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023A2" w14:textId="77777777" w:rsidR="00EE63C6" w:rsidRPr="00617529" w:rsidRDefault="00EE63C6" w:rsidP="00EE63C6">
      <w:pPr>
        <w:spacing w:before="1200" w:line="276" w:lineRule="auto"/>
        <w:jc w:val="center"/>
        <w:rPr>
          <w:rFonts w:ascii="Arial" w:hAnsi="Arial" w:cs="Arial"/>
          <w:b/>
          <w:sz w:val="32"/>
          <w:szCs w:val="28"/>
        </w:rPr>
      </w:pPr>
      <w:r w:rsidRPr="00617529"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9264" behindDoc="0" locked="0" layoutInCell="1" allowOverlap="1" wp14:anchorId="6A67ED11" wp14:editId="2FFE980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9755" cy="6921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7529">
        <w:rPr>
          <w:rFonts w:ascii="Arial" w:hAnsi="Arial" w:cs="Arial"/>
          <w:b/>
          <w:sz w:val="32"/>
          <w:szCs w:val="28"/>
        </w:rPr>
        <w:t>USNESENÍ</w:t>
      </w:r>
    </w:p>
    <w:p w14:paraId="18D3F7D6" w14:textId="77777777" w:rsidR="00EE63C6" w:rsidRPr="00617529" w:rsidRDefault="00EE63C6" w:rsidP="00EE63C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17529">
        <w:rPr>
          <w:rFonts w:ascii="Arial" w:hAnsi="Arial" w:cs="Arial"/>
          <w:b/>
          <w:sz w:val="28"/>
          <w:szCs w:val="28"/>
        </w:rPr>
        <w:t>VLÁDY ČESKÉ REPUBLIKY</w:t>
      </w:r>
    </w:p>
    <w:p w14:paraId="16D79B7F" w14:textId="4FF6DD75" w:rsidR="00EE63C6" w:rsidRPr="00617529" w:rsidRDefault="00EE63C6" w:rsidP="00EE63C6">
      <w:pPr>
        <w:jc w:val="center"/>
        <w:rPr>
          <w:rFonts w:ascii="Arial" w:hAnsi="Arial" w:cs="Arial"/>
          <w:sz w:val="22"/>
          <w:szCs w:val="22"/>
        </w:rPr>
      </w:pPr>
      <w:r w:rsidRPr="00617529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sz w:val="22"/>
          <w:szCs w:val="22"/>
        </w:rPr>
        <w:t xml:space="preserve"> 15. ledna 2025 č. 37</w:t>
      </w:r>
    </w:p>
    <w:p w14:paraId="687506F0" w14:textId="77777777" w:rsidR="00EE63C6" w:rsidRPr="00617529" w:rsidRDefault="00EE63C6" w:rsidP="00EE63C6">
      <w:pPr>
        <w:jc w:val="center"/>
        <w:rPr>
          <w:rFonts w:ascii="Arial" w:hAnsi="Arial" w:cs="Arial"/>
          <w:sz w:val="22"/>
          <w:szCs w:val="22"/>
        </w:rPr>
      </w:pPr>
    </w:p>
    <w:p w14:paraId="24C86F83" w14:textId="302E2521" w:rsidR="00F36D1F" w:rsidRPr="00C8570F" w:rsidRDefault="003F1D97" w:rsidP="00F36D1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ke </w:t>
      </w:r>
      <w:r w:rsidRPr="00C8570F">
        <w:rPr>
          <w:rFonts w:ascii="Arial" w:hAnsi="Arial" w:cs="Arial"/>
          <w:b/>
          <w:bCs/>
          <w:sz w:val="22"/>
          <w:szCs w:val="22"/>
        </w:rPr>
        <w:t xml:space="preserve">zprávě o plnění úkolů uložených vládou s termínem plnění </w:t>
      </w:r>
    </w:p>
    <w:p w14:paraId="386AB1E2" w14:textId="4DB2BA38" w:rsidR="00F36D1F" w:rsidRDefault="003F1D97" w:rsidP="00F36D1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8570F">
        <w:rPr>
          <w:rFonts w:ascii="Arial" w:hAnsi="Arial" w:cs="Arial"/>
          <w:b/>
          <w:bCs/>
          <w:sz w:val="22"/>
          <w:szCs w:val="22"/>
        </w:rPr>
        <w:t>od 1</w:t>
      </w:r>
      <w:r w:rsidR="00857AE5" w:rsidRPr="00C8570F">
        <w:rPr>
          <w:rFonts w:ascii="Arial" w:hAnsi="Arial" w:cs="Arial"/>
          <w:b/>
          <w:bCs/>
          <w:sz w:val="22"/>
          <w:szCs w:val="22"/>
        </w:rPr>
        <w:t xml:space="preserve">. </w:t>
      </w:r>
      <w:r w:rsidR="003C0FC9">
        <w:rPr>
          <w:rFonts w:ascii="Arial" w:hAnsi="Arial" w:cs="Arial"/>
          <w:b/>
          <w:bCs/>
          <w:sz w:val="22"/>
          <w:szCs w:val="22"/>
        </w:rPr>
        <w:t>prosince</w:t>
      </w:r>
      <w:r w:rsidRPr="00C8570F">
        <w:rPr>
          <w:rFonts w:ascii="Arial" w:hAnsi="Arial" w:cs="Arial"/>
          <w:b/>
          <w:bCs/>
          <w:sz w:val="22"/>
          <w:szCs w:val="22"/>
        </w:rPr>
        <w:t xml:space="preserve"> 202</w:t>
      </w:r>
      <w:r w:rsidR="0001385C" w:rsidRPr="00C8570F">
        <w:rPr>
          <w:rFonts w:ascii="Arial" w:hAnsi="Arial" w:cs="Arial"/>
          <w:b/>
          <w:bCs/>
          <w:sz w:val="22"/>
          <w:szCs w:val="22"/>
        </w:rPr>
        <w:t>4</w:t>
      </w:r>
      <w:r w:rsidRPr="00C8570F">
        <w:rPr>
          <w:rFonts w:ascii="Arial" w:hAnsi="Arial" w:cs="Arial"/>
          <w:b/>
          <w:bCs/>
          <w:sz w:val="22"/>
          <w:szCs w:val="22"/>
        </w:rPr>
        <w:t xml:space="preserve"> do </w:t>
      </w:r>
      <w:r w:rsidR="00857AE5" w:rsidRPr="00C8570F">
        <w:rPr>
          <w:rFonts w:ascii="Arial" w:hAnsi="Arial" w:cs="Arial"/>
          <w:b/>
          <w:bCs/>
          <w:sz w:val="22"/>
          <w:szCs w:val="22"/>
        </w:rPr>
        <w:t>3</w:t>
      </w:r>
      <w:r w:rsidR="003C0FC9">
        <w:rPr>
          <w:rFonts w:ascii="Arial" w:hAnsi="Arial" w:cs="Arial"/>
          <w:b/>
          <w:bCs/>
          <w:sz w:val="22"/>
          <w:szCs w:val="22"/>
        </w:rPr>
        <w:t>1</w:t>
      </w:r>
      <w:r w:rsidRPr="00C8570F">
        <w:rPr>
          <w:rFonts w:ascii="Arial" w:hAnsi="Arial" w:cs="Arial"/>
          <w:b/>
          <w:bCs/>
          <w:sz w:val="22"/>
          <w:szCs w:val="22"/>
        </w:rPr>
        <w:t xml:space="preserve">. </w:t>
      </w:r>
      <w:r w:rsidR="003C0FC9">
        <w:rPr>
          <w:rFonts w:ascii="Arial" w:hAnsi="Arial" w:cs="Arial"/>
          <w:b/>
          <w:bCs/>
          <w:sz w:val="22"/>
          <w:szCs w:val="22"/>
        </w:rPr>
        <w:t>prosince</w:t>
      </w:r>
      <w:r w:rsidRPr="00C8570F">
        <w:rPr>
          <w:rFonts w:ascii="Arial" w:hAnsi="Arial" w:cs="Arial"/>
          <w:b/>
          <w:bCs/>
          <w:sz w:val="22"/>
          <w:szCs w:val="22"/>
        </w:rPr>
        <w:t xml:space="preserve"> 202</w:t>
      </w:r>
      <w:r w:rsidR="003C0FC9">
        <w:rPr>
          <w:rFonts w:ascii="Arial" w:hAnsi="Arial" w:cs="Arial"/>
          <w:b/>
          <w:bCs/>
          <w:sz w:val="22"/>
          <w:szCs w:val="22"/>
        </w:rPr>
        <w:t>4</w:t>
      </w:r>
    </w:p>
    <w:p w14:paraId="7036F4E7" w14:textId="77777777" w:rsidR="00F36D1F" w:rsidRDefault="00F36D1F" w:rsidP="00F36D1F">
      <w:pPr>
        <w:pStyle w:val="Zkladntextodsazen"/>
        <w:tabs>
          <w:tab w:val="left" w:pos="0"/>
        </w:tabs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0468457E" w14:textId="77777777" w:rsidR="00F36D1F" w:rsidRPr="002844EF" w:rsidRDefault="00F36D1F" w:rsidP="00F36D1F">
      <w:pPr>
        <w:pStyle w:val="Zkladntextodsazen"/>
        <w:tabs>
          <w:tab w:val="left" w:pos="0"/>
        </w:tabs>
        <w:spacing w:after="0"/>
        <w:ind w:left="0"/>
        <w:jc w:val="center"/>
        <w:rPr>
          <w:rFonts w:ascii="Arial" w:hAnsi="Arial" w:cs="Arial"/>
          <w:sz w:val="22"/>
          <w:szCs w:val="22"/>
        </w:rPr>
      </w:pPr>
    </w:p>
    <w:p w14:paraId="0E10AD60" w14:textId="77777777" w:rsidR="00F36D1F" w:rsidRDefault="00F36D1F" w:rsidP="00F36D1F">
      <w:pPr>
        <w:pStyle w:val="Zkladntextodsazen"/>
        <w:tabs>
          <w:tab w:val="left" w:pos="0"/>
        </w:tabs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65050BD8" w14:textId="77777777" w:rsidR="008C1910" w:rsidRDefault="008C1910" w:rsidP="00F36D1F">
      <w:pPr>
        <w:pStyle w:val="Zkladntextodsazen"/>
        <w:tabs>
          <w:tab w:val="left" w:pos="0"/>
        </w:tabs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6FF0631C" w14:textId="77777777" w:rsidR="008C1910" w:rsidRDefault="008C1910" w:rsidP="00F36D1F">
      <w:pPr>
        <w:pStyle w:val="Zkladntextodsazen"/>
        <w:tabs>
          <w:tab w:val="left" w:pos="0"/>
        </w:tabs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6FD3DCFC" w14:textId="77777777" w:rsidR="00F00297" w:rsidRDefault="00F00297" w:rsidP="00F36D1F">
      <w:pPr>
        <w:pStyle w:val="Zkladntextodsazen"/>
        <w:tabs>
          <w:tab w:val="left" w:pos="0"/>
        </w:tabs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4A621933" w14:textId="77777777" w:rsidR="00857AE5" w:rsidRPr="00857AE5" w:rsidRDefault="003F1D97" w:rsidP="00857AE5">
      <w:pPr>
        <w:tabs>
          <w:tab w:val="left" w:pos="0"/>
        </w:tabs>
        <w:spacing w:before="120" w:after="240"/>
        <w:rPr>
          <w:rFonts w:ascii="Arial" w:hAnsi="Arial" w:cs="Arial"/>
          <w:b/>
          <w:sz w:val="22"/>
          <w:szCs w:val="22"/>
        </w:rPr>
      </w:pPr>
      <w:r w:rsidRPr="00857AE5">
        <w:rPr>
          <w:rFonts w:ascii="Arial" w:hAnsi="Arial" w:cs="Arial"/>
          <w:b/>
          <w:sz w:val="22"/>
          <w:szCs w:val="22"/>
        </w:rPr>
        <w:t>Vláda</w:t>
      </w:r>
    </w:p>
    <w:p w14:paraId="306D9457" w14:textId="6B2C6D17" w:rsidR="00857AE5" w:rsidRPr="00857AE5" w:rsidRDefault="003F1D97" w:rsidP="00EA32C4">
      <w:pPr>
        <w:numPr>
          <w:ilvl w:val="0"/>
          <w:numId w:val="4"/>
        </w:numPr>
        <w:overflowPunct/>
        <w:autoSpaceDE/>
        <w:autoSpaceDN/>
        <w:adjustRightInd/>
        <w:spacing w:before="120" w:after="240"/>
        <w:ind w:left="426" w:hanging="426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857AE5">
        <w:rPr>
          <w:rFonts w:ascii="Arial" w:eastAsia="Calibri" w:hAnsi="Arial" w:cs="Arial"/>
          <w:b/>
          <w:sz w:val="22"/>
          <w:szCs w:val="22"/>
          <w:lang w:eastAsia="en-US"/>
        </w:rPr>
        <w:t>bere na vědomí</w:t>
      </w:r>
      <w:r w:rsidRPr="00857AE5">
        <w:rPr>
          <w:rFonts w:ascii="Arial" w:eastAsia="Calibri" w:hAnsi="Arial" w:cs="Arial"/>
          <w:sz w:val="22"/>
          <w:szCs w:val="22"/>
          <w:lang w:eastAsia="en-US"/>
        </w:rPr>
        <w:t xml:space="preserve"> zprávu o plnění úkolů uložených vládou s termínem plnění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 xml:space="preserve">od 1. </w:t>
      </w:r>
      <w:r w:rsidR="00953AA0" w:rsidRPr="00953AA0">
        <w:rPr>
          <w:rFonts w:ascii="Arial" w:hAnsi="Arial" w:cs="Arial"/>
          <w:sz w:val="22"/>
          <w:szCs w:val="22"/>
        </w:rPr>
        <w:t>prosince</w:t>
      </w:r>
      <w:r w:rsidR="00953AA0" w:rsidRPr="00C8570F">
        <w:rPr>
          <w:rFonts w:ascii="Arial" w:hAnsi="Arial" w:cs="Arial"/>
          <w:b/>
          <w:bCs/>
          <w:sz w:val="22"/>
          <w:szCs w:val="22"/>
        </w:rPr>
        <w:t xml:space="preserve"> </w:t>
      </w:r>
      <w:r w:rsidRPr="00857AE5">
        <w:rPr>
          <w:rFonts w:ascii="Arial" w:eastAsia="Calibri" w:hAnsi="Arial" w:cs="Arial"/>
          <w:sz w:val="22"/>
          <w:szCs w:val="22"/>
          <w:lang w:eastAsia="en-US"/>
        </w:rPr>
        <w:t>2024 do 3</w:t>
      </w:r>
      <w:r w:rsidR="00953AA0">
        <w:rPr>
          <w:rFonts w:ascii="Arial" w:eastAsia="Calibri" w:hAnsi="Arial" w:cs="Arial"/>
          <w:sz w:val="22"/>
          <w:szCs w:val="22"/>
          <w:lang w:eastAsia="en-US"/>
        </w:rPr>
        <w:t>1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953AA0" w:rsidRPr="00953AA0">
        <w:rPr>
          <w:rFonts w:ascii="Arial" w:hAnsi="Arial" w:cs="Arial"/>
          <w:sz w:val="22"/>
          <w:szCs w:val="22"/>
        </w:rPr>
        <w:t>prosince</w:t>
      </w:r>
      <w:r w:rsidR="00953AA0" w:rsidRPr="00C8570F">
        <w:rPr>
          <w:rFonts w:ascii="Arial" w:hAnsi="Arial" w:cs="Arial"/>
          <w:b/>
          <w:bCs/>
          <w:sz w:val="22"/>
          <w:szCs w:val="22"/>
        </w:rPr>
        <w:t xml:space="preserve"> </w:t>
      </w:r>
      <w:r w:rsidRPr="00857AE5">
        <w:rPr>
          <w:rFonts w:ascii="Arial" w:eastAsia="Calibri" w:hAnsi="Arial" w:cs="Arial"/>
          <w:sz w:val="22"/>
          <w:szCs w:val="22"/>
          <w:lang w:eastAsia="en-US"/>
        </w:rPr>
        <w:t xml:space="preserve">2024, uvedenou v části II </w:t>
      </w:r>
      <w:r w:rsidRPr="001217BF">
        <w:rPr>
          <w:rFonts w:ascii="Arial" w:eastAsia="Calibri" w:hAnsi="Arial" w:cs="Arial"/>
          <w:sz w:val="22"/>
          <w:szCs w:val="22"/>
          <w:lang w:eastAsia="en-US"/>
        </w:rPr>
        <w:t>materiálu čj.</w:t>
      </w:r>
      <w:r w:rsidR="00F25892">
        <w:rPr>
          <w:rFonts w:ascii="Arial" w:eastAsia="Calibri" w:hAnsi="Arial" w:cs="Arial"/>
          <w:sz w:val="22"/>
          <w:szCs w:val="22"/>
          <w:lang w:eastAsia="en-US"/>
        </w:rPr>
        <w:t xml:space="preserve"> 19/25</w:t>
      </w:r>
      <w:r w:rsidRPr="001217BF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76E0AD23" w14:textId="77777777" w:rsidR="00857AE5" w:rsidRPr="00857AE5" w:rsidRDefault="003F1D97" w:rsidP="00EA32C4">
      <w:pPr>
        <w:numPr>
          <w:ilvl w:val="0"/>
          <w:numId w:val="4"/>
        </w:numPr>
        <w:overflowPunct/>
        <w:autoSpaceDE/>
        <w:autoSpaceDN/>
        <w:adjustRightInd/>
        <w:spacing w:before="120" w:after="240"/>
        <w:ind w:left="426" w:hanging="426"/>
        <w:jc w:val="both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57AE5">
        <w:rPr>
          <w:rFonts w:ascii="Arial" w:eastAsia="Calibri" w:hAnsi="Arial" w:cs="Arial"/>
          <w:b/>
          <w:sz w:val="22"/>
          <w:szCs w:val="22"/>
          <w:lang w:eastAsia="en-US"/>
        </w:rPr>
        <w:t>souhlasí</w:t>
      </w:r>
    </w:p>
    <w:p w14:paraId="16F25425" w14:textId="77777777" w:rsidR="00F36D1F" w:rsidRDefault="003F1D97" w:rsidP="00F36D1F">
      <w:pPr>
        <w:pStyle w:val="Styl1-1"/>
        <w:ind w:left="426" w:hanging="426"/>
      </w:pPr>
      <w:r>
        <w:t>se změnou termínu pro předložení materiálů</w:t>
      </w:r>
    </w:p>
    <w:p w14:paraId="6B8B5169" w14:textId="3F56DEA6" w:rsidR="00C24D5B" w:rsidRPr="001217BF" w:rsidRDefault="003F1D97" w:rsidP="007E6A57">
      <w:pPr>
        <w:pStyle w:val="Styla"/>
        <w:ind w:left="425" w:hanging="425"/>
      </w:pPr>
      <w:r w:rsidRPr="001217BF">
        <w:t>předsedou vlády</w:t>
      </w:r>
    </w:p>
    <w:p w14:paraId="7B5538A5" w14:textId="185D92C8" w:rsidR="00A6509C" w:rsidRPr="006F22EF" w:rsidRDefault="00A6509C" w:rsidP="00A6509C">
      <w:pPr>
        <w:pStyle w:val="Stylaa"/>
        <w:ind w:left="426" w:hanging="426"/>
      </w:pPr>
      <w:bookmarkStart w:id="0" w:name="_Hlk185491331"/>
      <w:bookmarkStart w:id="1" w:name="_Hlk185491097"/>
      <w:r w:rsidRPr="006F22EF">
        <w:t>Věcný záměr zákona o sportu</w:t>
      </w:r>
    </w:p>
    <w:p w14:paraId="0F6B127C" w14:textId="700E2967" w:rsidR="00A6509C" w:rsidRPr="006F22EF" w:rsidRDefault="00A6509C" w:rsidP="00A6509C">
      <w:pPr>
        <w:pStyle w:val="Styla"/>
        <w:numPr>
          <w:ilvl w:val="0"/>
          <w:numId w:val="0"/>
        </w:numPr>
        <w:spacing w:before="0" w:after="0"/>
        <w:ind w:left="425"/>
      </w:pPr>
      <w:r w:rsidRPr="006F22EF">
        <w:t>Číslo úkolu:</w:t>
      </w:r>
      <w:r w:rsidRPr="006F22EF">
        <w:tab/>
      </w:r>
      <w:r w:rsidRPr="006F22EF">
        <w:tab/>
        <w:t>439/23</w:t>
      </w:r>
    </w:p>
    <w:p w14:paraId="19B0D692" w14:textId="7813B953" w:rsidR="00A6509C" w:rsidRPr="006F22EF" w:rsidRDefault="00A6509C" w:rsidP="00692C17">
      <w:pPr>
        <w:pStyle w:val="Styla"/>
        <w:numPr>
          <w:ilvl w:val="0"/>
          <w:numId w:val="0"/>
        </w:numPr>
        <w:spacing w:before="0" w:after="360"/>
        <w:ind w:left="425"/>
      </w:pPr>
      <w:r w:rsidRPr="006F22EF">
        <w:t>Nový termín:</w:t>
      </w:r>
      <w:r w:rsidRPr="006F22EF">
        <w:tab/>
      </w:r>
      <w:r w:rsidRPr="006F22EF">
        <w:tab/>
        <w:t>3</w:t>
      </w:r>
      <w:r w:rsidR="008051B6" w:rsidRPr="006F22EF">
        <w:t>0</w:t>
      </w:r>
      <w:r w:rsidRPr="006F22EF">
        <w:t>.0</w:t>
      </w:r>
      <w:r w:rsidR="008051B6" w:rsidRPr="006F22EF">
        <w:t>6</w:t>
      </w:r>
      <w:r w:rsidRPr="006F22EF">
        <w:t>.2025,</w:t>
      </w:r>
    </w:p>
    <w:bookmarkEnd w:id="0"/>
    <w:p w14:paraId="1C477223" w14:textId="39B46236" w:rsidR="00A6509C" w:rsidRPr="001217BF" w:rsidRDefault="00A6509C" w:rsidP="00A6509C">
      <w:pPr>
        <w:pStyle w:val="Stylaa"/>
        <w:ind w:left="426" w:hanging="426"/>
      </w:pPr>
      <w:r w:rsidRPr="001217BF">
        <w:t xml:space="preserve">Návrh akčního plánu k realizaci systémových opatření pro podporu lidí s intelektovým znevýhodněním a chováním náročným na péči na období </w:t>
      </w:r>
      <w:proofErr w:type="gramStart"/>
      <w:r w:rsidRPr="001217BF">
        <w:t>2024 - 2027</w:t>
      </w:r>
      <w:proofErr w:type="gramEnd"/>
    </w:p>
    <w:p w14:paraId="7BF26780" w14:textId="185FBCE9" w:rsidR="00A6509C" w:rsidRPr="001217BF" w:rsidRDefault="00A6509C" w:rsidP="00A6509C">
      <w:pPr>
        <w:pStyle w:val="Styla"/>
        <w:numPr>
          <w:ilvl w:val="0"/>
          <w:numId w:val="0"/>
        </w:numPr>
        <w:spacing w:before="0" w:after="0"/>
        <w:ind w:left="425"/>
      </w:pPr>
      <w:r w:rsidRPr="001217BF">
        <w:t>Číslo úkolu:</w:t>
      </w:r>
      <w:r w:rsidRPr="001217BF">
        <w:tab/>
      </w:r>
      <w:r w:rsidRPr="001217BF">
        <w:tab/>
        <w:t>169/24</w:t>
      </w:r>
    </w:p>
    <w:p w14:paraId="1D79A1F2" w14:textId="730212A5" w:rsidR="00A6509C" w:rsidRPr="001217BF" w:rsidRDefault="00A6509C" w:rsidP="008C1910">
      <w:pPr>
        <w:pStyle w:val="Styla"/>
        <w:numPr>
          <w:ilvl w:val="0"/>
          <w:numId w:val="0"/>
        </w:numPr>
        <w:spacing w:before="0" w:after="480"/>
        <w:ind w:left="425"/>
      </w:pPr>
      <w:r w:rsidRPr="001217BF">
        <w:t>Nový termín:</w:t>
      </w:r>
      <w:r w:rsidRPr="001217BF">
        <w:tab/>
      </w:r>
      <w:r w:rsidRPr="001217BF">
        <w:tab/>
        <w:t>3</w:t>
      </w:r>
      <w:r w:rsidR="00ED3BB8">
        <w:t>0</w:t>
      </w:r>
      <w:r w:rsidRPr="001217BF">
        <w:t>.0</w:t>
      </w:r>
      <w:r w:rsidR="00ED3BB8">
        <w:t>4</w:t>
      </w:r>
      <w:r w:rsidRPr="001217BF">
        <w:t>.2025,</w:t>
      </w:r>
    </w:p>
    <w:bookmarkEnd w:id="1"/>
    <w:p w14:paraId="0BE4C1A4" w14:textId="77777777" w:rsidR="00F36D1F" w:rsidRPr="001217BF" w:rsidRDefault="003F1D97" w:rsidP="00F36D1F">
      <w:pPr>
        <w:pStyle w:val="Styla"/>
        <w:ind w:left="426" w:hanging="426"/>
      </w:pPr>
      <w:r w:rsidRPr="001217BF">
        <w:t>ministrem financí</w:t>
      </w:r>
    </w:p>
    <w:p w14:paraId="6C57ED2E" w14:textId="58A6C144" w:rsidR="00E1416B" w:rsidRPr="001217BF" w:rsidRDefault="003F1D97" w:rsidP="008D6AB9">
      <w:pPr>
        <w:pStyle w:val="Stylaa"/>
        <w:numPr>
          <w:ilvl w:val="0"/>
          <w:numId w:val="0"/>
        </w:numPr>
        <w:ind w:left="426"/>
      </w:pPr>
      <w:r w:rsidRPr="001217BF">
        <w:t xml:space="preserve">Návrh zákona, kterým se mění a ruší některé zákony v souvislosti s přijetím zákona </w:t>
      </w:r>
      <w:r w:rsidRPr="001217BF">
        <w:br/>
        <w:t>o účetnictví</w:t>
      </w:r>
    </w:p>
    <w:p w14:paraId="5AAE59D2" w14:textId="1C8BD932" w:rsidR="00E1416B" w:rsidRDefault="003F1D97" w:rsidP="008C1910">
      <w:pPr>
        <w:overflowPunct/>
        <w:autoSpaceDE/>
        <w:autoSpaceDN/>
        <w:adjustRightInd/>
        <w:spacing w:after="360"/>
        <w:ind w:left="425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1217BF">
        <w:rPr>
          <w:rFonts w:ascii="Arial" w:eastAsia="Calibri" w:hAnsi="Arial" w:cs="Arial"/>
          <w:sz w:val="22"/>
          <w:szCs w:val="22"/>
          <w:lang w:eastAsia="en-US"/>
        </w:rPr>
        <w:t>Číslo úkolu:</w:t>
      </w:r>
      <w:r w:rsidRPr="001217BF">
        <w:rPr>
          <w:rFonts w:ascii="Arial" w:eastAsia="Calibri" w:hAnsi="Arial" w:cs="Arial"/>
          <w:sz w:val="22"/>
          <w:szCs w:val="22"/>
          <w:lang w:eastAsia="en-US"/>
        </w:rPr>
        <w:tab/>
      </w:r>
      <w:r w:rsidRPr="001217BF">
        <w:rPr>
          <w:rFonts w:ascii="Arial" w:eastAsia="Calibri" w:hAnsi="Arial" w:cs="Arial"/>
          <w:sz w:val="22"/>
          <w:szCs w:val="22"/>
          <w:lang w:eastAsia="en-US"/>
        </w:rPr>
        <w:tab/>
        <w:t>111/22</w:t>
      </w:r>
      <w:r w:rsidRPr="001217BF">
        <w:rPr>
          <w:rFonts w:ascii="Arial" w:eastAsia="Calibri" w:hAnsi="Arial" w:cs="Arial"/>
          <w:sz w:val="22"/>
          <w:szCs w:val="22"/>
          <w:lang w:eastAsia="en-US"/>
        </w:rPr>
        <w:br/>
        <w:t>Nový termín:</w:t>
      </w:r>
      <w:r w:rsidRPr="001217BF">
        <w:rPr>
          <w:rFonts w:ascii="Arial" w:eastAsia="Calibri" w:hAnsi="Arial" w:cs="Arial"/>
          <w:sz w:val="22"/>
          <w:szCs w:val="22"/>
          <w:lang w:eastAsia="en-US"/>
        </w:rPr>
        <w:tab/>
      </w:r>
      <w:r w:rsidRPr="001217BF">
        <w:rPr>
          <w:rFonts w:ascii="Arial" w:eastAsia="Calibri" w:hAnsi="Arial" w:cs="Arial"/>
          <w:sz w:val="22"/>
          <w:szCs w:val="22"/>
          <w:lang w:eastAsia="en-US"/>
        </w:rPr>
        <w:tab/>
        <w:t>3</w:t>
      </w:r>
      <w:r w:rsidR="00ED2C8A" w:rsidRPr="001217BF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1217BF">
        <w:rPr>
          <w:rFonts w:ascii="Arial" w:eastAsia="Calibri" w:hAnsi="Arial" w:cs="Arial"/>
          <w:sz w:val="22"/>
          <w:szCs w:val="22"/>
          <w:lang w:eastAsia="en-US"/>
        </w:rPr>
        <w:t>.</w:t>
      </w:r>
      <w:r w:rsidR="00A6509C" w:rsidRPr="001217BF">
        <w:rPr>
          <w:rFonts w:ascii="Arial" w:eastAsia="Calibri" w:hAnsi="Arial" w:cs="Arial"/>
          <w:sz w:val="22"/>
          <w:szCs w:val="22"/>
          <w:lang w:eastAsia="en-US"/>
        </w:rPr>
        <w:t>01</w:t>
      </w:r>
      <w:r w:rsidRPr="001217BF">
        <w:rPr>
          <w:rFonts w:ascii="Arial" w:eastAsia="Calibri" w:hAnsi="Arial" w:cs="Arial"/>
          <w:sz w:val="22"/>
          <w:szCs w:val="22"/>
          <w:lang w:eastAsia="en-US"/>
        </w:rPr>
        <w:t>.202</w:t>
      </w:r>
      <w:r w:rsidR="00A6509C" w:rsidRPr="001217BF"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1217BF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3119D47D" w14:textId="77777777" w:rsidR="007B3855" w:rsidRDefault="007B3855" w:rsidP="008C1910">
      <w:pPr>
        <w:overflowPunct/>
        <w:autoSpaceDE/>
        <w:autoSpaceDN/>
        <w:adjustRightInd/>
        <w:spacing w:after="360"/>
        <w:ind w:left="425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14:paraId="0ABE530E" w14:textId="77777777" w:rsidR="007B3855" w:rsidRDefault="007B3855" w:rsidP="008C1910">
      <w:pPr>
        <w:overflowPunct/>
        <w:autoSpaceDE/>
        <w:autoSpaceDN/>
        <w:adjustRightInd/>
        <w:spacing w:after="360"/>
        <w:ind w:left="425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14:paraId="48F6FBB9" w14:textId="760D4AEA" w:rsidR="00644D67" w:rsidRPr="00644D67" w:rsidRDefault="00644D67" w:rsidP="00644D67">
      <w:pPr>
        <w:pStyle w:val="Styla"/>
        <w:ind w:left="426" w:hanging="426"/>
      </w:pPr>
      <w:r w:rsidRPr="00644D67">
        <w:lastRenderedPageBreak/>
        <w:t>ministrem zahraničních věcí</w:t>
      </w:r>
    </w:p>
    <w:p w14:paraId="76F41D18" w14:textId="77777777" w:rsidR="00B744CB" w:rsidRPr="00B744CB" w:rsidRDefault="00B744CB" w:rsidP="00B744CB">
      <w:pPr>
        <w:pStyle w:val="StylI"/>
        <w:numPr>
          <w:ilvl w:val="0"/>
          <w:numId w:val="0"/>
        </w:numPr>
        <w:ind w:left="426"/>
      </w:pPr>
      <w:r w:rsidRPr="00B744CB">
        <w:t>Pokračování Programu humanitární, stabilizační, rekonstrukční a hospodářské asistence Ukrajině v letech 2026 až 2030</w:t>
      </w:r>
    </w:p>
    <w:p w14:paraId="03801C5D" w14:textId="06E1DC69" w:rsidR="00644D67" w:rsidRPr="00644D67" w:rsidRDefault="00644D67" w:rsidP="00644D67">
      <w:pPr>
        <w:overflowPunct/>
        <w:autoSpaceDE/>
        <w:autoSpaceDN/>
        <w:adjustRightInd/>
        <w:spacing w:after="480"/>
        <w:ind w:left="425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644D67">
        <w:rPr>
          <w:rFonts w:ascii="Arial" w:eastAsia="Calibri" w:hAnsi="Arial" w:cs="Arial"/>
          <w:sz w:val="22"/>
          <w:szCs w:val="22"/>
          <w:lang w:eastAsia="en-US"/>
        </w:rPr>
        <w:t>Číslo úkolu:</w:t>
      </w:r>
      <w:r w:rsidRPr="00644D67">
        <w:rPr>
          <w:rFonts w:ascii="Arial" w:eastAsia="Calibri" w:hAnsi="Arial" w:cs="Arial"/>
          <w:sz w:val="22"/>
          <w:szCs w:val="22"/>
          <w:lang w:eastAsia="en-US"/>
        </w:rPr>
        <w:tab/>
      </w:r>
      <w:r w:rsidRPr="00644D67">
        <w:rPr>
          <w:rFonts w:ascii="Arial" w:eastAsia="Calibri" w:hAnsi="Arial" w:cs="Arial"/>
          <w:sz w:val="22"/>
          <w:szCs w:val="22"/>
          <w:lang w:eastAsia="en-US"/>
        </w:rPr>
        <w:tab/>
        <w:t>445/24</w:t>
      </w:r>
      <w:r w:rsidRPr="00644D67">
        <w:rPr>
          <w:rFonts w:ascii="Arial" w:eastAsia="Calibri" w:hAnsi="Arial" w:cs="Arial"/>
          <w:sz w:val="22"/>
          <w:szCs w:val="22"/>
          <w:lang w:eastAsia="en-US"/>
        </w:rPr>
        <w:br/>
        <w:t>Nový termín:</w:t>
      </w:r>
      <w:r w:rsidRPr="00644D67">
        <w:rPr>
          <w:rFonts w:ascii="Arial" w:eastAsia="Calibri" w:hAnsi="Arial" w:cs="Arial"/>
          <w:sz w:val="22"/>
          <w:szCs w:val="22"/>
          <w:lang w:eastAsia="en-US"/>
        </w:rPr>
        <w:tab/>
      </w:r>
      <w:r w:rsidRPr="00644D67">
        <w:rPr>
          <w:rFonts w:ascii="Arial" w:eastAsia="Calibri" w:hAnsi="Arial" w:cs="Arial"/>
          <w:sz w:val="22"/>
          <w:szCs w:val="22"/>
          <w:lang w:eastAsia="en-US"/>
        </w:rPr>
        <w:tab/>
        <w:t>3</w:t>
      </w:r>
      <w:r w:rsidR="007E2A28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644D67">
        <w:rPr>
          <w:rFonts w:ascii="Arial" w:eastAsia="Calibri" w:hAnsi="Arial" w:cs="Arial"/>
          <w:sz w:val="22"/>
          <w:szCs w:val="22"/>
          <w:lang w:eastAsia="en-US"/>
        </w:rPr>
        <w:t>.03.2025,</w:t>
      </w:r>
    </w:p>
    <w:p w14:paraId="6CCAA2B2" w14:textId="2C9672B0" w:rsidR="008F7324" w:rsidRPr="001217BF" w:rsidRDefault="003F1D97" w:rsidP="008F7324">
      <w:pPr>
        <w:pStyle w:val="Styla"/>
        <w:ind w:left="426" w:hanging="426"/>
      </w:pPr>
      <w:r w:rsidRPr="001217BF">
        <w:t>ministrem školství, mládeže a tělovýchovy</w:t>
      </w:r>
    </w:p>
    <w:p w14:paraId="1232BAFC" w14:textId="3834B59E" w:rsidR="00984E2C" w:rsidRPr="001217BF" w:rsidRDefault="008C1910" w:rsidP="008C1910">
      <w:pPr>
        <w:pStyle w:val="Stylaa"/>
        <w:ind w:left="426" w:hanging="426"/>
      </w:pPr>
      <w:r w:rsidRPr="001217BF">
        <w:t>Návrh nařízení vlády, kterým se mění nařízení vlády č. 274/2016 Sb., o standardech pro akreditace ve vysokém školství</w:t>
      </w:r>
    </w:p>
    <w:p w14:paraId="3F3C061A" w14:textId="2B7FD211" w:rsidR="00984E2C" w:rsidRPr="001217BF" w:rsidRDefault="003F1D97" w:rsidP="009651C9">
      <w:pPr>
        <w:overflowPunct/>
        <w:autoSpaceDE/>
        <w:autoSpaceDN/>
        <w:adjustRightInd/>
        <w:spacing w:after="360"/>
        <w:ind w:left="425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1217BF">
        <w:rPr>
          <w:rFonts w:ascii="Arial" w:eastAsia="Calibri" w:hAnsi="Arial" w:cs="Arial"/>
          <w:sz w:val="22"/>
          <w:szCs w:val="22"/>
          <w:lang w:eastAsia="en-US"/>
        </w:rPr>
        <w:t>Číslo úkolu:</w:t>
      </w:r>
      <w:r w:rsidRPr="001217BF">
        <w:rPr>
          <w:rFonts w:ascii="Arial" w:eastAsia="Calibri" w:hAnsi="Arial" w:cs="Arial"/>
          <w:sz w:val="22"/>
          <w:szCs w:val="22"/>
          <w:lang w:eastAsia="en-US"/>
        </w:rPr>
        <w:tab/>
      </w:r>
      <w:r w:rsidRPr="001217BF">
        <w:rPr>
          <w:rFonts w:ascii="Arial" w:eastAsia="Calibri" w:hAnsi="Arial" w:cs="Arial"/>
          <w:sz w:val="22"/>
          <w:szCs w:val="22"/>
          <w:lang w:eastAsia="en-US"/>
        </w:rPr>
        <w:tab/>
      </w:r>
      <w:r w:rsidR="008C1910" w:rsidRPr="001217BF">
        <w:rPr>
          <w:rFonts w:ascii="Arial" w:eastAsia="Calibri" w:hAnsi="Arial" w:cs="Arial"/>
          <w:sz w:val="22"/>
          <w:szCs w:val="22"/>
          <w:lang w:eastAsia="en-US"/>
        </w:rPr>
        <w:t>149</w:t>
      </w:r>
      <w:r w:rsidR="008C5582" w:rsidRPr="001217BF">
        <w:rPr>
          <w:rFonts w:ascii="Arial" w:eastAsia="Calibri" w:hAnsi="Arial" w:cs="Arial"/>
          <w:sz w:val="22"/>
          <w:szCs w:val="22"/>
          <w:lang w:eastAsia="en-US"/>
        </w:rPr>
        <w:t>/2</w:t>
      </w:r>
      <w:r w:rsidR="008C1910" w:rsidRPr="001217BF">
        <w:rPr>
          <w:rFonts w:ascii="Arial" w:eastAsia="Calibri" w:hAnsi="Arial" w:cs="Arial"/>
          <w:sz w:val="22"/>
          <w:szCs w:val="22"/>
          <w:lang w:eastAsia="en-US"/>
        </w:rPr>
        <w:t>2</w:t>
      </w:r>
      <w:r w:rsidRPr="001217BF">
        <w:rPr>
          <w:rFonts w:ascii="Arial" w:eastAsia="Calibri" w:hAnsi="Arial" w:cs="Arial"/>
          <w:sz w:val="22"/>
          <w:szCs w:val="22"/>
          <w:lang w:eastAsia="en-US"/>
        </w:rPr>
        <w:br/>
        <w:t>Nový termín:</w:t>
      </w:r>
      <w:r w:rsidRPr="001217BF">
        <w:rPr>
          <w:rFonts w:ascii="Arial" w:eastAsia="Calibri" w:hAnsi="Arial" w:cs="Arial"/>
          <w:sz w:val="22"/>
          <w:szCs w:val="22"/>
          <w:lang w:eastAsia="en-US"/>
        </w:rPr>
        <w:tab/>
      </w:r>
      <w:r w:rsidRPr="001217BF">
        <w:rPr>
          <w:rFonts w:ascii="Arial" w:eastAsia="Calibri" w:hAnsi="Arial" w:cs="Arial"/>
          <w:sz w:val="22"/>
          <w:szCs w:val="22"/>
          <w:lang w:eastAsia="en-US"/>
        </w:rPr>
        <w:tab/>
      </w:r>
      <w:r w:rsidR="00E32021" w:rsidRPr="001217BF">
        <w:rPr>
          <w:rFonts w:ascii="Arial" w:eastAsia="Calibri" w:hAnsi="Arial" w:cs="Arial"/>
          <w:sz w:val="22"/>
          <w:szCs w:val="22"/>
          <w:lang w:eastAsia="en-US"/>
        </w:rPr>
        <w:t>31</w:t>
      </w:r>
      <w:r w:rsidRPr="001217BF">
        <w:rPr>
          <w:rFonts w:ascii="Arial" w:eastAsia="Calibri" w:hAnsi="Arial" w:cs="Arial"/>
          <w:sz w:val="22"/>
          <w:szCs w:val="22"/>
          <w:lang w:eastAsia="en-US"/>
        </w:rPr>
        <w:t>.</w:t>
      </w:r>
      <w:r w:rsidR="007D655D" w:rsidRPr="001217BF">
        <w:rPr>
          <w:rFonts w:ascii="Arial" w:eastAsia="Calibri" w:hAnsi="Arial" w:cs="Arial"/>
          <w:sz w:val="22"/>
          <w:szCs w:val="22"/>
          <w:lang w:eastAsia="en-US"/>
        </w:rPr>
        <w:t>01</w:t>
      </w:r>
      <w:r w:rsidR="00B64016" w:rsidRPr="001217BF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1217BF">
        <w:rPr>
          <w:rFonts w:ascii="Arial" w:eastAsia="Calibri" w:hAnsi="Arial" w:cs="Arial"/>
          <w:sz w:val="22"/>
          <w:szCs w:val="22"/>
          <w:lang w:eastAsia="en-US"/>
        </w:rPr>
        <w:t>202</w:t>
      </w:r>
      <w:r w:rsidR="007D655D" w:rsidRPr="001217BF"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1217BF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74CE030B" w14:textId="77777777" w:rsidR="009651C9" w:rsidRPr="001217BF" w:rsidRDefault="009651C9" w:rsidP="009651C9">
      <w:pPr>
        <w:pStyle w:val="Stylaa"/>
        <w:ind w:left="426" w:hanging="426"/>
      </w:pPr>
      <w:bookmarkStart w:id="2" w:name="_Hlk185491957"/>
      <w:r w:rsidRPr="001217BF">
        <w:t>Věcný záměr zákona o výchovné péči ve školských zařízeních</w:t>
      </w:r>
    </w:p>
    <w:p w14:paraId="5DE890A9" w14:textId="56739F1E" w:rsidR="009651C9" w:rsidRPr="001217BF" w:rsidRDefault="009651C9" w:rsidP="00191004">
      <w:pPr>
        <w:overflowPunct/>
        <w:autoSpaceDE/>
        <w:autoSpaceDN/>
        <w:adjustRightInd/>
        <w:spacing w:after="360"/>
        <w:ind w:left="425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1217BF">
        <w:rPr>
          <w:rFonts w:ascii="Arial" w:eastAsia="Calibri" w:hAnsi="Arial" w:cs="Arial"/>
          <w:sz w:val="22"/>
          <w:szCs w:val="22"/>
          <w:lang w:eastAsia="en-US"/>
        </w:rPr>
        <w:t>Číslo úkolu:</w:t>
      </w:r>
      <w:r w:rsidRPr="001217BF">
        <w:rPr>
          <w:rFonts w:ascii="Arial" w:eastAsia="Calibri" w:hAnsi="Arial" w:cs="Arial"/>
          <w:sz w:val="22"/>
          <w:szCs w:val="22"/>
          <w:lang w:eastAsia="en-US"/>
        </w:rPr>
        <w:tab/>
      </w:r>
      <w:r w:rsidRPr="001217BF">
        <w:rPr>
          <w:rFonts w:ascii="Arial" w:eastAsia="Calibri" w:hAnsi="Arial" w:cs="Arial"/>
          <w:sz w:val="22"/>
          <w:szCs w:val="22"/>
          <w:lang w:eastAsia="en-US"/>
        </w:rPr>
        <w:tab/>
        <w:t>99/23</w:t>
      </w:r>
      <w:r w:rsidRPr="001217BF">
        <w:rPr>
          <w:rFonts w:ascii="Arial" w:eastAsia="Calibri" w:hAnsi="Arial" w:cs="Arial"/>
          <w:sz w:val="22"/>
          <w:szCs w:val="22"/>
          <w:lang w:eastAsia="en-US"/>
        </w:rPr>
        <w:br/>
        <w:t>Nový termín:</w:t>
      </w:r>
      <w:r w:rsidRPr="001217BF">
        <w:rPr>
          <w:rFonts w:ascii="Arial" w:eastAsia="Calibri" w:hAnsi="Arial" w:cs="Arial"/>
          <w:sz w:val="22"/>
          <w:szCs w:val="22"/>
          <w:lang w:eastAsia="en-US"/>
        </w:rPr>
        <w:tab/>
      </w:r>
      <w:r w:rsidRPr="001217BF">
        <w:rPr>
          <w:rFonts w:ascii="Arial" w:eastAsia="Calibri" w:hAnsi="Arial" w:cs="Arial"/>
          <w:sz w:val="22"/>
          <w:szCs w:val="22"/>
          <w:lang w:eastAsia="en-US"/>
        </w:rPr>
        <w:tab/>
        <w:t>31.01.2025,</w:t>
      </w:r>
    </w:p>
    <w:p w14:paraId="40B23F9A" w14:textId="4367332F" w:rsidR="009651C9" w:rsidRPr="001217BF" w:rsidRDefault="009651C9" w:rsidP="009651C9">
      <w:pPr>
        <w:pStyle w:val="Stylaa"/>
        <w:ind w:left="426" w:hanging="426"/>
      </w:pPr>
      <w:bookmarkStart w:id="3" w:name="_Hlk185492223"/>
      <w:bookmarkEnd w:id="2"/>
      <w:r w:rsidRPr="001217BF">
        <w:t>Návrh zákona, kterým se mění zákon č. 179/2006 Sb., o ověřování a uznávání výsledků dalšího vzdělávání a o změně některých zákonů (zákon o uznávání výsledků dalšího vzdělávání), ve znění pozdějších předpisů</w:t>
      </w:r>
    </w:p>
    <w:p w14:paraId="113EDEE0" w14:textId="2CFF094E" w:rsidR="009651C9" w:rsidRPr="001217BF" w:rsidRDefault="009651C9" w:rsidP="009651C9">
      <w:pPr>
        <w:overflowPunct/>
        <w:autoSpaceDE/>
        <w:autoSpaceDN/>
        <w:adjustRightInd/>
        <w:spacing w:after="480"/>
        <w:ind w:left="425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1217BF">
        <w:rPr>
          <w:rFonts w:ascii="Arial" w:eastAsia="Calibri" w:hAnsi="Arial" w:cs="Arial"/>
          <w:sz w:val="22"/>
          <w:szCs w:val="22"/>
          <w:lang w:eastAsia="en-US"/>
        </w:rPr>
        <w:t>Číslo úkolu:</w:t>
      </w:r>
      <w:r w:rsidRPr="001217BF">
        <w:rPr>
          <w:rFonts w:ascii="Arial" w:eastAsia="Calibri" w:hAnsi="Arial" w:cs="Arial"/>
          <w:sz w:val="22"/>
          <w:szCs w:val="22"/>
          <w:lang w:eastAsia="en-US"/>
        </w:rPr>
        <w:tab/>
      </w:r>
      <w:r w:rsidRPr="001217BF">
        <w:rPr>
          <w:rFonts w:ascii="Arial" w:eastAsia="Calibri" w:hAnsi="Arial" w:cs="Arial"/>
          <w:sz w:val="22"/>
          <w:szCs w:val="22"/>
          <w:lang w:eastAsia="en-US"/>
        </w:rPr>
        <w:tab/>
        <w:t>502/23</w:t>
      </w:r>
      <w:r w:rsidRPr="001217BF">
        <w:rPr>
          <w:rFonts w:ascii="Arial" w:eastAsia="Calibri" w:hAnsi="Arial" w:cs="Arial"/>
          <w:sz w:val="22"/>
          <w:szCs w:val="22"/>
          <w:lang w:eastAsia="en-US"/>
        </w:rPr>
        <w:br/>
        <w:t>Nový termín:</w:t>
      </w:r>
      <w:r w:rsidRPr="001217BF">
        <w:rPr>
          <w:rFonts w:ascii="Arial" w:eastAsia="Calibri" w:hAnsi="Arial" w:cs="Arial"/>
          <w:sz w:val="22"/>
          <w:szCs w:val="22"/>
          <w:lang w:eastAsia="en-US"/>
        </w:rPr>
        <w:tab/>
      </w:r>
      <w:r w:rsidRPr="001217BF">
        <w:rPr>
          <w:rFonts w:ascii="Arial" w:eastAsia="Calibri" w:hAnsi="Arial" w:cs="Arial"/>
          <w:sz w:val="22"/>
          <w:szCs w:val="22"/>
          <w:lang w:eastAsia="en-US"/>
        </w:rPr>
        <w:tab/>
        <w:t>31.01.2025,</w:t>
      </w:r>
    </w:p>
    <w:bookmarkEnd w:id="3"/>
    <w:p w14:paraId="1A864D5F" w14:textId="349532E4" w:rsidR="009651C9" w:rsidRPr="001217BF" w:rsidRDefault="009651C9" w:rsidP="009651C9">
      <w:pPr>
        <w:pStyle w:val="Stylaa"/>
        <w:ind w:left="426" w:hanging="426"/>
      </w:pPr>
      <w:r w:rsidRPr="001217BF">
        <w:t xml:space="preserve">Návrh zákona, kterým se mění zákon č. 18/2004 Sb., o uznávání odborné kvalifikace </w:t>
      </w:r>
      <w:r w:rsidRPr="001217BF">
        <w:br/>
        <w:t>a jiné způsobilosti státních příslušníků členských států Evropské unie a některých příslušníků jiných států a o změně některých zákonů (zákon o uznávání odborné kvalifikace), ve znění pozdějších předpisů</w:t>
      </w:r>
    </w:p>
    <w:p w14:paraId="39FCC32E" w14:textId="17A1E2B8" w:rsidR="009651C9" w:rsidRPr="001217BF" w:rsidRDefault="009651C9" w:rsidP="009651C9">
      <w:pPr>
        <w:overflowPunct/>
        <w:autoSpaceDE/>
        <w:autoSpaceDN/>
        <w:adjustRightInd/>
        <w:spacing w:after="480"/>
        <w:ind w:left="425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1217BF">
        <w:rPr>
          <w:rFonts w:ascii="Arial" w:eastAsia="Calibri" w:hAnsi="Arial" w:cs="Arial"/>
          <w:sz w:val="22"/>
          <w:szCs w:val="22"/>
          <w:lang w:eastAsia="en-US"/>
        </w:rPr>
        <w:t>Číslo úkolu:</w:t>
      </w:r>
      <w:r w:rsidRPr="001217BF">
        <w:rPr>
          <w:rFonts w:ascii="Arial" w:eastAsia="Calibri" w:hAnsi="Arial" w:cs="Arial"/>
          <w:sz w:val="22"/>
          <w:szCs w:val="22"/>
          <w:lang w:eastAsia="en-US"/>
        </w:rPr>
        <w:tab/>
      </w:r>
      <w:r w:rsidRPr="001217BF">
        <w:rPr>
          <w:rFonts w:ascii="Arial" w:eastAsia="Calibri" w:hAnsi="Arial" w:cs="Arial"/>
          <w:sz w:val="22"/>
          <w:szCs w:val="22"/>
          <w:lang w:eastAsia="en-US"/>
        </w:rPr>
        <w:tab/>
        <w:t>503/23</w:t>
      </w:r>
      <w:r w:rsidRPr="001217BF">
        <w:rPr>
          <w:rFonts w:ascii="Arial" w:eastAsia="Calibri" w:hAnsi="Arial" w:cs="Arial"/>
          <w:sz w:val="22"/>
          <w:szCs w:val="22"/>
          <w:lang w:eastAsia="en-US"/>
        </w:rPr>
        <w:br/>
        <w:t>Nový termín:</w:t>
      </w:r>
      <w:r w:rsidRPr="001217BF">
        <w:rPr>
          <w:rFonts w:ascii="Arial" w:eastAsia="Calibri" w:hAnsi="Arial" w:cs="Arial"/>
          <w:sz w:val="22"/>
          <w:szCs w:val="22"/>
          <w:lang w:eastAsia="en-US"/>
        </w:rPr>
        <w:tab/>
      </w:r>
      <w:r w:rsidRPr="001217BF">
        <w:rPr>
          <w:rFonts w:ascii="Arial" w:eastAsia="Calibri" w:hAnsi="Arial" w:cs="Arial"/>
          <w:sz w:val="22"/>
          <w:szCs w:val="22"/>
          <w:lang w:eastAsia="en-US"/>
        </w:rPr>
        <w:tab/>
        <w:t>31.01.2025,</w:t>
      </w:r>
    </w:p>
    <w:p w14:paraId="7A68E70E" w14:textId="77777777" w:rsidR="00E1416B" w:rsidRPr="001217BF" w:rsidRDefault="003F1D97" w:rsidP="00EA32C4">
      <w:pPr>
        <w:numPr>
          <w:ilvl w:val="2"/>
          <w:numId w:val="4"/>
        </w:numPr>
        <w:overflowPunct/>
        <w:autoSpaceDE/>
        <w:autoSpaceDN/>
        <w:adjustRightInd/>
        <w:spacing w:before="120" w:after="240"/>
        <w:ind w:left="425" w:hanging="425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1217BF">
        <w:rPr>
          <w:rFonts w:ascii="Arial" w:eastAsia="Calibri" w:hAnsi="Arial" w:cs="Arial"/>
          <w:sz w:val="22"/>
          <w:szCs w:val="22"/>
          <w:lang w:eastAsia="en-US"/>
        </w:rPr>
        <w:t>místopředsedou vlády a ministrem práce a sociálních věcí</w:t>
      </w:r>
    </w:p>
    <w:p w14:paraId="3183D9D7" w14:textId="77777777" w:rsidR="005D0B8C" w:rsidRPr="005D0B8C" w:rsidRDefault="005D0B8C" w:rsidP="005D0B8C">
      <w:pPr>
        <w:pStyle w:val="Stylaa"/>
        <w:numPr>
          <w:ilvl w:val="3"/>
          <w:numId w:val="12"/>
        </w:numPr>
        <w:ind w:left="426" w:hanging="426"/>
        <w:rPr>
          <w:iCs/>
        </w:rPr>
      </w:pPr>
      <w:bookmarkStart w:id="4" w:name="_Hlk185498345"/>
      <w:r w:rsidRPr="005D0B8C">
        <w:rPr>
          <w:iCs/>
        </w:rPr>
        <w:t xml:space="preserve">Zpráva o plnění národní strategie ochrany práv dětí za období </w:t>
      </w:r>
      <w:proofErr w:type="gramStart"/>
      <w:r w:rsidRPr="005D0B8C">
        <w:rPr>
          <w:iCs/>
        </w:rPr>
        <w:t>2021 – 2024</w:t>
      </w:r>
      <w:proofErr w:type="gramEnd"/>
    </w:p>
    <w:p w14:paraId="71A15E90" w14:textId="1D3442DD" w:rsidR="00703206" w:rsidRDefault="00703206" w:rsidP="00703206">
      <w:pPr>
        <w:pStyle w:val="StylI"/>
        <w:numPr>
          <w:ilvl w:val="0"/>
          <w:numId w:val="0"/>
        </w:numPr>
        <w:spacing w:before="0" w:after="360"/>
        <w:ind w:left="425"/>
      </w:pPr>
      <w:r w:rsidRPr="00836063">
        <w:t>Číslo úkolu:</w:t>
      </w:r>
      <w:r w:rsidRPr="00836063">
        <w:tab/>
      </w:r>
      <w:r w:rsidRPr="00836063">
        <w:tab/>
        <w:t>256/20</w:t>
      </w:r>
      <w:r w:rsidRPr="00836063">
        <w:br/>
        <w:t>Nový termín:</w:t>
      </w:r>
      <w:r w:rsidRPr="00836063">
        <w:tab/>
      </w:r>
      <w:r w:rsidRPr="00836063">
        <w:tab/>
        <w:t>31.01.2025,</w:t>
      </w:r>
    </w:p>
    <w:bookmarkEnd w:id="4"/>
    <w:p w14:paraId="1A98B8FF" w14:textId="08753C1C" w:rsidR="00053DAD" w:rsidRDefault="00053DAD" w:rsidP="00053DAD">
      <w:pPr>
        <w:pStyle w:val="Stylaa"/>
        <w:numPr>
          <w:ilvl w:val="3"/>
          <w:numId w:val="12"/>
        </w:numPr>
        <w:ind w:left="426" w:hanging="426"/>
      </w:pPr>
      <w:r>
        <w:t>Zpráva o plnění Akční</w:t>
      </w:r>
      <w:r w:rsidR="00B4105C">
        <w:t>ho</w:t>
      </w:r>
      <w:r>
        <w:t xml:space="preserve"> plánu k naplnění Národní strategie ochrany práv dětí za období</w:t>
      </w:r>
      <w:r w:rsidR="00B4105C">
        <w:t xml:space="preserve"> </w:t>
      </w:r>
      <w:proofErr w:type="gramStart"/>
      <w:r w:rsidR="00B4105C">
        <w:t>2021</w:t>
      </w:r>
      <w:r w:rsidR="00F116CF">
        <w:t xml:space="preserve"> </w:t>
      </w:r>
      <w:r w:rsidR="00B4105C">
        <w:t>-</w:t>
      </w:r>
      <w:r w:rsidR="00F116CF">
        <w:t xml:space="preserve"> </w:t>
      </w:r>
      <w:r w:rsidR="00B4105C">
        <w:t>2024</w:t>
      </w:r>
      <w:proofErr w:type="gramEnd"/>
    </w:p>
    <w:p w14:paraId="377BDB6F" w14:textId="63C85B71" w:rsidR="00703206" w:rsidRDefault="00703206" w:rsidP="00703206">
      <w:pPr>
        <w:pStyle w:val="StylI"/>
        <w:numPr>
          <w:ilvl w:val="0"/>
          <w:numId w:val="0"/>
        </w:numPr>
        <w:spacing w:before="0" w:after="360"/>
        <w:ind w:left="425"/>
      </w:pPr>
      <w:r w:rsidRPr="00511BCD">
        <w:t>Číslo úkolu:</w:t>
      </w:r>
      <w:r w:rsidRPr="00511BCD">
        <w:tab/>
      </w:r>
      <w:r w:rsidRPr="00511BCD">
        <w:tab/>
        <w:t>158/21</w:t>
      </w:r>
      <w:r w:rsidRPr="003F20C2">
        <w:br/>
        <w:t>Nový termín:</w:t>
      </w:r>
      <w:r w:rsidRPr="003F20C2">
        <w:tab/>
      </w:r>
      <w:r w:rsidRPr="003F20C2">
        <w:tab/>
        <w:t>31.01.2025,</w:t>
      </w:r>
    </w:p>
    <w:p w14:paraId="6B3942F6" w14:textId="77777777" w:rsidR="007B3855" w:rsidRDefault="007B3855" w:rsidP="00703206">
      <w:pPr>
        <w:pStyle w:val="StylI"/>
        <w:numPr>
          <w:ilvl w:val="0"/>
          <w:numId w:val="0"/>
        </w:numPr>
        <w:spacing w:before="0" w:after="360"/>
        <w:ind w:left="425"/>
      </w:pPr>
    </w:p>
    <w:p w14:paraId="48E4C6CF" w14:textId="77777777" w:rsidR="00D935FA" w:rsidRPr="001217BF" w:rsidRDefault="003F1D97" w:rsidP="00EA32C4">
      <w:pPr>
        <w:pStyle w:val="Stylaa"/>
        <w:numPr>
          <w:ilvl w:val="3"/>
          <w:numId w:val="4"/>
        </w:numPr>
        <w:ind w:left="426" w:hanging="426"/>
      </w:pPr>
      <w:r w:rsidRPr="001217BF">
        <w:rPr>
          <w:rFonts w:eastAsiaTheme="minorHAnsi"/>
          <w:color w:val="000000"/>
        </w:rPr>
        <w:lastRenderedPageBreak/>
        <w:t>Zpráva o pokroku při provádění Záruky pro děti na období 2022–2030</w:t>
      </w:r>
    </w:p>
    <w:p w14:paraId="0BABC4F3" w14:textId="6DC5AB03" w:rsidR="00D935FA" w:rsidRPr="001217BF" w:rsidRDefault="003F1D97" w:rsidP="009670D0">
      <w:pPr>
        <w:pStyle w:val="StylI"/>
        <w:numPr>
          <w:ilvl w:val="0"/>
          <w:numId w:val="0"/>
        </w:numPr>
        <w:spacing w:before="0" w:after="360"/>
        <w:ind w:left="425"/>
      </w:pPr>
      <w:r w:rsidRPr="001217BF">
        <w:t>Číslo úkolu:</w:t>
      </w:r>
      <w:r w:rsidRPr="001217BF">
        <w:tab/>
      </w:r>
      <w:r w:rsidRPr="001217BF">
        <w:tab/>
        <w:t>377/22</w:t>
      </w:r>
      <w:r w:rsidRPr="001217BF">
        <w:br/>
        <w:t>Nový termín:</w:t>
      </w:r>
      <w:r w:rsidRPr="001217BF">
        <w:tab/>
      </w:r>
      <w:r w:rsidRPr="001217BF">
        <w:tab/>
        <w:t>3</w:t>
      </w:r>
      <w:r w:rsidR="00113D86" w:rsidRPr="001217BF">
        <w:t>1</w:t>
      </w:r>
      <w:r w:rsidRPr="001217BF">
        <w:t>.</w:t>
      </w:r>
      <w:r w:rsidR="00703206" w:rsidRPr="001217BF">
        <w:t>01</w:t>
      </w:r>
      <w:r w:rsidRPr="001217BF">
        <w:t>.202</w:t>
      </w:r>
      <w:r w:rsidR="00703206" w:rsidRPr="001217BF">
        <w:t>5</w:t>
      </w:r>
      <w:r w:rsidRPr="001217BF">
        <w:t>,</w:t>
      </w:r>
    </w:p>
    <w:p w14:paraId="5F336A3C" w14:textId="77777777" w:rsidR="00703206" w:rsidRPr="001217BF" w:rsidRDefault="00703206" w:rsidP="00703206">
      <w:pPr>
        <w:pStyle w:val="Stylaa"/>
        <w:ind w:left="426" w:hanging="426"/>
      </w:pPr>
      <w:r w:rsidRPr="001217BF">
        <w:t>Návrh zákona o povoláních v sociální oblasti</w:t>
      </w:r>
    </w:p>
    <w:p w14:paraId="60608259" w14:textId="63D64ACC" w:rsidR="00703206" w:rsidRPr="001217BF" w:rsidRDefault="00703206" w:rsidP="00703206">
      <w:pPr>
        <w:pStyle w:val="StylI"/>
        <w:numPr>
          <w:ilvl w:val="0"/>
          <w:numId w:val="0"/>
        </w:numPr>
        <w:spacing w:before="0" w:after="360"/>
        <w:ind w:left="425"/>
      </w:pPr>
      <w:r w:rsidRPr="001217BF">
        <w:t>Číslo úkolu:</w:t>
      </w:r>
      <w:r w:rsidRPr="001217BF">
        <w:tab/>
      </w:r>
      <w:r w:rsidRPr="001217BF">
        <w:tab/>
        <w:t>38/23</w:t>
      </w:r>
      <w:r w:rsidRPr="001217BF">
        <w:br/>
        <w:t>Nový termín:</w:t>
      </w:r>
      <w:r w:rsidRPr="001217BF">
        <w:tab/>
      </w:r>
      <w:r w:rsidRPr="001217BF">
        <w:tab/>
      </w:r>
      <w:r w:rsidR="002F709C">
        <w:t>28.02</w:t>
      </w:r>
      <w:r w:rsidRPr="001217BF">
        <w:t>.2025,</w:t>
      </w:r>
    </w:p>
    <w:p w14:paraId="21A1DF51" w14:textId="3858BC0D" w:rsidR="000F085C" w:rsidRPr="001217BF" w:rsidRDefault="00703206" w:rsidP="00EA32C4">
      <w:pPr>
        <w:pStyle w:val="Stylaa"/>
        <w:numPr>
          <w:ilvl w:val="3"/>
          <w:numId w:val="4"/>
        </w:numPr>
        <w:ind w:left="426" w:hanging="426"/>
      </w:pPr>
      <w:r w:rsidRPr="001217BF">
        <w:t>Návrh nařízení vlády o způsobu evidence úrazů, hlášení a zasílání záznamu o úrazu</w:t>
      </w:r>
    </w:p>
    <w:p w14:paraId="5A00FD31" w14:textId="615FC9DC" w:rsidR="000F085C" w:rsidRDefault="003F1D97" w:rsidP="002751E8">
      <w:pPr>
        <w:pStyle w:val="StylI"/>
        <w:numPr>
          <w:ilvl w:val="0"/>
          <w:numId w:val="0"/>
        </w:numPr>
        <w:spacing w:before="0" w:after="480"/>
        <w:ind w:left="425"/>
      </w:pPr>
      <w:bookmarkStart w:id="5" w:name="_Hlk181368212"/>
      <w:bookmarkStart w:id="6" w:name="_Hlk185492992"/>
      <w:r w:rsidRPr="001217BF">
        <w:t>Číslo úkolu:</w:t>
      </w:r>
      <w:r w:rsidRPr="001217BF">
        <w:tab/>
      </w:r>
      <w:r w:rsidRPr="001217BF">
        <w:tab/>
      </w:r>
      <w:r w:rsidR="00703206" w:rsidRPr="001217BF">
        <w:t>463</w:t>
      </w:r>
      <w:r w:rsidRPr="001217BF">
        <w:t>/23</w:t>
      </w:r>
      <w:r w:rsidRPr="001217BF">
        <w:br/>
      </w:r>
      <w:r w:rsidRPr="007B3855">
        <w:t>Nový termín:</w:t>
      </w:r>
      <w:r w:rsidRPr="007B3855">
        <w:tab/>
      </w:r>
      <w:r w:rsidRPr="007B3855">
        <w:tab/>
        <w:t>3</w:t>
      </w:r>
      <w:r w:rsidR="00703206" w:rsidRPr="007B3855">
        <w:t>1</w:t>
      </w:r>
      <w:r w:rsidRPr="007B3855">
        <w:t>.</w:t>
      </w:r>
      <w:r w:rsidR="00823B9F" w:rsidRPr="007B3855">
        <w:t>0</w:t>
      </w:r>
      <w:r w:rsidR="00703206" w:rsidRPr="007B3855">
        <w:t>1</w:t>
      </w:r>
      <w:r w:rsidRPr="007B3855">
        <w:t>.202</w:t>
      </w:r>
      <w:r w:rsidR="00823B9F" w:rsidRPr="007B3855">
        <w:t>5</w:t>
      </w:r>
      <w:r w:rsidRPr="007B3855">
        <w:t>,</w:t>
      </w:r>
      <w:bookmarkEnd w:id="5"/>
    </w:p>
    <w:p w14:paraId="7CAEFBE4" w14:textId="766089F3" w:rsidR="00611911" w:rsidRPr="007B3855" w:rsidRDefault="00611911" w:rsidP="00611911">
      <w:pPr>
        <w:numPr>
          <w:ilvl w:val="2"/>
          <w:numId w:val="4"/>
        </w:numPr>
        <w:overflowPunct/>
        <w:autoSpaceDE/>
        <w:autoSpaceDN/>
        <w:adjustRightInd/>
        <w:spacing w:before="120" w:after="240"/>
        <w:ind w:left="425" w:hanging="425"/>
        <w:jc w:val="both"/>
        <w:textAlignment w:val="auto"/>
      </w:pPr>
      <w:r w:rsidRPr="001217BF">
        <w:rPr>
          <w:rFonts w:ascii="Arial" w:eastAsia="Calibri" w:hAnsi="Arial" w:cs="Arial"/>
          <w:sz w:val="22"/>
          <w:szCs w:val="22"/>
          <w:lang w:eastAsia="en-US"/>
        </w:rPr>
        <w:t xml:space="preserve">místopředsedou vlády a ministrem práce a </w:t>
      </w:r>
      <w:r w:rsidRPr="00704D8B">
        <w:rPr>
          <w:rFonts w:ascii="Arial" w:eastAsia="Calibri" w:hAnsi="Arial" w:cs="Arial"/>
          <w:sz w:val="22"/>
          <w:szCs w:val="22"/>
          <w:lang w:eastAsia="en-US"/>
        </w:rPr>
        <w:t>sociálních</w:t>
      </w:r>
      <w:r w:rsidRPr="001217BF">
        <w:rPr>
          <w:rFonts w:ascii="Arial" w:eastAsia="Calibri" w:hAnsi="Arial" w:cs="Arial"/>
          <w:sz w:val="22"/>
          <w:szCs w:val="22"/>
          <w:lang w:eastAsia="en-US"/>
        </w:rPr>
        <w:t xml:space="preserve"> věcí</w:t>
      </w:r>
      <w:r w:rsidR="009939BF">
        <w:rPr>
          <w:rFonts w:ascii="Arial" w:eastAsia="Calibri" w:hAnsi="Arial" w:cs="Arial"/>
          <w:sz w:val="22"/>
          <w:szCs w:val="22"/>
          <w:lang w:eastAsia="en-US"/>
        </w:rPr>
        <w:t xml:space="preserve"> a koordinátorem </w:t>
      </w:r>
      <w:r w:rsidR="00704D8B">
        <w:rPr>
          <w:rFonts w:ascii="Arial" w:eastAsia="Calibri" w:hAnsi="Arial" w:cs="Arial"/>
          <w:sz w:val="22"/>
          <w:szCs w:val="22"/>
          <w:lang w:eastAsia="en-US"/>
        </w:rPr>
        <w:t>digit</w:t>
      </w:r>
      <w:r w:rsidR="000771C0">
        <w:rPr>
          <w:rFonts w:ascii="Arial" w:eastAsia="Calibri" w:hAnsi="Arial" w:cs="Arial"/>
          <w:sz w:val="22"/>
          <w:szCs w:val="22"/>
          <w:lang w:eastAsia="en-US"/>
        </w:rPr>
        <w:t>ální agendy vlády</w:t>
      </w:r>
    </w:p>
    <w:p w14:paraId="3150A45E" w14:textId="77777777" w:rsidR="007B3855" w:rsidRPr="007B3855" w:rsidRDefault="007B3855" w:rsidP="007B3855">
      <w:pPr>
        <w:pStyle w:val="Stylaa"/>
        <w:numPr>
          <w:ilvl w:val="3"/>
          <w:numId w:val="4"/>
        </w:numPr>
        <w:ind w:left="426" w:hanging="426"/>
      </w:pPr>
      <w:r w:rsidRPr="007B3855">
        <w:t>Zpráva o plnění programu „Digitální Česko“</w:t>
      </w:r>
    </w:p>
    <w:p w14:paraId="7DBE742D" w14:textId="77777777" w:rsidR="007B3855" w:rsidRPr="001217BF" w:rsidRDefault="007B3855" w:rsidP="007B3855">
      <w:pPr>
        <w:pStyle w:val="StylI"/>
        <w:numPr>
          <w:ilvl w:val="0"/>
          <w:numId w:val="0"/>
        </w:numPr>
        <w:spacing w:before="0" w:after="360"/>
        <w:ind w:left="425"/>
      </w:pPr>
      <w:r w:rsidRPr="007B3855">
        <w:t>Číslo úkolu:</w:t>
      </w:r>
      <w:r w:rsidRPr="007B3855">
        <w:tab/>
      </w:r>
      <w:r w:rsidRPr="007B3855">
        <w:tab/>
        <w:t>455/18</w:t>
      </w:r>
      <w:r w:rsidRPr="007B3855">
        <w:br/>
        <w:t>Nový termín:</w:t>
      </w:r>
      <w:r w:rsidRPr="007B3855">
        <w:tab/>
      </w:r>
      <w:r w:rsidRPr="007B3855">
        <w:tab/>
        <w:t>31.01.2025,</w:t>
      </w:r>
    </w:p>
    <w:p w14:paraId="7EEF1FB9" w14:textId="77777777" w:rsidR="001F6EC0" w:rsidRPr="001217BF" w:rsidRDefault="001F6EC0" w:rsidP="001F6EC0">
      <w:pPr>
        <w:pStyle w:val="Stylaa"/>
        <w:ind w:left="426" w:hanging="426"/>
      </w:pPr>
      <w:r w:rsidRPr="001217BF">
        <w:t>Dodatečná Závěrečná evaluační zpráva ke Strategickému rámci rozvoje veřejné správy České republiky pro období 2014-2020 za strategický cíl č. 3</w:t>
      </w:r>
    </w:p>
    <w:p w14:paraId="36A10327" w14:textId="77777777" w:rsidR="001F6EC0" w:rsidRPr="001217BF" w:rsidRDefault="001F6EC0" w:rsidP="001F6EC0">
      <w:pPr>
        <w:overflowPunct/>
        <w:autoSpaceDE/>
        <w:autoSpaceDN/>
        <w:adjustRightInd/>
        <w:ind w:left="426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1217BF">
        <w:rPr>
          <w:rFonts w:ascii="Arial" w:eastAsia="Calibri" w:hAnsi="Arial" w:cs="Arial"/>
          <w:sz w:val="22"/>
          <w:szCs w:val="22"/>
          <w:lang w:eastAsia="en-US"/>
        </w:rPr>
        <w:t>Číslo úkolu:</w:t>
      </w:r>
      <w:r w:rsidRPr="001217BF">
        <w:rPr>
          <w:rFonts w:ascii="Arial" w:eastAsia="Calibri" w:hAnsi="Arial" w:cs="Arial"/>
          <w:sz w:val="22"/>
          <w:szCs w:val="22"/>
          <w:lang w:eastAsia="en-US"/>
        </w:rPr>
        <w:tab/>
      </w:r>
      <w:r w:rsidRPr="001217BF">
        <w:rPr>
          <w:rFonts w:ascii="Arial" w:eastAsia="Calibri" w:hAnsi="Arial" w:cs="Arial"/>
          <w:sz w:val="22"/>
          <w:szCs w:val="22"/>
          <w:lang w:eastAsia="en-US"/>
        </w:rPr>
        <w:tab/>
        <w:t>55/24</w:t>
      </w:r>
    </w:p>
    <w:p w14:paraId="5A02CE40" w14:textId="77777777" w:rsidR="001F6EC0" w:rsidRPr="001217BF" w:rsidRDefault="001F6EC0" w:rsidP="001F6EC0">
      <w:pPr>
        <w:overflowPunct/>
        <w:autoSpaceDE/>
        <w:autoSpaceDN/>
        <w:adjustRightInd/>
        <w:spacing w:after="480"/>
        <w:ind w:left="425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1217BF">
        <w:rPr>
          <w:rFonts w:ascii="Arial" w:eastAsia="Calibri" w:hAnsi="Arial" w:cs="Arial"/>
          <w:sz w:val="22"/>
          <w:szCs w:val="22"/>
          <w:lang w:eastAsia="en-US"/>
        </w:rPr>
        <w:t>Nový termín:</w:t>
      </w:r>
      <w:r w:rsidRPr="001217BF">
        <w:rPr>
          <w:rFonts w:ascii="Arial" w:eastAsia="Calibri" w:hAnsi="Arial" w:cs="Arial"/>
          <w:sz w:val="22"/>
          <w:szCs w:val="22"/>
          <w:lang w:eastAsia="en-US"/>
        </w:rPr>
        <w:tab/>
      </w:r>
      <w:r w:rsidRPr="001217BF">
        <w:rPr>
          <w:rFonts w:ascii="Arial" w:eastAsia="Calibri" w:hAnsi="Arial" w:cs="Arial"/>
          <w:sz w:val="22"/>
          <w:szCs w:val="22"/>
          <w:lang w:eastAsia="en-US"/>
        </w:rPr>
        <w:tab/>
        <w:t>31.01.2025,</w:t>
      </w:r>
    </w:p>
    <w:bookmarkEnd w:id="6"/>
    <w:p w14:paraId="6951E17B" w14:textId="7730EC49" w:rsidR="00C71D4E" w:rsidRPr="00F04D28" w:rsidRDefault="00105C92" w:rsidP="00105C92">
      <w:pPr>
        <w:pStyle w:val="Styla"/>
        <w:ind w:left="426" w:hanging="426"/>
      </w:pPr>
      <w:r w:rsidRPr="00F04D28">
        <w:t>1. místopředsedou vlády a ministrem vnitra</w:t>
      </w:r>
    </w:p>
    <w:p w14:paraId="2456D697" w14:textId="77777777" w:rsidR="00105C92" w:rsidRPr="00F04D28" w:rsidRDefault="00105C92" w:rsidP="00105C92">
      <w:pPr>
        <w:pStyle w:val="Stylaa"/>
        <w:ind w:left="426" w:hanging="426"/>
      </w:pPr>
      <w:bookmarkStart w:id="7" w:name="_Hlk185493649"/>
      <w:r w:rsidRPr="00F04D28">
        <w:t>Informace o plnění úkolů uvedených v příloze usnesení č. 118/23 o zřízení projektu rozvoje a inovace statistik kriminality</w:t>
      </w:r>
    </w:p>
    <w:p w14:paraId="11B180AE" w14:textId="79344C7D" w:rsidR="00105C92" w:rsidRPr="00F04D28" w:rsidRDefault="00105C92" w:rsidP="004F1BD1">
      <w:pPr>
        <w:pStyle w:val="StylI"/>
        <w:numPr>
          <w:ilvl w:val="0"/>
          <w:numId w:val="0"/>
        </w:numPr>
        <w:spacing w:before="0" w:after="360"/>
        <w:ind w:left="425"/>
      </w:pPr>
      <w:r w:rsidRPr="00F04D28">
        <w:t>Číslo úkolu:</w:t>
      </w:r>
      <w:r w:rsidRPr="00F04D28">
        <w:tab/>
      </w:r>
      <w:r w:rsidRPr="00F04D28">
        <w:tab/>
        <w:t>160/23</w:t>
      </w:r>
      <w:r w:rsidRPr="00F04D28">
        <w:br/>
        <w:t>Nový termín:</w:t>
      </w:r>
      <w:r w:rsidRPr="00F04D28">
        <w:tab/>
      </w:r>
      <w:r w:rsidRPr="00F04D28">
        <w:tab/>
        <w:t>31.</w:t>
      </w:r>
      <w:r w:rsidR="00F04D28" w:rsidRPr="00F04D28">
        <w:t>12</w:t>
      </w:r>
      <w:r w:rsidRPr="00F04D28">
        <w:t>.2025,</w:t>
      </w:r>
    </w:p>
    <w:bookmarkEnd w:id="7"/>
    <w:p w14:paraId="4DD5FF74" w14:textId="77777777" w:rsidR="00105C92" w:rsidRPr="001217BF" w:rsidRDefault="00105C92" w:rsidP="00105C92">
      <w:pPr>
        <w:pStyle w:val="Stylaa"/>
        <w:ind w:left="426" w:hanging="426"/>
      </w:pPr>
      <w:r w:rsidRPr="001217BF">
        <w:t xml:space="preserve">Vyhodnocení zvýšených bezpečnostních opatření k vyhlášení prvního stupně ohrožení terorismem </w:t>
      </w:r>
    </w:p>
    <w:p w14:paraId="159CE56A" w14:textId="794E59BF" w:rsidR="00105C92" w:rsidRDefault="00105C92" w:rsidP="00F00297">
      <w:pPr>
        <w:pStyle w:val="StylI"/>
        <w:numPr>
          <w:ilvl w:val="0"/>
          <w:numId w:val="0"/>
        </w:numPr>
        <w:spacing w:before="0" w:after="480"/>
        <w:ind w:left="425"/>
      </w:pPr>
      <w:r w:rsidRPr="001217BF">
        <w:t>Číslo úkolu:</w:t>
      </w:r>
      <w:r w:rsidRPr="001217BF">
        <w:tab/>
      </w:r>
      <w:r w:rsidRPr="001217BF">
        <w:tab/>
        <w:t>127/24</w:t>
      </w:r>
      <w:r w:rsidRPr="001217BF">
        <w:br/>
        <w:t>Nový termín:</w:t>
      </w:r>
      <w:r w:rsidRPr="001217BF">
        <w:tab/>
      </w:r>
      <w:r w:rsidRPr="001217BF">
        <w:tab/>
        <w:t>31.01.2025,</w:t>
      </w:r>
    </w:p>
    <w:p w14:paraId="71C87597" w14:textId="62DC6CE6" w:rsidR="00E1416B" w:rsidRPr="001217BF" w:rsidRDefault="003F1D97" w:rsidP="00B729FE">
      <w:pPr>
        <w:pStyle w:val="Styla"/>
        <w:ind w:left="426" w:hanging="426"/>
      </w:pPr>
      <w:r w:rsidRPr="001217BF">
        <w:t>ministrem průmyslu a obchodu</w:t>
      </w:r>
    </w:p>
    <w:p w14:paraId="3CF6F457" w14:textId="2D19F88C" w:rsidR="002528E0" w:rsidRPr="001217BF" w:rsidRDefault="002528E0" w:rsidP="002528E0">
      <w:pPr>
        <w:pStyle w:val="Stylaa"/>
        <w:ind w:left="426" w:hanging="426"/>
      </w:pPr>
      <w:bookmarkStart w:id="8" w:name="_Hlk185494157"/>
      <w:r w:rsidRPr="001217BF">
        <w:t>Novela zákona č. 406/2000 Sb., o hospodaření s energií, ve znění pozdějších předpisů</w:t>
      </w:r>
    </w:p>
    <w:p w14:paraId="69088A24" w14:textId="3FAAFCA4" w:rsidR="002528E0" w:rsidRPr="001217BF" w:rsidRDefault="002528E0" w:rsidP="002528E0">
      <w:pPr>
        <w:overflowPunct/>
        <w:autoSpaceDE/>
        <w:autoSpaceDN/>
        <w:adjustRightInd/>
        <w:ind w:left="426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1217BF">
        <w:rPr>
          <w:rFonts w:ascii="Arial" w:eastAsia="Calibri" w:hAnsi="Arial" w:cs="Arial"/>
          <w:sz w:val="22"/>
          <w:szCs w:val="22"/>
          <w:lang w:eastAsia="en-US"/>
        </w:rPr>
        <w:t>Číslo úkolu:</w:t>
      </w:r>
      <w:r w:rsidRPr="001217BF">
        <w:rPr>
          <w:rFonts w:ascii="Arial" w:eastAsia="Calibri" w:hAnsi="Arial" w:cs="Arial"/>
          <w:sz w:val="22"/>
          <w:szCs w:val="22"/>
          <w:lang w:eastAsia="en-US"/>
        </w:rPr>
        <w:tab/>
      </w:r>
      <w:r w:rsidRPr="001217BF">
        <w:rPr>
          <w:rFonts w:ascii="Arial" w:eastAsia="Calibri" w:hAnsi="Arial" w:cs="Arial"/>
          <w:sz w:val="22"/>
          <w:szCs w:val="22"/>
          <w:lang w:eastAsia="en-US"/>
        </w:rPr>
        <w:tab/>
        <w:t>286/21</w:t>
      </w:r>
    </w:p>
    <w:p w14:paraId="07A86D6F" w14:textId="0EAB7C90" w:rsidR="002528E0" w:rsidRDefault="002528E0" w:rsidP="002B721C">
      <w:pPr>
        <w:overflowPunct/>
        <w:autoSpaceDE/>
        <w:autoSpaceDN/>
        <w:adjustRightInd/>
        <w:spacing w:after="360"/>
        <w:ind w:left="425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1217BF">
        <w:rPr>
          <w:rFonts w:ascii="Arial" w:eastAsia="Calibri" w:hAnsi="Arial" w:cs="Arial"/>
          <w:sz w:val="22"/>
          <w:szCs w:val="22"/>
          <w:lang w:eastAsia="en-US"/>
        </w:rPr>
        <w:t>Nový termín:</w:t>
      </w:r>
      <w:r w:rsidRPr="001217BF">
        <w:rPr>
          <w:rFonts w:ascii="Arial" w:eastAsia="Calibri" w:hAnsi="Arial" w:cs="Arial"/>
          <w:sz w:val="22"/>
          <w:szCs w:val="22"/>
          <w:lang w:eastAsia="en-US"/>
        </w:rPr>
        <w:tab/>
      </w:r>
      <w:r w:rsidRPr="001217BF">
        <w:rPr>
          <w:rFonts w:ascii="Arial" w:eastAsia="Calibri" w:hAnsi="Arial" w:cs="Arial"/>
          <w:sz w:val="22"/>
          <w:szCs w:val="22"/>
          <w:lang w:eastAsia="en-US"/>
        </w:rPr>
        <w:tab/>
        <w:t>31.0</w:t>
      </w:r>
      <w:r w:rsidR="00D209A3">
        <w:rPr>
          <w:rFonts w:ascii="Arial" w:eastAsia="Calibri" w:hAnsi="Arial" w:cs="Arial"/>
          <w:sz w:val="22"/>
          <w:szCs w:val="22"/>
          <w:lang w:eastAsia="en-US"/>
        </w:rPr>
        <w:t>8</w:t>
      </w:r>
      <w:r w:rsidRPr="001217BF">
        <w:rPr>
          <w:rFonts w:ascii="Arial" w:eastAsia="Calibri" w:hAnsi="Arial" w:cs="Arial"/>
          <w:sz w:val="22"/>
          <w:szCs w:val="22"/>
          <w:lang w:eastAsia="en-US"/>
        </w:rPr>
        <w:t>.2025,</w:t>
      </w:r>
    </w:p>
    <w:p w14:paraId="55001E77" w14:textId="77777777" w:rsidR="00F31B32" w:rsidRDefault="00F31B32" w:rsidP="002B721C">
      <w:pPr>
        <w:overflowPunct/>
        <w:autoSpaceDE/>
        <w:autoSpaceDN/>
        <w:adjustRightInd/>
        <w:spacing w:after="360"/>
        <w:ind w:left="425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bookmarkEnd w:id="8"/>
    <w:p w14:paraId="2CDABB14" w14:textId="692BA89D" w:rsidR="002B721C" w:rsidRPr="00042C54" w:rsidRDefault="002B721C" w:rsidP="00E60661">
      <w:pPr>
        <w:pStyle w:val="Stylaa"/>
        <w:ind w:left="426" w:hanging="426"/>
      </w:pPr>
      <w:r w:rsidRPr="00042C54">
        <w:lastRenderedPageBreak/>
        <w:t>Návrh aktualizace Koncepce nakládání s radioaktivními odpady a vyhořelým jaderným palivem včetně termínu pro výběr finální lokality a záložní lokality pro budoucí hlubinné úložiště radioaktivního odpadu a vyhořelého jaderného paliva zohledňující výsledky mezinárodního vyhodnocení</w:t>
      </w:r>
    </w:p>
    <w:p w14:paraId="5E47B5E5" w14:textId="3B512B29" w:rsidR="002B721C" w:rsidRPr="00042C54" w:rsidRDefault="002B721C" w:rsidP="002B721C">
      <w:pPr>
        <w:overflowPunct/>
        <w:autoSpaceDE/>
        <w:autoSpaceDN/>
        <w:adjustRightInd/>
        <w:ind w:left="426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042C54">
        <w:rPr>
          <w:rFonts w:ascii="Arial" w:eastAsia="Calibri" w:hAnsi="Arial" w:cs="Arial"/>
          <w:sz w:val="22"/>
          <w:szCs w:val="22"/>
          <w:lang w:eastAsia="en-US"/>
        </w:rPr>
        <w:t>Číslo úkolu:</w:t>
      </w:r>
      <w:r w:rsidRPr="00042C54">
        <w:rPr>
          <w:rFonts w:ascii="Arial" w:eastAsia="Calibri" w:hAnsi="Arial" w:cs="Arial"/>
          <w:sz w:val="22"/>
          <w:szCs w:val="22"/>
          <w:lang w:eastAsia="en-US"/>
        </w:rPr>
        <w:tab/>
      </w:r>
      <w:r w:rsidRPr="00042C54">
        <w:rPr>
          <w:rFonts w:ascii="Arial" w:eastAsia="Calibri" w:hAnsi="Arial" w:cs="Arial"/>
          <w:sz w:val="22"/>
          <w:szCs w:val="22"/>
          <w:lang w:eastAsia="en-US"/>
        </w:rPr>
        <w:tab/>
        <w:t>132/23</w:t>
      </w:r>
    </w:p>
    <w:p w14:paraId="001A04E9" w14:textId="34C7AC32" w:rsidR="002B721C" w:rsidRPr="00042C54" w:rsidRDefault="002B721C" w:rsidP="00E60661">
      <w:pPr>
        <w:overflowPunct/>
        <w:autoSpaceDE/>
        <w:autoSpaceDN/>
        <w:adjustRightInd/>
        <w:spacing w:after="360"/>
        <w:ind w:left="425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042C54">
        <w:rPr>
          <w:rFonts w:ascii="Arial" w:eastAsia="Calibri" w:hAnsi="Arial" w:cs="Arial"/>
          <w:sz w:val="22"/>
          <w:szCs w:val="22"/>
          <w:lang w:eastAsia="en-US"/>
        </w:rPr>
        <w:t>Nový termín:</w:t>
      </w:r>
      <w:r w:rsidRPr="00042C54">
        <w:rPr>
          <w:rFonts w:ascii="Arial" w:eastAsia="Calibri" w:hAnsi="Arial" w:cs="Arial"/>
          <w:sz w:val="22"/>
          <w:szCs w:val="22"/>
          <w:lang w:eastAsia="en-US"/>
        </w:rPr>
        <w:tab/>
      </w:r>
      <w:r w:rsidRPr="00042C54">
        <w:rPr>
          <w:rFonts w:ascii="Arial" w:eastAsia="Calibri" w:hAnsi="Arial" w:cs="Arial"/>
          <w:sz w:val="22"/>
          <w:szCs w:val="22"/>
          <w:lang w:eastAsia="en-US"/>
        </w:rPr>
        <w:tab/>
      </w:r>
      <w:r w:rsidR="00042C54" w:rsidRPr="00042C54">
        <w:rPr>
          <w:rFonts w:ascii="Arial" w:eastAsia="Calibri" w:hAnsi="Arial" w:cs="Arial"/>
          <w:sz w:val="22"/>
          <w:szCs w:val="22"/>
          <w:lang w:eastAsia="en-US"/>
        </w:rPr>
        <w:t>15</w:t>
      </w:r>
      <w:r w:rsidRPr="00042C54">
        <w:rPr>
          <w:rFonts w:ascii="Arial" w:eastAsia="Calibri" w:hAnsi="Arial" w:cs="Arial"/>
          <w:sz w:val="22"/>
          <w:szCs w:val="22"/>
          <w:lang w:eastAsia="en-US"/>
        </w:rPr>
        <w:t>.0</w:t>
      </w:r>
      <w:r w:rsidR="00042C54" w:rsidRPr="00042C54">
        <w:rPr>
          <w:rFonts w:ascii="Arial" w:eastAsia="Calibri" w:hAnsi="Arial" w:cs="Arial"/>
          <w:sz w:val="22"/>
          <w:szCs w:val="22"/>
          <w:lang w:eastAsia="en-US"/>
        </w:rPr>
        <w:t>2</w:t>
      </w:r>
      <w:r w:rsidRPr="00042C54">
        <w:rPr>
          <w:rFonts w:ascii="Arial" w:eastAsia="Calibri" w:hAnsi="Arial" w:cs="Arial"/>
          <w:sz w:val="22"/>
          <w:szCs w:val="22"/>
          <w:lang w:eastAsia="en-US"/>
        </w:rPr>
        <w:t>.2025,</w:t>
      </w:r>
    </w:p>
    <w:p w14:paraId="5D5BCFB7" w14:textId="4D0E9F1C" w:rsidR="002B721C" w:rsidRPr="001217BF" w:rsidRDefault="002B721C" w:rsidP="002B721C">
      <w:pPr>
        <w:pStyle w:val="Stylaa"/>
        <w:ind w:left="426" w:hanging="426"/>
      </w:pPr>
      <w:bookmarkStart w:id="9" w:name="_Hlk185494325"/>
      <w:r w:rsidRPr="001217BF">
        <w:t>Zpráva o realizaci Národního plánu obnovy</w:t>
      </w:r>
    </w:p>
    <w:p w14:paraId="263C8AEE" w14:textId="49E674A1" w:rsidR="002B721C" w:rsidRPr="001217BF" w:rsidRDefault="002B721C" w:rsidP="002B721C">
      <w:pPr>
        <w:overflowPunct/>
        <w:autoSpaceDE/>
        <w:autoSpaceDN/>
        <w:adjustRightInd/>
        <w:ind w:left="426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1217BF">
        <w:rPr>
          <w:rFonts w:ascii="Arial" w:eastAsia="Calibri" w:hAnsi="Arial" w:cs="Arial"/>
          <w:sz w:val="22"/>
          <w:szCs w:val="22"/>
          <w:lang w:eastAsia="en-US"/>
        </w:rPr>
        <w:t>Číslo úkolu:</w:t>
      </w:r>
      <w:r w:rsidRPr="001217BF">
        <w:rPr>
          <w:rFonts w:ascii="Arial" w:eastAsia="Calibri" w:hAnsi="Arial" w:cs="Arial"/>
          <w:sz w:val="22"/>
          <w:szCs w:val="22"/>
          <w:lang w:eastAsia="en-US"/>
        </w:rPr>
        <w:tab/>
      </w:r>
      <w:r w:rsidRPr="001217BF">
        <w:rPr>
          <w:rFonts w:ascii="Arial" w:eastAsia="Calibri" w:hAnsi="Arial" w:cs="Arial"/>
          <w:sz w:val="22"/>
          <w:szCs w:val="22"/>
          <w:lang w:eastAsia="en-US"/>
        </w:rPr>
        <w:tab/>
        <w:t>251/23</w:t>
      </w:r>
    </w:p>
    <w:p w14:paraId="7BAA9211" w14:textId="77777777" w:rsidR="002B721C" w:rsidRPr="001217BF" w:rsidRDefault="002B721C" w:rsidP="002B721C">
      <w:pPr>
        <w:overflowPunct/>
        <w:autoSpaceDE/>
        <w:autoSpaceDN/>
        <w:adjustRightInd/>
        <w:spacing w:after="360"/>
        <w:ind w:left="425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1217BF">
        <w:rPr>
          <w:rFonts w:ascii="Arial" w:eastAsia="Calibri" w:hAnsi="Arial" w:cs="Arial"/>
          <w:sz w:val="22"/>
          <w:szCs w:val="22"/>
          <w:lang w:eastAsia="en-US"/>
        </w:rPr>
        <w:t>Nový termín:</w:t>
      </w:r>
      <w:r w:rsidRPr="001217BF">
        <w:rPr>
          <w:rFonts w:ascii="Arial" w:eastAsia="Calibri" w:hAnsi="Arial" w:cs="Arial"/>
          <w:sz w:val="22"/>
          <w:szCs w:val="22"/>
          <w:lang w:eastAsia="en-US"/>
        </w:rPr>
        <w:tab/>
      </w:r>
      <w:r w:rsidRPr="001217BF">
        <w:rPr>
          <w:rFonts w:ascii="Arial" w:eastAsia="Calibri" w:hAnsi="Arial" w:cs="Arial"/>
          <w:sz w:val="22"/>
          <w:szCs w:val="22"/>
          <w:lang w:eastAsia="en-US"/>
        </w:rPr>
        <w:tab/>
        <w:t>31.01.2025,</w:t>
      </w:r>
    </w:p>
    <w:bookmarkEnd w:id="9"/>
    <w:p w14:paraId="69A836DD" w14:textId="77777777" w:rsidR="002B721C" w:rsidRPr="00F5159E" w:rsidRDefault="002B721C" w:rsidP="002B721C">
      <w:pPr>
        <w:pStyle w:val="Stylaa"/>
        <w:ind w:left="426" w:hanging="426"/>
      </w:pPr>
      <w:r w:rsidRPr="00F5159E">
        <w:t>Sjednání změn Aktu Světové poštovní unie</w:t>
      </w:r>
    </w:p>
    <w:p w14:paraId="7D46E268" w14:textId="66338229" w:rsidR="002B721C" w:rsidRPr="00F5159E" w:rsidRDefault="002B721C" w:rsidP="002B721C">
      <w:pPr>
        <w:overflowPunct/>
        <w:autoSpaceDE/>
        <w:autoSpaceDN/>
        <w:adjustRightInd/>
        <w:ind w:left="426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F5159E">
        <w:rPr>
          <w:rFonts w:ascii="Arial" w:eastAsia="Calibri" w:hAnsi="Arial" w:cs="Arial"/>
          <w:sz w:val="22"/>
          <w:szCs w:val="22"/>
          <w:lang w:eastAsia="en-US"/>
        </w:rPr>
        <w:t>Číslo úkolu:</w:t>
      </w:r>
      <w:r w:rsidRPr="00F5159E">
        <w:rPr>
          <w:rFonts w:ascii="Arial" w:eastAsia="Calibri" w:hAnsi="Arial" w:cs="Arial"/>
          <w:sz w:val="22"/>
          <w:szCs w:val="22"/>
          <w:lang w:eastAsia="en-US"/>
        </w:rPr>
        <w:tab/>
      </w:r>
      <w:r w:rsidRPr="00F5159E">
        <w:rPr>
          <w:rFonts w:ascii="Arial" w:eastAsia="Calibri" w:hAnsi="Arial" w:cs="Arial"/>
          <w:sz w:val="22"/>
          <w:szCs w:val="22"/>
          <w:lang w:eastAsia="en-US"/>
        </w:rPr>
        <w:tab/>
        <w:t>336/23</w:t>
      </w:r>
    </w:p>
    <w:p w14:paraId="2368A199" w14:textId="55C68B02" w:rsidR="002B721C" w:rsidRPr="00F5159E" w:rsidRDefault="002B721C" w:rsidP="002B721C">
      <w:pPr>
        <w:overflowPunct/>
        <w:autoSpaceDE/>
        <w:autoSpaceDN/>
        <w:adjustRightInd/>
        <w:spacing w:after="360"/>
        <w:ind w:left="425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F5159E">
        <w:rPr>
          <w:rFonts w:ascii="Arial" w:eastAsia="Calibri" w:hAnsi="Arial" w:cs="Arial"/>
          <w:sz w:val="22"/>
          <w:szCs w:val="22"/>
          <w:lang w:eastAsia="en-US"/>
        </w:rPr>
        <w:t>Nový termín:</w:t>
      </w:r>
      <w:r w:rsidRPr="00F5159E">
        <w:rPr>
          <w:rFonts w:ascii="Arial" w:eastAsia="Calibri" w:hAnsi="Arial" w:cs="Arial"/>
          <w:sz w:val="22"/>
          <w:szCs w:val="22"/>
          <w:lang w:eastAsia="en-US"/>
        </w:rPr>
        <w:tab/>
      </w:r>
      <w:r w:rsidRPr="00F5159E">
        <w:rPr>
          <w:rFonts w:ascii="Arial" w:eastAsia="Calibri" w:hAnsi="Arial" w:cs="Arial"/>
          <w:sz w:val="22"/>
          <w:szCs w:val="22"/>
          <w:lang w:eastAsia="en-US"/>
        </w:rPr>
        <w:tab/>
        <w:t>31.</w:t>
      </w:r>
      <w:r w:rsidR="00F5159E" w:rsidRPr="00F5159E">
        <w:rPr>
          <w:rFonts w:ascii="Arial" w:eastAsia="Calibri" w:hAnsi="Arial" w:cs="Arial"/>
          <w:sz w:val="22"/>
          <w:szCs w:val="22"/>
          <w:lang w:eastAsia="en-US"/>
        </w:rPr>
        <w:t>12</w:t>
      </w:r>
      <w:r w:rsidRPr="00F5159E">
        <w:rPr>
          <w:rFonts w:ascii="Arial" w:eastAsia="Calibri" w:hAnsi="Arial" w:cs="Arial"/>
          <w:sz w:val="22"/>
          <w:szCs w:val="22"/>
          <w:lang w:eastAsia="en-US"/>
        </w:rPr>
        <w:t>.2025,</w:t>
      </w:r>
    </w:p>
    <w:p w14:paraId="11B0E349" w14:textId="5D3C321E" w:rsidR="002B721C" w:rsidRPr="00644D67" w:rsidRDefault="002B721C" w:rsidP="002B721C">
      <w:pPr>
        <w:pStyle w:val="Stylaa"/>
        <w:ind w:left="426" w:hanging="426"/>
      </w:pPr>
      <w:r w:rsidRPr="00644D67">
        <w:t>Aktualizace Politiky druhotných surovin ČR pro další období po roce 2023</w:t>
      </w:r>
    </w:p>
    <w:p w14:paraId="4A0C1FA4" w14:textId="27BD741B" w:rsidR="002B721C" w:rsidRPr="00644D67" w:rsidRDefault="002B721C" w:rsidP="002B721C">
      <w:pPr>
        <w:overflowPunct/>
        <w:autoSpaceDE/>
        <w:autoSpaceDN/>
        <w:adjustRightInd/>
        <w:ind w:left="426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644D67">
        <w:rPr>
          <w:rFonts w:ascii="Arial" w:eastAsia="Calibri" w:hAnsi="Arial" w:cs="Arial"/>
          <w:sz w:val="22"/>
          <w:szCs w:val="22"/>
          <w:lang w:eastAsia="en-US"/>
        </w:rPr>
        <w:t>Číslo úkolu:</w:t>
      </w:r>
      <w:r w:rsidRPr="00644D67">
        <w:rPr>
          <w:rFonts w:ascii="Arial" w:eastAsia="Calibri" w:hAnsi="Arial" w:cs="Arial"/>
          <w:sz w:val="22"/>
          <w:szCs w:val="22"/>
          <w:lang w:eastAsia="en-US"/>
        </w:rPr>
        <w:tab/>
      </w:r>
      <w:r w:rsidRPr="00644D67">
        <w:rPr>
          <w:rFonts w:ascii="Arial" w:eastAsia="Calibri" w:hAnsi="Arial" w:cs="Arial"/>
          <w:sz w:val="22"/>
          <w:szCs w:val="22"/>
          <w:lang w:eastAsia="en-US"/>
        </w:rPr>
        <w:tab/>
        <w:t>366/23</w:t>
      </w:r>
    </w:p>
    <w:p w14:paraId="4E26B24A" w14:textId="6294D85C" w:rsidR="002B721C" w:rsidRPr="00644D67" w:rsidRDefault="002B721C" w:rsidP="002B721C">
      <w:pPr>
        <w:overflowPunct/>
        <w:autoSpaceDE/>
        <w:autoSpaceDN/>
        <w:adjustRightInd/>
        <w:spacing w:after="360"/>
        <w:ind w:left="425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644D67">
        <w:rPr>
          <w:rFonts w:ascii="Arial" w:eastAsia="Calibri" w:hAnsi="Arial" w:cs="Arial"/>
          <w:sz w:val="22"/>
          <w:szCs w:val="22"/>
          <w:lang w:eastAsia="en-US"/>
        </w:rPr>
        <w:t>Nový termín:</w:t>
      </w:r>
      <w:r w:rsidRPr="00644D67">
        <w:rPr>
          <w:rFonts w:ascii="Arial" w:eastAsia="Calibri" w:hAnsi="Arial" w:cs="Arial"/>
          <w:sz w:val="22"/>
          <w:szCs w:val="22"/>
          <w:lang w:eastAsia="en-US"/>
        </w:rPr>
        <w:tab/>
      </w:r>
      <w:r w:rsidRPr="00644D67">
        <w:rPr>
          <w:rFonts w:ascii="Arial" w:eastAsia="Calibri" w:hAnsi="Arial" w:cs="Arial"/>
          <w:sz w:val="22"/>
          <w:szCs w:val="22"/>
          <w:lang w:eastAsia="en-US"/>
        </w:rPr>
        <w:tab/>
        <w:t>3</w:t>
      </w:r>
      <w:r w:rsidR="00644D67" w:rsidRPr="00644D67">
        <w:rPr>
          <w:rFonts w:ascii="Arial" w:eastAsia="Calibri" w:hAnsi="Arial" w:cs="Arial"/>
          <w:sz w:val="22"/>
          <w:szCs w:val="22"/>
          <w:lang w:eastAsia="en-US"/>
        </w:rPr>
        <w:t>0</w:t>
      </w:r>
      <w:r w:rsidRPr="00644D67">
        <w:rPr>
          <w:rFonts w:ascii="Arial" w:eastAsia="Calibri" w:hAnsi="Arial" w:cs="Arial"/>
          <w:sz w:val="22"/>
          <w:szCs w:val="22"/>
          <w:lang w:eastAsia="en-US"/>
        </w:rPr>
        <w:t>.0</w:t>
      </w:r>
      <w:r w:rsidR="00644D67" w:rsidRPr="00644D67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644D67">
        <w:rPr>
          <w:rFonts w:ascii="Arial" w:eastAsia="Calibri" w:hAnsi="Arial" w:cs="Arial"/>
          <w:sz w:val="22"/>
          <w:szCs w:val="22"/>
          <w:lang w:eastAsia="en-US"/>
        </w:rPr>
        <w:t>.2025,</w:t>
      </w:r>
    </w:p>
    <w:p w14:paraId="32540835" w14:textId="0C77BA33" w:rsidR="00E1416B" w:rsidRPr="001217BF" w:rsidRDefault="003F1D97" w:rsidP="002B721C">
      <w:pPr>
        <w:pStyle w:val="Stylaa"/>
        <w:ind w:left="426" w:hanging="426"/>
      </w:pPr>
      <w:r w:rsidRPr="001217BF">
        <w:t>Návrh zákona o vymezování oblastí pro zrychlené zavádění obnovitelných zdrojů energie a o změně některých souvisejících zákonů</w:t>
      </w:r>
    </w:p>
    <w:p w14:paraId="5CCBB7E3" w14:textId="58A70640" w:rsidR="00E1416B" w:rsidRPr="001217BF" w:rsidRDefault="003F1D97" w:rsidP="00E1416B">
      <w:pPr>
        <w:overflowPunct/>
        <w:autoSpaceDE/>
        <w:autoSpaceDN/>
        <w:adjustRightInd/>
        <w:ind w:left="426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1217BF">
        <w:rPr>
          <w:rFonts w:ascii="Arial" w:eastAsia="Calibri" w:hAnsi="Arial" w:cs="Arial"/>
          <w:sz w:val="22"/>
          <w:szCs w:val="22"/>
          <w:lang w:eastAsia="en-US"/>
        </w:rPr>
        <w:t>Číslo úkolu:</w:t>
      </w:r>
      <w:r w:rsidRPr="001217BF">
        <w:rPr>
          <w:rFonts w:ascii="Arial" w:eastAsia="Calibri" w:hAnsi="Arial" w:cs="Arial"/>
          <w:sz w:val="22"/>
          <w:szCs w:val="22"/>
          <w:lang w:eastAsia="en-US"/>
        </w:rPr>
        <w:tab/>
      </w:r>
      <w:r w:rsidRPr="001217BF">
        <w:rPr>
          <w:rFonts w:ascii="Arial" w:eastAsia="Calibri" w:hAnsi="Arial" w:cs="Arial"/>
          <w:sz w:val="22"/>
          <w:szCs w:val="22"/>
          <w:lang w:eastAsia="en-US"/>
        </w:rPr>
        <w:tab/>
      </w:r>
      <w:r w:rsidR="00B25773" w:rsidRPr="001217BF">
        <w:rPr>
          <w:rFonts w:ascii="Arial" w:eastAsia="Calibri" w:hAnsi="Arial" w:cs="Arial"/>
          <w:sz w:val="22"/>
          <w:szCs w:val="22"/>
          <w:lang w:eastAsia="en-US"/>
        </w:rPr>
        <w:t>492</w:t>
      </w:r>
      <w:r w:rsidRPr="001217BF">
        <w:rPr>
          <w:rFonts w:ascii="Arial" w:eastAsia="Calibri" w:hAnsi="Arial" w:cs="Arial"/>
          <w:sz w:val="22"/>
          <w:szCs w:val="22"/>
          <w:lang w:eastAsia="en-US"/>
        </w:rPr>
        <w:t>/2</w:t>
      </w:r>
      <w:r w:rsidR="00B25773" w:rsidRPr="001217BF">
        <w:rPr>
          <w:rFonts w:ascii="Arial" w:eastAsia="Calibri" w:hAnsi="Arial" w:cs="Arial"/>
          <w:sz w:val="22"/>
          <w:szCs w:val="22"/>
          <w:lang w:eastAsia="en-US"/>
        </w:rPr>
        <w:t>3</w:t>
      </w:r>
    </w:p>
    <w:p w14:paraId="0E5A691E" w14:textId="194F3560" w:rsidR="00E1416B" w:rsidRPr="001217BF" w:rsidRDefault="003F1D97" w:rsidP="00C65014">
      <w:pPr>
        <w:overflowPunct/>
        <w:autoSpaceDE/>
        <w:autoSpaceDN/>
        <w:adjustRightInd/>
        <w:spacing w:after="480"/>
        <w:ind w:left="425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1217BF">
        <w:rPr>
          <w:rFonts w:ascii="Arial" w:eastAsia="Calibri" w:hAnsi="Arial" w:cs="Arial"/>
          <w:sz w:val="22"/>
          <w:szCs w:val="22"/>
          <w:lang w:eastAsia="en-US"/>
        </w:rPr>
        <w:t>Nový termín:</w:t>
      </w:r>
      <w:r w:rsidRPr="001217BF">
        <w:rPr>
          <w:rFonts w:ascii="Arial" w:eastAsia="Calibri" w:hAnsi="Arial" w:cs="Arial"/>
          <w:sz w:val="22"/>
          <w:szCs w:val="22"/>
          <w:lang w:eastAsia="en-US"/>
        </w:rPr>
        <w:tab/>
      </w:r>
      <w:r w:rsidRPr="001217BF">
        <w:rPr>
          <w:rFonts w:ascii="Arial" w:eastAsia="Calibri" w:hAnsi="Arial" w:cs="Arial"/>
          <w:sz w:val="22"/>
          <w:szCs w:val="22"/>
          <w:lang w:eastAsia="en-US"/>
        </w:rPr>
        <w:tab/>
        <w:t>3</w:t>
      </w:r>
      <w:r w:rsidR="00B25773" w:rsidRPr="001217BF">
        <w:rPr>
          <w:rFonts w:ascii="Arial" w:eastAsia="Calibri" w:hAnsi="Arial" w:cs="Arial"/>
          <w:sz w:val="22"/>
          <w:szCs w:val="22"/>
          <w:lang w:eastAsia="en-US"/>
        </w:rPr>
        <w:t>1</w:t>
      </w:r>
      <w:r w:rsidR="00127EF2" w:rsidRPr="001217BF">
        <w:rPr>
          <w:rFonts w:ascii="Arial" w:eastAsia="Calibri" w:hAnsi="Arial" w:cs="Arial"/>
          <w:sz w:val="22"/>
          <w:szCs w:val="22"/>
          <w:lang w:eastAsia="en-US"/>
        </w:rPr>
        <w:t>.</w:t>
      </w:r>
      <w:r w:rsidR="002B721C" w:rsidRPr="001217BF">
        <w:rPr>
          <w:rFonts w:ascii="Arial" w:eastAsia="Calibri" w:hAnsi="Arial" w:cs="Arial"/>
          <w:sz w:val="22"/>
          <w:szCs w:val="22"/>
          <w:lang w:eastAsia="en-US"/>
        </w:rPr>
        <w:t>01</w:t>
      </w:r>
      <w:r w:rsidRPr="001217BF">
        <w:rPr>
          <w:rFonts w:ascii="Arial" w:eastAsia="Calibri" w:hAnsi="Arial" w:cs="Arial"/>
          <w:sz w:val="22"/>
          <w:szCs w:val="22"/>
          <w:lang w:eastAsia="en-US"/>
        </w:rPr>
        <w:t>.202</w:t>
      </w:r>
      <w:r w:rsidR="002B721C" w:rsidRPr="001217BF"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1217BF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78F78827" w14:textId="65D285A6" w:rsidR="002B721C" w:rsidRPr="00CD437D" w:rsidRDefault="000A2944" w:rsidP="000A2944">
      <w:pPr>
        <w:pStyle w:val="Styla"/>
        <w:ind w:left="426" w:hanging="426"/>
      </w:pPr>
      <w:r w:rsidRPr="00CD437D">
        <w:t>ministrem pro místní rozvoj</w:t>
      </w:r>
    </w:p>
    <w:p w14:paraId="6955AC76" w14:textId="3AD134E3" w:rsidR="000A2944" w:rsidRPr="00F04D28" w:rsidRDefault="000A2944" w:rsidP="001F6EC0">
      <w:pPr>
        <w:pStyle w:val="Stylaa"/>
        <w:numPr>
          <w:ilvl w:val="0"/>
          <w:numId w:val="0"/>
        </w:numPr>
        <w:ind w:left="426"/>
      </w:pPr>
      <w:bookmarkStart w:id="10" w:name="_Hlk185495240"/>
      <w:r w:rsidRPr="00F04D28">
        <w:t>Zpráva o výsledku jednání ve Vládním výboru pro regionální politiku o způsobu zapojení místních samospráv na financování činnosti Agentury pro sociální začleňování</w:t>
      </w:r>
    </w:p>
    <w:p w14:paraId="4F65EDBD" w14:textId="769B4C20" w:rsidR="000A2944" w:rsidRPr="00F04D28" w:rsidRDefault="000A2944" w:rsidP="000A2944">
      <w:pPr>
        <w:overflowPunct/>
        <w:autoSpaceDE/>
        <w:autoSpaceDN/>
        <w:adjustRightInd/>
        <w:ind w:left="426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F04D28">
        <w:rPr>
          <w:rFonts w:ascii="Arial" w:eastAsia="Calibri" w:hAnsi="Arial" w:cs="Arial"/>
          <w:sz w:val="22"/>
          <w:szCs w:val="22"/>
          <w:lang w:eastAsia="en-US"/>
        </w:rPr>
        <w:t>Číslo úkolu:</w:t>
      </w:r>
      <w:r w:rsidRPr="00F04D28">
        <w:rPr>
          <w:rFonts w:ascii="Arial" w:eastAsia="Calibri" w:hAnsi="Arial" w:cs="Arial"/>
          <w:sz w:val="22"/>
          <w:szCs w:val="22"/>
          <w:lang w:eastAsia="en-US"/>
        </w:rPr>
        <w:tab/>
      </w:r>
      <w:r w:rsidRPr="00F04D28">
        <w:rPr>
          <w:rFonts w:ascii="Arial" w:eastAsia="Calibri" w:hAnsi="Arial" w:cs="Arial"/>
          <w:sz w:val="22"/>
          <w:szCs w:val="22"/>
          <w:lang w:eastAsia="en-US"/>
        </w:rPr>
        <w:tab/>
        <w:t>227/24</w:t>
      </w:r>
    </w:p>
    <w:p w14:paraId="145E38EA" w14:textId="7203EA07" w:rsidR="000A2944" w:rsidRPr="00F04D28" w:rsidRDefault="000A2944" w:rsidP="000A2944">
      <w:pPr>
        <w:overflowPunct/>
        <w:autoSpaceDE/>
        <w:autoSpaceDN/>
        <w:adjustRightInd/>
        <w:spacing w:after="480"/>
        <w:ind w:left="425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F04D28">
        <w:rPr>
          <w:rFonts w:ascii="Arial" w:eastAsia="Calibri" w:hAnsi="Arial" w:cs="Arial"/>
          <w:sz w:val="22"/>
          <w:szCs w:val="22"/>
          <w:lang w:eastAsia="en-US"/>
        </w:rPr>
        <w:t>Nový termín:</w:t>
      </w:r>
      <w:r w:rsidRPr="00F04D28">
        <w:rPr>
          <w:rFonts w:ascii="Arial" w:eastAsia="Calibri" w:hAnsi="Arial" w:cs="Arial"/>
          <w:sz w:val="22"/>
          <w:szCs w:val="22"/>
          <w:lang w:eastAsia="en-US"/>
        </w:rPr>
        <w:tab/>
      </w:r>
      <w:r w:rsidRPr="00F04D28">
        <w:rPr>
          <w:rFonts w:ascii="Arial" w:eastAsia="Calibri" w:hAnsi="Arial" w:cs="Arial"/>
          <w:sz w:val="22"/>
          <w:szCs w:val="22"/>
          <w:lang w:eastAsia="en-US"/>
        </w:rPr>
        <w:tab/>
      </w:r>
      <w:r w:rsidR="00F04D28">
        <w:rPr>
          <w:rFonts w:ascii="Arial" w:eastAsia="Calibri" w:hAnsi="Arial" w:cs="Arial"/>
          <w:sz w:val="22"/>
          <w:szCs w:val="22"/>
          <w:lang w:eastAsia="en-US"/>
        </w:rPr>
        <w:t>28</w:t>
      </w:r>
      <w:r w:rsidRPr="00F04D28">
        <w:rPr>
          <w:rFonts w:ascii="Arial" w:eastAsia="Calibri" w:hAnsi="Arial" w:cs="Arial"/>
          <w:sz w:val="22"/>
          <w:szCs w:val="22"/>
          <w:lang w:eastAsia="en-US"/>
        </w:rPr>
        <w:t>.</w:t>
      </w:r>
      <w:r w:rsidR="00F04D28">
        <w:rPr>
          <w:rFonts w:ascii="Arial" w:eastAsia="Calibri" w:hAnsi="Arial" w:cs="Arial"/>
          <w:sz w:val="22"/>
          <w:szCs w:val="22"/>
          <w:lang w:eastAsia="en-US"/>
        </w:rPr>
        <w:t>02</w:t>
      </w:r>
      <w:r w:rsidRPr="00F04D28">
        <w:rPr>
          <w:rFonts w:ascii="Arial" w:eastAsia="Calibri" w:hAnsi="Arial" w:cs="Arial"/>
          <w:sz w:val="22"/>
          <w:szCs w:val="22"/>
          <w:lang w:eastAsia="en-US"/>
        </w:rPr>
        <w:t>.2025,</w:t>
      </w:r>
    </w:p>
    <w:bookmarkEnd w:id="10"/>
    <w:p w14:paraId="38EC2662" w14:textId="4CDB7F6A" w:rsidR="00044518" w:rsidRPr="001217BF" w:rsidRDefault="00044518" w:rsidP="00044518">
      <w:pPr>
        <w:pStyle w:val="Styla"/>
        <w:ind w:left="426" w:hanging="426"/>
      </w:pPr>
      <w:r w:rsidRPr="001217BF">
        <w:t>ministrem zemědělství</w:t>
      </w:r>
    </w:p>
    <w:p w14:paraId="0566842C" w14:textId="5837C0DF" w:rsidR="00044518" w:rsidRPr="001217BF" w:rsidRDefault="00044518" w:rsidP="003F3D8C">
      <w:pPr>
        <w:pStyle w:val="Stylaa"/>
        <w:numPr>
          <w:ilvl w:val="0"/>
          <w:numId w:val="0"/>
        </w:numPr>
        <w:ind w:left="426"/>
      </w:pPr>
      <w:bookmarkStart w:id="11" w:name="_Hlk185495322"/>
      <w:r w:rsidRPr="001217BF">
        <w:t>Průběžná zpráva o stavu přípravy a průběhu realizace opatření pro komplexní řešení sucha na Rakovnicku</w:t>
      </w:r>
    </w:p>
    <w:p w14:paraId="43885730" w14:textId="75DAB9A4" w:rsidR="00044518" w:rsidRPr="001217BF" w:rsidRDefault="00044518" w:rsidP="00044518">
      <w:pPr>
        <w:overflowPunct/>
        <w:autoSpaceDE/>
        <w:autoSpaceDN/>
        <w:adjustRightInd/>
        <w:ind w:left="426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1217BF">
        <w:rPr>
          <w:rFonts w:ascii="Arial" w:eastAsia="Calibri" w:hAnsi="Arial" w:cs="Arial"/>
          <w:sz w:val="22"/>
          <w:szCs w:val="22"/>
          <w:lang w:eastAsia="en-US"/>
        </w:rPr>
        <w:t>Číslo úkolu:</w:t>
      </w:r>
      <w:r w:rsidRPr="001217BF">
        <w:rPr>
          <w:rFonts w:ascii="Arial" w:eastAsia="Calibri" w:hAnsi="Arial" w:cs="Arial"/>
          <w:sz w:val="22"/>
          <w:szCs w:val="22"/>
          <w:lang w:eastAsia="en-US"/>
        </w:rPr>
        <w:tab/>
      </w:r>
      <w:r w:rsidRPr="001217BF">
        <w:rPr>
          <w:rFonts w:ascii="Arial" w:eastAsia="Calibri" w:hAnsi="Arial" w:cs="Arial"/>
          <w:sz w:val="22"/>
          <w:szCs w:val="22"/>
          <w:lang w:eastAsia="en-US"/>
        </w:rPr>
        <w:tab/>
        <w:t>231/21</w:t>
      </w:r>
    </w:p>
    <w:p w14:paraId="35CFF394" w14:textId="2A3161F9" w:rsidR="00044518" w:rsidRPr="001217BF" w:rsidRDefault="00044518" w:rsidP="00F00297">
      <w:pPr>
        <w:overflowPunct/>
        <w:autoSpaceDE/>
        <w:autoSpaceDN/>
        <w:adjustRightInd/>
        <w:spacing w:after="480"/>
        <w:ind w:left="425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1217BF">
        <w:rPr>
          <w:rFonts w:ascii="Arial" w:eastAsia="Calibri" w:hAnsi="Arial" w:cs="Arial"/>
          <w:sz w:val="22"/>
          <w:szCs w:val="22"/>
          <w:lang w:eastAsia="en-US"/>
        </w:rPr>
        <w:t>Nový termín:</w:t>
      </w:r>
      <w:r w:rsidRPr="001217BF">
        <w:rPr>
          <w:rFonts w:ascii="Arial" w:eastAsia="Calibri" w:hAnsi="Arial" w:cs="Arial"/>
          <w:sz w:val="22"/>
          <w:szCs w:val="22"/>
          <w:lang w:eastAsia="en-US"/>
        </w:rPr>
        <w:tab/>
      </w:r>
      <w:r w:rsidRPr="001217BF">
        <w:rPr>
          <w:rFonts w:ascii="Arial" w:eastAsia="Calibri" w:hAnsi="Arial" w:cs="Arial"/>
          <w:sz w:val="22"/>
          <w:szCs w:val="22"/>
          <w:lang w:eastAsia="en-US"/>
        </w:rPr>
        <w:tab/>
        <w:t>31.01.2025,</w:t>
      </w:r>
    </w:p>
    <w:bookmarkEnd w:id="11"/>
    <w:p w14:paraId="3501F264" w14:textId="1563559C" w:rsidR="00936AB8" w:rsidRPr="006F22EF" w:rsidRDefault="00936AB8" w:rsidP="00936AB8">
      <w:pPr>
        <w:pStyle w:val="Styla"/>
        <w:ind w:left="426" w:hanging="426"/>
      </w:pPr>
      <w:r w:rsidRPr="006F22EF">
        <w:t>ministryní obrany</w:t>
      </w:r>
    </w:p>
    <w:p w14:paraId="74F0DF5E" w14:textId="70B01F03" w:rsidR="00936AB8" w:rsidRPr="006F22EF" w:rsidRDefault="00936AB8" w:rsidP="00936AB8">
      <w:pPr>
        <w:pStyle w:val="Stylaa"/>
        <w:ind w:left="426" w:hanging="426"/>
      </w:pPr>
      <w:r w:rsidRPr="006F22EF">
        <w:t>Plán operační přípravy státního území České republiky na léta 202</w:t>
      </w:r>
      <w:r w:rsidR="008B66F7">
        <w:t>5</w:t>
      </w:r>
      <w:r w:rsidRPr="006F22EF">
        <w:t xml:space="preserve"> až 202</w:t>
      </w:r>
      <w:r w:rsidR="008B66F7">
        <w:t>8</w:t>
      </w:r>
    </w:p>
    <w:p w14:paraId="57B60618" w14:textId="3F92437D" w:rsidR="00936AB8" w:rsidRPr="006F22EF" w:rsidRDefault="00936AB8" w:rsidP="00936AB8">
      <w:pPr>
        <w:overflowPunct/>
        <w:autoSpaceDE/>
        <w:autoSpaceDN/>
        <w:adjustRightInd/>
        <w:ind w:left="426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6F22EF">
        <w:rPr>
          <w:rFonts w:ascii="Arial" w:eastAsia="Calibri" w:hAnsi="Arial" w:cs="Arial"/>
          <w:sz w:val="22"/>
          <w:szCs w:val="22"/>
          <w:lang w:eastAsia="en-US"/>
        </w:rPr>
        <w:t>Číslo úkolu:</w:t>
      </w:r>
      <w:r w:rsidRPr="006F22EF">
        <w:rPr>
          <w:rFonts w:ascii="Arial" w:eastAsia="Calibri" w:hAnsi="Arial" w:cs="Arial"/>
          <w:sz w:val="22"/>
          <w:szCs w:val="22"/>
          <w:lang w:eastAsia="en-US"/>
        </w:rPr>
        <w:tab/>
      </w:r>
      <w:r w:rsidRPr="006F22EF">
        <w:rPr>
          <w:rFonts w:ascii="Arial" w:eastAsia="Calibri" w:hAnsi="Arial" w:cs="Arial"/>
          <w:sz w:val="22"/>
          <w:szCs w:val="22"/>
          <w:lang w:eastAsia="en-US"/>
        </w:rPr>
        <w:tab/>
        <w:t>47/21</w:t>
      </w:r>
    </w:p>
    <w:p w14:paraId="7D14B2FD" w14:textId="7E544399" w:rsidR="00936AB8" w:rsidRPr="006F22EF" w:rsidRDefault="00936AB8" w:rsidP="00B523F0">
      <w:pPr>
        <w:overflowPunct/>
        <w:autoSpaceDE/>
        <w:autoSpaceDN/>
        <w:adjustRightInd/>
        <w:spacing w:after="360"/>
        <w:ind w:left="425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6F22EF">
        <w:rPr>
          <w:rFonts w:ascii="Arial" w:eastAsia="Calibri" w:hAnsi="Arial" w:cs="Arial"/>
          <w:sz w:val="22"/>
          <w:szCs w:val="22"/>
          <w:lang w:eastAsia="en-US"/>
        </w:rPr>
        <w:t>Nový termín:</w:t>
      </w:r>
      <w:r w:rsidRPr="006F22EF">
        <w:rPr>
          <w:rFonts w:ascii="Arial" w:eastAsia="Calibri" w:hAnsi="Arial" w:cs="Arial"/>
          <w:sz w:val="22"/>
          <w:szCs w:val="22"/>
          <w:lang w:eastAsia="en-US"/>
        </w:rPr>
        <w:tab/>
      </w:r>
      <w:r w:rsidRPr="006F22EF">
        <w:rPr>
          <w:rFonts w:ascii="Arial" w:eastAsia="Calibri" w:hAnsi="Arial" w:cs="Arial"/>
          <w:sz w:val="22"/>
          <w:szCs w:val="22"/>
          <w:lang w:eastAsia="en-US"/>
        </w:rPr>
        <w:tab/>
      </w:r>
      <w:r w:rsidR="006F22EF" w:rsidRPr="006F22EF">
        <w:rPr>
          <w:rFonts w:ascii="Arial" w:eastAsia="Calibri" w:hAnsi="Arial" w:cs="Arial"/>
          <w:sz w:val="22"/>
          <w:szCs w:val="22"/>
          <w:lang w:eastAsia="en-US"/>
        </w:rPr>
        <w:t>28</w:t>
      </w:r>
      <w:r w:rsidRPr="006F22EF">
        <w:rPr>
          <w:rFonts w:ascii="Arial" w:eastAsia="Calibri" w:hAnsi="Arial" w:cs="Arial"/>
          <w:sz w:val="22"/>
          <w:szCs w:val="22"/>
          <w:lang w:eastAsia="en-US"/>
        </w:rPr>
        <w:t>.0</w:t>
      </w:r>
      <w:r w:rsidR="006F22EF" w:rsidRPr="006F22EF">
        <w:rPr>
          <w:rFonts w:ascii="Arial" w:eastAsia="Calibri" w:hAnsi="Arial" w:cs="Arial"/>
          <w:sz w:val="22"/>
          <w:szCs w:val="22"/>
          <w:lang w:eastAsia="en-US"/>
        </w:rPr>
        <w:t>2</w:t>
      </w:r>
      <w:r w:rsidRPr="006F22EF">
        <w:rPr>
          <w:rFonts w:ascii="Arial" w:eastAsia="Calibri" w:hAnsi="Arial" w:cs="Arial"/>
          <w:sz w:val="22"/>
          <w:szCs w:val="22"/>
          <w:lang w:eastAsia="en-US"/>
        </w:rPr>
        <w:t>.2025,</w:t>
      </w:r>
    </w:p>
    <w:p w14:paraId="665860C1" w14:textId="5735A83D" w:rsidR="00936AB8" w:rsidRPr="006F22EF" w:rsidRDefault="00936AB8" w:rsidP="00936AB8">
      <w:pPr>
        <w:pStyle w:val="Stylaa"/>
        <w:ind w:left="426" w:hanging="426"/>
      </w:pPr>
      <w:bookmarkStart w:id="12" w:name="_Hlk185495723"/>
      <w:r w:rsidRPr="006F22EF">
        <w:lastRenderedPageBreak/>
        <w:t xml:space="preserve">Vyhodnocení Plánu operační přípravy státního území České republiky na léta 2021 </w:t>
      </w:r>
      <w:r w:rsidRPr="006F22EF">
        <w:br/>
        <w:t>až 2024</w:t>
      </w:r>
    </w:p>
    <w:p w14:paraId="6784BED4" w14:textId="29C888EC" w:rsidR="00936AB8" w:rsidRPr="006F22EF" w:rsidRDefault="00936AB8" w:rsidP="00936AB8">
      <w:pPr>
        <w:overflowPunct/>
        <w:autoSpaceDE/>
        <w:autoSpaceDN/>
        <w:adjustRightInd/>
        <w:ind w:left="426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6F22EF">
        <w:rPr>
          <w:rFonts w:ascii="Arial" w:eastAsia="Calibri" w:hAnsi="Arial" w:cs="Arial"/>
          <w:sz w:val="22"/>
          <w:szCs w:val="22"/>
          <w:lang w:eastAsia="en-US"/>
        </w:rPr>
        <w:t>Číslo úkolu:</w:t>
      </w:r>
      <w:r w:rsidRPr="006F22EF">
        <w:rPr>
          <w:rFonts w:ascii="Arial" w:eastAsia="Calibri" w:hAnsi="Arial" w:cs="Arial"/>
          <w:sz w:val="22"/>
          <w:szCs w:val="22"/>
          <w:lang w:eastAsia="en-US"/>
        </w:rPr>
        <w:tab/>
      </w:r>
      <w:r w:rsidRPr="006F22EF">
        <w:rPr>
          <w:rFonts w:ascii="Arial" w:eastAsia="Calibri" w:hAnsi="Arial" w:cs="Arial"/>
          <w:sz w:val="22"/>
          <w:szCs w:val="22"/>
          <w:lang w:eastAsia="en-US"/>
        </w:rPr>
        <w:tab/>
        <w:t>48/21</w:t>
      </w:r>
    </w:p>
    <w:p w14:paraId="6A99A860" w14:textId="3B077D9A" w:rsidR="00936AB8" w:rsidRPr="006F22EF" w:rsidRDefault="00936AB8" w:rsidP="00B523F0">
      <w:pPr>
        <w:overflowPunct/>
        <w:autoSpaceDE/>
        <w:autoSpaceDN/>
        <w:adjustRightInd/>
        <w:spacing w:after="360"/>
        <w:ind w:left="425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6F22EF">
        <w:rPr>
          <w:rFonts w:ascii="Arial" w:eastAsia="Calibri" w:hAnsi="Arial" w:cs="Arial"/>
          <w:sz w:val="22"/>
          <w:szCs w:val="22"/>
          <w:lang w:eastAsia="en-US"/>
        </w:rPr>
        <w:t>Nový termín:</w:t>
      </w:r>
      <w:r w:rsidRPr="006F22EF">
        <w:rPr>
          <w:rFonts w:ascii="Arial" w:eastAsia="Calibri" w:hAnsi="Arial" w:cs="Arial"/>
          <w:sz w:val="22"/>
          <w:szCs w:val="22"/>
          <w:lang w:eastAsia="en-US"/>
        </w:rPr>
        <w:tab/>
      </w:r>
      <w:r w:rsidRPr="006F22EF">
        <w:rPr>
          <w:rFonts w:ascii="Arial" w:eastAsia="Calibri" w:hAnsi="Arial" w:cs="Arial"/>
          <w:sz w:val="22"/>
          <w:szCs w:val="22"/>
          <w:lang w:eastAsia="en-US"/>
        </w:rPr>
        <w:tab/>
        <w:t>3</w:t>
      </w:r>
      <w:r w:rsidR="006F22EF" w:rsidRPr="006F22EF">
        <w:rPr>
          <w:rFonts w:ascii="Arial" w:eastAsia="Calibri" w:hAnsi="Arial" w:cs="Arial"/>
          <w:sz w:val="22"/>
          <w:szCs w:val="22"/>
          <w:lang w:eastAsia="en-US"/>
        </w:rPr>
        <w:t>0</w:t>
      </w:r>
      <w:r w:rsidRPr="006F22EF">
        <w:rPr>
          <w:rFonts w:ascii="Arial" w:eastAsia="Calibri" w:hAnsi="Arial" w:cs="Arial"/>
          <w:sz w:val="22"/>
          <w:szCs w:val="22"/>
          <w:lang w:eastAsia="en-US"/>
        </w:rPr>
        <w:t>.0</w:t>
      </w:r>
      <w:r w:rsidR="006F22EF" w:rsidRPr="006F22EF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6F22EF">
        <w:rPr>
          <w:rFonts w:ascii="Arial" w:eastAsia="Calibri" w:hAnsi="Arial" w:cs="Arial"/>
          <w:sz w:val="22"/>
          <w:szCs w:val="22"/>
          <w:lang w:eastAsia="en-US"/>
        </w:rPr>
        <w:t>.2025,</w:t>
      </w:r>
    </w:p>
    <w:bookmarkEnd w:id="12"/>
    <w:p w14:paraId="19BE937B" w14:textId="078186FA" w:rsidR="00936AB8" w:rsidRPr="006F22EF" w:rsidRDefault="00604D76" w:rsidP="00604D76">
      <w:pPr>
        <w:pStyle w:val="Stylaa"/>
        <w:ind w:left="426" w:hanging="426"/>
      </w:pPr>
      <w:r w:rsidRPr="006F22EF">
        <w:t>Návrh novely zákona č. 310/1999 Sb., o pobytu ozbrojených sil jiných států na území České republiky, ve znění pozdějších předpisů</w:t>
      </w:r>
    </w:p>
    <w:p w14:paraId="3F2C9B71" w14:textId="37AC2FDC" w:rsidR="00936AB8" w:rsidRPr="006F22EF" w:rsidRDefault="00936AB8" w:rsidP="00936AB8">
      <w:pPr>
        <w:overflowPunct/>
        <w:autoSpaceDE/>
        <w:autoSpaceDN/>
        <w:adjustRightInd/>
        <w:ind w:left="426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6F22EF">
        <w:rPr>
          <w:rFonts w:ascii="Arial" w:eastAsia="Calibri" w:hAnsi="Arial" w:cs="Arial"/>
          <w:sz w:val="22"/>
          <w:szCs w:val="22"/>
          <w:lang w:eastAsia="en-US"/>
        </w:rPr>
        <w:t>Číslo úkolu:</w:t>
      </w:r>
      <w:r w:rsidRPr="006F22EF">
        <w:rPr>
          <w:rFonts w:ascii="Arial" w:eastAsia="Calibri" w:hAnsi="Arial" w:cs="Arial"/>
          <w:sz w:val="22"/>
          <w:szCs w:val="22"/>
          <w:lang w:eastAsia="en-US"/>
        </w:rPr>
        <w:tab/>
      </w:r>
      <w:r w:rsidRPr="006F22EF">
        <w:rPr>
          <w:rFonts w:ascii="Arial" w:eastAsia="Calibri" w:hAnsi="Arial" w:cs="Arial"/>
          <w:sz w:val="22"/>
          <w:szCs w:val="22"/>
          <w:lang w:eastAsia="en-US"/>
        </w:rPr>
        <w:tab/>
        <w:t>103/24</w:t>
      </w:r>
    </w:p>
    <w:p w14:paraId="2D541C03" w14:textId="72F23317" w:rsidR="00936AB8" w:rsidRDefault="00936AB8" w:rsidP="00936AB8">
      <w:pPr>
        <w:overflowPunct/>
        <w:autoSpaceDE/>
        <w:autoSpaceDN/>
        <w:adjustRightInd/>
        <w:spacing w:after="480"/>
        <w:ind w:left="425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6F22EF">
        <w:rPr>
          <w:rFonts w:ascii="Arial" w:eastAsia="Calibri" w:hAnsi="Arial" w:cs="Arial"/>
          <w:sz w:val="22"/>
          <w:szCs w:val="22"/>
          <w:lang w:eastAsia="en-US"/>
        </w:rPr>
        <w:t>Nový termín:</w:t>
      </w:r>
      <w:r w:rsidRPr="006F22EF">
        <w:rPr>
          <w:rFonts w:ascii="Arial" w:eastAsia="Calibri" w:hAnsi="Arial" w:cs="Arial"/>
          <w:sz w:val="22"/>
          <w:szCs w:val="22"/>
          <w:lang w:eastAsia="en-US"/>
        </w:rPr>
        <w:tab/>
      </w:r>
      <w:r w:rsidRPr="006F22EF">
        <w:rPr>
          <w:rFonts w:ascii="Arial" w:eastAsia="Calibri" w:hAnsi="Arial" w:cs="Arial"/>
          <w:sz w:val="22"/>
          <w:szCs w:val="22"/>
          <w:lang w:eastAsia="en-US"/>
        </w:rPr>
        <w:tab/>
        <w:t>3</w:t>
      </w:r>
      <w:r w:rsidR="006F22EF" w:rsidRPr="006F22EF">
        <w:rPr>
          <w:rFonts w:ascii="Arial" w:eastAsia="Calibri" w:hAnsi="Arial" w:cs="Arial"/>
          <w:sz w:val="22"/>
          <w:szCs w:val="22"/>
          <w:lang w:eastAsia="en-US"/>
        </w:rPr>
        <w:t>0</w:t>
      </w:r>
      <w:r w:rsidRPr="006F22EF">
        <w:rPr>
          <w:rFonts w:ascii="Arial" w:eastAsia="Calibri" w:hAnsi="Arial" w:cs="Arial"/>
          <w:sz w:val="22"/>
          <w:szCs w:val="22"/>
          <w:lang w:eastAsia="en-US"/>
        </w:rPr>
        <w:t>.0</w:t>
      </w:r>
      <w:r w:rsidR="006F22EF" w:rsidRPr="006F22EF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6F22EF">
        <w:rPr>
          <w:rFonts w:ascii="Arial" w:eastAsia="Calibri" w:hAnsi="Arial" w:cs="Arial"/>
          <w:sz w:val="22"/>
          <w:szCs w:val="22"/>
          <w:lang w:eastAsia="en-US"/>
        </w:rPr>
        <w:t>.2025,</w:t>
      </w:r>
    </w:p>
    <w:p w14:paraId="404C2BC9" w14:textId="4E581D33" w:rsidR="005F6AE9" w:rsidRPr="001A7FC8" w:rsidRDefault="003F1D97" w:rsidP="005F6AE9">
      <w:pPr>
        <w:pStyle w:val="Styla"/>
        <w:ind w:left="426" w:hanging="426"/>
      </w:pPr>
      <w:r w:rsidRPr="001A7FC8">
        <w:t>ministrem životního prostředí</w:t>
      </w:r>
    </w:p>
    <w:p w14:paraId="616AA231" w14:textId="77777777" w:rsidR="00C56655" w:rsidRPr="001A7FC8" w:rsidRDefault="00C56655" w:rsidP="00C56655">
      <w:pPr>
        <w:pStyle w:val="Stylaa"/>
        <w:ind w:left="426" w:hanging="426"/>
      </w:pPr>
      <w:r w:rsidRPr="001A7FC8">
        <w:t>Aktualizace opatření k posílení konkurenceschopnosti a rozvoje podnikání v České republice z pohledu právních předpisů na ochranu životního prostředí</w:t>
      </w:r>
    </w:p>
    <w:p w14:paraId="5DDD39DD" w14:textId="52DD17C7" w:rsidR="00C56655" w:rsidRPr="001A7FC8" w:rsidRDefault="00C56655" w:rsidP="00C56655">
      <w:pPr>
        <w:overflowPunct/>
        <w:autoSpaceDE/>
        <w:autoSpaceDN/>
        <w:adjustRightInd/>
        <w:ind w:left="426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1A7FC8">
        <w:rPr>
          <w:rFonts w:ascii="Arial" w:eastAsia="Calibri" w:hAnsi="Arial" w:cs="Arial"/>
          <w:sz w:val="22"/>
          <w:szCs w:val="22"/>
          <w:lang w:eastAsia="en-US"/>
        </w:rPr>
        <w:t>Číslo úkolu:</w:t>
      </w:r>
      <w:r w:rsidRPr="001A7FC8">
        <w:rPr>
          <w:rFonts w:ascii="Arial" w:eastAsia="Calibri" w:hAnsi="Arial" w:cs="Arial"/>
          <w:sz w:val="22"/>
          <w:szCs w:val="22"/>
          <w:lang w:eastAsia="en-US"/>
        </w:rPr>
        <w:tab/>
      </w:r>
      <w:r w:rsidRPr="001A7FC8">
        <w:rPr>
          <w:rFonts w:ascii="Arial" w:eastAsia="Calibri" w:hAnsi="Arial" w:cs="Arial"/>
          <w:sz w:val="22"/>
          <w:szCs w:val="22"/>
          <w:lang w:eastAsia="en-US"/>
        </w:rPr>
        <w:tab/>
        <w:t>153/23</w:t>
      </w:r>
    </w:p>
    <w:p w14:paraId="0B01CD6C" w14:textId="48D2856B" w:rsidR="00C56655" w:rsidRPr="001A7FC8" w:rsidRDefault="00C56655" w:rsidP="00C56655">
      <w:pPr>
        <w:overflowPunct/>
        <w:autoSpaceDE/>
        <w:autoSpaceDN/>
        <w:adjustRightInd/>
        <w:spacing w:after="360"/>
        <w:ind w:left="425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1A7FC8">
        <w:rPr>
          <w:rFonts w:ascii="Arial" w:eastAsia="Calibri" w:hAnsi="Arial" w:cs="Arial"/>
          <w:sz w:val="22"/>
          <w:szCs w:val="22"/>
          <w:lang w:eastAsia="en-US"/>
        </w:rPr>
        <w:t>Nový termín:</w:t>
      </w:r>
      <w:r w:rsidRPr="001A7FC8">
        <w:rPr>
          <w:rFonts w:ascii="Arial" w:eastAsia="Calibri" w:hAnsi="Arial" w:cs="Arial"/>
          <w:sz w:val="22"/>
          <w:szCs w:val="22"/>
          <w:lang w:eastAsia="en-US"/>
        </w:rPr>
        <w:tab/>
      </w:r>
      <w:r w:rsidRPr="001A7FC8">
        <w:rPr>
          <w:rFonts w:ascii="Arial" w:eastAsia="Calibri" w:hAnsi="Arial" w:cs="Arial"/>
          <w:sz w:val="22"/>
          <w:szCs w:val="22"/>
          <w:lang w:eastAsia="en-US"/>
        </w:rPr>
        <w:tab/>
        <w:t>31.01.2025,</w:t>
      </w:r>
    </w:p>
    <w:p w14:paraId="255BB9D8" w14:textId="4B7D82E7" w:rsidR="00C56655" w:rsidRPr="001B77A5" w:rsidRDefault="00C56655" w:rsidP="00C56655">
      <w:pPr>
        <w:pStyle w:val="Stylaa"/>
        <w:ind w:left="426" w:hanging="426"/>
      </w:pPr>
      <w:r w:rsidRPr="001B77A5">
        <w:t xml:space="preserve">Informace o opatřeních spojených s přijetím změn příloh Stockholmské úmluvy </w:t>
      </w:r>
      <w:r w:rsidRPr="001B77A5">
        <w:br/>
        <w:t>o perzistentních organických polutantech</w:t>
      </w:r>
    </w:p>
    <w:p w14:paraId="4AF55195" w14:textId="1E023D61" w:rsidR="00C56655" w:rsidRPr="001B77A5" w:rsidRDefault="00C56655" w:rsidP="00C56655">
      <w:pPr>
        <w:overflowPunct/>
        <w:autoSpaceDE/>
        <w:autoSpaceDN/>
        <w:adjustRightInd/>
        <w:ind w:left="426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1B77A5">
        <w:rPr>
          <w:rFonts w:ascii="Arial" w:eastAsia="Calibri" w:hAnsi="Arial" w:cs="Arial"/>
          <w:sz w:val="22"/>
          <w:szCs w:val="22"/>
          <w:lang w:eastAsia="en-US"/>
        </w:rPr>
        <w:t>Číslo úkolu:</w:t>
      </w:r>
      <w:r w:rsidRPr="001B77A5">
        <w:rPr>
          <w:rFonts w:ascii="Arial" w:eastAsia="Calibri" w:hAnsi="Arial" w:cs="Arial"/>
          <w:sz w:val="22"/>
          <w:szCs w:val="22"/>
          <w:lang w:eastAsia="en-US"/>
        </w:rPr>
        <w:tab/>
      </w:r>
      <w:r w:rsidRPr="001B77A5">
        <w:rPr>
          <w:rFonts w:ascii="Arial" w:eastAsia="Calibri" w:hAnsi="Arial" w:cs="Arial"/>
          <w:sz w:val="22"/>
          <w:szCs w:val="22"/>
          <w:lang w:eastAsia="en-US"/>
        </w:rPr>
        <w:tab/>
        <w:t>180/23</w:t>
      </w:r>
    </w:p>
    <w:p w14:paraId="4047B139" w14:textId="43DDF903" w:rsidR="00C56655" w:rsidRDefault="00C56655" w:rsidP="00D66B57">
      <w:pPr>
        <w:overflowPunct/>
        <w:autoSpaceDE/>
        <w:autoSpaceDN/>
        <w:adjustRightInd/>
        <w:spacing w:after="360"/>
        <w:ind w:left="425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1B77A5">
        <w:rPr>
          <w:rFonts w:ascii="Arial" w:eastAsia="Calibri" w:hAnsi="Arial" w:cs="Arial"/>
          <w:sz w:val="22"/>
          <w:szCs w:val="22"/>
          <w:lang w:eastAsia="en-US"/>
        </w:rPr>
        <w:t>Nový termín:</w:t>
      </w:r>
      <w:r w:rsidRPr="001B77A5">
        <w:rPr>
          <w:rFonts w:ascii="Arial" w:eastAsia="Calibri" w:hAnsi="Arial" w:cs="Arial"/>
          <w:sz w:val="22"/>
          <w:szCs w:val="22"/>
          <w:lang w:eastAsia="en-US"/>
        </w:rPr>
        <w:tab/>
      </w:r>
      <w:r w:rsidRPr="001B77A5">
        <w:rPr>
          <w:rFonts w:ascii="Arial" w:eastAsia="Calibri" w:hAnsi="Arial" w:cs="Arial"/>
          <w:sz w:val="22"/>
          <w:szCs w:val="22"/>
          <w:lang w:eastAsia="en-US"/>
        </w:rPr>
        <w:tab/>
        <w:t>3</w:t>
      </w:r>
      <w:r w:rsidR="001B77A5" w:rsidRPr="001B77A5">
        <w:rPr>
          <w:rFonts w:ascii="Arial" w:eastAsia="Calibri" w:hAnsi="Arial" w:cs="Arial"/>
          <w:sz w:val="22"/>
          <w:szCs w:val="22"/>
          <w:lang w:eastAsia="en-US"/>
        </w:rPr>
        <w:t>0</w:t>
      </w:r>
      <w:r w:rsidRPr="001B77A5">
        <w:rPr>
          <w:rFonts w:ascii="Arial" w:eastAsia="Calibri" w:hAnsi="Arial" w:cs="Arial"/>
          <w:sz w:val="22"/>
          <w:szCs w:val="22"/>
          <w:lang w:eastAsia="en-US"/>
        </w:rPr>
        <w:t>.0</w:t>
      </w:r>
      <w:r w:rsidR="001B77A5" w:rsidRPr="001B77A5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1B77A5">
        <w:rPr>
          <w:rFonts w:ascii="Arial" w:eastAsia="Calibri" w:hAnsi="Arial" w:cs="Arial"/>
          <w:sz w:val="22"/>
          <w:szCs w:val="22"/>
          <w:lang w:eastAsia="en-US"/>
        </w:rPr>
        <w:t>.2025,</w:t>
      </w:r>
    </w:p>
    <w:p w14:paraId="22BACB4D" w14:textId="5E095B99" w:rsidR="00F14358" w:rsidRPr="001B77A5" w:rsidRDefault="00F14358" w:rsidP="00F14358">
      <w:pPr>
        <w:pStyle w:val="Stylaa"/>
        <w:ind w:left="426" w:hanging="426"/>
      </w:pPr>
      <w:r w:rsidRPr="001B77A5">
        <w:t>Návrh nařízení vlády o Chráněné krajinné oblasti Krušné hory</w:t>
      </w:r>
    </w:p>
    <w:p w14:paraId="7316159F" w14:textId="11E14CA5" w:rsidR="00F14358" w:rsidRPr="001B77A5" w:rsidRDefault="00F14358" w:rsidP="00F14358">
      <w:pPr>
        <w:overflowPunct/>
        <w:autoSpaceDE/>
        <w:autoSpaceDN/>
        <w:adjustRightInd/>
        <w:ind w:left="426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1B77A5">
        <w:rPr>
          <w:rFonts w:ascii="Arial" w:eastAsia="Calibri" w:hAnsi="Arial" w:cs="Arial"/>
          <w:sz w:val="22"/>
          <w:szCs w:val="22"/>
          <w:lang w:eastAsia="en-US"/>
        </w:rPr>
        <w:t>Číslo úkolu:</w:t>
      </w:r>
      <w:r w:rsidRPr="001B77A5">
        <w:rPr>
          <w:rFonts w:ascii="Arial" w:eastAsia="Calibri" w:hAnsi="Arial" w:cs="Arial"/>
          <w:sz w:val="22"/>
          <w:szCs w:val="22"/>
          <w:lang w:eastAsia="en-US"/>
        </w:rPr>
        <w:tab/>
      </w:r>
      <w:r w:rsidRPr="001B77A5">
        <w:rPr>
          <w:rFonts w:ascii="Arial" w:eastAsia="Calibri" w:hAnsi="Arial" w:cs="Arial"/>
          <w:sz w:val="22"/>
          <w:szCs w:val="22"/>
          <w:lang w:eastAsia="en-US"/>
        </w:rPr>
        <w:tab/>
        <w:t>528/23</w:t>
      </w:r>
    </w:p>
    <w:p w14:paraId="31486DFF" w14:textId="12ECFCB8" w:rsidR="00F14358" w:rsidRPr="001B77A5" w:rsidRDefault="00F14358" w:rsidP="002910F8">
      <w:pPr>
        <w:overflowPunct/>
        <w:autoSpaceDE/>
        <w:autoSpaceDN/>
        <w:adjustRightInd/>
        <w:spacing w:after="360"/>
        <w:ind w:left="425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1B77A5">
        <w:rPr>
          <w:rFonts w:ascii="Arial" w:eastAsia="Calibri" w:hAnsi="Arial" w:cs="Arial"/>
          <w:sz w:val="22"/>
          <w:szCs w:val="22"/>
          <w:lang w:eastAsia="en-US"/>
        </w:rPr>
        <w:t>Nový termín:</w:t>
      </w:r>
      <w:r w:rsidRPr="001B77A5">
        <w:rPr>
          <w:rFonts w:ascii="Arial" w:eastAsia="Calibri" w:hAnsi="Arial" w:cs="Arial"/>
          <w:sz w:val="22"/>
          <w:szCs w:val="22"/>
          <w:lang w:eastAsia="en-US"/>
        </w:rPr>
        <w:tab/>
      </w:r>
      <w:r w:rsidRPr="001B77A5">
        <w:rPr>
          <w:rFonts w:ascii="Arial" w:eastAsia="Calibri" w:hAnsi="Arial" w:cs="Arial"/>
          <w:sz w:val="22"/>
          <w:szCs w:val="22"/>
          <w:lang w:eastAsia="en-US"/>
        </w:rPr>
        <w:tab/>
        <w:t>3</w:t>
      </w:r>
      <w:r w:rsidR="001B77A5" w:rsidRPr="001B77A5">
        <w:rPr>
          <w:rFonts w:ascii="Arial" w:eastAsia="Calibri" w:hAnsi="Arial" w:cs="Arial"/>
          <w:sz w:val="22"/>
          <w:szCs w:val="22"/>
          <w:lang w:eastAsia="en-US"/>
        </w:rPr>
        <w:t>0</w:t>
      </w:r>
      <w:r w:rsidRPr="001B77A5">
        <w:rPr>
          <w:rFonts w:ascii="Arial" w:eastAsia="Calibri" w:hAnsi="Arial" w:cs="Arial"/>
          <w:sz w:val="22"/>
          <w:szCs w:val="22"/>
          <w:lang w:eastAsia="en-US"/>
        </w:rPr>
        <w:t>.0</w:t>
      </w:r>
      <w:r w:rsidR="001B77A5" w:rsidRPr="001B77A5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1B77A5">
        <w:rPr>
          <w:rFonts w:ascii="Arial" w:eastAsia="Calibri" w:hAnsi="Arial" w:cs="Arial"/>
          <w:sz w:val="22"/>
          <w:szCs w:val="22"/>
          <w:lang w:eastAsia="en-US"/>
        </w:rPr>
        <w:t>.2025,</w:t>
      </w:r>
    </w:p>
    <w:p w14:paraId="6E6FE22A" w14:textId="4E870F5B" w:rsidR="00F14358" w:rsidRPr="001217BF" w:rsidRDefault="00F14358" w:rsidP="00F14358">
      <w:pPr>
        <w:pStyle w:val="Stylaa"/>
        <w:ind w:left="426" w:hanging="426"/>
      </w:pPr>
      <w:r w:rsidRPr="001217BF">
        <w:t>Návrh vyhlášení národní kategorie zvláště chráněného území v lomu Vršany včetně návrhu plánu péče</w:t>
      </w:r>
    </w:p>
    <w:p w14:paraId="55444BFC" w14:textId="0D3C2AB0" w:rsidR="00F14358" w:rsidRPr="001217BF" w:rsidRDefault="00F14358" w:rsidP="00F14358">
      <w:pPr>
        <w:overflowPunct/>
        <w:autoSpaceDE/>
        <w:autoSpaceDN/>
        <w:adjustRightInd/>
        <w:ind w:left="426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1217BF">
        <w:rPr>
          <w:rFonts w:ascii="Arial" w:eastAsia="Calibri" w:hAnsi="Arial" w:cs="Arial"/>
          <w:sz w:val="22"/>
          <w:szCs w:val="22"/>
          <w:lang w:eastAsia="en-US"/>
        </w:rPr>
        <w:t>Číslo úkolu:</w:t>
      </w:r>
      <w:r w:rsidRPr="001217BF">
        <w:rPr>
          <w:rFonts w:ascii="Arial" w:eastAsia="Calibri" w:hAnsi="Arial" w:cs="Arial"/>
          <w:sz w:val="22"/>
          <w:szCs w:val="22"/>
          <w:lang w:eastAsia="en-US"/>
        </w:rPr>
        <w:tab/>
      </w:r>
      <w:r w:rsidRPr="001217BF">
        <w:rPr>
          <w:rFonts w:ascii="Arial" w:eastAsia="Calibri" w:hAnsi="Arial" w:cs="Arial"/>
          <w:sz w:val="22"/>
          <w:szCs w:val="22"/>
          <w:lang w:eastAsia="en-US"/>
        </w:rPr>
        <w:tab/>
        <w:t>130/24</w:t>
      </w:r>
    </w:p>
    <w:p w14:paraId="3823DD96" w14:textId="70CD56A3" w:rsidR="00F14358" w:rsidRPr="001217BF" w:rsidRDefault="00F14358" w:rsidP="00D66B57">
      <w:pPr>
        <w:overflowPunct/>
        <w:autoSpaceDE/>
        <w:autoSpaceDN/>
        <w:adjustRightInd/>
        <w:spacing w:after="600"/>
        <w:ind w:left="425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1217BF">
        <w:rPr>
          <w:rFonts w:ascii="Arial" w:eastAsia="Calibri" w:hAnsi="Arial" w:cs="Arial"/>
          <w:sz w:val="22"/>
          <w:szCs w:val="22"/>
          <w:lang w:eastAsia="en-US"/>
        </w:rPr>
        <w:t>Nový termín:</w:t>
      </w:r>
      <w:r w:rsidRPr="001217BF">
        <w:rPr>
          <w:rFonts w:ascii="Arial" w:eastAsia="Calibri" w:hAnsi="Arial" w:cs="Arial"/>
          <w:sz w:val="22"/>
          <w:szCs w:val="22"/>
          <w:lang w:eastAsia="en-US"/>
        </w:rPr>
        <w:tab/>
      </w:r>
      <w:r w:rsidRPr="001217BF">
        <w:rPr>
          <w:rFonts w:ascii="Arial" w:eastAsia="Calibri" w:hAnsi="Arial" w:cs="Arial"/>
          <w:sz w:val="22"/>
          <w:szCs w:val="22"/>
          <w:lang w:eastAsia="en-US"/>
        </w:rPr>
        <w:tab/>
        <w:t>31.</w:t>
      </w:r>
      <w:r w:rsidR="001A7FC8" w:rsidRPr="001217BF">
        <w:rPr>
          <w:rFonts w:ascii="Arial" w:eastAsia="Calibri" w:hAnsi="Arial" w:cs="Arial"/>
          <w:sz w:val="22"/>
          <w:szCs w:val="22"/>
          <w:lang w:eastAsia="en-US"/>
        </w:rPr>
        <w:t>01</w:t>
      </w:r>
      <w:r w:rsidRPr="001217BF">
        <w:rPr>
          <w:rFonts w:ascii="Arial" w:eastAsia="Calibri" w:hAnsi="Arial" w:cs="Arial"/>
          <w:sz w:val="22"/>
          <w:szCs w:val="22"/>
          <w:lang w:eastAsia="en-US"/>
        </w:rPr>
        <w:t>.2025</w:t>
      </w:r>
      <w:r w:rsidR="001B77A5" w:rsidRPr="001217BF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6AB26BF5" w14:textId="0CC42EFF" w:rsidR="001B77A5" w:rsidRPr="00B62404" w:rsidRDefault="001B77A5" w:rsidP="001B77A5">
      <w:pPr>
        <w:pStyle w:val="Styl1-1"/>
        <w:ind w:left="426" w:hanging="426"/>
        <w:rPr>
          <w:rFonts w:eastAsia="Calibri"/>
          <w:lang w:eastAsia="en-US"/>
        </w:rPr>
      </w:pPr>
      <w:r w:rsidRPr="001B77A5">
        <w:rPr>
          <w:rFonts w:eastAsia="Calibri"/>
          <w:lang w:eastAsia="en-US"/>
        </w:rPr>
        <w:t xml:space="preserve">se </w:t>
      </w:r>
      <w:r w:rsidRPr="00B62404">
        <w:rPr>
          <w:rFonts w:eastAsia="Calibri"/>
          <w:lang w:eastAsia="en-US"/>
        </w:rPr>
        <w:t>zrušením úkol</w:t>
      </w:r>
      <w:r w:rsidR="00B62404">
        <w:rPr>
          <w:rFonts w:eastAsia="Calibri"/>
          <w:lang w:eastAsia="en-US"/>
        </w:rPr>
        <w:t>ů</w:t>
      </w:r>
    </w:p>
    <w:p w14:paraId="10F75CB4" w14:textId="41B99F31" w:rsidR="00BB27A5" w:rsidRDefault="00BB27A5" w:rsidP="00FA1B2E">
      <w:pPr>
        <w:pStyle w:val="Stylba"/>
        <w:numPr>
          <w:ilvl w:val="0"/>
          <w:numId w:val="16"/>
        </w:numPr>
        <w:ind w:left="426"/>
      </w:pPr>
      <w:bookmarkStart w:id="13" w:name="_Hlk185496015"/>
      <w:r>
        <w:t>místopředsedy vlády a ministra práce a sociálních věcí</w:t>
      </w:r>
    </w:p>
    <w:p w14:paraId="1683B479" w14:textId="77777777" w:rsidR="00BB27A5" w:rsidRPr="00BB27A5" w:rsidRDefault="00BB27A5" w:rsidP="00BB27A5">
      <w:pPr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B27A5">
        <w:rPr>
          <w:rFonts w:ascii="Arial" w:eastAsia="Calibri" w:hAnsi="Arial" w:cs="Arial"/>
          <w:sz w:val="22"/>
          <w:szCs w:val="22"/>
          <w:lang w:eastAsia="en-US"/>
        </w:rPr>
        <w:t>Návrh zákona, kterým se mění zákon č. 108/2006 Sb., o sociálních službách, ve znění pozdějších předpisů</w:t>
      </w:r>
    </w:p>
    <w:p w14:paraId="37356580" w14:textId="03172A99" w:rsidR="00BB27A5" w:rsidRDefault="00EE4234" w:rsidP="00BB27A5">
      <w:pPr>
        <w:pStyle w:val="Stylba"/>
        <w:ind w:left="426" w:firstLine="0"/>
      </w:pPr>
      <w:r w:rsidRPr="00EE4234">
        <w:t>Číslo úkolu:</w:t>
      </w:r>
      <w:r w:rsidRPr="00EE4234">
        <w:tab/>
      </w:r>
      <w:r w:rsidRPr="00EE4234">
        <w:tab/>
        <w:t>34/23</w:t>
      </w:r>
      <w:r>
        <w:t>,</w:t>
      </w:r>
    </w:p>
    <w:p w14:paraId="793CFBB3" w14:textId="77777777" w:rsidR="00F31B32" w:rsidRDefault="00F31B32" w:rsidP="00BB27A5">
      <w:pPr>
        <w:pStyle w:val="Stylba"/>
        <w:ind w:left="426" w:firstLine="0"/>
      </w:pPr>
    </w:p>
    <w:p w14:paraId="31C6510F" w14:textId="77777777" w:rsidR="00D66B57" w:rsidRDefault="00D66B57" w:rsidP="00BB27A5">
      <w:pPr>
        <w:pStyle w:val="Stylba"/>
        <w:ind w:left="426" w:firstLine="0"/>
      </w:pPr>
    </w:p>
    <w:p w14:paraId="19A1A402" w14:textId="77777777" w:rsidR="00D66B57" w:rsidRPr="00EE4234" w:rsidRDefault="00D66B57" w:rsidP="00BB27A5">
      <w:pPr>
        <w:pStyle w:val="Stylba"/>
        <w:ind w:left="426" w:firstLine="0"/>
      </w:pPr>
    </w:p>
    <w:p w14:paraId="61D8675B" w14:textId="0E6D44DC" w:rsidR="009214B6" w:rsidRDefault="009214B6" w:rsidP="00FA1B2E">
      <w:pPr>
        <w:pStyle w:val="Stylba"/>
        <w:numPr>
          <w:ilvl w:val="0"/>
          <w:numId w:val="16"/>
        </w:numPr>
        <w:ind w:left="426"/>
      </w:pPr>
      <w:r>
        <w:lastRenderedPageBreak/>
        <w:t>ministra průmyslu a obchodu</w:t>
      </w:r>
    </w:p>
    <w:p w14:paraId="4E121CF9" w14:textId="77777777" w:rsidR="00FA1B2E" w:rsidRPr="00F54B17" w:rsidRDefault="00FA1B2E" w:rsidP="00152863">
      <w:pPr>
        <w:ind w:left="426"/>
        <w:jc w:val="both"/>
        <w:rPr>
          <w:rFonts w:ascii="Arial" w:hAnsi="Arial" w:cs="Arial"/>
          <w:iCs/>
          <w:sz w:val="22"/>
          <w:szCs w:val="22"/>
        </w:rPr>
      </w:pPr>
      <w:r w:rsidRPr="00F54B17">
        <w:rPr>
          <w:rFonts w:ascii="Arial" w:eastAsia="Calibri" w:hAnsi="Arial" w:cs="Arial"/>
          <w:sz w:val="22"/>
          <w:szCs w:val="22"/>
          <w:lang w:eastAsia="en-US"/>
        </w:rPr>
        <w:t>Informace o schválených protokolech a jiných prováděcích smluvních dokumentech ke smlouvám o hospodářské spolupráci, smluvních dokumentech prodlužujících platnost smluv o hospodářské spolupráci a protokolech a jiných prováděcích smluvních dokumentech ke smlouvám obsahujícím úpravu průmyslového výzkumu a rozvoje techniky a technologií sjednaných</w:t>
      </w:r>
      <w:r w:rsidRPr="00F54B17">
        <w:rPr>
          <w:rFonts w:ascii="Arial" w:hAnsi="Arial" w:cs="Arial"/>
          <w:iCs/>
          <w:sz w:val="22"/>
          <w:szCs w:val="22"/>
        </w:rPr>
        <w:t xml:space="preserve"> za rok 2024</w:t>
      </w:r>
    </w:p>
    <w:p w14:paraId="271EA265" w14:textId="732B1FB8" w:rsidR="00FA1B2E" w:rsidRDefault="00FA1B2E" w:rsidP="00FA1B2E">
      <w:pPr>
        <w:overflowPunct/>
        <w:autoSpaceDE/>
        <w:autoSpaceDN/>
        <w:adjustRightInd/>
        <w:spacing w:before="120" w:after="360"/>
        <w:ind w:left="425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B62404">
        <w:rPr>
          <w:rFonts w:ascii="Arial" w:eastAsia="Calibri" w:hAnsi="Arial" w:cs="Arial"/>
          <w:sz w:val="22"/>
          <w:szCs w:val="22"/>
          <w:lang w:eastAsia="en-US"/>
        </w:rPr>
        <w:t>Číslo úkolu:</w:t>
      </w:r>
      <w:r w:rsidRPr="00B62404">
        <w:rPr>
          <w:rFonts w:ascii="Arial" w:eastAsia="Calibri" w:hAnsi="Arial" w:cs="Arial"/>
          <w:sz w:val="22"/>
          <w:szCs w:val="22"/>
          <w:lang w:eastAsia="en-US"/>
        </w:rPr>
        <w:tab/>
      </w:r>
      <w:r w:rsidRPr="00B62404"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B62404">
        <w:rPr>
          <w:rFonts w:ascii="Arial" w:eastAsia="Calibri" w:hAnsi="Arial" w:cs="Arial"/>
          <w:sz w:val="22"/>
          <w:szCs w:val="22"/>
          <w:lang w:eastAsia="en-US"/>
        </w:rPr>
        <w:t>/</w:t>
      </w:r>
      <w:r>
        <w:rPr>
          <w:rFonts w:ascii="Arial" w:eastAsia="Calibri" w:hAnsi="Arial" w:cs="Arial"/>
          <w:sz w:val="22"/>
          <w:szCs w:val="22"/>
          <w:lang w:eastAsia="en-US"/>
        </w:rPr>
        <w:t>05</w:t>
      </w:r>
      <w:r w:rsidRPr="00B62404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24104EA0" w14:textId="7E0A07C1" w:rsidR="00B62404" w:rsidRPr="00B62404" w:rsidRDefault="00B62404" w:rsidP="00F54B17">
      <w:pPr>
        <w:pStyle w:val="Stylba"/>
        <w:numPr>
          <w:ilvl w:val="0"/>
          <w:numId w:val="16"/>
        </w:numPr>
        <w:ind w:left="426"/>
      </w:pPr>
      <w:r w:rsidRPr="00B62404">
        <w:t>ministra dopravy</w:t>
      </w:r>
    </w:p>
    <w:p w14:paraId="621FFFFD" w14:textId="72E98317" w:rsidR="00B62404" w:rsidRPr="00B62404" w:rsidRDefault="00B62404" w:rsidP="00B62404">
      <w:pPr>
        <w:pStyle w:val="Stylaa"/>
        <w:numPr>
          <w:ilvl w:val="0"/>
          <w:numId w:val="0"/>
        </w:numPr>
        <w:ind w:left="426"/>
      </w:pPr>
      <w:r w:rsidRPr="00B62404">
        <w:t>Koncepce letecké dopravy</w:t>
      </w:r>
      <w:r w:rsidR="008E3CCA">
        <w:t xml:space="preserve"> </w:t>
      </w:r>
      <w:r w:rsidR="008E3CCA" w:rsidRPr="008E3CCA">
        <w:t>pro následující období</w:t>
      </w:r>
    </w:p>
    <w:p w14:paraId="73E86326" w14:textId="4DBFE605" w:rsidR="00B62404" w:rsidRDefault="00B62404" w:rsidP="00B62404">
      <w:pPr>
        <w:overflowPunct/>
        <w:autoSpaceDE/>
        <w:autoSpaceDN/>
        <w:adjustRightInd/>
        <w:spacing w:before="120" w:after="360"/>
        <w:ind w:left="425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B62404">
        <w:rPr>
          <w:rFonts w:ascii="Arial" w:eastAsia="Calibri" w:hAnsi="Arial" w:cs="Arial"/>
          <w:sz w:val="22"/>
          <w:szCs w:val="22"/>
          <w:lang w:eastAsia="en-US"/>
        </w:rPr>
        <w:t>Číslo úkolu:</w:t>
      </w:r>
      <w:r w:rsidRPr="00B62404">
        <w:rPr>
          <w:rFonts w:ascii="Arial" w:eastAsia="Calibri" w:hAnsi="Arial" w:cs="Arial"/>
          <w:sz w:val="22"/>
          <w:szCs w:val="22"/>
          <w:lang w:eastAsia="en-US"/>
        </w:rPr>
        <w:tab/>
      </w:r>
      <w:r w:rsidRPr="00B62404">
        <w:rPr>
          <w:rFonts w:ascii="Arial" w:eastAsia="Calibri" w:hAnsi="Arial" w:cs="Arial"/>
          <w:sz w:val="22"/>
          <w:szCs w:val="22"/>
          <w:lang w:eastAsia="en-US"/>
        </w:rPr>
        <w:tab/>
        <w:t>583/16,</w:t>
      </w:r>
    </w:p>
    <w:bookmarkEnd w:id="13"/>
    <w:p w14:paraId="59E497EE" w14:textId="3D9217DA" w:rsidR="001B77A5" w:rsidRPr="001B77A5" w:rsidRDefault="00551AFB" w:rsidP="00B62404">
      <w:pPr>
        <w:pStyle w:val="Stylba"/>
        <w:ind w:left="426" w:hanging="426"/>
      </w:pPr>
      <w:r>
        <w:t>d</w:t>
      </w:r>
      <w:r w:rsidR="00B62404">
        <w:t>)</w:t>
      </w:r>
      <w:r w:rsidR="00B62404">
        <w:tab/>
      </w:r>
      <w:r w:rsidR="001B77A5" w:rsidRPr="001B77A5">
        <w:t>ministra životního prostředí</w:t>
      </w:r>
    </w:p>
    <w:p w14:paraId="2B8D14FF" w14:textId="77777777" w:rsidR="001B77A5" w:rsidRPr="001B77A5" w:rsidRDefault="001B77A5" w:rsidP="001B77A5">
      <w:pPr>
        <w:pStyle w:val="Stylaa"/>
        <w:numPr>
          <w:ilvl w:val="0"/>
          <w:numId w:val="0"/>
        </w:numPr>
        <w:ind w:left="426"/>
      </w:pPr>
      <w:r w:rsidRPr="001B77A5">
        <w:t xml:space="preserve">Návrh zákona, kterým se mění zákon č. 162/2003 Sb., o podmínkách provozování zoologických zahrad a o změně některých zákonů (zákon o zoologických zahradách), </w:t>
      </w:r>
      <w:r w:rsidRPr="001B77A5">
        <w:br/>
        <w:t>ve znění pozdějších předpisů</w:t>
      </w:r>
    </w:p>
    <w:p w14:paraId="301220F9" w14:textId="241BC35F" w:rsidR="001B77A5" w:rsidRPr="001B77A5" w:rsidRDefault="001B77A5" w:rsidP="001B77A5">
      <w:pPr>
        <w:overflowPunct/>
        <w:autoSpaceDE/>
        <w:autoSpaceDN/>
        <w:adjustRightInd/>
        <w:spacing w:after="480"/>
        <w:ind w:left="425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1B77A5">
        <w:rPr>
          <w:rFonts w:ascii="Arial" w:eastAsia="Calibri" w:hAnsi="Arial" w:cs="Arial"/>
          <w:sz w:val="22"/>
          <w:szCs w:val="22"/>
          <w:lang w:eastAsia="en-US"/>
        </w:rPr>
        <w:t>Číslo úkolu:</w:t>
      </w:r>
      <w:r w:rsidRPr="001B77A5">
        <w:rPr>
          <w:rFonts w:ascii="Arial" w:eastAsia="Calibri" w:hAnsi="Arial" w:cs="Arial"/>
          <w:sz w:val="22"/>
          <w:szCs w:val="22"/>
          <w:lang w:eastAsia="en-US"/>
        </w:rPr>
        <w:tab/>
      </w:r>
      <w:r w:rsidRPr="001B77A5">
        <w:rPr>
          <w:rFonts w:ascii="Arial" w:eastAsia="Calibri" w:hAnsi="Arial" w:cs="Arial"/>
          <w:sz w:val="22"/>
          <w:szCs w:val="22"/>
          <w:lang w:eastAsia="en-US"/>
        </w:rPr>
        <w:tab/>
        <w:t>527/23.</w:t>
      </w:r>
    </w:p>
    <w:p w14:paraId="40FCBDCB" w14:textId="77777777" w:rsidR="00E1416B" w:rsidRPr="00BB351D" w:rsidRDefault="003F1D97" w:rsidP="00E1416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B351D">
        <w:rPr>
          <w:rFonts w:ascii="Arial" w:hAnsi="Arial" w:cs="Arial"/>
          <w:b/>
          <w:sz w:val="22"/>
          <w:szCs w:val="22"/>
          <w:u w:val="single"/>
        </w:rPr>
        <w:t>Provedou:</w:t>
      </w:r>
    </w:p>
    <w:p w14:paraId="14862D53" w14:textId="6BAA3856" w:rsidR="004F1BD1" w:rsidRPr="00FE2D55" w:rsidRDefault="003F1D97" w:rsidP="00E1416B">
      <w:pPr>
        <w:rPr>
          <w:rFonts w:ascii="Arial" w:hAnsi="Arial" w:cs="Arial"/>
          <w:sz w:val="22"/>
          <w:szCs w:val="22"/>
        </w:rPr>
      </w:pPr>
      <w:r w:rsidRPr="00BB351D">
        <w:rPr>
          <w:rFonts w:ascii="Arial" w:hAnsi="Arial" w:cs="Arial"/>
          <w:sz w:val="22"/>
          <w:szCs w:val="22"/>
        </w:rPr>
        <w:t>předseda vlády,</w:t>
      </w:r>
    </w:p>
    <w:p w14:paraId="3B09FE3F" w14:textId="73DACCC8" w:rsidR="00E1416B" w:rsidRPr="00FE2D55" w:rsidRDefault="003F1D97" w:rsidP="00E1416B">
      <w:pPr>
        <w:rPr>
          <w:rFonts w:ascii="Arial" w:hAnsi="Arial" w:cs="Arial"/>
          <w:sz w:val="22"/>
          <w:szCs w:val="22"/>
        </w:rPr>
      </w:pPr>
      <w:r w:rsidRPr="00FE2D55">
        <w:rPr>
          <w:rFonts w:ascii="Arial" w:hAnsi="Arial" w:cs="Arial"/>
          <w:sz w:val="22"/>
          <w:szCs w:val="22"/>
        </w:rPr>
        <w:t>1. místopředseda vlády a ministr vnitra,</w:t>
      </w:r>
    </w:p>
    <w:p w14:paraId="032FE60A" w14:textId="77777777" w:rsidR="00092BE2" w:rsidRDefault="003F1D97" w:rsidP="00E1416B">
      <w:pPr>
        <w:rPr>
          <w:rFonts w:ascii="Arial" w:hAnsi="Arial" w:cs="Arial"/>
          <w:sz w:val="22"/>
          <w:szCs w:val="22"/>
        </w:rPr>
      </w:pPr>
      <w:r w:rsidRPr="00FE2D55">
        <w:rPr>
          <w:rFonts w:ascii="Arial" w:hAnsi="Arial" w:cs="Arial"/>
          <w:sz w:val="22"/>
          <w:szCs w:val="22"/>
        </w:rPr>
        <w:t xml:space="preserve">místopředseda vlády </w:t>
      </w:r>
    </w:p>
    <w:p w14:paraId="7F7200A8" w14:textId="77777777" w:rsidR="00092BE2" w:rsidRDefault="003F1D97" w:rsidP="00E1416B">
      <w:pPr>
        <w:rPr>
          <w:rFonts w:ascii="Arial" w:hAnsi="Arial" w:cs="Arial"/>
          <w:sz w:val="22"/>
          <w:szCs w:val="22"/>
        </w:rPr>
      </w:pPr>
      <w:r w:rsidRPr="00FE2D55">
        <w:rPr>
          <w:rFonts w:ascii="Arial" w:hAnsi="Arial" w:cs="Arial"/>
          <w:sz w:val="22"/>
          <w:szCs w:val="22"/>
        </w:rPr>
        <w:t>a ministr práce</w:t>
      </w:r>
      <w:r w:rsidR="00092BE2">
        <w:rPr>
          <w:rFonts w:ascii="Arial" w:hAnsi="Arial" w:cs="Arial"/>
          <w:sz w:val="22"/>
          <w:szCs w:val="22"/>
        </w:rPr>
        <w:t xml:space="preserve"> </w:t>
      </w:r>
      <w:r w:rsidRPr="00FE2D55">
        <w:rPr>
          <w:rFonts w:ascii="Arial" w:hAnsi="Arial" w:cs="Arial"/>
          <w:sz w:val="22"/>
          <w:szCs w:val="22"/>
        </w:rPr>
        <w:t>a sociálních věcí,</w:t>
      </w:r>
      <w:r w:rsidR="00FE2D55" w:rsidRPr="00FE2D55">
        <w:rPr>
          <w:rFonts w:ascii="Arial" w:hAnsi="Arial" w:cs="Arial"/>
          <w:sz w:val="22"/>
          <w:szCs w:val="22"/>
        </w:rPr>
        <w:t xml:space="preserve"> </w:t>
      </w:r>
    </w:p>
    <w:p w14:paraId="532401F5" w14:textId="77777777" w:rsidR="00092BE2" w:rsidRDefault="00E1416B" w:rsidP="00E1416B">
      <w:pPr>
        <w:rPr>
          <w:rFonts w:ascii="Arial" w:hAnsi="Arial" w:cs="Arial"/>
          <w:sz w:val="22"/>
          <w:szCs w:val="22"/>
        </w:rPr>
      </w:pPr>
      <w:r w:rsidRPr="00FE2D55">
        <w:rPr>
          <w:rFonts w:ascii="Arial" w:hAnsi="Arial" w:cs="Arial"/>
          <w:sz w:val="22"/>
          <w:szCs w:val="22"/>
        </w:rPr>
        <w:t>ministr financí,</w:t>
      </w:r>
      <w:r w:rsidR="001217BF">
        <w:rPr>
          <w:rFonts w:ascii="Arial" w:hAnsi="Arial" w:cs="Arial"/>
          <w:sz w:val="22"/>
          <w:szCs w:val="22"/>
        </w:rPr>
        <w:t xml:space="preserve"> ministr zahraničních věcí,</w:t>
      </w:r>
    </w:p>
    <w:p w14:paraId="3831FA13" w14:textId="77777777" w:rsidR="00092BE2" w:rsidRDefault="003F1D97" w:rsidP="00E1416B">
      <w:pPr>
        <w:rPr>
          <w:rFonts w:ascii="Arial" w:hAnsi="Arial" w:cs="Arial"/>
          <w:sz w:val="22"/>
          <w:szCs w:val="22"/>
        </w:rPr>
      </w:pPr>
      <w:r w:rsidRPr="00FE2D55">
        <w:rPr>
          <w:rFonts w:ascii="Arial" w:hAnsi="Arial" w:cs="Arial"/>
          <w:sz w:val="22"/>
          <w:szCs w:val="22"/>
        </w:rPr>
        <w:t>ministr školství, mládeže a tělovýchovy,</w:t>
      </w:r>
      <w:r w:rsidR="001217BF">
        <w:rPr>
          <w:rFonts w:ascii="Arial" w:hAnsi="Arial" w:cs="Arial"/>
          <w:sz w:val="22"/>
          <w:szCs w:val="22"/>
        </w:rPr>
        <w:t xml:space="preserve"> </w:t>
      </w:r>
    </w:p>
    <w:p w14:paraId="1FC0B385" w14:textId="1DE368A3" w:rsidR="00D66B57" w:rsidRDefault="003F1D97" w:rsidP="00E1416B">
      <w:pPr>
        <w:rPr>
          <w:rFonts w:ascii="Arial" w:hAnsi="Arial" w:cs="Arial"/>
          <w:sz w:val="22"/>
          <w:szCs w:val="22"/>
        </w:rPr>
      </w:pPr>
      <w:r w:rsidRPr="00FE2D55">
        <w:rPr>
          <w:rFonts w:ascii="Arial" w:hAnsi="Arial" w:cs="Arial"/>
          <w:sz w:val="22"/>
          <w:szCs w:val="22"/>
        </w:rPr>
        <w:t>ministr průmyslu a obchodu,</w:t>
      </w:r>
      <w:r w:rsidR="00F27090">
        <w:rPr>
          <w:rFonts w:ascii="Arial" w:hAnsi="Arial" w:cs="Arial"/>
          <w:sz w:val="22"/>
          <w:szCs w:val="22"/>
        </w:rPr>
        <w:t xml:space="preserve"> </w:t>
      </w:r>
    </w:p>
    <w:p w14:paraId="617FF460" w14:textId="77777777" w:rsidR="00D66B57" w:rsidRDefault="004F1BD1" w:rsidP="00E141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ministr pro místní</w:t>
      </w:r>
      <w:r w:rsidR="001344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rozvoj, ministr zemědělství, </w:t>
      </w:r>
    </w:p>
    <w:p w14:paraId="0D4FF4AC" w14:textId="77777777" w:rsidR="00943C3D" w:rsidRDefault="00156B10" w:rsidP="00E141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ministryně obrany,</w:t>
      </w:r>
      <w:r w:rsidR="00D66B57">
        <w:rPr>
          <w:rFonts w:ascii="Arial" w:hAnsi="Arial" w:cs="Arial"/>
          <w:sz w:val="22"/>
          <w:szCs w:val="22"/>
        </w:rPr>
        <w:t xml:space="preserve"> </w:t>
      </w:r>
      <w:r w:rsidR="00F27090">
        <w:rPr>
          <w:rFonts w:ascii="Arial" w:hAnsi="Arial" w:cs="Arial"/>
          <w:sz w:val="22"/>
          <w:szCs w:val="22"/>
        </w:rPr>
        <w:t>ministr dopravy,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014A9D7" w14:textId="24027505" w:rsidR="001F389C" w:rsidRPr="00FE2D55" w:rsidRDefault="003F1D97" w:rsidP="00E1416B">
      <w:pPr>
        <w:rPr>
          <w:rFonts w:ascii="Arial" w:hAnsi="Arial" w:cs="Arial"/>
          <w:sz w:val="22"/>
          <w:szCs w:val="22"/>
        </w:rPr>
      </w:pPr>
      <w:r w:rsidRPr="00FE2D55">
        <w:rPr>
          <w:rFonts w:ascii="Arial" w:hAnsi="Arial" w:cs="Arial"/>
          <w:sz w:val="22"/>
          <w:szCs w:val="22"/>
        </w:rPr>
        <w:t>ministr životního prostředí</w:t>
      </w:r>
    </w:p>
    <w:p w14:paraId="5E7986D7" w14:textId="77777777" w:rsidR="00E1416B" w:rsidRPr="00FE2D55" w:rsidRDefault="00E1416B" w:rsidP="00E1416B">
      <w:pPr>
        <w:jc w:val="both"/>
        <w:rPr>
          <w:rFonts w:ascii="Arial" w:hAnsi="Arial" w:cs="Arial"/>
          <w:sz w:val="22"/>
          <w:szCs w:val="22"/>
        </w:rPr>
      </w:pPr>
    </w:p>
    <w:p w14:paraId="7736D3DF" w14:textId="77777777" w:rsidR="00E1416B" w:rsidRPr="00E1416B" w:rsidRDefault="00E1416B" w:rsidP="00E1416B">
      <w:pPr>
        <w:jc w:val="both"/>
        <w:rPr>
          <w:rFonts w:ascii="Arial" w:hAnsi="Arial" w:cs="Arial"/>
          <w:sz w:val="22"/>
          <w:szCs w:val="22"/>
        </w:rPr>
      </w:pPr>
    </w:p>
    <w:p w14:paraId="0D6B1630" w14:textId="77777777" w:rsidR="00E1416B" w:rsidRPr="00E1416B" w:rsidRDefault="00E1416B" w:rsidP="00E1416B">
      <w:pPr>
        <w:jc w:val="both"/>
        <w:rPr>
          <w:rFonts w:ascii="Arial" w:hAnsi="Arial" w:cs="Arial"/>
          <w:sz w:val="22"/>
          <w:szCs w:val="22"/>
        </w:rPr>
      </w:pPr>
    </w:p>
    <w:p w14:paraId="603EF2CC" w14:textId="77777777" w:rsidR="00E1416B" w:rsidRPr="00E1416B" w:rsidRDefault="00E1416B" w:rsidP="00E1416B">
      <w:pPr>
        <w:jc w:val="both"/>
        <w:rPr>
          <w:rFonts w:ascii="Arial" w:hAnsi="Arial" w:cs="Arial"/>
          <w:sz w:val="22"/>
          <w:szCs w:val="22"/>
        </w:rPr>
      </w:pPr>
    </w:p>
    <w:p w14:paraId="05A1296D" w14:textId="77777777" w:rsidR="00E1416B" w:rsidRPr="00E1416B" w:rsidRDefault="00E1416B" w:rsidP="00E1416B">
      <w:pPr>
        <w:jc w:val="both"/>
        <w:rPr>
          <w:rFonts w:ascii="Arial" w:hAnsi="Arial" w:cs="Arial"/>
          <w:sz w:val="22"/>
          <w:szCs w:val="22"/>
        </w:rPr>
      </w:pPr>
    </w:p>
    <w:p w14:paraId="12BEE529" w14:textId="77777777" w:rsidR="00E1416B" w:rsidRPr="00E1416B" w:rsidRDefault="003F1D97" w:rsidP="00E1416B">
      <w:pPr>
        <w:jc w:val="both"/>
        <w:rPr>
          <w:rFonts w:ascii="Arial" w:hAnsi="Arial" w:cs="Arial"/>
          <w:sz w:val="22"/>
          <w:szCs w:val="22"/>
        </w:rPr>
      </w:pPr>
      <w:r w:rsidRPr="00E1416B">
        <w:rPr>
          <w:rFonts w:ascii="Arial" w:hAnsi="Arial" w:cs="Arial"/>
          <w:sz w:val="22"/>
          <w:szCs w:val="22"/>
        </w:rPr>
        <w:t>prof. PhDr. Petr Fiala, Ph.D., LL.M.</w:t>
      </w:r>
    </w:p>
    <w:p w14:paraId="66BE298F" w14:textId="77777777" w:rsidR="00092BE2" w:rsidRDefault="003F1D97" w:rsidP="00092BE2">
      <w:pPr>
        <w:jc w:val="both"/>
        <w:rPr>
          <w:rFonts w:ascii="Arial" w:hAnsi="Arial" w:cs="Arial"/>
          <w:bCs/>
          <w:sz w:val="22"/>
          <w:szCs w:val="22"/>
        </w:rPr>
      </w:pPr>
      <w:r w:rsidRPr="00E1416B">
        <w:rPr>
          <w:rFonts w:ascii="Arial" w:hAnsi="Arial" w:cs="Arial"/>
          <w:bCs/>
          <w:sz w:val="22"/>
          <w:szCs w:val="22"/>
        </w:rPr>
        <w:t>předseda vlády</w:t>
      </w:r>
    </w:p>
    <w:p w14:paraId="5AC10A02" w14:textId="1D371F72" w:rsidR="00092BE2" w:rsidRPr="00092BE2" w:rsidRDefault="00092BE2" w:rsidP="00092BE2">
      <w:pPr>
        <w:jc w:val="both"/>
        <w:rPr>
          <w:rFonts w:ascii="Arial" w:hAnsi="Arial" w:cs="Arial"/>
          <w:bCs/>
          <w:sz w:val="22"/>
          <w:szCs w:val="22"/>
        </w:rPr>
      </w:pPr>
      <w:r w:rsidRPr="00092BE2">
        <w:rPr>
          <w:rFonts w:ascii="Arial" w:hAnsi="Arial" w:cs="Arial"/>
          <w:bCs/>
          <w:sz w:val="22"/>
          <w:szCs w:val="22"/>
        </w:rPr>
        <w:t>podepsáno elektronicky</w:t>
      </w:r>
    </w:p>
    <w:sectPr w:rsidR="00092BE2" w:rsidRPr="00092BE2" w:rsidSect="007D3FD1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51A4B" w14:textId="77777777" w:rsidR="003F1D97" w:rsidRDefault="003F1D97">
      <w:r>
        <w:separator/>
      </w:r>
    </w:p>
  </w:endnote>
  <w:endnote w:type="continuationSeparator" w:id="0">
    <w:p w14:paraId="0BF8FF14" w14:textId="77777777" w:rsidR="003F1D97" w:rsidRDefault="003F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0219681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C3E2BE9" w14:textId="388B8FF0" w:rsidR="007D3FD1" w:rsidRPr="00FD6D8D" w:rsidRDefault="003F1D97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FD6D8D">
          <w:rPr>
            <w:rFonts w:ascii="Arial" w:hAnsi="Arial" w:cs="Arial"/>
            <w:sz w:val="22"/>
            <w:szCs w:val="22"/>
          </w:rPr>
          <w:fldChar w:fldCharType="begin"/>
        </w:r>
        <w:r w:rsidRPr="00FD6D8D">
          <w:rPr>
            <w:rFonts w:ascii="Arial" w:hAnsi="Arial" w:cs="Arial"/>
            <w:sz w:val="22"/>
            <w:szCs w:val="22"/>
          </w:rPr>
          <w:instrText>PAGE   \* MERGEFORMAT</w:instrText>
        </w:r>
        <w:r w:rsidRPr="00FD6D8D">
          <w:rPr>
            <w:rFonts w:ascii="Arial" w:hAnsi="Arial" w:cs="Arial"/>
            <w:sz w:val="22"/>
            <w:szCs w:val="22"/>
          </w:rPr>
          <w:fldChar w:fldCharType="separate"/>
        </w:r>
        <w:r w:rsidR="008B58C6">
          <w:rPr>
            <w:rFonts w:ascii="Arial" w:hAnsi="Arial" w:cs="Arial"/>
            <w:noProof/>
            <w:sz w:val="22"/>
            <w:szCs w:val="22"/>
          </w:rPr>
          <w:t>3</w:t>
        </w:r>
        <w:r w:rsidRPr="00FD6D8D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6FE6ED5C" w14:textId="77777777" w:rsidR="007D3FD1" w:rsidRDefault="007D3F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912AF" w14:textId="77777777" w:rsidR="003F1D97" w:rsidRDefault="003F1D97">
      <w:r>
        <w:separator/>
      </w:r>
    </w:p>
  </w:footnote>
  <w:footnote w:type="continuationSeparator" w:id="0">
    <w:p w14:paraId="5F55EB50" w14:textId="77777777" w:rsidR="003F1D97" w:rsidRDefault="003F1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55850"/>
    <w:multiLevelType w:val="hybridMultilevel"/>
    <w:tmpl w:val="AE4C2368"/>
    <w:lvl w:ilvl="0" w:tplc="7C38CE7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30C90"/>
    <w:multiLevelType w:val="multilevel"/>
    <w:tmpl w:val="58CAA9E8"/>
    <w:styleLink w:val="StylI-aa"/>
    <w:lvl w:ilvl="0">
      <w:start w:val="1"/>
      <w:numFmt w:val="upperRoman"/>
      <w:pStyle w:val="StylI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ascii="Arial" w:hAnsi="Arial" w:hint="default"/>
        <w:sz w:val="22"/>
      </w:rPr>
    </w:lvl>
    <w:lvl w:ilvl="2">
      <w:start w:val="1"/>
      <w:numFmt w:val="lowerLetter"/>
      <w:pStyle w:val="Styla"/>
      <w:lvlText w:val="%3)"/>
      <w:lvlJc w:val="left"/>
      <w:pPr>
        <w:ind w:left="504" w:hanging="504"/>
      </w:pPr>
      <w:rPr>
        <w:rFonts w:hint="default"/>
      </w:rPr>
    </w:lvl>
    <w:lvl w:ilvl="3">
      <w:start w:val="1"/>
      <w:numFmt w:val="lowerLetter"/>
      <w:pStyle w:val="Stylaa"/>
      <w:lvlText w:val="%3%4)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74107EB"/>
    <w:multiLevelType w:val="hybridMultilevel"/>
    <w:tmpl w:val="C9EE4510"/>
    <w:lvl w:ilvl="0" w:tplc="740A147A">
      <w:start w:val="1"/>
      <w:numFmt w:val="decimal"/>
      <w:pStyle w:val="Styl1-1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0E844554" w:tentative="1">
      <w:start w:val="1"/>
      <w:numFmt w:val="lowerLetter"/>
      <w:lvlText w:val="%2."/>
      <w:lvlJc w:val="left"/>
      <w:pPr>
        <w:ind w:left="1797" w:hanging="360"/>
      </w:pPr>
    </w:lvl>
    <w:lvl w:ilvl="2" w:tplc="FEFCA048" w:tentative="1">
      <w:start w:val="1"/>
      <w:numFmt w:val="lowerRoman"/>
      <w:lvlText w:val="%3."/>
      <w:lvlJc w:val="right"/>
      <w:pPr>
        <w:ind w:left="2517" w:hanging="180"/>
      </w:pPr>
    </w:lvl>
    <w:lvl w:ilvl="3" w:tplc="9A1476E4" w:tentative="1">
      <w:start w:val="1"/>
      <w:numFmt w:val="decimal"/>
      <w:lvlText w:val="%4."/>
      <w:lvlJc w:val="left"/>
      <w:pPr>
        <w:ind w:left="3237" w:hanging="360"/>
      </w:pPr>
    </w:lvl>
    <w:lvl w:ilvl="4" w:tplc="825A51A8" w:tentative="1">
      <w:start w:val="1"/>
      <w:numFmt w:val="lowerLetter"/>
      <w:lvlText w:val="%5."/>
      <w:lvlJc w:val="left"/>
      <w:pPr>
        <w:ind w:left="3957" w:hanging="360"/>
      </w:pPr>
    </w:lvl>
    <w:lvl w:ilvl="5" w:tplc="305CA708" w:tentative="1">
      <w:start w:val="1"/>
      <w:numFmt w:val="lowerRoman"/>
      <w:lvlText w:val="%6."/>
      <w:lvlJc w:val="right"/>
      <w:pPr>
        <w:ind w:left="4677" w:hanging="180"/>
      </w:pPr>
    </w:lvl>
    <w:lvl w:ilvl="6" w:tplc="76308566" w:tentative="1">
      <w:start w:val="1"/>
      <w:numFmt w:val="decimal"/>
      <w:lvlText w:val="%7."/>
      <w:lvlJc w:val="left"/>
      <w:pPr>
        <w:ind w:left="5397" w:hanging="360"/>
      </w:pPr>
    </w:lvl>
    <w:lvl w:ilvl="7" w:tplc="3732CCBC" w:tentative="1">
      <w:start w:val="1"/>
      <w:numFmt w:val="lowerLetter"/>
      <w:lvlText w:val="%8."/>
      <w:lvlJc w:val="left"/>
      <w:pPr>
        <w:ind w:left="6117" w:hanging="360"/>
      </w:pPr>
    </w:lvl>
    <w:lvl w:ilvl="8" w:tplc="E1F2871C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42758619">
    <w:abstractNumId w:val="2"/>
  </w:num>
  <w:num w:numId="2" w16cid:durableId="649022921">
    <w:abstractNumId w:val="1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Arial" w:hAnsi="Arial" w:hint="default"/>
          <w:sz w:val="22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 w16cid:durableId="2037390859">
    <w:abstractNumId w:val="1"/>
  </w:num>
  <w:num w:numId="4" w16cid:durableId="650409716">
    <w:abstractNumId w:val="1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Arial" w:hAnsi="Arial" w:hint="default"/>
          <w:b/>
          <w:bCs/>
          <w:sz w:val="22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ascii="Arial" w:hAnsi="Arial" w:hint="default"/>
          <w:sz w:val="22"/>
          <w:szCs w:val="22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 w16cid:durableId="130024645">
    <w:abstractNumId w:val="1"/>
    <w:lvlOverride w:ilvl="0">
      <w:startOverride w:val="1"/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Arial" w:hAnsi="Arial" w:hint="default"/>
          <w:sz w:val="22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startOverride w:val="1"/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 w16cid:durableId="1227498097">
    <w:abstractNumId w:val="1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Arial" w:hAnsi="Arial" w:hint="default"/>
          <w:sz w:val="22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 w16cid:durableId="1302266500">
    <w:abstractNumId w:val="1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Arial" w:hAnsi="Arial" w:hint="default"/>
          <w:sz w:val="22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 w16cid:durableId="549464397">
    <w:abstractNumId w:val="1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Arial" w:hAnsi="Arial" w:hint="default"/>
          <w:sz w:val="22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 w16cid:durableId="1437023601">
    <w:abstractNumId w:val="1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Arial" w:hAnsi="Arial" w:hint="default"/>
          <w:sz w:val="22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  <w:i w:val="0"/>
          <w:iCs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 w16cid:durableId="1899701804">
    <w:abstractNumId w:val="1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Arial" w:hAnsi="Arial" w:hint="default"/>
          <w:sz w:val="22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  <w:i w:val="0"/>
          <w:iCs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 w16cid:durableId="1237517506">
    <w:abstractNumId w:val="1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Arial" w:hAnsi="Arial" w:hint="default"/>
          <w:sz w:val="22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  <w:i w:val="0"/>
          <w:iCs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 w16cid:durableId="510343106">
    <w:abstractNumId w:val="1"/>
    <w:lvlOverride w:ilvl="0">
      <w:startOverride w:val="1"/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Arial" w:hAnsi="Arial" w:hint="default"/>
          <w:sz w:val="22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startOverride w:val="1"/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 w16cid:durableId="1162618576">
    <w:abstractNumId w:val="1"/>
    <w:lvlOverride w:ilvl="0">
      <w:startOverride w:val="1"/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Arial" w:hAnsi="Arial" w:hint="default"/>
          <w:sz w:val="22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startOverride w:val="1"/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 w16cid:durableId="1223372120">
    <w:abstractNumId w:val="1"/>
    <w:lvlOverride w:ilvl="0">
      <w:startOverride w:val="1"/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Arial" w:hAnsi="Arial" w:hint="default"/>
          <w:sz w:val="22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startOverride w:val="1"/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 w16cid:durableId="595941440">
    <w:abstractNumId w:val="1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Arial" w:hAnsi="Arial" w:hint="default"/>
          <w:sz w:val="22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 w16cid:durableId="104819103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D1F"/>
    <w:rsid w:val="0000021D"/>
    <w:rsid w:val="00003784"/>
    <w:rsid w:val="00005A00"/>
    <w:rsid w:val="000134E4"/>
    <w:rsid w:val="0001385C"/>
    <w:rsid w:val="000138B5"/>
    <w:rsid w:val="00023073"/>
    <w:rsid w:val="00024A28"/>
    <w:rsid w:val="000254FE"/>
    <w:rsid w:val="0002596C"/>
    <w:rsid w:val="00025B02"/>
    <w:rsid w:val="000260EA"/>
    <w:rsid w:val="000320A2"/>
    <w:rsid w:val="000340DE"/>
    <w:rsid w:val="00035DC7"/>
    <w:rsid w:val="00041C6D"/>
    <w:rsid w:val="00042C54"/>
    <w:rsid w:val="00044518"/>
    <w:rsid w:val="00044F81"/>
    <w:rsid w:val="00045C6C"/>
    <w:rsid w:val="00047E16"/>
    <w:rsid w:val="00053D03"/>
    <w:rsid w:val="00053DAD"/>
    <w:rsid w:val="000546B8"/>
    <w:rsid w:val="00055919"/>
    <w:rsid w:val="00060D06"/>
    <w:rsid w:val="00061F1F"/>
    <w:rsid w:val="00063130"/>
    <w:rsid w:val="000653D1"/>
    <w:rsid w:val="00074F29"/>
    <w:rsid w:val="000771C0"/>
    <w:rsid w:val="0008204B"/>
    <w:rsid w:val="00083FE1"/>
    <w:rsid w:val="00084CFB"/>
    <w:rsid w:val="00086761"/>
    <w:rsid w:val="00090996"/>
    <w:rsid w:val="00092BE2"/>
    <w:rsid w:val="000A0E9A"/>
    <w:rsid w:val="000A1CF4"/>
    <w:rsid w:val="000A2944"/>
    <w:rsid w:val="000A6E58"/>
    <w:rsid w:val="000B02EE"/>
    <w:rsid w:val="000B0DC3"/>
    <w:rsid w:val="000B2E07"/>
    <w:rsid w:val="000B3273"/>
    <w:rsid w:val="000B455F"/>
    <w:rsid w:val="000B694F"/>
    <w:rsid w:val="000C3843"/>
    <w:rsid w:val="000C5127"/>
    <w:rsid w:val="000C6A92"/>
    <w:rsid w:val="000C7026"/>
    <w:rsid w:val="000D0D47"/>
    <w:rsid w:val="000D2D37"/>
    <w:rsid w:val="000D5628"/>
    <w:rsid w:val="000D5A30"/>
    <w:rsid w:val="000E143F"/>
    <w:rsid w:val="000E362E"/>
    <w:rsid w:val="000E4305"/>
    <w:rsid w:val="000E4C14"/>
    <w:rsid w:val="000E5E98"/>
    <w:rsid w:val="000E664E"/>
    <w:rsid w:val="000F085C"/>
    <w:rsid w:val="000F0E17"/>
    <w:rsid w:val="000F5437"/>
    <w:rsid w:val="001000C6"/>
    <w:rsid w:val="001026CE"/>
    <w:rsid w:val="0010577A"/>
    <w:rsid w:val="001058A7"/>
    <w:rsid w:val="00105C92"/>
    <w:rsid w:val="00110E8D"/>
    <w:rsid w:val="00113D7B"/>
    <w:rsid w:val="00113D86"/>
    <w:rsid w:val="001217BF"/>
    <w:rsid w:val="00122386"/>
    <w:rsid w:val="001250C2"/>
    <w:rsid w:val="00125834"/>
    <w:rsid w:val="00127270"/>
    <w:rsid w:val="0012753B"/>
    <w:rsid w:val="00127EF2"/>
    <w:rsid w:val="00134422"/>
    <w:rsid w:val="001378FA"/>
    <w:rsid w:val="001436C9"/>
    <w:rsid w:val="001474BE"/>
    <w:rsid w:val="00152863"/>
    <w:rsid w:val="00155229"/>
    <w:rsid w:val="00156B10"/>
    <w:rsid w:val="00160E45"/>
    <w:rsid w:val="001633C4"/>
    <w:rsid w:val="001712D5"/>
    <w:rsid w:val="001722AB"/>
    <w:rsid w:val="00173CBA"/>
    <w:rsid w:val="00173EEB"/>
    <w:rsid w:val="001748B4"/>
    <w:rsid w:val="00174E19"/>
    <w:rsid w:val="00177C3C"/>
    <w:rsid w:val="00184287"/>
    <w:rsid w:val="00186A58"/>
    <w:rsid w:val="00186E82"/>
    <w:rsid w:val="00190C97"/>
    <w:rsid w:val="00191004"/>
    <w:rsid w:val="00192537"/>
    <w:rsid w:val="00194556"/>
    <w:rsid w:val="001954EA"/>
    <w:rsid w:val="0019623E"/>
    <w:rsid w:val="001A29DA"/>
    <w:rsid w:val="001A65DA"/>
    <w:rsid w:val="001A7FC8"/>
    <w:rsid w:val="001B1C07"/>
    <w:rsid w:val="001B2442"/>
    <w:rsid w:val="001B2B85"/>
    <w:rsid w:val="001B630D"/>
    <w:rsid w:val="001B77A5"/>
    <w:rsid w:val="001B7C0D"/>
    <w:rsid w:val="001C4C8E"/>
    <w:rsid w:val="001C636F"/>
    <w:rsid w:val="001D23C3"/>
    <w:rsid w:val="001E0670"/>
    <w:rsid w:val="001E0DE8"/>
    <w:rsid w:val="001E2811"/>
    <w:rsid w:val="001E4771"/>
    <w:rsid w:val="001E7F3C"/>
    <w:rsid w:val="001F0B05"/>
    <w:rsid w:val="001F1B60"/>
    <w:rsid w:val="001F389C"/>
    <w:rsid w:val="001F4743"/>
    <w:rsid w:val="001F6EC0"/>
    <w:rsid w:val="00204E2E"/>
    <w:rsid w:val="00216C93"/>
    <w:rsid w:val="0022166D"/>
    <w:rsid w:val="00222192"/>
    <w:rsid w:val="00224358"/>
    <w:rsid w:val="00225A52"/>
    <w:rsid w:val="00227F4B"/>
    <w:rsid w:val="00235620"/>
    <w:rsid w:val="00244D8B"/>
    <w:rsid w:val="00245B57"/>
    <w:rsid w:val="00245D16"/>
    <w:rsid w:val="00246206"/>
    <w:rsid w:val="002528E0"/>
    <w:rsid w:val="00252C07"/>
    <w:rsid w:val="00252EF9"/>
    <w:rsid w:val="00257660"/>
    <w:rsid w:val="002639FA"/>
    <w:rsid w:val="00264D41"/>
    <w:rsid w:val="002741C3"/>
    <w:rsid w:val="002751E8"/>
    <w:rsid w:val="002822B2"/>
    <w:rsid w:val="002844EF"/>
    <w:rsid w:val="00284954"/>
    <w:rsid w:val="00286990"/>
    <w:rsid w:val="00287338"/>
    <w:rsid w:val="002906C4"/>
    <w:rsid w:val="002910F8"/>
    <w:rsid w:val="00292F44"/>
    <w:rsid w:val="002952D2"/>
    <w:rsid w:val="002A07BE"/>
    <w:rsid w:val="002A6BB1"/>
    <w:rsid w:val="002B24CF"/>
    <w:rsid w:val="002B4319"/>
    <w:rsid w:val="002B721C"/>
    <w:rsid w:val="002C2F32"/>
    <w:rsid w:val="002C5E0E"/>
    <w:rsid w:val="002D60DE"/>
    <w:rsid w:val="002E2F71"/>
    <w:rsid w:val="002E5431"/>
    <w:rsid w:val="002F11E9"/>
    <w:rsid w:val="002F6B87"/>
    <w:rsid w:val="002F709C"/>
    <w:rsid w:val="002F7A9D"/>
    <w:rsid w:val="00301428"/>
    <w:rsid w:val="003028A2"/>
    <w:rsid w:val="00305F2B"/>
    <w:rsid w:val="00310924"/>
    <w:rsid w:val="00320234"/>
    <w:rsid w:val="00321686"/>
    <w:rsid w:val="0032231E"/>
    <w:rsid w:val="00323380"/>
    <w:rsid w:val="00326D05"/>
    <w:rsid w:val="00327429"/>
    <w:rsid w:val="00332D29"/>
    <w:rsid w:val="0033511C"/>
    <w:rsid w:val="0033595F"/>
    <w:rsid w:val="0034200B"/>
    <w:rsid w:val="00345B76"/>
    <w:rsid w:val="00347C45"/>
    <w:rsid w:val="00347D81"/>
    <w:rsid w:val="003625F0"/>
    <w:rsid w:val="00366CBC"/>
    <w:rsid w:val="00367809"/>
    <w:rsid w:val="0037180E"/>
    <w:rsid w:val="0038153D"/>
    <w:rsid w:val="00382C45"/>
    <w:rsid w:val="00385010"/>
    <w:rsid w:val="00390734"/>
    <w:rsid w:val="003A1937"/>
    <w:rsid w:val="003A200E"/>
    <w:rsid w:val="003A75AF"/>
    <w:rsid w:val="003B0741"/>
    <w:rsid w:val="003B3885"/>
    <w:rsid w:val="003B4D14"/>
    <w:rsid w:val="003C016B"/>
    <w:rsid w:val="003C0FC9"/>
    <w:rsid w:val="003D16B1"/>
    <w:rsid w:val="003D3299"/>
    <w:rsid w:val="003D7D63"/>
    <w:rsid w:val="003E5DC1"/>
    <w:rsid w:val="003E71BD"/>
    <w:rsid w:val="003F05A4"/>
    <w:rsid w:val="003F1825"/>
    <w:rsid w:val="003F1D97"/>
    <w:rsid w:val="003F20C2"/>
    <w:rsid w:val="003F3D8C"/>
    <w:rsid w:val="003F7CA7"/>
    <w:rsid w:val="00402C07"/>
    <w:rsid w:val="00403B6A"/>
    <w:rsid w:val="004077F1"/>
    <w:rsid w:val="004229FB"/>
    <w:rsid w:val="004277D7"/>
    <w:rsid w:val="00435261"/>
    <w:rsid w:val="004406CA"/>
    <w:rsid w:val="0044454D"/>
    <w:rsid w:val="004449A6"/>
    <w:rsid w:val="00445645"/>
    <w:rsid w:val="0045635F"/>
    <w:rsid w:val="00457BAB"/>
    <w:rsid w:val="00462F26"/>
    <w:rsid w:val="004716EC"/>
    <w:rsid w:val="004749DF"/>
    <w:rsid w:val="00474BB2"/>
    <w:rsid w:val="0047666F"/>
    <w:rsid w:val="00482D4F"/>
    <w:rsid w:val="00487692"/>
    <w:rsid w:val="004905E0"/>
    <w:rsid w:val="00493E0A"/>
    <w:rsid w:val="0049575A"/>
    <w:rsid w:val="004A0133"/>
    <w:rsid w:val="004A06C8"/>
    <w:rsid w:val="004B16B0"/>
    <w:rsid w:val="004B3C8D"/>
    <w:rsid w:val="004C2DF4"/>
    <w:rsid w:val="004C4195"/>
    <w:rsid w:val="004D42ED"/>
    <w:rsid w:val="004D6A89"/>
    <w:rsid w:val="004E35C3"/>
    <w:rsid w:val="004E5086"/>
    <w:rsid w:val="004F14A8"/>
    <w:rsid w:val="004F1BB6"/>
    <w:rsid w:val="004F1BD1"/>
    <w:rsid w:val="004F60CC"/>
    <w:rsid w:val="005020BA"/>
    <w:rsid w:val="005032A6"/>
    <w:rsid w:val="0050404D"/>
    <w:rsid w:val="005054AD"/>
    <w:rsid w:val="00511BCD"/>
    <w:rsid w:val="00521344"/>
    <w:rsid w:val="00521BE7"/>
    <w:rsid w:val="00526CCC"/>
    <w:rsid w:val="00530071"/>
    <w:rsid w:val="00535EBF"/>
    <w:rsid w:val="0054401C"/>
    <w:rsid w:val="005468A0"/>
    <w:rsid w:val="00551AFB"/>
    <w:rsid w:val="00557420"/>
    <w:rsid w:val="00562723"/>
    <w:rsid w:val="00567F53"/>
    <w:rsid w:val="00567FD1"/>
    <w:rsid w:val="0057036E"/>
    <w:rsid w:val="00571F1E"/>
    <w:rsid w:val="00572242"/>
    <w:rsid w:val="0057537E"/>
    <w:rsid w:val="00576340"/>
    <w:rsid w:val="00582ED5"/>
    <w:rsid w:val="00586ADF"/>
    <w:rsid w:val="00587E11"/>
    <w:rsid w:val="0059269B"/>
    <w:rsid w:val="00594CD7"/>
    <w:rsid w:val="00596086"/>
    <w:rsid w:val="005A5318"/>
    <w:rsid w:val="005A668C"/>
    <w:rsid w:val="005B2A98"/>
    <w:rsid w:val="005B2BB4"/>
    <w:rsid w:val="005B2D9D"/>
    <w:rsid w:val="005C1C2F"/>
    <w:rsid w:val="005C29F2"/>
    <w:rsid w:val="005C2CD7"/>
    <w:rsid w:val="005D0193"/>
    <w:rsid w:val="005D0B8C"/>
    <w:rsid w:val="005D1735"/>
    <w:rsid w:val="005D326A"/>
    <w:rsid w:val="005D4115"/>
    <w:rsid w:val="005D6B75"/>
    <w:rsid w:val="005E12ED"/>
    <w:rsid w:val="005E1776"/>
    <w:rsid w:val="005E35B3"/>
    <w:rsid w:val="005F04F7"/>
    <w:rsid w:val="005F3369"/>
    <w:rsid w:val="005F3FB9"/>
    <w:rsid w:val="005F6AE9"/>
    <w:rsid w:val="005F7210"/>
    <w:rsid w:val="00601EB6"/>
    <w:rsid w:val="006032E7"/>
    <w:rsid w:val="00604D76"/>
    <w:rsid w:val="006059AD"/>
    <w:rsid w:val="00606CD0"/>
    <w:rsid w:val="00611911"/>
    <w:rsid w:val="006146E4"/>
    <w:rsid w:val="006167EF"/>
    <w:rsid w:val="0061753A"/>
    <w:rsid w:val="00617F80"/>
    <w:rsid w:val="006226CE"/>
    <w:rsid w:val="006228E9"/>
    <w:rsid w:val="00623007"/>
    <w:rsid w:val="0062573D"/>
    <w:rsid w:val="00625E9A"/>
    <w:rsid w:val="0062619B"/>
    <w:rsid w:val="006268FB"/>
    <w:rsid w:val="00631612"/>
    <w:rsid w:val="006362B1"/>
    <w:rsid w:val="0063787B"/>
    <w:rsid w:val="00637F6B"/>
    <w:rsid w:val="00640383"/>
    <w:rsid w:val="00640ED2"/>
    <w:rsid w:val="00644D67"/>
    <w:rsid w:val="00645971"/>
    <w:rsid w:val="00647A94"/>
    <w:rsid w:val="00651623"/>
    <w:rsid w:val="006536D8"/>
    <w:rsid w:val="00655135"/>
    <w:rsid w:val="00656CAA"/>
    <w:rsid w:val="00667742"/>
    <w:rsid w:val="00690D65"/>
    <w:rsid w:val="00692A15"/>
    <w:rsid w:val="00692C17"/>
    <w:rsid w:val="006941B4"/>
    <w:rsid w:val="006973E9"/>
    <w:rsid w:val="006A2160"/>
    <w:rsid w:val="006A340C"/>
    <w:rsid w:val="006B22ED"/>
    <w:rsid w:val="006B31A5"/>
    <w:rsid w:val="006B4DD8"/>
    <w:rsid w:val="006B4F24"/>
    <w:rsid w:val="006B5F4C"/>
    <w:rsid w:val="006B7C41"/>
    <w:rsid w:val="006C5DA2"/>
    <w:rsid w:val="006D25EC"/>
    <w:rsid w:val="006D2DE5"/>
    <w:rsid w:val="006D4ABF"/>
    <w:rsid w:val="006D5756"/>
    <w:rsid w:val="006D5C96"/>
    <w:rsid w:val="006E7AD4"/>
    <w:rsid w:val="006F0E64"/>
    <w:rsid w:val="006F142E"/>
    <w:rsid w:val="006F22EF"/>
    <w:rsid w:val="006F644B"/>
    <w:rsid w:val="00700A78"/>
    <w:rsid w:val="00702DC6"/>
    <w:rsid w:val="00703206"/>
    <w:rsid w:val="00704D8B"/>
    <w:rsid w:val="007161A0"/>
    <w:rsid w:val="00721D42"/>
    <w:rsid w:val="007224F6"/>
    <w:rsid w:val="007227A0"/>
    <w:rsid w:val="0072543F"/>
    <w:rsid w:val="0072563F"/>
    <w:rsid w:val="00725850"/>
    <w:rsid w:val="00730E2B"/>
    <w:rsid w:val="00736182"/>
    <w:rsid w:val="00741BF5"/>
    <w:rsid w:val="00747E6B"/>
    <w:rsid w:val="00750731"/>
    <w:rsid w:val="00753061"/>
    <w:rsid w:val="00756E2A"/>
    <w:rsid w:val="007642B6"/>
    <w:rsid w:val="00775C79"/>
    <w:rsid w:val="00775D29"/>
    <w:rsid w:val="00776760"/>
    <w:rsid w:val="00787429"/>
    <w:rsid w:val="00791E3F"/>
    <w:rsid w:val="00795124"/>
    <w:rsid w:val="007A7E92"/>
    <w:rsid w:val="007B1987"/>
    <w:rsid w:val="007B3855"/>
    <w:rsid w:val="007C3FAD"/>
    <w:rsid w:val="007D3FD1"/>
    <w:rsid w:val="007D4C58"/>
    <w:rsid w:val="007D5527"/>
    <w:rsid w:val="007D655D"/>
    <w:rsid w:val="007E2A28"/>
    <w:rsid w:val="007E3E66"/>
    <w:rsid w:val="007E6A57"/>
    <w:rsid w:val="007F301B"/>
    <w:rsid w:val="007F5493"/>
    <w:rsid w:val="007F57B7"/>
    <w:rsid w:val="007F69F4"/>
    <w:rsid w:val="00800D82"/>
    <w:rsid w:val="00801765"/>
    <w:rsid w:val="008051B6"/>
    <w:rsid w:val="00806236"/>
    <w:rsid w:val="00806A65"/>
    <w:rsid w:val="00810DED"/>
    <w:rsid w:val="00813037"/>
    <w:rsid w:val="008131C8"/>
    <w:rsid w:val="00813DA4"/>
    <w:rsid w:val="008204A5"/>
    <w:rsid w:val="00821081"/>
    <w:rsid w:val="00821C39"/>
    <w:rsid w:val="00823B9F"/>
    <w:rsid w:val="00824C5D"/>
    <w:rsid w:val="008327B9"/>
    <w:rsid w:val="0083557C"/>
    <w:rsid w:val="00836063"/>
    <w:rsid w:val="008363F5"/>
    <w:rsid w:val="00837245"/>
    <w:rsid w:val="00840214"/>
    <w:rsid w:val="008416F5"/>
    <w:rsid w:val="00843F3A"/>
    <w:rsid w:val="00852500"/>
    <w:rsid w:val="0085375F"/>
    <w:rsid w:val="0085403A"/>
    <w:rsid w:val="00857AE5"/>
    <w:rsid w:val="00860AF1"/>
    <w:rsid w:val="008612B1"/>
    <w:rsid w:val="00862DB1"/>
    <w:rsid w:val="00865959"/>
    <w:rsid w:val="0087010D"/>
    <w:rsid w:val="00871C7C"/>
    <w:rsid w:val="00874A3A"/>
    <w:rsid w:val="008752DF"/>
    <w:rsid w:val="00875977"/>
    <w:rsid w:val="00882958"/>
    <w:rsid w:val="008829F3"/>
    <w:rsid w:val="00890F6C"/>
    <w:rsid w:val="00895FB7"/>
    <w:rsid w:val="008A0ACC"/>
    <w:rsid w:val="008A511D"/>
    <w:rsid w:val="008A705A"/>
    <w:rsid w:val="008A7413"/>
    <w:rsid w:val="008A758F"/>
    <w:rsid w:val="008B3704"/>
    <w:rsid w:val="008B5525"/>
    <w:rsid w:val="008B58C6"/>
    <w:rsid w:val="008B66F7"/>
    <w:rsid w:val="008C1910"/>
    <w:rsid w:val="008C1B7E"/>
    <w:rsid w:val="008C3B59"/>
    <w:rsid w:val="008C5582"/>
    <w:rsid w:val="008C7375"/>
    <w:rsid w:val="008D0C52"/>
    <w:rsid w:val="008D5FFE"/>
    <w:rsid w:val="008D6AB9"/>
    <w:rsid w:val="008E0D22"/>
    <w:rsid w:val="008E2EB6"/>
    <w:rsid w:val="008E3CCA"/>
    <w:rsid w:val="008E4859"/>
    <w:rsid w:val="008E71CB"/>
    <w:rsid w:val="008F1382"/>
    <w:rsid w:val="008F27FD"/>
    <w:rsid w:val="008F5487"/>
    <w:rsid w:val="008F7324"/>
    <w:rsid w:val="008F7A26"/>
    <w:rsid w:val="00900FB3"/>
    <w:rsid w:val="00901960"/>
    <w:rsid w:val="0091025A"/>
    <w:rsid w:val="00910801"/>
    <w:rsid w:val="00911DEE"/>
    <w:rsid w:val="00911E4A"/>
    <w:rsid w:val="00911F37"/>
    <w:rsid w:val="0091252F"/>
    <w:rsid w:val="009131A5"/>
    <w:rsid w:val="00917D45"/>
    <w:rsid w:val="009214B6"/>
    <w:rsid w:val="00930857"/>
    <w:rsid w:val="009325AF"/>
    <w:rsid w:val="00936AB8"/>
    <w:rsid w:val="00936CC1"/>
    <w:rsid w:val="00943804"/>
    <w:rsid w:val="00943C3D"/>
    <w:rsid w:val="00945D15"/>
    <w:rsid w:val="009469FA"/>
    <w:rsid w:val="009526A9"/>
    <w:rsid w:val="00953AA0"/>
    <w:rsid w:val="00956A7B"/>
    <w:rsid w:val="00961A59"/>
    <w:rsid w:val="009651C9"/>
    <w:rsid w:val="009670D0"/>
    <w:rsid w:val="009679F6"/>
    <w:rsid w:val="00970907"/>
    <w:rsid w:val="009728E9"/>
    <w:rsid w:val="009772FC"/>
    <w:rsid w:val="0098017A"/>
    <w:rsid w:val="009811C9"/>
    <w:rsid w:val="0098261F"/>
    <w:rsid w:val="00984E2C"/>
    <w:rsid w:val="009855C4"/>
    <w:rsid w:val="00991A5F"/>
    <w:rsid w:val="00992F32"/>
    <w:rsid w:val="009939BF"/>
    <w:rsid w:val="009943B0"/>
    <w:rsid w:val="009A11FD"/>
    <w:rsid w:val="009A3A42"/>
    <w:rsid w:val="009A62FF"/>
    <w:rsid w:val="009B1233"/>
    <w:rsid w:val="009B16BE"/>
    <w:rsid w:val="009B1969"/>
    <w:rsid w:val="009B4BC2"/>
    <w:rsid w:val="009C0AA6"/>
    <w:rsid w:val="009C0D1D"/>
    <w:rsid w:val="009C238B"/>
    <w:rsid w:val="009C2F1A"/>
    <w:rsid w:val="009C356A"/>
    <w:rsid w:val="009D0954"/>
    <w:rsid w:val="009D0AFE"/>
    <w:rsid w:val="009D4823"/>
    <w:rsid w:val="009D54CD"/>
    <w:rsid w:val="009D6BFA"/>
    <w:rsid w:val="009F098A"/>
    <w:rsid w:val="009F1011"/>
    <w:rsid w:val="009F2DAD"/>
    <w:rsid w:val="009F40CD"/>
    <w:rsid w:val="009F4B89"/>
    <w:rsid w:val="00A026F8"/>
    <w:rsid w:val="00A06260"/>
    <w:rsid w:val="00A1155F"/>
    <w:rsid w:val="00A116D9"/>
    <w:rsid w:val="00A12976"/>
    <w:rsid w:val="00A137FD"/>
    <w:rsid w:val="00A140F9"/>
    <w:rsid w:val="00A15758"/>
    <w:rsid w:val="00A17608"/>
    <w:rsid w:val="00A263A5"/>
    <w:rsid w:val="00A26A06"/>
    <w:rsid w:val="00A27507"/>
    <w:rsid w:val="00A31E4E"/>
    <w:rsid w:val="00A32366"/>
    <w:rsid w:val="00A360B7"/>
    <w:rsid w:val="00A42820"/>
    <w:rsid w:val="00A50C6F"/>
    <w:rsid w:val="00A538B9"/>
    <w:rsid w:val="00A53AC9"/>
    <w:rsid w:val="00A57F80"/>
    <w:rsid w:val="00A60725"/>
    <w:rsid w:val="00A6509C"/>
    <w:rsid w:val="00A70461"/>
    <w:rsid w:val="00A7261E"/>
    <w:rsid w:val="00A734EF"/>
    <w:rsid w:val="00A75A22"/>
    <w:rsid w:val="00A815E4"/>
    <w:rsid w:val="00A91456"/>
    <w:rsid w:val="00A9304E"/>
    <w:rsid w:val="00A930F5"/>
    <w:rsid w:val="00A946F0"/>
    <w:rsid w:val="00A9780E"/>
    <w:rsid w:val="00AA174A"/>
    <w:rsid w:val="00AA3552"/>
    <w:rsid w:val="00AA5B53"/>
    <w:rsid w:val="00AA649D"/>
    <w:rsid w:val="00AB0F90"/>
    <w:rsid w:val="00AB5754"/>
    <w:rsid w:val="00AC071D"/>
    <w:rsid w:val="00AC5BBF"/>
    <w:rsid w:val="00AD0C7B"/>
    <w:rsid w:val="00AD3E23"/>
    <w:rsid w:val="00AD6219"/>
    <w:rsid w:val="00AD7B18"/>
    <w:rsid w:val="00AE1A87"/>
    <w:rsid w:val="00AF0C8C"/>
    <w:rsid w:val="00AF3BF0"/>
    <w:rsid w:val="00AF5A6D"/>
    <w:rsid w:val="00B03B5F"/>
    <w:rsid w:val="00B03F7A"/>
    <w:rsid w:val="00B05BD9"/>
    <w:rsid w:val="00B06AE5"/>
    <w:rsid w:val="00B15258"/>
    <w:rsid w:val="00B1682C"/>
    <w:rsid w:val="00B25773"/>
    <w:rsid w:val="00B26200"/>
    <w:rsid w:val="00B27D3C"/>
    <w:rsid w:val="00B302AE"/>
    <w:rsid w:val="00B33546"/>
    <w:rsid w:val="00B3577E"/>
    <w:rsid w:val="00B4055A"/>
    <w:rsid w:val="00B4105C"/>
    <w:rsid w:val="00B43040"/>
    <w:rsid w:val="00B43657"/>
    <w:rsid w:val="00B50BC7"/>
    <w:rsid w:val="00B523F0"/>
    <w:rsid w:val="00B53865"/>
    <w:rsid w:val="00B57E61"/>
    <w:rsid w:val="00B62404"/>
    <w:rsid w:val="00B62820"/>
    <w:rsid w:val="00B631C5"/>
    <w:rsid w:val="00B64016"/>
    <w:rsid w:val="00B663D9"/>
    <w:rsid w:val="00B66C75"/>
    <w:rsid w:val="00B671D3"/>
    <w:rsid w:val="00B70E4C"/>
    <w:rsid w:val="00B7183C"/>
    <w:rsid w:val="00B7207B"/>
    <w:rsid w:val="00B726F2"/>
    <w:rsid w:val="00B729FE"/>
    <w:rsid w:val="00B73F1B"/>
    <w:rsid w:val="00B744CB"/>
    <w:rsid w:val="00B7656D"/>
    <w:rsid w:val="00B77FAA"/>
    <w:rsid w:val="00B80F10"/>
    <w:rsid w:val="00B86AD9"/>
    <w:rsid w:val="00B8748F"/>
    <w:rsid w:val="00B91646"/>
    <w:rsid w:val="00B9285D"/>
    <w:rsid w:val="00B94F92"/>
    <w:rsid w:val="00B976E3"/>
    <w:rsid w:val="00BB27A5"/>
    <w:rsid w:val="00BB351D"/>
    <w:rsid w:val="00BB5E91"/>
    <w:rsid w:val="00BB60B7"/>
    <w:rsid w:val="00BC174D"/>
    <w:rsid w:val="00BC28AF"/>
    <w:rsid w:val="00BC7D17"/>
    <w:rsid w:val="00BE347D"/>
    <w:rsid w:val="00BE368F"/>
    <w:rsid w:val="00BE597C"/>
    <w:rsid w:val="00BF30D2"/>
    <w:rsid w:val="00C0082E"/>
    <w:rsid w:val="00C0747C"/>
    <w:rsid w:val="00C07B4C"/>
    <w:rsid w:val="00C07BF1"/>
    <w:rsid w:val="00C1137D"/>
    <w:rsid w:val="00C24D5B"/>
    <w:rsid w:val="00C26A60"/>
    <w:rsid w:val="00C36326"/>
    <w:rsid w:val="00C363C4"/>
    <w:rsid w:val="00C36551"/>
    <w:rsid w:val="00C40E53"/>
    <w:rsid w:val="00C43689"/>
    <w:rsid w:val="00C50DB9"/>
    <w:rsid w:val="00C5423B"/>
    <w:rsid w:val="00C54EBA"/>
    <w:rsid w:val="00C56655"/>
    <w:rsid w:val="00C65014"/>
    <w:rsid w:val="00C71D4E"/>
    <w:rsid w:val="00C725DE"/>
    <w:rsid w:val="00C735DD"/>
    <w:rsid w:val="00C738D9"/>
    <w:rsid w:val="00C77E33"/>
    <w:rsid w:val="00C80998"/>
    <w:rsid w:val="00C830DE"/>
    <w:rsid w:val="00C84D79"/>
    <w:rsid w:val="00C84ECD"/>
    <w:rsid w:val="00C8570F"/>
    <w:rsid w:val="00C868C7"/>
    <w:rsid w:val="00C86A0B"/>
    <w:rsid w:val="00C91415"/>
    <w:rsid w:val="00C92011"/>
    <w:rsid w:val="00C92B53"/>
    <w:rsid w:val="00C92EFC"/>
    <w:rsid w:val="00C9358A"/>
    <w:rsid w:val="00C97FF7"/>
    <w:rsid w:val="00CA09E3"/>
    <w:rsid w:val="00CA15DD"/>
    <w:rsid w:val="00CA1AF4"/>
    <w:rsid w:val="00CA252C"/>
    <w:rsid w:val="00CA5B7B"/>
    <w:rsid w:val="00CB1E1A"/>
    <w:rsid w:val="00CC0963"/>
    <w:rsid w:val="00CC09B5"/>
    <w:rsid w:val="00CC17DF"/>
    <w:rsid w:val="00CC6993"/>
    <w:rsid w:val="00CD437D"/>
    <w:rsid w:val="00CD76CC"/>
    <w:rsid w:val="00CD7FB7"/>
    <w:rsid w:val="00CE241A"/>
    <w:rsid w:val="00CE6152"/>
    <w:rsid w:val="00CE79C4"/>
    <w:rsid w:val="00CF00CD"/>
    <w:rsid w:val="00CF21CB"/>
    <w:rsid w:val="00CF2F64"/>
    <w:rsid w:val="00CF37B3"/>
    <w:rsid w:val="00D0208F"/>
    <w:rsid w:val="00D05521"/>
    <w:rsid w:val="00D0675E"/>
    <w:rsid w:val="00D129F9"/>
    <w:rsid w:val="00D154DD"/>
    <w:rsid w:val="00D209A3"/>
    <w:rsid w:val="00D209B6"/>
    <w:rsid w:val="00D24775"/>
    <w:rsid w:val="00D32596"/>
    <w:rsid w:val="00D3691B"/>
    <w:rsid w:val="00D370DC"/>
    <w:rsid w:val="00D4039A"/>
    <w:rsid w:val="00D418BA"/>
    <w:rsid w:val="00D42D92"/>
    <w:rsid w:val="00D45CB9"/>
    <w:rsid w:val="00D46311"/>
    <w:rsid w:val="00D47383"/>
    <w:rsid w:val="00D547B4"/>
    <w:rsid w:val="00D624D1"/>
    <w:rsid w:val="00D62565"/>
    <w:rsid w:val="00D66226"/>
    <w:rsid w:val="00D66B57"/>
    <w:rsid w:val="00D72E5A"/>
    <w:rsid w:val="00D75080"/>
    <w:rsid w:val="00D810FC"/>
    <w:rsid w:val="00D834F6"/>
    <w:rsid w:val="00D85C71"/>
    <w:rsid w:val="00D874F9"/>
    <w:rsid w:val="00D919CE"/>
    <w:rsid w:val="00D93109"/>
    <w:rsid w:val="00D935FA"/>
    <w:rsid w:val="00D96256"/>
    <w:rsid w:val="00DA12DD"/>
    <w:rsid w:val="00DA4BDC"/>
    <w:rsid w:val="00DA5186"/>
    <w:rsid w:val="00DA69C5"/>
    <w:rsid w:val="00DB0002"/>
    <w:rsid w:val="00DB02B0"/>
    <w:rsid w:val="00DB547F"/>
    <w:rsid w:val="00DB6E3F"/>
    <w:rsid w:val="00DC08C0"/>
    <w:rsid w:val="00DC23F4"/>
    <w:rsid w:val="00DC51E7"/>
    <w:rsid w:val="00DE1593"/>
    <w:rsid w:val="00DE26E5"/>
    <w:rsid w:val="00DE2F48"/>
    <w:rsid w:val="00DE7795"/>
    <w:rsid w:val="00DF2874"/>
    <w:rsid w:val="00DF4176"/>
    <w:rsid w:val="00DF68E0"/>
    <w:rsid w:val="00DF7A1F"/>
    <w:rsid w:val="00E01F9D"/>
    <w:rsid w:val="00E03E25"/>
    <w:rsid w:val="00E0503A"/>
    <w:rsid w:val="00E140D2"/>
    <w:rsid w:val="00E1416B"/>
    <w:rsid w:val="00E1533B"/>
    <w:rsid w:val="00E15543"/>
    <w:rsid w:val="00E16076"/>
    <w:rsid w:val="00E31BA1"/>
    <w:rsid w:val="00E32021"/>
    <w:rsid w:val="00E32B11"/>
    <w:rsid w:val="00E37673"/>
    <w:rsid w:val="00E37CAA"/>
    <w:rsid w:val="00E400FE"/>
    <w:rsid w:val="00E40DF5"/>
    <w:rsid w:val="00E43E91"/>
    <w:rsid w:val="00E43F0E"/>
    <w:rsid w:val="00E44F90"/>
    <w:rsid w:val="00E46869"/>
    <w:rsid w:val="00E47D5B"/>
    <w:rsid w:val="00E5172B"/>
    <w:rsid w:val="00E51D7F"/>
    <w:rsid w:val="00E53DCB"/>
    <w:rsid w:val="00E55EB6"/>
    <w:rsid w:val="00E57933"/>
    <w:rsid w:val="00E60661"/>
    <w:rsid w:val="00E6123D"/>
    <w:rsid w:val="00E66250"/>
    <w:rsid w:val="00E672D5"/>
    <w:rsid w:val="00E74BB4"/>
    <w:rsid w:val="00E84AD2"/>
    <w:rsid w:val="00E84CF6"/>
    <w:rsid w:val="00E87875"/>
    <w:rsid w:val="00E879A0"/>
    <w:rsid w:val="00E87DEF"/>
    <w:rsid w:val="00E90091"/>
    <w:rsid w:val="00E9073D"/>
    <w:rsid w:val="00EA32C4"/>
    <w:rsid w:val="00EA4754"/>
    <w:rsid w:val="00EA56CB"/>
    <w:rsid w:val="00EB2E86"/>
    <w:rsid w:val="00EB32C9"/>
    <w:rsid w:val="00EB459C"/>
    <w:rsid w:val="00EB4FB1"/>
    <w:rsid w:val="00EC2F29"/>
    <w:rsid w:val="00EC79A4"/>
    <w:rsid w:val="00ED03F0"/>
    <w:rsid w:val="00ED2C8A"/>
    <w:rsid w:val="00ED3BB8"/>
    <w:rsid w:val="00ED3D6D"/>
    <w:rsid w:val="00ED68A5"/>
    <w:rsid w:val="00EE1248"/>
    <w:rsid w:val="00EE1C39"/>
    <w:rsid w:val="00EE1F1A"/>
    <w:rsid w:val="00EE2F1D"/>
    <w:rsid w:val="00EE4234"/>
    <w:rsid w:val="00EE52B0"/>
    <w:rsid w:val="00EE63C6"/>
    <w:rsid w:val="00EF58B6"/>
    <w:rsid w:val="00F00297"/>
    <w:rsid w:val="00F02C69"/>
    <w:rsid w:val="00F03A82"/>
    <w:rsid w:val="00F04D28"/>
    <w:rsid w:val="00F05100"/>
    <w:rsid w:val="00F06AC6"/>
    <w:rsid w:val="00F06F54"/>
    <w:rsid w:val="00F0745E"/>
    <w:rsid w:val="00F1066E"/>
    <w:rsid w:val="00F1110D"/>
    <w:rsid w:val="00F116CF"/>
    <w:rsid w:val="00F140D9"/>
    <w:rsid w:val="00F14358"/>
    <w:rsid w:val="00F15FE7"/>
    <w:rsid w:val="00F21609"/>
    <w:rsid w:val="00F227B9"/>
    <w:rsid w:val="00F247D4"/>
    <w:rsid w:val="00F24944"/>
    <w:rsid w:val="00F24E32"/>
    <w:rsid w:val="00F25584"/>
    <w:rsid w:val="00F25892"/>
    <w:rsid w:val="00F25DB8"/>
    <w:rsid w:val="00F25DCD"/>
    <w:rsid w:val="00F27090"/>
    <w:rsid w:val="00F3022E"/>
    <w:rsid w:val="00F30BB7"/>
    <w:rsid w:val="00F31A83"/>
    <w:rsid w:val="00F31B32"/>
    <w:rsid w:val="00F33B31"/>
    <w:rsid w:val="00F36D1F"/>
    <w:rsid w:val="00F43419"/>
    <w:rsid w:val="00F4408D"/>
    <w:rsid w:val="00F443C4"/>
    <w:rsid w:val="00F467C7"/>
    <w:rsid w:val="00F50685"/>
    <w:rsid w:val="00F5159E"/>
    <w:rsid w:val="00F52913"/>
    <w:rsid w:val="00F54B17"/>
    <w:rsid w:val="00F56DCA"/>
    <w:rsid w:val="00F60CF7"/>
    <w:rsid w:val="00F613BC"/>
    <w:rsid w:val="00F62A83"/>
    <w:rsid w:val="00F67376"/>
    <w:rsid w:val="00F73392"/>
    <w:rsid w:val="00F76D8C"/>
    <w:rsid w:val="00F814E4"/>
    <w:rsid w:val="00F81F17"/>
    <w:rsid w:val="00F83039"/>
    <w:rsid w:val="00F8342A"/>
    <w:rsid w:val="00F84C81"/>
    <w:rsid w:val="00F85618"/>
    <w:rsid w:val="00F86F9B"/>
    <w:rsid w:val="00F87E4F"/>
    <w:rsid w:val="00F93B4A"/>
    <w:rsid w:val="00F94989"/>
    <w:rsid w:val="00F9769F"/>
    <w:rsid w:val="00FA02E5"/>
    <w:rsid w:val="00FA1B2E"/>
    <w:rsid w:val="00FA4900"/>
    <w:rsid w:val="00FA54B9"/>
    <w:rsid w:val="00FA6FA5"/>
    <w:rsid w:val="00FA7E5B"/>
    <w:rsid w:val="00FB1632"/>
    <w:rsid w:val="00FB4D7F"/>
    <w:rsid w:val="00FB7996"/>
    <w:rsid w:val="00FC04B3"/>
    <w:rsid w:val="00FC3B2B"/>
    <w:rsid w:val="00FD655D"/>
    <w:rsid w:val="00FD6D8D"/>
    <w:rsid w:val="00FE0583"/>
    <w:rsid w:val="00FE2CFF"/>
    <w:rsid w:val="00FE2D55"/>
    <w:rsid w:val="00FE4765"/>
    <w:rsid w:val="00FE4D4F"/>
    <w:rsid w:val="00FE585B"/>
    <w:rsid w:val="00FF07E8"/>
    <w:rsid w:val="00FF08BC"/>
    <w:rsid w:val="00FF227B"/>
    <w:rsid w:val="00FF337E"/>
    <w:rsid w:val="00FF36E4"/>
    <w:rsid w:val="00FF399C"/>
    <w:rsid w:val="00FF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498FC"/>
  <w15:chartTrackingRefBased/>
  <w15:docId w15:val="{25983301-71E5-449C-83B9-93FEF35A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45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F36D1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F36D1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-1">
    <w:name w:val="Styl1 - 1."/>
    <w:basedOn w:val="Normln"/>
    <w:link w:val="Styl1-1Char"/>
    <w:qFormat/>
    <w:rsid w:val="00F36D1F"/>
    <w:pPr>
      <w:numPr>
        <w:numId w:val="1"/>
      </w:numPr>
      <w:spacing w:before="120" w:after="240"/>
      <w:ind w:left="357" w:hanging="357"/>
      <w:jc w:val="both"/>
    </w:pPr>
    <w:rPr>
      <w:rFonts w:ascii="Arial" w:hAnsi="Arial" w:cs="Arial"/>
      <w:sz w:val="22"/>
      <w:szCs w:val="22"/>
    </w:rPr>
  </w:style>
  <w:style w:type="character" w:customStyle="1" w:styleId="Styl1-1Char">
    <w:name w:val="Styl1 - 1. Char"/>
    <w:link w:val="Styl1-1"/>
    <w:rsid w:val="00F36D1F"/>
    <w:rPr>
      <w:rFonts w:ascii="Arial" w:eastAsia="Times New Roman" w:hAnsi="Arial" w:cs="Arial"/>
      <w:lang w:eastAsia="cs-CZ"/>
    </w:rPr>
  </w:style>
  <w:style w:type="numbering" w:customStyle="1" w:styleId="StylI-aa">
    <w:name w:val="Styl I-aa)"/>
    <w:rsid w:val="00F36D1F"/>
    <w:pPr>
      <w:numPr>
        <w:numId w:val="3"/>
      </w:numPr>
    </w:pPr>
  </w:style>
  <w:style w:type="paragraph" w:customStyle="1" w:styleId="StylI">
    <w:name w:val="Styl I."/>
    <w:basedOn w:val="Odstavecseseznamem"/>
    <w:link w:val="StylIChar"/>
    <w:qFormat/>
    <w:rsid w:val="00F36D1F"/>
    <w:pPr>
      <w:numPr>
        <w:numId w:val="2"/>
      </w:numPr>
      <w:overflowPunct/>
      <w:autoSpaceDE/>
      <w:autoSpaceDN/>
      <w:adjustRightInd/>
      <w:spacing w:before="120" w:after="240"/>
      <w:contextualSpacing w:val="0"/>
      <w:jc w:val="both"/>
      <w:textAlignment w:val="auto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a">
    <w:name w:val="Styl aa)"/>
    <w:basedOn w:val="Odstavecseseznamem"/>
    <w:qFormat/>
    <w:rsid w:val="00F36D1F"/>
    <w:pPr>
      <w:numPr>
        <w:ilvl w:val="3"/>
        <w:numId w:val="2"/>
      </w:numPr>
      <w:overflowPunct/>
      <w:autoSpaceDE/>
      <w:autoSpaceDN/>
      <w:adjustRightInd/>
      <w:spacing w:before="120" w:after="240"/>
      <w:contextualSpacing w:val="0"/>
      <w:jc w:val="both"/>
      <w:textAlignment w:val="auto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">
    <w:name w:val="Styl a)"/>
    <w:basedOn w:val="Odstavecseseznamem"/>
    <w:link w:val="StylaChar"/>
    <w:qFormat/>
    <w:rsid w:val="00F36D1F"/>
    <w:pPr>
      <w:numPr>
        <w:ilvl w:val="2"/>
        <w:numId w:val="2"/>
      </w:numPr>
      <w:overflowPunct/>
      <w:autoSpaceDE/>
      <w:autoSpaceDN/>
      <w:adjustRightInd/>
      <w:spacing w:before="120" w:after="240"/>
      <w:contextualSpacing w:val="0"/>
      <w:jc w:val="both"/>
      <w:textAlignment w:val="auto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StylaChar">
    <w:name w:val="Styl a) Char"/>
    <w:link w:val="Styla"/>
    <w:rsid w:val="00F36D1F"/>
    <w:rPr>
      <w:rFonts w:ascii="Arial" w:eastAsia="Calibri" w:hAnsi="Arial" w:cs="Arial"/>
    </w:rPr>
  </w:style>
  <w:style w:type="character" w:customStyle="1" w:styleId="StylIChar">
    <w:name w:val="Styl I. Char"/>
    <w:link w:val="StylI"/>
    <w:rsid w:val="00F36D1F"/>
    <w:rPr>
      <w:rFonts w:ascii="Arial" w:eastAsia="Calibri" w:hAnsi="Arial" w:cs="Arial"/>
    </w:rPr>
  </w:style>
  <w:style w:type="character" w:styleId="Odkaznakoment">
    <w:name w:val="annotation reference"/>
    <w:uiPriority w:val="99"/>
    <w:rsid w:val="00F36D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36D1F"/>
  </w:style>
  <w:style w:type="character" w:customStyle="1" w:styleId="TextkomenteChar">
    <w:name w:val="Text komentáře Char"/>
    <w:basedOn w:val="Standardnpsmoodstavce"/>
    <w:link w:val="Textkomente"/>
    <w:uiPriority w:val="99"/>
    <w:rsid w:val="00F36D1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36D1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6D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6D1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Stylba">
    <w:name w:val="Styl ba)"/>
    <w:basedOn w:val="Odstavecseseznamem"/>
    <w:qFormat/>
    <w:rsid w:val="000C6A92"/>
    <w:pPr>
      <w:overflowPunct/>
      <w:autoSpaceDE/>
      <w:autoSpaceDN/>
      <w:adjustRightInd/>
      <w:spacing w:before="120" w:after="240"/>
      <w:ind w:left="357" w:hanging="357"/>
      <w:contextualSpacing w:val="0"/>
      <w:jc w:val="both"/>
      <w:textAlignment w:val="auto"/>
    </w:pPr>
    <w:rPr>
      <w:rFonts w:ascii="Arial" w:eastAsia="Calibri" w:hAnsi="Arial" w:cs="Arial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D3F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3FD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D3F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3FD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3B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3B9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25834"/>
    <w:rPr>
      <w:color w:val="0000FF"/>
      <w:u w:val="single"/>
    </w:rPr>
  </w:style>
  <w:style w:type="paragraph" w:styleId="Revize">
    <w:name w:val="Revision"/>
    <w:hidden/>
    <w:uiPriority w:val="99"/>
    <w:semiHidden/>
    <w:rsid w:val="00653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tylI-aa1">
    <w:name w:val="Styl I-aa)1"/>
    <w:rsid w:val="00857AE5"/>
  </w:style>
  <w:style w:type="numbering" w:customStyle="1" w:styleId="StylI-aa2">
    <w:name w:val="Styl I-aa)2"/>
    <w:rsid w:val="00E1416B"/>
  </w:style>
  <w:style w:type="numbering" w:customStyle="1" w:styleId="StylI-aa3">
    <w:name w:val="Styl I-aa)3"/>
    <w:rsid w:val="00E1416B"/>
  </w:style>
  <w:style w:type="numbering" w:customStyle="1" w:styleId="StylI-aa4">
    <w:name w:val="Styl I-aa)4"/>
    <w:rsid w:val="00C868C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936CC1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EB32C9"/>
    <w:rPr>
      <w:rFonts w:ascii="Segoe UI" w:hAnsi="Segoe UI" w:cs="Segoe UI" w:hint="default"/>
      <w:i/>
      <w:iCs/>
      <w:color w:val="0000FF"/>
      <w:sz w:val="18"/>
      <w:szCs w:val="18"/>
    </w:rPr>
  </w:style>
  <w:style w:type="character" w:customStyle="1" w:styleId="cf11">
    <w:name w:val="cf11"/>
    <w:basedOn w:val="Standardnpsmoodstavce"/>
    <w:rsid w:val="00EB32C9"/>
    <w:rPr>
      <w:rFonts w:ascii="Segoe UI" w:hAnsi="Segoe UI" w:cs="Segoe UI" w:hint="default"/>
      <w:color w:val="0000FF"/>
      <w:sz w:val="18"/>
      <w:szCs w:val="18"/>
    </w:rPr>
  </w:style>
  <w:style w:type="numbering" w:customStyle="1" w:styleId="StylI-aa5">
    <w:name w:val="Styl I-aa)5"/>
    <w:rsid w:val="008C1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1036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Veselá Darina</dc:creator>
  <cp:lastModifiedBy>Autor</cp:lastModifiedBy>
  <cp:revision>2</cp:revision>
  <cp:lastPrinted>2025-01-16T09:00:00Z</cp:lastPrinted>
  <dcterms:created xsi:type="dcterms:W3CDTF">2025-03-28T09:52:00Z</dcterms:created>
  <dcterms:modified xsi:type="dcterms:W3CDTF">2025-03-28T09:52:00Z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7.9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69195-2024-UVCR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65292-2024-UVCR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3.12.2024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&lt;TABLE&gt;&lt;TR&gt;&lt;TD&gt;Č.j.:&lt;/TD&gt;&lt;TD&gt;69195-2024-UVCR&lt;/TD&gt;&lt;/TR&gt;&lt;TR&gt;&lt;TD&gt;&lt;/TD&gt;&lt;TD&gt;&lt;/TD&gt;&lt;/TR&gt;&lt;/TABLE&gt;</vt:lpwstr>
  </property>
  <property fmtid="{D5CDD505-2E9C-101B-9397-08002B2CF9AE}" pid="15" name="DisplayName_PoziceMa_Pisemnost">
    <vt:lpwstr>Úkoly - OVA</vt:lpwstr>
  </property>
  <property fmtid="{D5CDD505-2E9C-101B-9397-08002B2CF9AE}" pid="16" name="DisplayName_SlozkaStupenUtajeniCollection_Slozka_Pisemnost">
    <vt:lpwstr/>
  </property>
  <property fmtid="{D5CDD505-2E9C-101B-9397-08002B2CF9AE}" pid="17" name="DisplayName_SpisovyUzel_PoziceZodpo_Pisemnost">
    <vt:lpwstr>Odbor vládní agendy</vt:lpwstr>
  </property>
  <property fmtid="{D5CDD505-2E9C-101B-9397-08002B2CF9AE}" pid="18" name="DisplayName_Spis_Pisemnost">
    <vt:lpwstr>Zpráva o plnění vládních úkolů - listopad 2024</vt:lpwstr>
  </property>
  <property fmtid="{D5CDD505-2E9C-101B-9397-08002B2CF9AE}" pid="19" name="DisplayName_UserPoriz_Pisemnost">
    <vt:lpwstr>Mgr. Darina Veselá</vt:lpwstr>
  </property>
  <property fmtid="{D5CDD505-2E9C-101B-9397-08002B2CF9AE}" pid="20" name="DuvodZmeny_SlozkaStupenUtajeniCollection_Slozka_Pisemnost">
    <vt:lpwstr/>
  </property>
  <property fmtid="{D5CDD505-2E9C-101B-9397-08002B2CF9AE}" pid="21" name="EC_Pisemnost">
    <vt:lpwstr>UVCR24D001FYA</vt:lpwstr>
  </property>
  <property fmtid="{D5CDD505-2E9C-101B-9397-08002B2CF9AE}" pid="22" name="Key_BarCode_Pisemnost">
    <vt:lpwstr>*UVCR24D001FYA*</vt:lpwstr>
  </property>
  <property fmtid="{D5CDD505-2E9C-101B-9397-08002B2CF9AE}" pid="23" name="Key_BarCode_PostaOdes">
    <vt:lpwstr>11101001011</vt:lpwstr>
  </property>
  <property fmtid="{D5CDD505-2E9C-101B-9397-08002B2CF9AE}" pid="24" name="KRukam">
    <vt:lpwstr>{KRukam}</vt:lpwstr>
  </property>
  <property fmtid="{D5CDD505-2E9C-101B-9397-08002B2CF9AE}" pid="25" name="NameAddress_Contact_SpisovyUzel_PoziceZodpo_Pisemnost">
    <vt:lpwstr>Úřad vlády České republiky</vt:lpwstr>
  </property>
  <property fmtid="{D5CDD505-2E9C-101B-9397-08002B2CF9AE}" pid="26" name="NamePostalAddress_Contact_PostaOdes">
    <vt:lpwstr>{NameAddress_Contact_PostaOdes}
{PostalAddress_Contact_PostaOdes}</vt:lpwstr>
  </property>
  <property fmtid="{D5CDD505-2E9C-101B-9397-08002B2CF9AE}" pid="27" name="Odkaz">
    <vt:lpwstr>ODKAZ</vt:lpwstr>
  </property>
  <property fmtid="{D5CDD505-2E9C-101B-9397-08002B2CF9AE}" pid="28" name="Password_PisemnostTypZpristupneniInformaciZOSZ_Pisemnost">
    <vt:lpwstr>ZOSZ_Password</vt:lpwstr>
  </property>
  <property fmtid="{D5CDD505-2E9C-101B-9397-08002B2CF9AE}" pid="29" name="PocetListuDokumentu_Pisemnost">
    <vt:lpwstr>1</vt:lpwstr>
  </property>
  <property fmtid="{D5CDD505-2E9C-101B-9397-08002B2CF9AE}" pid="30" name="PocetListu_Pisemnost">
    <vt:lpwstr>1/4</vt:lpwstr>
  </property>
  <property fmtid="{D5CDD505-2E9C-101B-9397-08002B2CF9AE}" pid="31" name="PocetPriloh_Pisemnost">
    <vt:lpwstr>4</vt:lpwstr>
  </property>
  <property fmtid="{D5CDD505-2E9C-101B-9397-08002B2CF9AE}" pid="32" name="Podpis">
    <vt:lpwstr/>
  </property>
  <property fmtid="{D5CDD505-2E9C-101B-9397-08002B2CF9AE}" pid="33" name="PoleVlastnost">
    <vt:lpwstr/>
  </property>
  <property fmtid="{D5CDD505-2E9C-101B-9397-08002B2CF9AE}" pid="34" name="PostalAddress_Contact_SpisovyUzel_PoziceZodpo_Pisemnost">
    <vt:lpwstr>nábřeží Edvarda Beneše 4/128
11801 Praha 1 - Malá Strana</vt:lpwstr>
  </property>
  <property fmtid="{D5CDD505-2E9C-101B-9397-08002B2CF9AE}" pid="35" name="QREC_Pisemnost">
    <vt:lpwstr>UVCR24D001FYA</vt:lpwstr>
  </property>
  <property fmtid="{D5CDD505-2E9C-101B-9397-08002B2CF9AE}" pid="36" name="RC">
    <vt:lpwstr/>
  </property>
  <property fmtid="{D5CDD505-2E9C-101B-9397-08002B2CF9AE}" pid="37" name="SkartacniZnakLhuta_PisemnostZnak">
    <vt:lpwstr>V/5</vt:lpwstr>
  </property>
  <property fmtid="{D5CDD505-2E9C-101B-9397-08002B2CF9AE}" pid="38" name="SmlouvaCislo">
    <vt:lpwstr>ČÍSLO SMLOUVY</vt:lpwstr>
  </property>
  <property fmtid="{D5CDD505-2E9C-101B-9397-08002B2CF9AE}" pid="39" name="SZ_Spis_Pisemnost">
    <vt:lpwstr>SPIS-2024-32972</vt:lpwstr>
  </property>
  <property fmtid="{D5CDD505-2E9C-101B-9397-08002B2CF9AE}" pid="40" name="TEST">
    <vt:lpwstr>testovací pole</vt:lpwstr>
  </property>
  <property fmtid="{D5CDD505-2E9C-101B-9397-08002B2CF9AE}" pid="41" name="TypPrilohy_Pisemnost">
    <vt:lpwstr>4 Dokument</vt:lpwstr>
  </property>
  <property fmtid="{D5CDD505-2E9C-101B-9397-08002B2CF9AE}" pid="42" name="UserName_PisemnostTypZpristupneniInformaciZOSZ_Pisemnost">
    <vt:lpwstr>ZOSZ_UserName</vt:lpwstr>
  </property>
  <property fmtid="{D5CDD505-2E9C-101B-9397-08002B2CF9AE}" pid="43" name="Vec_Pisemnost">
    <vt:lpwstr>Zpráva o plnění vládních úkolů - listopad 2024 - materiál</vt:lpwstr>
  </property>
  <property fmtid="{D5CDD505-2E9C-101B-9397-08002B2CF9AE}" pid="44" name="Zkratka_SpisovyUzel_PoziceZodpo_Pisemnost">
    <vt:lpwstr>OVA</vt:lpwstr>
  </property>
</Properties>
</file>