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C4" w:rsidRPr="00654F25" w:rsidRDefault="000A68C4" w:rsidP="0056177C">
      <w:pPr>
        <w:spacing w:after="240"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:rsidR="00BD3928" w:rsidRPr="0056177C" w:rsidRDefault="00BD3928" w:rsidP="0056177C">
      <w:pPr>
        <w:spacing w:after="24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6177C">
        <w:rPr>
          <w:rFonts w:ascii="Arial" w:hAnsi="Arial" w:cs="Arial"/>
          <w:b/>
          <w:bCs/>
          <w:sz w:val="22"/>
          <w:szCs w:val="22"/>
        </w:rPr>
        <w:t>Statut</w:t>
      </w:r>
    </w:p>
    <w:p w:rsidR="00BD3928" w:rsidRPr="0056177C" w:rsidRDefault="00BD3928" w:rsidP="0056177C">
      <w:pPr>
        <w:spacing w:after="24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6177C">
        <w:rPr>
          <w:rFonts w:ascii="Arial" w:hAnsi="Arial" w:cs="Arial"/>
          <w:b/>
          <w:bCs/>
          <w:sz w:val="22"/>
          <w:szCs w:val="22"/>
        </w:rPr>
        <w:t>Výboru pro spolupráci se samosprávami Rady vlády pro záležitosti romské menšiny</w:t>
      </w:r>
    </w:p>
    <w:p w:rsidR="00BD3928" w:rsidRPr="00654F25" w:rsidRDefault="00BD3928" w:rsidP="0056177C">
      <w:pPr>
        <w:spacing w:after="240" w:line="240" w:lineRule="auto"/>
        <w:rPr>
          <w:rFonts w:ascii="Arial" w:hAnsi="Arial" w:cs="Arial"/>
          <w:sz w:val="22"/>
          <w:szCs w:val="22"/>
        </w:rPr>
      </w:pPr>
    </w:p>
    <w:p w:rsidR="00BD3928" w:rsidRPr="0056177C" w:rsidRDefault="00BD3928" w:rsidP="0056177C">
      <w:pPr>
        <w:spacing w:after="24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6177C">
        <w:rPr>
          <w:rFonts w:ascii="Arial" w:hAnsi="Arial" w:cs="Arial"/>
          <w:b/>
          <w:sz w:val="22"/>
          <w:szCs w:val="22"/>
        </w:rPr>
        <w:t>Č</w:t>
      </w:r>
      <w:r w:rsidRPr="0056177C">
        <w:rPr>
          <w:rFonts w:ascii="Arial" w:hAnsi="Arial" w:cs="Arial"/>
          <w:b/>
          <w:bCs/>
          <w:sz w:val="22"/>
          <w:szCs w:val="22"/>
        </w:rPr>
        <w:t>lánek 1</w:t>
      </w:r>
    </w:p>
    <w:p w:rsidR="00BD3928" w:rsidRPr="00654F25" w:rsidRDefault="00BD3928" w:rsidP="0056177C">
      <w:pPr>
        <w:spacing w:after="240" w:line="240" w:lineRule="auto"/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654F25">
        <w:rPr>
          <w:rFonts w:ascii="Arial" w:hAnsi="Arial" w:cs="Arial"/>
          <w:bCs/>
          <w:sz w:val="22"/>
          <w:szCs w:val="22"/>
        </w:rPr>
        <w:t>Úvodní ustanovení</w:t>
      </w:r>
    </w:p>
    <w:p w:rsidR="00BD3928" w:rsidRPr="00654F25" w:rsidRDefault="00C845EE" w:rsidP="0056177C">
      <w:pPr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 </w:t>
      </w:r>
      <w:r w:rsidR="00BD3928" w:rsidRPr="00654F25">
        <w:rPr>
          <w:rFonts w:ascii="Arial" w:hAnsi="Arial" w:cs="Arial"/>
          <w:sz w:val="22"/>
          <w:szCs w:val="22"/>
        </w:rPr>
        <w:t xml:space="preserve">Výbor pro spolupráci se samosprávami (dále jen „Výbor“) je stálým orgánem Rady vlády pro záležitosti romské menšiny (dále jen „Rada“) pro spolupráci </w:t>
      </w:r>
      <w:r w:rsidR="008F5A88" w:rsidRPr="00654F25">
        <w:rPr>
          <w:rFonts w:ascii="Arial" w:hAnsi="Arial" w:cs="Arial"/>
          <w:sz w:val="22"/>
          <w:szCs w:val="22"/>
        </w:rPr>
        <w:t xml:space="preserve">se </w:t>
      </w:r>
      <w:r w:rsidR="00BD3928" w:rsidRPr="00654F25">
        <w:rPr>
          <w:rFonts w:ascii="Arial" w:hAnsi="Arial" w:cs="Arial"/>
          <w:sz w:val="22"/>
          <w:szCs w:val="22"/>
        </w:rPr>
        <w:t>samosprávami</w:t>
      </w:r>
      <w:r w:rsidR="00032517" w:rsidRPr="00654F25">
        <w:rPr>
          <w:rFonts w:ascii="Arial" w:hAnsi="Arial" w:cs="Arial"/>
          <w:sz w:val="22"/>
          <w:szCs w:val="22"/>
        </w:rPr>
        <w:t xml:space="preserve"> </w:t>
      </w:r>
      <w:r w:rsidR="00400A8A" w:rsidRPr="00654F25">
        <w:rPr>
          <w:rFonts w:ascii="Arial" w:hAnsi="Arial" w:cs="Arial"/>
          <w:sz w:val="22"/>
          <w:szCs w:val="22"/>
        </w:rPr>
        <w:t xml:space="preserve">při </w:t>
      </w:r>
      <w:r w:rsidR="00BD3928" w:rsidRPr="00654F25">
        <w:rPr>
          <w:rFonts w:ascii="Arial" w:hAnsi="Arial" w:cs="Arial"/>
          <w:sz w:val="22"/>
          <w:szCs w:val="22"/>
        </w:rPr>
        <w:t>příprav</w:t>
      </w:r>
      <w:r w:rsidR="00400A8A" w:rsidRPr="00654F25">
        <w:rPr>
          <w:rFonts w:ascii="Arial" w:hAnsi="Arial" w:cs="Arial"/>
          <w:sz w:val="22"/>
          <w:szCs w:val="22"/>
        </w:rPr>
        <w:t>ě</w:t>
      </w:r>
      <w:r w:rsidR="00BD3928" w:rsidRPr="00654F25">
        <w:rPr>
          <w:rFonts w:ascii="Arial" w:hAnsi="Arial" w:cs="Arial"/>
          <w:sz w:val="22"/>
          <w:szCs w:val="22"/>
        </w:rPr>
        <w:t xml:space="preserve"> </w:t>
      </w:r>
      <w:r w:rsidR="00463BBE" w:rsidRPr="00654F25">
        <w:rPr>
          <w:rFonts w:ascii="Arial" w:hAnsi="Arial" w:cs="Arial"/>
          <w:sz w:val="22"/>
          <w:szCs w:val="22"/>
        </w:rPr>
        <w:t>strategických dokumentů a</w:t>
      </w:r>
      <w:r w:rsidR="00BD3928" w:rsidRPr="00654F25">
        <w:rPr>
          <w:rFonts w:ascii="Arial" w:hAnsi="Arial" w:cs="Arial"/>
          <w:sz w:val="22"/>
          <w:szCs w:val="22"/>
        </w:rPr>
        <w:t xml:space="preserve"> záměrů v oblasti romské integrace</w:t>
      </w:r>
      <w:r w:rsidR="00032517" w:rsidRPr="00654F25">
        <w:rPr>
          <w:rFonts w:ascii="Arial" w:hAnsi="Arial" w:cs="Arial"/>
          <w:sz w:val="22"/>
          <w:szCs w:val="22"/>
        </w:rPr>
        <w:t xml:space="preserve"> a při zajišťování dotační politiky</w:t>
      </w:r>
      <w:r w:rsidR="00400A8A" w:rsidRPr="00654F25">
        <w:rPr>
          <w:rFonts w:ascii="Arial" w:hAnsi="Arial" w:cs="Arial"/>
          <w:sz w:val="22"/>
          <w:szCs w:val="22"/>
        </w:rPr>
        <w:t xml:space="preserve"> zaměřené na podporu integrace romské menšiny do společnosti. </w:t>
      </w:r>
    </w:p>
    <w:p w:rsidR="00400A8A" w:rsidRPr="00654F25" w:rsidRDefault="00C845EE" w:rsidP="0056177C">
      <w:pPr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 w:rsidRPr="009D747B">
        <w:rPr>
          <w:rFonts w:ascii="Arial" w:hAnsi="Arial" w:cs="Arial"/>
          <w:sz w:val="22"/>
          <w:szCs w:val="22"/>
        </w:rPr>
        <w:t>(2) </w:t>
      </w:r>
      <w:r w:rsidR="00BD3928" w:rsidRPr="009D747B">
        <w:rPr>
          <w:rFonts w:ascii="Arial" w:hAnsi="Arial" w:cs="Arial"/>
          <w:sz w:val="22"/>
          <w:szCs w:val="22"/>
        </w:rPr>
        <w:t xml:space="preserve">Výbor je zřízen </w:t>
      </w:r>
      <w:r w:rsidR="00323BF4" w:rsidRPr="009D747B">
        <w:rPr>
          <w:rFonts w:ascii="Arial" w:hAnsi="Arial" w:cs="Arial"/>
          <w:sz w:val="22"/>
          <w:szCs w:val="22"/>
        </w:rPr>
        <w:t>ve smyslu čl. 6</w:t>
      </w:r>
      <w:r w:rsidR="00400A8A" w:rsidRPr="009D747B">
        <w:rPr>
          <w:rFonts w:ascii="Arial" w:hAnsi="Arial" w:cs="Arial"/>
          <w:sz w:val="22"/>
          <w:szCs w:val="22"/>
        </w:rPr>
        <w:t xml:space="preserve"> odst. 1 Statutu Rady, schv</w:t>
      </w:r>
      <w:r w:rsidR="00323BF4" w:rsidRPr="009D747B">
        <w:rPr>
          <w:rFonts w:ascii="Arial" w:hAnsi="Arial" w:cs="Arial"/>
          <w:sz w:val="22"/>
          <w:szCs w:val="22"/>
        </w:rPr>
        <w:t xml:space="preserve">áleným usnesením vlády ze dne 12. května 2014 č. 352, ve znění usnesení </w:t>
      </w:r>
      <w:r w:rsidR="00BF3ECD" w:rsidRPr="009D747B">
        <w:rPr>
          <w:rFonts w:ascii="Arial" w:hAnsi="Arial" w:cs="Arial"/>
          <w:sz w:val="22"/>
          <w:szCs w:val="22"/>
        </w:rPr>
        <w:t xml:space="preserve">vlády </w:t>
      </w:r>
      <w:r w:rsidR="00323BF4" w:rsidRPr="009D747B">
        <w:rPr>
          <w:rFonts w:ascii="Arial" w:hAnsi="Arial" w:cs="Arial"/>
          <w:sz w:val="22"/>
          <w:szCs w:val="22"/>
        </w:rPr>
        <w:t>ze dne 12</w:t>
      </w:r>
      <w:r w:rsidR="00400A8A" w:rsidRPr="009D747B">
        <w:rPr>
          <w:rFonts w:ascii="Arial" w:hAnsi="Arial" w:cs="Arial"/>
          <w:sz w:val="22"/>
          <w:szCs w:val="22"/>
        </w:rPr>
        <w:t>.</w:t>
      </w:r>
      <w:r w:rsidR="00654F25" w:rsidRPr="009D747B">
        <w:rPr>
          <w:rFonts w:ascii="Arial" w:hAnsi="Arial" w:cs="Arial"/>
          <w:sz w:val="22"/>
          <w:szCs w:val="22"/>
        </w:rPr>
        <w:t> </w:t>
      </w:r>
      <w:r w:rsidR="00323BF4" w:rsidRPr="009D747B">
        <w:rPr>
          <w:rFonts w:ascii="Arial" w:hAnsi="Arial" w:cs="Arial"/>
          <w:sz w:val="22"/>
          <w:szCs w:val="22"/>
        </w:rPr>
        <w:t>listopadu 2014</w:t>
      </w:r>
      <w:r w:rsidR="00400A8A" w:rsidRPr="009D747B">
        <w:rPr>
          <w:rFonts w:ascii="Arial" w:hAnsi="Arial" w:cs="Arial"/>
          <w:sz w:val="22"/>
          <w:szCs w:val="22"/>
        </w:rPr>
        <w:t xml:space="preserve"> č. </w:t>
      </w:r>
      <w:r w:rsidR="00323BF4" w:rsidRPr="009D747B">
        <w:rPr>
          <w:rFonts w:ascii="Arial" w:hAnsi="Arial" w:cs="Arial"/>
          <w:sz w:val="22"/>
          <w:szCs w:val="22"/>
        </w:rPr>
        <w:t>93</w:t>
      </w:r>
      <w:r w:rsidR="00400A8A" w:rsidRPr="009D747B">
        <w:rPr>
          <w:rFonts w:ascii="Arial" w:hAnsi="Arial" w:cs="Arial"/>
          <w:sz w:val="22"/>
          <w:szCs w:val="22"/>
        </w:rPr>
        <w:t>3.</w:t>
      </w:r>
      <w:r w:rsidR="00400A8A" w:rsidRPr="00654F25">
        <w:rPr>
          <w:rFonts w:ascii="Arial" w:hAnsi="Arial" w:cs="Arial"/>
          <w:sz w:val="22"/>
          <w:szCs w:val="22"/>
        </w:rPr>
        <w:t xml:space="preserve"> </w:t>
      </w:r>
    </w:p>
    <w:p w:rsidR="00BD3928" w:rsidRPr="0056177C" w:rsidRDefault="00BD3928" w:rsidP="0056177C">
      <w:pPr>
        <w:spacing w:after="24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6177C">
        <w:rPr>
          <w:rFonts w:ascii="Arial" w:hAnsi="Arial" w:cs="Arial"/>
          <w:b/>
          <w:sz w:val="22"/>
          <w:szCs w:val="22"/>
        </w:rPr>
        <w:t>Č</w:t>
      </w:r>
      <w:r w:rsidRPr="0056177C">
        <w:rPr>
          <w:rFonts w:ascii="Arial" w:hAnsi="Arial" w:cs="Arial"/>
          <w:b/>
          <w:bCs/>
          <w:sz w:val="22"/>
          <w:szCs w:val="22"/>
        </w:rPr>
        <w:t>lánek 2</w:t>
      </w:r>
    </w:p>
    <w:p w:rsidR="00BD3928" w:rsidRPr="00654F25" w:rsidRDefault="00BD3928" w:rsidP="0056177C">
      <w:pPr>
        <w:spacing w:after="24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654F25">
        <w:rPr>
          <w:rFonts w:ascii="Arial" w:hAnsi="Arial" w:cs="Arial"/>
          <w:sz w:val="22"/>
          <w:szCs w:val="22"/>
        </w:rPr>
        <w:t>Č</w:t>
      </w:r>
      <w:r w:rsidRPr="00654F25">
        <w:rPr>
          <w:rFonts w:ascii="Arial" w:hAnsi="Arial" w:cs="Arial"/>
          <w:bCs/>
          <w:sz w:val="22"/>
          <w:szCs w:val="22"/>
        </w:rPr>
        <w:t>innost Výboru</w:t>
      </w:r>
    </w:p>
    <w:p w:rsidR="00BD3928" w:rsidRPr="00654F25" w:rsidRDefault="00C845EE" w:rsidP="0056177C">
      <w:pPr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 </w:t>
      </w:r>
      <w:r w:rsidR="00BD3928" w:rsidRPr="00654F25">
        <w:rPr>
          <w:rFonts w:ascii="Arial" w:hAnsi="Arial" w:cs="Arial"/>
          <w:sz w:val="22"/>
          <w:szCs w:val="22"/>
        </w:rPr>
        <w:t>Výbor zajišťuje komunikaci mezi Radou</w:t>
      </w:r>
      <w:r w:rsidR="000A68C4" w:rsidRPr="00654F25">
        <w:rPr>
          <w:rFonts w:ascii="Arial" w:hAnsi="Arial" w:cs="Arial"/>
          <w:sz w:val="22"/>
          <w:szCs w:val="22"/>
        </w:rPr>
        <w:t>, orgány státní správy</w:t>
      </w:r>
      <w:r w:rsidR="008F5A88" w:rsidRPr="00654F25">
        <w:rPr>
          <w:rFonts w:ascii="Arial" w:hAnsi="Arial" w:cs="Arial"/>
          <w:sz w:val="22"/>
          <w:szCs w:val="22"/>
        </w:rPr>
        <w:t xml:space="preserve"> a</w:t>
      </w:r>
      <w:r w:rsidR="000A68C4" w:rsidRPr="00654F25">
        <w:rPr>
          <w:rFonts w:ascii="Arial" w:hAnsi="Arial" w:cs="Arial"/>
          <w:sz w:val="22"/>
          <w:szCs w:val="22"/>
        </w:rPr>
        <w:t xml:space="preserve"> územními samosprávnými celky</w:t>
      </w:r>
      <w:r w:rsidR="008F5A88" w:rsidRPr="00654F25">
        <w:rPr>
          <w:rFonts w:ascii="Arial" w:hAnsi="Arial" w:cs="Arial"/>
          <w:sz w:val="22"/>
          <w:szCs w:val="22"/>
        </w:rPr>
        <w:t xml:space="preserve">, </w:t>
      </w:r>
      <w:r w:rsidR="000A68C4" w:rsidRPr="00654F25">
        <w:rPr>
          <w:rFonts w:ascii="Arial" w:hAnsi="Arial" w:cs="Arial"/>
          <w:sz w:val="22"/>
          <w:szCs w:val="22"/>
        </w:rPr>
        <w:t>usiluje o implementaci vládní</w:t>
      </w:r>
      <w:r w:rsidR="00463BBE" w:rsidRPr="00654F25">
        <w:rPr>
          <w:rFonts w:ascii="Arial" w:hAnsi="Arial" w:cs="Arial"/>
          <w:sz w:val="22"/>
          <w:szCs w:val="22"/>
        </w:rPr>
        <w:t xml:space="preserve">ch strategií </w:t>
      </w:r>
      <w:r w:rsidR="00720D85" w:rsidRPr="00654F25">
        <w:rPr>
          <w:rFonts w:ascii="Arial" w:hAnsi="Arial" w:cs="Arial"/>
          <w:sz w:val="22"/>
          <w:szCs w:val="22"/>
        </w:rPr>
        <w:t xml:space="preserve">integrace romské menšiny do společnosti </w:t>
      </w:r>
      <w:r w:rsidR="000A68C4" w:rsidRPr="00654F25">
        <w:rPr>
          <w:rFonts w:ascii="Arial" w:hAnsi="Arial" w:cs="Arial"/>
          <w:sz w:val="22"/>
          <w:szCs w:val="22"/>
        </w:rPr>
        <w:t>(dále jen „</w:t>
      </w:r>
      <w:r w:rsidR="00463BBE" w:rsidRPr="00654F25">
        <w:rPr>
          <w:rFonts w:ascii="Arial" w:hAnsi="Arial" w:cs="Arial"/>
          <w:sz w:val="22"/>
          <w:szCs w:val="22"/>
        </w:rPr>
        <w:t>Strategie</w:t>
      </w:r>
      <w:r w:rsidR="000A68C4" w:rsidRPr="00654F25">
        <w:rPr>
          <w:rFonts w:ascii="Arial" w:hAnsi="Arial" w:cs="Arial"/>
          <w:sz w:val="22"/>
          <w:szCs w:val="22"/>
        </w:rPr>
        <w:t>“</w:t>
      </w:r>
      <w:r w:rsidR="00720D85" w:rsidRPr="00654F25">
        <w:rPr>
          <w:rFonts w:ascii="Arial" w:hAnsi="Arial" w:cs="Arial"/>
          <w:sz w:val="22"/>
          <w:szCs w:val="22"/>
        </w:rPr>
        <w:t xml:space="preserve">) </w:t>
      </w:r>
      <w:r w:rsidR="00BD3928" w:rsidRPr="00654F25">
        <w:rPr>
          <w:rFonts w:ascii="Arial" w:hAnsi="Arial" w:cs="Arial"/>
          <w:sz w:val="22"/>
          <w:szCs w:val="22"/>
        </w:rPr>
        <w:t>na lokální úrovni</w:t>
      </w:r>
      <w:r w:rsidR="008F5A88" w:rsidRPr="00654F25">
        <w:rPr>
          <w:rFonts w:ascii="Arial" w:hAnsi="Arial" w:cs="Arial"/>
          <w:sz w:val="22"/>
          <w:szCs w:val="22"/>
        </w:rPr>
        <w:t xml:space="preserve"> a o zlepšení společenské pozice Romů na úrovni krajů a obcí</w:t>
      </w:r>
      <w:r w:rsidR="00BD3928" w:rsidRPr="00654F25">
        <w:rPr>
          <w:rFonts w:ascii="Arial" w:hAnsi="Arial" w:cs="Arial"/>
          <w:sz w:val="22"/>
          <w:szCs w:val="22"/>
        </w:rPr>
        <w:t>.</w:t>
      </w:r>
    </w:p>
    <w:p w:rsidR="00BD3928" w:rsidRPr="00654F25" w:rsidRDefault="00C845EE" w:rsidP="0056177C">
      <w:pPr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 </w:t>
      </w:r>
      <w:r w:rsidR="00BD3928" w:rsidRPr="00654F25">
        <w:rPr>
          <w:rFonts w:ascii="Arial" w:hAnsi="Arial" w:cs="Arial"/>
          <w:sz w:val="22"/>
          <w:szCs w:val="22"/>
        </w:rPr>
        <w:t xml:space="preserve">Výbor přitom zejména </w:t>
      </w:r>
    </w:p>
    <w:p w:rsidR="008F5A88" w:rsidRPr="00654F25" w:rsidRDefault="008F5A88" w:rsidP="0056177C">
      <w:pPr>
        <w:numPr>
          <w:ilvl w:val="0"/>
          <w:numId w:val="1"/>
        </w:numPr>
        <w:spacing w:after="0" w:line="240" w:lineRule="auto"/>
        <w:ind w:left="425" w:hanging="283"/>
        <w:jc w:val="both"/>
        <w:rPr>
          <w:rFonts w:ascii="Arial" w:hAnsi="Arial" w:cs="Arial"/>
          <w:sz w:val="22"/>
          <w:szCs w:val="22"/>
        </w:rPr>
      </w:pPr>
      <w:r w:rsidRPr="00654F25">
        <w:rPr>
          <w:rFonts w:ascii="Arial" w:hAnsi="Arial" w:cs="Arial"/>
          <w:sz w:val="22"/>
          <w:szCs w:val="22"/>
        </w:rPr>
        <w:t>podporuje koordinaci činnosti krajů a obcí pověřených výkonem státní správy při plnění státní politiky romské integrace;</w:t>
      </w:r>
    </w:p>
    <w:p w:rsidR="00720D85" w:rsidRPr="00654F25" w:rsidRDefault="00720D85" w:rsidP="0056177C">
      <w:pPr>
        <w:numPr>
          <w:ilvl w:val="0"/>
          <w:numId w:val="1"/>
        </w:numPr>
        <w:spacing w:after="0" w:line="240" w:lineRule="auto"/>
        <w:ind w:left="425" w:hanging="284"/>
        <w:jc w:val="both"/>
        <w:rPr>
          <w:rFonts w:ascii="Arial" w:hAnsi="Arial" w:cs="Arial"/>
          <w:sz w:val="22"/>
          <w:szCs w:val="22"/>
        </w:rPr>
      </w:pPr>
      <w:r w:rsidRPr="00654F25">
        <w:rPr>
          <w:rFonts w:ascii="Arial" w:hAnsi="Arial" w:cs="Arial"/>
          <w:sz w:val="22"/>
          <w:szCs w:val="22"/>
        </w:rPr>
        <w:t xml:space="preserve">sleduje způsob plnění úkolů, které pro kraje a obce vyplývají z ustanovení § 6 odst. </w:t>
      </w:r>
      <w:r w:rsidRPr="00654F25">
        <w:rPr>
          <w:rFonts w:ascii="Arial" w:hAnsi="Arial" w:cs="Arial"/>
          <w:sz w:val="22"/>
          <w:szCs w:val="22"/>
        </w:rPr>
        <w:br/>
        <w:t>7 a 8 zákona č. 273/2001 Sb., o právech příslušníků národnostních menšin</w:t>
      </w:r>
      <w:r w:rsidRPr="00654F25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54F25">
        <w:rPr>
          <w:rFonts w:ascii="Arial" w:hAnsi="Arial" w:cs="Arial"/>
          <w:sz w:val="22"/>
          <w:szCs w:val="22"/>
        </w:rPr>
        <w:t xml:space="preserve">; </w:t>
      </w:r>
    </w:p>
    <w:p w:rsidR="00720D85" w:rsidRPr="00654F25" w:rsidRDefault="00720D85" w:rsidP="0056177C">
      <w:pPr>
        <w:numPr>
          <w:ilvl w:val="0"/>
          <w:numId w:val="1"/>
        </w:numPr>
        <w:spacing w:after="0" w:line="240" w:lineRule="auto"/>
        <w:ind w:left="425" w:hanging="284"/>
        <w:jc w:val="both"/>
        <w:rPr>
          <w:rFonts w:ascii="Arial" w:hAnsi="Arial" w:cs="Arial"/>
          <w:sz w:val="22"/>
          <w:szCs w:val="22"/>
        </w:rPr>
      </w:pPr>
      <w:r w:rsidRPr="00654F25">
        <w:rPr>
          <w:rFonts w:ascii="Arial" w:hAnsi="Arial" w:cs="Arial"/>
          <w:sz w:val="22"/>
          <w:szCs w:val="22"/>
        </w:rPr>
        <w:t xml:space="preserve">připravuje podklady pro tvorbu </w:t>
      </w:r>
      <w:r w:rsidR="00463BBE" w:rsidRPr="00654F25">
        <w:rPr>
          <w:rFonts w:ascii="Arial" w:hAnsi="Arial" w:cs="Arial"/>
          <w:sz w:val="22"/>
          <w:szCs w:val="22"/>
        </w:rPr>
        <w:t>Strategie</w:t>
      </w:r>
      <w:r w:rsidRPr="00654F25">
        <w:rPr>
          <w:rFonts w:ascii="Arial" w:hAnsi="Arial" w:cs="Arial"/>
          <w:sz w:val="22"/>
          <w:szCs w:val="22"/>
        </w:rPr>
        <w:t>, navrhuje její změny či doplnění dle aktuálních potřeb Romů a sleduje, jak je naplňována na úrovni krajských a</w:t>
      </w:r>
      <w:r w:rsidR="00463BBE" w:rsidRPr="00654F25">
        <w:rPr>
          <w:rFonts w:ascii="Arial" w:hAnsi="Arial" w:cs="Arial"/>
          <w:sz w:val="22"/>
          <w:szCs w:val="22"/>
        </w:rPr>
        <w:t> </w:t>
      </w:r>
      <w:r w:rsidRPr="00654F25">
        <w:rPr>
          <w:rFonts w:ascii="Arial" w:hAnsi="Arial" w:cs="Arial"/>
          <w:sz w:val="22"/>
          <w:szCs w:val="22"/>
        </w:rPr>
        <w:t>obecních samospráv;</w:t>
      </w:r>
    </w:p>
    <w:p w:rsidR="00720D85" w:rsidRPr="00654F25" w:rsidRDefault="00720D85" w:rsidP="0056177C">
      <w:pPr>
        <w:numPr>
          <w:ilvl w:val="0"/>
          <w:numId w:val="1"/>
        </w:numPr>
        <w:spacing w:after="0" w:line="240" w:lineRule="auto"/>
        <w:ind w:left="425" w:hanging="284"/>
        <w:jc w:val="both"/>
        <w:rPr>
          <w:rFonts w:ascii="Arial" w:hAnsi="Arial" w:cs="Arial"/>
          <w:sz w:val="22"/>
          <w:szCs w:val="22"/>
        </w:rPr>
      </w:pPr>
      <w:r w:rsidRPr="00654F25">
        <w:rPr>
          <w:rFonts w:ascii="Arial" w:hAnsi="Arial" w:cs="Arial"/>
          <w:sz w:val="22"/>
          <w:szCs w:val="22"/>
        </w:rPr>
        <w:t xml:space="preserve">monitoruje situaci Romů a projednává podklady pro tvorbu Zprávy o stavu romské menšiny v ČR; </w:t>
      </w:r>
    </w:p>
    <w:p w:rsidR="00720D85" w:rsidRPr="00654F25" w:rsidRDefault="00720D85" w:rsidP="0056177C">
      <w:pPr>
        <w:numPr>
          <w:ilvl w:val="0"/>
          <w:numId w:val="1"/>
        </w:numPr>
        <w:spacing w:after="0" w:line="240" w:lineRule="auto"/>
        <w:ind w:left="425" w:hanging="284"/>
        <w:jc w:val="both"/>
        <w:rPr>
          <w:rFonts w:ascii="Arial" w:hAnsi="Arial" w:cs="Arial"/>
          <w:sz w:val="22"/>
          <w:szCs w:val="22"/>
        </w:rPr>
      </w:pPr>
      <w:r w:rsidRPr="00654F25">
        <w:rPr>
          <w:rFonts w:ascii="Arial" w:hAnsi="Arial" w:cs="Arial"/>
          <w:sz w:val="22"/>
          <w:szCs w:val="22"/>
        </w:rPr>
        <w:t xml:space="preserve">monitoruje vynakládání finančních prostředků ze státního rozpočtu na podporu integrace romské menšiny do společnosti, projednává jejich účelnost a vydává prostřednictvím Rady doporučení orgánům státní správy k jejich efektivnějšímu využití; </w:t>
      </w:r>
    </w:p>
    <w:p w:rsidR="008F5A88" w:rsidRPr="009D747B" w:rsidRDefault="00720D85" w:rsidP="0056177C">
      <w:pPr>
        <w:numPr>
          <w:ilvl w:val="0"/>
          <w:numId w:val="1"/>
        </w:numPr>
        <w:spacing w:after="24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D747B">
        <w:rPr>
          <w:rFonts w:ascii="Arial" w:hAnsi="Arial" w:cs="Arial"/>
          <w:sz w:val="22"/>
          <w:szCs w:val="22"/>
        </w:rPr>
        <w:t>iniciuje prostřednictvím Rady doporučení ke změně koncepce dotačních programů Úřadu vlády ČR s názvem Podpora terénní práce, Prevence sociálního vyloučení</w:t>
      </w:r>
      <w:r w:rsidR="00463BBE" w:rsidRPr="009D747B">
        <w:rPr>
          <w:rFonts w:ascii="Arial" w:hAnsi="Arial" w:cs="Arial"/>
          <w:sz w:val="22"/>
          <w:szCs w:val="22"/>
        </w:rPr>
        <w:t xml:space="preserve"> </w:t>
      </w:r>
      <w:r w:rsidRPr="009D747B">
        <w:rPr>
          <w:rFonts w:ascii="Arial" w:hAnsi="Arial" w:cs="Arial"/>
          <w:sz w:val="22"/>
          <w:szCs w:val="22"/>
        </w:rPr>
        <w:t>a</w:t>
      </w:r>
      <w:r w:rsidR="00463BBE" w:rsidRPr="009D747B">
        <w:rPr>
          <w:rFonts w:ascii="Arial" w:hAnsi="Arial" w:cs="Arial"/>
          <w:sz w:val="22"/>
          <w:szCs w:val="22"/>
        </w:rPr>
        <w:t> </w:t>
      </w:r>
      <w:r w:rsidRPr="009D747B">
        <w:rPr>
          <w:rFonts w:ascii="Arial" w:hAnsi="Arial" w:cs="Arial"/>
          <w:sz w:val="22"/>
          <w:szCs w:val="22"/>
        </w:rPr>
        <w:t>komunitní práce a Podpora koordinátorů pro romské záležitosti;</w:t>
      </w:r>
    </w:p>
    <w:p w:rsidR="00BD3928" w:rsidRPr="0056177C" w:rsidRDefault="00BD3928" w:rsidP="0056177C">
      <w:pPr>
        <w:spacing w:after="24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6177C">
        <w:rPr>
          <w:rFonts w:ascii="Arial" w:hAnsi="Arial" w:cs="Arial"/>
          <w:b/>
          <w:sz w:val="22"/>
          <w:szCs w:val="22"/>
        </w:rPr>
        <w:t>Č</w:t>
      </w:r>
      <w:r w:rsidRPr="0056177C">
        <w:rPr>
          <w:rFonts w:ascii="Arial" w:hAnsi="Arial" w:cs="Arial"/>
          <w:b/>
          <w:bCs/>
          <w:sz w:val="22"/>
          <w:szCs w:val="22"/>
        </w:rPr>
        <w:t>lánek 3</w:t>
      </w:r>
    </w:p>
    <w:p w:rsidR="00BD3928" w:rsidRPr="00654F25" w:rsidRDefault="00BD3928" w:rsidP="0056177C">
      <w:pPr>
        <w:spacing w:after="24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654F25">
        <w:rPr>
          <w:rFonts w:ascii="Arial" w:hAnsi="Arial" w:cs="Arial"/>
          <w:bCs/>
          <w:sz w:val="22"/>
          <w:szCs w:val="22"/>
        </w:rPr>
        <w:t>Složení Výboru</w:t>
      </w:r>
    </w:p>
    <w:p w:rsidR="00BD3928" w:rsidRPr="00654F25" w:rsidRDefault="00C845EE" w:rsidP="0056177C">
      <w:pPr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(1) </w:t>
      </w:r>
      <w:r w:rsidR="00BD3928" w:rsidRPr="00654F25">
        <w:rPr>
          <w:rFonts w:ascii="Arial" w:hAnsi="Arial" w:cs="Arial"/>
          <w:sz w:val="22"/>
          <w:szCs w:val="22"/>
        </w:rPr>
        <w:t>Výbor má nejvýše 25 členů, kterými jsou předseda/předsedkyně (dále jen „předseda“), místopředseda/,místopředsedkyně (dále jen „místopředseda“) a další členové/členky (dále jen „členové“).</w:t>
      </w:r>
    </w:p>
    <w:p w:rsidR="00BD3928" w:rsidRPr="00654F25" w:rsidRDefault="00C845EE" w:rsidP="0056177C">
      <w:pPr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 </w:t>
      </w:r>
      <w:r w:rsidR="00BD3928" w:rsidRPr="00654F25">
        <w:rPr>
          <w:rFonts w:ascii="Arial" w:hAnsi="Arial" w:cs="Arial"/>
          <w:sz w:val="22"/>
          <w:szCs w:val="22"/>
        </w:rPr>
        <w:t>Předsedu</w:t>
      </w:r>
      <w:r w:rsidR="00463BBE" w:rsidRPr="00654F25">
        <w:rPr>
          <w:rFonts w:ascii="Arial" w:hAnsi="Arial" w:cs="Arial"/>
          <w:sz w:val="22"/>
          <w:szCs w:val="22"/>
        </w:rPr>
        <w:t xml:space="preserve">, </w:t>
      </w:r>
      <w:r w:rsidR="00BD3928" w:rsidRPr="00654F25">
        <w:rPr>
          <w:rFonts w:ascii="Arial" w:hAnsi="Arial" w:cs="Arial"/>
          <w:sz w:val="22"/>
          <w:szCs w:val="22"/>
        </w:rPr>
        <w:t xml:space="preserve">místopředsedu </w:t>
      </w:r>
      <w:r w:rsidR="00463BBE" w:rsidRPr="00654F25">
        <w:rPr>
          <w:rFonts w:ascii="Arial" w:hAnsi="Arial" w:cs="Arial"/>
          <w:sz w:val="22"/>
          <w:szCs w:val="22"/>
        </w:rPr>
        <w:t xml:space="preserve">a členy </w:t>
      </w:r>
      <w:r w:rsidR="00BD3928" w:rsidRPr="00654F25">
        <w:rPr>
          <w:rFonts w:ascii="Arial" w:hAnsi="Arial" w:cs="Arial"/>
          <w:sz w:val="22"/>
          <w:szCs w:val="22"/>
        </w:rPr>
        <w:t xml:space="preserve">Výboru jmenuje </w:t>
      </w:r>
      <w:r w:rsidR="00463BBE" w:rsidRPr="00654F25">
        <w:rPr>
          <w:rFonts w:ascii="Arial" w:hAnsi="Arial" w:cs="Arial"/>
          <w:sz w:val="22"/>
          <w:szCs w:val="22"/>
        </w:rPr>
        <w:t xml:space="preserve">předseda </w:t>
      </w:r>
      <w:r w:rsidR="008F5A88" w:rsidRPr="00654F25">
        <w:rPr>
          <w:rFonts w:ascii="Arial" w:hAnsi="Arial" w:cs="Arial"/>
          <w:sz w:val="22"/>
          <w:szCs w:val="22"/>
        </w:rPr>
        <w:t>Rady</w:t>
      </w:r>
      <w:r w:rsidR="00BD3928" w:rsidRPr="00654F25">
        <w:rPr>
          <w:rFonts w:ascii="Arial" w:hAnsi="Arial" w:cs="Arial"/>
          <w:sz w:val="22"/>
          <w:szCs w:val="22"/>
        </w:rPr>
        <w:t>.</w:t>
      </w:r>
    </w:p>
    <w:p w:rsidR="00BD3928" w:rsidRPr="00654F25" w:rsidRDefault="00C845EE" w:rsidP="0056177C">
      <w:pPr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 </w:t>
      </w:r>
      <w:r w:rsidR="00BD3928" w:rsidRPr="00654F25">
        <w:rPr>
          <w:rFonts w:ascii="Arial" w:hAnsi="Arial" w:cs="Arial"/>
          <w:sz w:val="22"/>
          <w:szCs w:val="22"/>
        </w:rPr>
        <w:t>Členy Výboru jsou:</w:t>
      </w:r>
      <w:r w:rsidR="00463BBE" w:rsidRPr="00654F25">
        <w:rPr>
          <w:rFonts w:ascii="Arial" w:hAnsi="Arial" w:cs="Arial"/>
          <w:sz w:val="22"/>
          <w:szCs w:val="22"/>
        </w:rPr>
        <w:t xml:space="preserve"> </w:t>
      </w:r>
    </w:p>
    <w:p w:rsidR="00BD3928" w:rsidRPr="00654F25" w:rsidRDefault="00BD3928" w:rsidP="0056177C">
      <w:pPr>
        <w:spacing w:after="0" w:line="24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654F25">
        <w:rPr>
          <w:rFonts w:ascii="Arial" w:hAnsi="Arial" w:cs="Arial"/>
          <w:sz w:val="22"/>
          <w:szCs w:val="22"/>
        </w:rPr>
        <w:t>a) zástupci státní správy a</w:t>
      </w:r>
      <w:r w:rsidR="00463BBE" w:rsidRPr="00654F25">
        <w:rPr>
          <w:rFonts w:ascii="Arial" w:hAnsi="Arial" w:cs="Arial"/>
          <w:sz w:val="22"/>
          <w:szCs w:val="22"/>
        </w:rPr>
        <w:t xml:space="preserve"> samosprávy</w:t>
      </w:r>
      <w:r w:rsidRPr="00654F25">
        <w:rPr>
          <w:rFonts w:ascii="Arial" w:hAnsi="Arial" w:cs="Arial"/>
          <w:sz w:val="22"/>
          <w:szCs w:val="22"/>
        </w:rPr>
        <w:t>,</w:t>
      </w:r>
    </w:p>
    <w:p w:rsidR="00BD3928" w:rsidRPr="00654F25" w:rsidRDefault="00463BBE" w:rsidP="0056177C">
      <w:pPr>
        <w:spacing w:after="24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54F25">
        <w:rPr>
          <w:rFonts w:ascii="Arial" w:hAnsi="Arial" w:cs="Arial"/>
          <w:sz w:val="22"/>
          <w:szCs w:val="22"/>
        </w:rPr>
        <w:t>b</w:t>
      </w:r>
      <w:r w:rsidR="008F5A88" w:rsidRPr="00654F25">
        <w:rPr>
          <w:rFonts w:ascii="Arial" w:hAnsi="Arial" w:cs="Arial"/>
          <w:sz w:val="22"/>
          <w:szCs w:val="22"/>
        </w:rPr>
        <w:t xml:space="preserve">) </w:t>
      </w:r>
      <w:r w:rsidR="00BD3928" w:rsidRPr="00654F25">
        <w:rPr>
          <w:rFonts w:ascii="Arial" w:hAnsi="Arial" w:cs="Arial"/>
          <w:sz w:val="22"/>
          <w:szCs w:val="22"/>
        </w:rPr>
        <w:t>odborníci, činní v oboru spadajícím do působnosti Výboru</w:t>
      </w:r>
    </w:p>
    <w:p w:rsidR="00BD3928" w:rsidRPr="0056177C" w:rsidRDefault="00BD3928" w:rsidP="0056177C">
      <w:pPr>
        <w:spacing w:after="24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6177C">
        <w:rPr>
          <w:rFonts w:ascii="Arial" w:hAnsi="Arial" w:cs="Arial"/>
          <w:b/>
          <w:sz w:val="22"/>
          <w:szCs w:val="22"/>
        </w:rPr>
        <w:t>Č</w:t>
      </w:r>
      <w:r w:rsidRPr="0056177C">
        <w:rPr>
          <w:rFonts w:ascii="Arial" w:hAnsi="Arial" w:cs="Arial"/>
          <w:b/>
          <w:bCs/>
          <w:sz w:val="22"/>
          <w:szCs w:val="22"/>
        </w:rPr>
        <w:t>lánek 4</w:t>
      </w:r>
    </w:p>
    <w:p w:rsidR="00BD3928" w:rsidRPr="00654F25" w:rsidRDefault="00BD3928" w:rsidP="0056177C">
      <w:pPr>
        <w:spacing w:after="24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654F25">
        <w:rPr>
          <w:rFonts w:ascii="Arial" w:hAnsi="Arial" w:cs="Arial"/>
          <w:bCs/>
          <w:sz w:val="22"/>
          <w:szCs w:val="22"/>
        </w:rPr>
        <w:t>P</w:t>
      </w:r>
      <w:r w:rsidRPr="00654F25">
        <w:rPr>
          <w:rFonts w:ascii="Arial" w:hAnsi="Arial" w:cs="Arial"/>
          <w:sz w:val="22"/>
          <w:szCs w:val="22"/>
        </w:rPr>
        <w:t>ř</w:t>
      </w:r>
      <w:r w:rsidRPr="00654F25">
        <w:rPr>
          <w:rFonts w:ascii="Arial" w:hAnsi="Arial" w:cs="Arial"/>
          <w:bCs/>
          <w:sz w:val="22"/>
          <w:szCs w:val="22"/>
        </w:rPr>
        <w:t>edseda Výboru</w:t>
      </w:r>
    </w:p>
    <w:p w:rsidR="00BD3928" w:rsidRPr="00654F25" w:rsidRDefault="00C845EE" w:rsidP="0056177C">
      <w:pPr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 </w:t>
      </w:r>
      <w:r w:rsidR="00BD3928" w:rsidRPr="00654F25">
        <w:rPr>
          <w:rFonts w:ascii="Arial" w:hAnsi="Arial" w:cs="Arial"/>
          <w:sz w:val="22"/>
          <w:szCs w:val="22"/>
        </w:rPr>
        <w:t xml:space="preserve">Předseda Výboru odpovídá za činnost Výboru </w:t>
      </w:r>
      <w:r w:rsidR="00463BBE" w:rsidRPr="00654F25">
        <w:rPr>
          <w:rFonts w:ascii="Arial" w:hAnsi="Arial" w:cs="Arial"/>
          <w:sz w:val="22"/>
          <w:szCs w:val="22"/>
        </w:rPr>
        <w:t xml:space="preserve">předsedovi </w:t>
      </w:r>
      <w:r w:rsidR="00BD3928" w:rsidRPr="00654F25">
        <w:rPr>
          <w:rFonts w:ascii="Arial" w:hAnsi="Arial" w:cs="Arial"/>
          <w:sz w:val="22"/>
          <w:szCs w:val="22"/>
        </w:rPr>
        <w:t>Rady.</w:t>
      </w:r>
    </w:p>
    <w:p w:rsidR="00912BAB" w:rsidRPr="00654F25" w:rsidRDefault="00C845EE" w:rsidP="0056177C">
      <w:pPr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 </w:t>
      </w:r>
      <w:r w:rsidR="00BD3928" w:rsidRPr="00654F25">
        <w:rPr>
          <w:rFonts w:ascii="Arial" w:hAnsi="Arial" w:cs="Arial"/>
          <w:sz w:val="22"/>
          <w:szCs w:val="22"/>
        </w:rPr>
        <w:t>Předseda Výboru svolává a řídí schůze Výboru. Schůze Výboru se konají podle potřeby</w:t>
      </w:r>
      <w:r w:rsidR="00912BAB" w:rsidRPr="00654F25">
        <w:rPr>
          <w:rFonts w:ascii="Arial" w:hAnsi="Arial" w:cs="Arial"/>
          <w:sz w:val="22"/>
          <w:szCs w:val="22"/>
        </w:rPr>
        <w:t>, zpravidla však jednou za čtvrtletí</w:t>
      </w:r>
      <w:r w:rsidR="00BD3928" w:rsidRPr="00654F25">
        <w:rPr>
          <w:rFonts w:ascii="Arial" w:hAnsi="Arial" w:cs="Arial"/>
          <w:sz w:val="22"/>
          <w:szCs w:val="22"/>
        </w:rPr>
        <w:t>.</w:t>
      </w:r>
      <w:r w:rsidR="00912BAB" w:rsidRPr="00654F25">
        <w:rPr>
          <w:rFonts w:ascii="Arial" w:hAnsi="Arial" w:cs="Arial"/>
          <w:sz w:val="22"/>
          <w:szCs w:val="22"/>
        </w:rPr>
        <w:t xml:space="preserve"> </w:t>
      </w:r>
    </w:p>
    <w:p w:rsidR="00BD3928" w:rsidRPr="00654F25" w:rsidRDefault="00C845EE" w:rsidP="0056177C">
      <w:pPr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 </w:t>
      </w:r>
      <w:r w:rsidR="00BD3928" w:rsidRPr="00654F25">
        <w:rPr>
          <w:rFonts w:ascii="Arial" w:hAnsi="Arial" w:cs="Arial"/>
          <w:sz w:val="22"/>
          <w:szCs w:val="22"/>
        </w:rPr>
        <w:t>Předseda Výboru dále zejména:</w:t>
      </w:r>
    </w:p>
    <w:p w:rsidR="00BD3928" w:rsidRPr="00654F25" w:rsidRDefault="00BD3928" w:rsidP="0056177C">
      <w:pPr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54F25">
        <w:rPr>
          <w:rFonts w:ascii="Arial" w:hAnsi="Arial" w:cs="Arial"/>
          <w:sz w:val="22"/>
          <w:szCs w:val="22"/>
        </w:rPr>
        <w:t>a) předkládá Radě návrhy a doporučení, přijaté Výborem</w:t>
      </w:r>
      <w:r w:rsidR="00FA1110" w:rsidRPr="00654F25">
        <w:rPr>
          <w:rFonts w:ascii="Arial" w:hAnsi="Arial" w:cs="Arial"/>
          <w:sz w:val="22"/>
          <w:szCs w:val="22"/>
        </w:rPr>
        <w:t>;</w:t>
      </w:r>
    </w:p>
    <w:p w:rsidR="00BD3928" w:rsidRPr="00654F25" w:rsidRDefault="00463BBE" w:rsidP="0056177C">
      <w:pPr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54F25">
        <w:rPr>
          <w:rFonts w:ascii="Arial" w:hAnsi="Arial" w:cs="Arial"/>
          <w:sz w:val="22"/>
          <w:szCs w:val="22"/>
        </w:rPr>
        <w:t>b</w:t>
      </w:r>
      <w:r w:rsidR="00912BAB" w:rsidRPr="00654F25">
        <w:rPr>
          <w:rFonts w:ascii="Arial" w:hAnsi="Arial" w:cs="Arial"/>
          <w:sz w:val="22"/>
          <w:szCs w:val="22"/>
        </w:rPr>
        <w:t xml:space="preserve">) </w:t>
      </w:r>
      <w:r w:rsidR="00BD3928" w:rsidRPr="00654F25">
        <w:rPr>
          <w:rFonts w:ascii="Arial" w:hAnsi="Arial" w:cs="Arial"/>
          <w:sz w:val="22"/>
          <w:szCs w:val="22"/>
        </w:rPr>
        <w:t>navrhuje program zasedání Výboru</w:t>
      </w:r>
      <w:r w:rsidR="00FA1110" w:rsidRPr="00654F25">
        <w:rPr>
          <w:rFonts w:ascii="Arial" w:hAnsi="Arial" w:cs="Arial"/>
          <w:sz w:val="22"/>
          <w:szCs w:val="22"/>
        </w:rPr>
        <w:t>;</w:t>
      </w:r>
    </w:p>
    <w:p w:rsidR="00912BAB" w:rsidRPr="00654F25" w:rsidRDefault="00463BBE" w:rsidP="0056177C">
      <w:pPr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54F25">
        <w:rPr>
          <w:rFonts w:ascii="Arial" w:hAnsi="Arial" w:cs="Arial"/>
          <w:sz w:val="22"/>
          <w:szCs w:val="22"/>
        </w:rPr>
        <w:t>c</w:t>
      </w:r>
      <w:r w:rsidR="00912BAB" w:rsidRPr="00654F25">
        <w:rPr>
          <w:rFonts w:ascii="Arial" w:hAnsi="Arial" w:cs="Arial"/>
          <w:sz w:val="22"/>
          <w:szCs w:val="22"/>
        </w:rPr>
        <w:t xml:space="preserve">) </w:t>
      </w:r>
      <w:r w:rsidR="00FA1110" w:rsidRPr="00654F25">
        <w:rPr>
          <w:rFonts w:ascii="Arial" w:hAnsi="Arial" w:cs="Arial"/>
          <w:sz w:val="22"/>
          <w:szCs w:val="22"/>
        </w:rPr>
        <w:t xml:space="preserve">rozhoduje o pozvání hostů na jednání Výboru. </w:t>
      </w:r>
    </w:p>
    <w:p w:rsidR="00BD3928" w:rsidRPr="00654F25" w:rsidRDefault="00463BBE" w:rsidP="0056177C">
      <w:pPr>
        <w:spacing w:after="24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54F25">
        <w:rPr>
          <w:rFonts w:ascii="Arial" w:hAnsi="Arial" w:cs="Arial"/>
          <w:sz w:val="22"/>
          <w:szCs w:val="22"/>
        </w:rPr>
        <w:t>d</w:t>
      </w:r>
      <w:r w:rsidR="004E61DC" w:rsidRPr="00654F25">
        <w:rPr>
          <w:rFonts w:ascii="Arial" w:hAnsi="Arial" w:cs="Arial"/>
          <w:sz w:val="22"/>
          <w:szCs w:val="22"/>
        </w:rPr>
        <w:t xml:space="preserve">) </w:t>
      </w:r>
      <w:r w:rsidR="00FA1110" w:rsidRPr="00654F25">
        <w:rPr>
          <w:rFonts w:ascii="Arial" w:hAnsi="Arial" w:cs="Arial"/>
          <w:sz w:val="22"/>
          <w:szCs w:val="22"/>
        </w:rPr>
        <w:t xml:space="preserve">zajišťuje plnění usnesení Výboru. </w:t>
      </w:r>
    </w:p>
    <w:p w:rsidR="00BD3928" w:rsidRPr="0056177C" w:rsidRDefault="00BD3928" w:rsidP="0056177C">
      <w:pPr>
        <w:spacing w:after="24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6177C">
        <w:rPr>
          <w:rFonts w:ascii="Arial" w:hAnsi="Arial" w:cs="Arial"/>
          <w:b/>
          <w:sz w:val="22"/>
          <w:szCs w:val="22"/>
        </w:rPr>
        <w:t>Č</w:t>
      </w:r>
      <w:r w:rsidRPr="0056177C">
        <w:rPr>
          <w:rFonts w:ascii="Arial" w:hAnsi="Arial" w:cs="Arial"/>
          <w:b/>
          <w:bCs/>
          <w:sz w:val="22"/>
          <w:szCs w:val="22"/>
        </w:rPr>
        <w:t>lánek 5</w:t>
      </w:r>
    </w:p>
    <w:p w:rsidR="00BD3928" w:rsidRPr="00654F25" w:rsidRDefault="00BD3928" w:rsidP="0056177C">
      <w:pPr>
        <w:spacing w:after="24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654F25">
        <w:rPr>
          <w:rFonts w:ascii="Arial" w:hAnsi="Arial" w:cs="Arial"/>
          <w:bCs/>
          <w:sz w:val="22"/>
          <w:szCs w:val="22"/>
        </w:rPr>
        <w:t>Místop</w:t>
      </w:r>
      <w:r w:rsidRPr="00654F25">
        <w:rPr>
          <w:rFonts w:ascii="Arial" w:hAnsi="Arial" w:cs="Arial"/>
          <w:sz w:val="22"/>
          <w:szCs w:val="22"/>
        </w:rPr>
        <w:t>ř</w:t>
      </w:r>
      <w:r w:rsidRPr="00654F25">
        <w:rPr>
          <w:rFonts w:ascii="Arial" w:hAnsi="Arial" w:cs="Arial"/>
          <w:bCs/>
          <w:sz w:val="22"/>
          <w:szCs w:val="22"/>
        </w:rPr>
        <w:t>edseda Výboru</w:t>
      </w:r>
    </w:p>
    <w:p w:rsidR="00BD3928" w:rsidRPr="00654F25" w:rsidRDefault="00912BAB" w:rsidP="0056177C">
      <w:pPr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 w:rsidRPr="00654F25">
        <w:rPr>
          <w:rFonts w:ascii="Arial" w:hAnsi="Arial" w:cs="Arial"/>
          <w:sz w:val="22"/>
          <w:szCs w:val="22"/>
        </w:rPr>
        <w:t>Místopředseda Výboru z</w:t>
      </w:r>
      <w:r w:rsidR="00BD3928" w:rsidRPr="00654F25">
        <w:rPr>
          <w:rFonts w:ascii="Arial" w:hAnsi="Arial" w:cs="Arial"/>
          <w:sz w:val="22"/>
          <w:szCs w:val="22"/>
        </w:rPr>
        <w:t xml:space="preserve">astupuje předsedu </w:t>
      </w:r>
      <w:r w:rsidRPr="00654F25">
        <w:rPr>
          <w:rFonts w:ascii="Arial" w:hAnsi="Arial" w:cs="Arial"/>
          <w:sz w:val="22"/>
          <w:szCs w:val="22"/>
        </w:rPr>
        <w:t xml:space="preserve">Výboru </w:t>
      </w:r>
      <w:r w:rsidR="00BD3928" w:rsidRPr="00654F25">
        <w:rPr>
          <w:rFonts w:ascii="Arial" w:hAnsi="Arial" w:cs="Arial"/>
          <w:sz w:val="22"/>
          <w:szCs w:val="22"/>
        </w:rPr>
        <w:t>v jeho nepřítomnosti.</w:t>
      </w:r>
    </w:p>
    <w:p w:rsidR="00BD3928" w:rsidRPr="0056177C" w:rsidRDefault="00BD3928" w:rsidP="0056177C">
      <w:pPr>
        <w:spacing w:after="24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6177C">
        <w:rPr>
          <w:rFonts w:ascii="Arial" w:hAnsi="Arial" w:cs="Arial"/>
          <w:b/>
          <w:sz w:val="22"/>
          <w:szCs w:val="22"/>
        </w:rPr>
        <w:t>Č</w:t>
      </w:r>
      <w:r w:rsidRPr="0056177C">
        <w:rPr>
          <w:rFonts w:ascii="Arial" w:hAnsi="Arial" w:cs="Arial"/>
          <w:b/>
          <w:bCs/>
          <w:sz w:val="22"/>
          <w:szCs w:val="22"/>
        </w:rPr>
        <w:t>lánek 6</w:t>
      </w:r>
    </w:p>
    <w:p w:rsidR="00BD3928" w:rsidRPr="00654F25" w:rsidRDefault="00BD3928" w:rsidP="0056177C">
      <w:pPr>
        <w:spacing w:after="24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654F25">
        <w:rPr>
          <w:rFonts w:ascii="Arial" w:hAnsi="Arial" w:cs="Arial"/>
          <w:sz w:val="22"/>
          <w:szCs w:val="22"/>
        </w:rPr>
        <w:t>Č</w:t>
      </w:r>
      <w:r w:rsidRPr="00654F25">
        <w:rPr>
          <w:rFonts w:ascii="Arial" w:hAnsi="Arial" w:cs="Arial"/>
          <w:bCs/>
          <w:sz w:val="22"/>
          <w:szCs w:val="22"/>
        </w:rPr>
        <w:t>lenové Výboru</w:t>
      </w:r>
    </w:p>
    <w:p w:rsidR="00BD3928" w:rsidRPr="00654F25" w:rsidRDefault="00BD3928" w:rsidP="0056177C">
      <w:pPr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 w:rsidRPr="00654F25">
        <w:rPr>
          <w:rFonts w:ascii="Arial" w:hAnsi="Arial" w:cs="Arial"/>
          <w:sz w:val="22"/>
          <w:szCs w:val="22"/>
        </w:rPr>
        <w:t>(1)</w:t>
      </w:r>
      <w:r w:rsidR="00C845EE">
        <w:rPr>
          <w:rFonts w:ascii="Arial" w:hAnsi="Arial" w:cs="Arial"/>
          <w:sz w:val="22"/>
          <w:szCs w:val="22"/>
        </w:rPr>
        <w:t> </w:t>
      </w:r>
      <w:r w:rsidRPr="00654F25">
        <w:rPr>
          <w:rFonts w:ascii="Arial" w:hAnsi="Arial" w:cs="Arial"/>
          <w:sz w:val="22"/>
          <w:szCs w:val="22"/>
        </w:rPr>
        <w:t>Členové Výboru a stálí spolupracovníci jsou povinni účastnit se jednání Výboru a podílet se na přípravě návrhů a doporučení Výboru. Pokud se člen nemůže na jednání dostavit, omluví se a postupuje v souladu s Jednacím řádem Rady.</w:t>
      </w:r>
    </w:p>
    <w:p w:rsidR="00912BAB" w:rsidRPr="00654F25" w:rsidRDefault="00912BAB" w:rsidP="0056177C">
      <w:pPr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 w:rsidRPr="00654F25">
        <w:rPr>
          <w:rFonts w:ascii="Arial" w:hAnsi="Arial" w:cs="Arial"/>
          <w:sz w:val="22"/>
          <w:szCs w:val="22"/>
        </w:rPr>
        <w:t>(</w:t>
      </w:r>
      <w:r w:rsidR="00654F25" w:rsidRPr="00654F25">
        <w:rPr>
          <w:rFonts w:ascii="Arial" w:hAnsi="Arial" w:cs="Arial"/>
          <w:sz w:val="22"/>
          <w:szCs w:val="22"/>
        </w:rPr>
        <w:t>2</w:t>
      </w:r>
      <w:r w:rsidR="00C845EE">
        <w:rPr>
          <w:rFonts w:ascii="Arial" w:hAnsi="Arial" w:cs="Arial"/>
          <w:sz w:val="22"/>
          <w:szCs w:val="22"/>
        </w:rPr>
        <w:t>) </w:t>
      </w:r>
      <w:r w:rsidRPr="00654F25">
        <w:rPr>
          <w:rFonts w:ascii="Arial" w:hAnsi="Arial" w:cs="Arial"/>
          <w:sz w:val="22"/>
          <w:szCs w:val="22"/>
        </w:rPr>
        <w:t xml:space="preserve">Členové Výboru mají právo mít k dispozici všechny informace a podklady potřebné pro své rozhodování a vznášet dotazy k projednávaným záležitostem. </w:t>
      </w:r>
    </w:p>
    <w:p w:rsidR="00912BAB" w:rsidRPr="00654F25" w:rsidRDefault="00654F25" w:rsidP="0056177C">
      <w:pPr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 w:rsidRPr="00654F25">
        <w:rPr>
          <w:rFonts w:ascii="Arial" w:hAnsi="Arial" w:cs="Arial"/>
          <w:sz w:val="22"/>
          <w:szCs w:val="22"/>
        </w:rPr>
        <w:t>(3</w:t>
      </w:r>
      <w:r w:rsidR="00C845EE">
        <w:rPr>
          <w:rFonts w:ascii="Arial" w:hAnsi="Arial" w:cs="Arial"/>
          <w:sz w:val="22"/>
          <w:szCs w:val="22"/>
        </w:rPr>
        <w:t>) </w:t>
      </w:r>
      <w:r w:rsidR="00912BAB" w:rsidRPr="00654F25">
        <w:rPr>
          <w:rFonts w:ascii="Arial" w:hAnsi="Arial" w:cs="Arial"/>
          <w:sz w:val="22"/>
          <w:szCs w:val="22"/>
        </w:rPr>
        <w:t xml:space="preserve">Členové Výboru mají právo předkládat návrhy k projednání, navrhovat předsedovi Výboru pozvání hostů na jednání Výboru a požadovat svolání Výboru, pokud to považují za nezbytné. </w:t>
      </w:r>
    </w:p>
    <w:p w:rsidR="00654F25" w:rsidRPr="0056177C" w:rsidRDefault="00654F25" w:rsidP="0056177C">
      <w:pPr>
        <w:spacing w:after="24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6177C">
        <w:rPr>
          <w:rFonts w:ascii="Arial" w:hAnsi="Arial" w:cs="Arial"/>
          <w:b/>
          <w:sz w:val="22"/>
          <w:szCs w:val="22"/>
        </w:rPr>
        <w:t>Článek 7</w:t>
      </w:r>
    </w:p>
    <w:p w:rsidR="00654F25" w:rsidRPr="00654F25" w:rsidRDefault="00654F25" w:rsidP="0056177C">
      <w:pPr>
        <w:spacing w:after="240" w:line="240" w:lineRule="auto"/>
        <w:jc w:val="center"/>
        <w:rPr>
          <w:rFonts w:ascii="Arial" w:hAnsi="Arial" w:cs="Arial"/>
          <w:sz w:val="22"/>
          <w:szCs w:val="22"/>
        </w:rPr>
      </w:pPr>
      <w:r w:rsidRPr="00654F25">
        <w:rPr>
          <w:rFonts w:ascii="Arial" w:hAnsi="Arial" w:cs="Arial"/>
          <w:sz w:val="22"/>
          <w:szCs w:val="22"/>
        </w:rPr>
        <w:t>Pracovní skupiny</w:t>
      </w:r>
    </w:p>
    <w:p w:rsidR="00654F25" w:rsidRPr="00654F25" w:rsidRDefault="00C845EE" w:rsidP="0056177C">
      <w:pPr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</w:t>
      </w:r>
      <w:r w:rsidR="00654F25" w:rsidRPr="00654F25">
        <w:rPr>
          <w:rFonts w:ascii="Arial" w:hAnsi="Arial" w:cs="Arial"/>
          <w:sz w:val="22"/>
          <w:szCs w:val="22"/>
        </w:rPr>
        <w:t>Výbor může zřizovat pracovní skupiny; o zřízení pracovní skupiny může rozhodovat rovněž Rada</w:t>
      </w:r>
    </w:p>
    <w:p w:rsidR="00654F25" w:rsidRPr="00654F25" w:rsidRDefault="00C845EE" w:rsidP="0056177C">
      <w:pPr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</w:t>
      </w:r>
      <w:r w:rsidR="00654F25" w:rsidRPr="00654F25">
        <w:rPr>
          <w:rFonts w:ascii="Arial" w:hAnsi="Arial" w:cs="Arial"/>
          <w:sz w:val="22"/>
          <w:szCs w:val="22"/>
        </w:rPr>
        <w:t xml:space="preserve">V případě, že o zřízení pracovní rozhodne Rada, vymezí i její úkoly. Členy pracovní skupiny zřízené Radou jmenuje předseda Rady. </w:t>
      </w:r>
    </w:p>
    <w:p w:rsidR="00654F25" w:rsidRPr="00654F25" w:rsidRDefault="00C845EE" w:rsidP="0056177C">
      <w:pPr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 </w:t>
      </w:r>
      <w:r w:rsidR="00654F25" w:rsidRPr="00654F25">
        <w:rPr>
          <w:rFonts w:ascii="Arial" w:hAnsi="Arial" w:cs="Arial"/>
          <w:sz w:val="22"/>
          <w:szCs w:val="22"/>
        </w:rPr>
        <w:t xml:space="preserve">Členy pracovní skupiny zřízené Výborem jmenuje předseda Výboru. </w:t>
      </w:r>
    </w:p>
    <w:p w:rsidR="00654F25" w:rsidRPr="00654F25" w:rsidRDefault="00654F25" w:rsidP="0056177C">
      <w:pPr>
        <w:spacing w:after="240" w:line="240" w:lineRule="auto"/>
        <w:jc w:val="center"/>
        <w:rPr>
          <w:rFonts w:ascii="Arial" w:hAnsi="Arial" w:cs="Arial"/>
          <w:sz w:val="22"/>
          <w:szCs w:val="22"/>
        </w:rPr>
      </w:pPr>
    </w:p>
    <w:p w:rsidR="00BD3928" w:rsidRPr="0056177C" w:rsidRDefault="00BD3928" w:rsidP="0056177C">
      <w:pPr>
        <w:spacing w:after="24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6177C">
        <w:rPr>
          <w:rFonts w:ascii="Arial" w:hAnsi="Arial" w:cs="Arial"/>
          <w:b/>
          <w:sz w:val="22"/>
          <w:szCs w:val="22"/>
        </w:rPr>
        <w:t>Č</w:t>
      </w:r>
      <w:r w:rsidR="00654F25" w:rsidRPr="0056177C">
        <w:rPr>
          <w:rFonts w:ascii="Arial" w:hAnsi="Arial" w:cs="Arial"/>
          <w:b/>
          <w:bCs/>
          <w:sz w:val="22"/>
          <w:szCs w:val="22"/>
        </w:rPr>
        <w:t>lánek 8</w:t>
      </w:r>
    </w:p>
    <w:p w:rsidR="00BD3928" w:rsidRPr="00654F25" w:rsidRDefault="00BD3928" w:rsidP="0056177C">
      <w:pPr>
        <w:spacing w:after="24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654F25">
        <w:rPr>
          <w:rFonts w:ascii="Arial" w:hAnsi="Arial" w:cs="Arial"/>
          <w:bCs/>
          <w:sz w:val="22"/>
          <w:szCs w:val="22"/>
        </w:rPr>
        <w:t xml:space="preserve">Jednací </w:t>
      </w:r>
      <w:r w:rsidRPr="00654F25">
        <w:rPr>
          <w:rFonts w:ascii="Arial" w:hAnsi="Arial" w:cs="Arial"/>
          <w:sz w:val="22"/>
          <w:szCs w:val="22"/>
        </w:rPr>
        <w:t>ř</w:t>
      </w:r>
      <w:r w:rsidRPr="00654F25">
        <w:rPr>
          <w:rFonts w:ascii="Arial" w:hAnsi="Arial" w:cs="Arial"/>
          <w:bCs/>
          <w:sz w:val="22"/>
          <w:szCs w:val="22"/>
        </w:rPr>
        <w:t>ád</w:t>
      </w:r>
    </w:p>
    <w:p w:rsidR="00BD3928" w:rsidRPr="00654F25" w:rsidRDefault="00BD3928" w:rsidP="0056177C">
      <w:pPr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 w:rsidRPr="00654F25">
        <w:rPr>
          <w:rFonts w:ascii="Arial" w:hAnsi="Arial" w:cs="Arial"/>
          <w:sz w:val="22"/>
          <w:szCs w:val="22"/>
        </w:rPr>
        <w:t>Výbor se přiměřeně řídí Jednacím řádem Rady.</w:t>
      </w:r>
    </w:p>
    <w:p w:rsidR="00912BAB" w:rsidRPr="0056177C" w:rsidRDefault="00654F25" w:rsidP="0056177C">
      <w:pPr>
        <w:spacing w:after="24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6177C">
        <w:rPr>
          <w:rFonts w:ascii="Arial" w:hAnsi="Arial" w:cs="Arial"/>
          <w:b/>
          <w:sz w:val="22"/>
          <w:szCs w:val="22"/>
        </w:rPr>
        <w:t>Článek 9</w:t>
      </w:r>
    </w:p>
    <w:p w:rsidR="00912BAB" w:rsidRPr="00654F25" w:rsidRDefault="00912BAB" w:rsidP="0056177C">
      <w:pPr>
        <w:spacing w:after="240" w:line="240" w:lineRule="auto"/>
        <w:jc w:val="center"/>
        <w:rPr>
          <w:rFonts w:ascii="Arial" w:hAnsi="Arial" w:cs="Arial"/>
          <w:sz w:val="22"/>
          <w:szCs w:val="22"/>
        </w:rPr>
      </w:pPr>
      <w:r w:rsidRPr="00654F25">
        <w:rPr>
          <w:rFonts w:ascii="Arial" w:hAnsi="Arial" w:cs="Arial"/>
          <w:sz w:val="22"/>
          <w:szCs w:val="22"/>
        </w:rPr>
        <w:t>Vnější spolupráce</w:t>
      </w:r>
    </w:p>
    <w:p w:rsidR="00912BAB" w:rsidRPr="00654F25" w:rsidRDefault="00912BAB" w:rsidP="0056177C">
      <w:pPr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 w:rsidRPr="00654F25">
        <w:rPr>
          <w:rFonts w:ascii="Arial" w:hAnsi="Arial" w:cs="Arial"/>
          <w:sz w:val="22"/>
          <w:szCs w:val="22"/>
        </w:rPr>
        <w:t>(1)</w:t>
      </w:r>
      <w:r w:rsidR="00C845EE">
        <w:rPr>
          <w:rFonts w:ascii="Arial" w:hAnsi="Arial" w:cs="Arial"/>
          <w:sz w:val="22"/>
          <w:szCs w:val="22"/>
        </w:rPr>
        <w:t> </w:t>
      </w:r>
      <w:r w:rsidRPr="00654F25">
        <w:rPr>
          <w:rFonts w:ascii="Arial" w:hAnsi="Arial" w:cs="Arial"/>
          <w:sz w:val="22"/>
          <w:szCs w:val="22"/>
        </w:rPr>
        <w:t>Výbor spolupracuje při své činnosti s institucemi veřejné správy, s nestátními neziskovými organizacemi a s odborníky na danou oblast.</w:t>
      </w:r>
    </w:p>
    <w:p w:rsidR="00912BAB" w:rsidRPr="00654F25" w:rsidRDefault="00C845EE" w:rsidP="0056177C">
      <w:pPr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 </w:t>
      </w:r>
      <w:r w:rsidR="00912BAB" w:rsidRPr="00654F25">
        <w:rPr>
          <w:rFonts w:ascii="Arial" w:hAnsi="Arial" w:cs="Arial"/>
          <w:sz w:val="22"/>
          <w:szCs w:val="22"/>
        </w:rPr>
        <w:t>Výbor dále spolupracuje s dalšími orgány.</w:t>
      </w:r>
    </w:p>
    <w:p w:rsidR="00912BAB" w:rsidRPr="00654F25" w:rsidRDefault="00C845EE" w:rsidP="0056177C">
      <w:pPr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 </w:t>
      </w:r>
      <w:r w:rsidR="00912BAB" w:rsidRPr="00654F25">
        <w:rPr>
          <w:rFonts w:ascii="Arial" w:hAnsi="Arial" w:cs="Arial"/>
          <w:sz w:val="22"/>
          <w:szCs w:val="22"/>
        </w:rPr>
        <w:t>Výbor může vyžadovat informace a stanoviska od ústředních orgánů státní správy a</w:t>
      </w:r>
      <w:r w:rsidR="00654F25" w:rsidRPr="00654F25">
        <w:rPr>
          <w:rFonts w:ascii="Arial" w:hAnsi="Arial" w:cs="Arial"/>
          <w:sz w:val="22"/>
          <w:szCs w:val="22"/>
        </w:rPr>
        <w:t> </w:t>
      </w:r>
      <w:r w:rsidR="00912BAB" w:rsidRPr="00654F25">
        <w:rPr>
          <w:rFonts w:ascii="Arial" w:hAnsi="Arial" w:cs="Arial"/>
          <w:sz w:val="22"/>
          <w:szCs w:val="22"/>
        </w:rPr>
        <w:t xml:space="preserve">od ostatních orgánů státní správy, organizací a institucí podřízených orgánům státní správy a územních samosprávných celků v souladu s ustanovením </w:t>
      </w:r>
      <w:r w:rsidR="00912BAB" w:rsidRPr="00445A86">
        <w:rPr>
          <w:rFonts w:ascii="Arial" w:hAnsi="Arial" w:cs="Arial"/>
          <w:sz w:val="22"/>
          <w:szCs w:val="22"/>
        </w:rPr>
        <w:t>Statutu Rady čl</w:t>
      </w:r>
      <w:r w:rsidR="00654F25" w:rsidRPr="00445A86">
        <w:rPr>
          <w:rFonts w:ascii="Arial" w:hAnsi="Arial" w:cs="Arial"/>
          <w:sz w:val="22"/>
          <w:szCs w:val="22"/>
        </w:rPr>
        <w:t>ánku </w:t>
      </w:r>
      <w:r w:rsidR="00912BAB" w:rsidRPr="00445A86">
        <w:rPr>
          <w:rFonts w:ascii="Arial" w:hAnsi="Arial" w:cs="Arial"/>
          <w:sz w:val="22"/>
          <w:szCs w:val="22"/>
        </w:rPr>
        <w:t>2 odst</w:t>
      </w:r>
      <w:r w:rsidR="00654F25" w:rsidRPr="00445A86">
        <w:rPr>
          <w:rFonts w:ascii="Arial" w:hAnsi="Arial" w:cs="Arial"/>
          <w:sz w:val="22"/>
          <w:szCs w:val="22"/>
        </w:rPr>
        <w:t>avce </w:t>
      </w:r>
      <w:r w:rsidR="00912BAB" w:rsidRPr="00445A86">
        <w:rPr>
          <w:rFonts w:ascii="Arial" w:hAnsi="Arial" w:cs="Arial"/>
          <w:sz w:val="22"/>
          <w:szCs w:val="22"/>
        </w:rPr>
        <w:t>3.</w:t>
      </w:r>
    </w:p>
    <w:p w:rsidR="004E61DC" w:rsidRPr="0056177C" w:rsidRDefault="004E61DC" w:rsidP="0056177C">
      <w:pPr>
        <w:spacing w:after="24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6177C">
        <w:rPr>
          <w:rFonts w:ascii="Arial" w:hAnsi="Arial" w:cs="Arial"/>
          <w:b/>
          <w:sz w:val="22"/>
          <w:szCs w:val="22"/>
        </w:rPr>
        <w:t>Článek</w:t>
      </w:r>
      <w:r w:rsidRPr="0056177C">
        <w:rPr>
          <w:rFonts w:ascii="Arial" w:hAnsi="Arial" w:cs="Arial"/>
          <w:b/>
          <w:bCs/>
          <w:sz w:val="22"/>
          <w:szCs w:val="22"/>
        </w:rPr>
        <w:t xml:space="preserve"> 9</w:t>
      </w:r>
    </w:p>
    <w:p w:rsidR="004E61DC" w:rsidRPr="00654F25" w:rsidRDefault="004E61DC" w:rsidP="0056177C">
      <w:pPr>
        <w:spacing w:after="24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654F25">
        <w:rPr>
          <w:rFonts w:ascii="Arial" w:hAnsi="Arial" w:cs="Arial"/>
          <w:bCs/>
          <w:sz w:val="22"/>
          <w:szCs w:val="22"/>
        </w:rPr>
        <w:t>Tajemník Výboru</w:t>
      </w:r>
    </w:p>
    <w:p w:rsidR="004E61DC" w:rsidRPr="00654F25" w:rsidRDefault="00C845EE" w:rsidP="0056177C">
      <w:pPr>
        <w:spacing w:after="240"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(1) </w:t>
      </w:r>
      <w:r w:rsidR="004E61DC" w:rsidRPr="00654F25">
        <w:rPr>
          <w:rFonts w:ascii="Arial" w:hAnsi="Arial" w:cs="Arial"/>
          <w:bCs/>
          <w:sz w:val="22"/>
          <w:szCs w:val="22"/>
        </w:rPr>
        <w:t>Tajemník na základě pokynů předsedy Výboru svolává jednání Výboru a</w:t>
      </w:r>
      <w:r w:rsidR="00654F25" w:rsidRPr="00654F25">
        <w:rPr>
          <w:rFonts w:ascii="Arial" w:hAnsi="Arial" w:cs="Arial"/>
          <w:bCs/>
          <w:sz w:val="22"/>
          <w:szCs w:val="22"/>
        </w:rPr>
        <w:t> </w:t>
      </w:r>
      <w:r w:rsidR="004E61DC" w:rsidRPr="00654F25">
        <w:rPr>
          <w:rFonts w:ascii="Arial" w:hAnsi="Arial" w:cs="Arial"/>
          <w:bCs/>
          <w:sz w:val="22"/>
          <w:szCs w:val="22"/>
        </w:rPr>
        <w:t>zpracovává záznam z jednání.</w:t>
      </w:r>
    </w:p>
    <w:p w:rsidR="004E61DC" w:rsidRPr="00654F25" w:rsidRDefault="00C845EE" w:rsidP="0056177C">
      <w:pPr>
        <w:spacing w:after="240"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(2) </w:t>
      </w:r>
      <w:r w:rsidR="004E61DC" w:rsidRPr="00654F25">
        <w:rPr>
          <w:rFonts w:ascii="Arial" w:hAnsi="Arial" w:cs="Arial"/>
          <w:bCs/>
          <w:sz w:val="22"/>
          <w:szCs w:val="22"/>
        </w:rPr>
        <w:t>Tajemník zpracovává za období jednoho kalendářního roku zprávu o činnosti Výboru.</w:t>
      </w:r>
    </w:p>
    <w:p w:rsidR="004E61DC" w:rsidRPr="00654F25" w:rsidRDefault="00C845EE" w:rsidP="0056177C">
      <w:pPr>
        <w:spacing w:after="240"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(3) </w:t>
      </w:r>
      <w:r w:rsidR="004E61DC" w:rsidRPr="00654F25">
        <w:rPr>
          <w:rFonts w:ascii="Arial" w:hAnsi="Arial" w:cs="Arial"/>
          <w:bCs/>
          <w:sz w:val="22"/>
          <w:szCs w:val="22"/>
        </w:rPr>
        <w:t xml:space="preserve">Tajemník má hlas poradní. </w:t>
      </w:r>
    </w:p>
    <w:p w:rsidR="00BD3928" w:rsidRPr="0056177C" w:rsidRDefault="00BD3928" w:rsidP="0056177C">
      <w:pPr>
        <w:spacing w:after="24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6177C">
        <w:rPr>
          <w:rFonts w:ascii="Arial" w:hAnsi="Arial" w:cs="Arial"/>
          <w:b/>
          <w:sz w:val="22"/>
          <w:szCs w:val="22"/>
        </w:rPr>
        <w:t>Č</w:t>
      </w:r>
      <w:r w:rsidRPr="0056177C">
        <w:rPr>
          <w:rFonts w:ascii="Arial" w:hAnsi="Arial" w:cs="Arial"/>
          <w:b/>
          <w:bCs/>
          <w:sz w:val="22"/>
          <w:szCs w:val="22"/>
        </w:rPr>
        <w:t xml:space="preserve">lánek </w:t>
      </w:r>
      <w:r w:rsidR="004E61DC" w:rsidRPr="0056177C">
        <w:rPr>
          <w:rFonts w:ascii="Arial" w:hAnsi="Arial" w:cs="Arial"/>
          <w:b/>
          <w:bCs/>
          <w:sz w:val="22"/>
          <w:szCs w:val="22"/>
        </w:rPr>
        <w:t>10</w:t>
      </w:r>
    </w:p>
    <w:p w:rsidR="00BD3928" w:rsidRPr="00654F25" w:rsidRDefault="00BD3928" w:rsidP="0056177C">
      <w:pPr>
        <w:spacing w:after="24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654F25">
        <w:rPr>
          <w:rFonts w:ascii="Arial" w:hAnsi="Arial" w:cs="Arial"/>
          <w:bCs/>
          <w:sz w:val="22"/>
          <w:szCs w:val="22"/>
        </w:rPr>
        <w:t>Záv</w:t>
      </w:r>
      <w:r w:rsidRPr="00654F25">
        <w:rPr>
          <w:rFonts w:ascii="Arial" w:hAnsi="Arial" w:cs="Arial"/>
          <w:sz w:val="22"/>
          <w:szCs w:val="22"/>
        </w:rPr>
        <w:t>ě</w:t>
      </w:r>
      <w:r w:rsidRPr="00654F25">
        <w:rPr>
          <w:rFonts w:ascii="Arial" w:hAnsi="Arial" w:cs="Arial"/>
          <w:bCs/>
          <w:sz w:val="22"/>
          <w:szCs w:val="22"/>
        </w:rPr>
        <w:t>re</w:t>
      </w:r>
      <w:r w:rsidRPr="00654F25">
        <w:rPr>
          <w:rFonts w:ascii="Arial" w:hAnsi="Arial" w:cs="Arial"/>
          <w:sz w:val="22"/>
          <w:szCs w:val="22"/>
        </w:rPr>
        <w:t>č</w:t>
      </w:r>
      <w:r w:rsidRPr="00654F25">
        <w:rPr>
          <w:rFonts w:ascii="Arial" w:hAnsi="Arial" w:cs="Arial"/>
          <w:bCs/>
          <w:sz w:val="22"/>
          <w:szCs w:val="22"/>
        </w:rPr>
        <w:t>ná ustanovení</w:t>
      </w:r>
    </w:p>
    <w:p w:rsidR="00BD3928" w:rsidRPr="00654F25" w:rsidRDefault="00C845EE" w:rsidP="0056177C">
      <w:pPr>
        <w:spacing w:after="240" w:line="24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 </w:t>
      </w:r>
      <w:r w:rsidR="004856B4">
        <w:rPr>
          <w:rFonts w:ascii="Arial" w:hAnsi="Arial" w:cs="Arial"/>
          <w:sz w:val="22"/>
          <w:szCs w:val="22"/>
        </w:rPr>
        <w:t>Tento Statut nabyl účinnosti dne 19. března 2015</w:t>
      </w:r>
      <w:r w:rsidR="00BD3928" w:rsidRPr="00654F25">
        <w:rPr>
          <w:rFonts w:ascii="Arial" w:hAnsi="Arial" w:cs="Arial"/>
          <w:sz w:val="22"/>
          <w:szCs w:val="22"/>
        </w:rPr>
        <w:t xml:space="preserve">, na základě </w:t>
      </w:r>
      <w:r w:rsidR="004856B4">
        <w:rPr>
          <w:rFonts w:ascii="Arial" w:hAnsi="Arial" w:cs="Arial"/>
          <w:sz w:val="22"/>
          <w:szCs w:val="22"/>
        </w:rPr>
        <w:t xml:space="preserve">usnesení Rady č. 4/2015 k bodu č. 4 ze dne 19. března 2015. </w:t>
      </w:r>
    </w:p>
    <w:p w:rsidR="00BD3928" w:rsidRPr="00654F25" w:rsidRDefault="00C845EE" w:rsidP="0056177C">
      <w:pPr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 </w:t>
      </w:r>
      <w:r w:rsidR="00BD3928" w:rsidRPr="00654F25">
        <w:rPr>
          <w:rFonts w:ascii="Arial" w:hAnsi="Arial" w:cs="Arial"/>
          <w:sz w:val="22"/>
          <w:szCs w:val="22"/>
        </w:rPr>
        <w:t>Změny a doplňky Statutu podléhají schválení Radou.</w:t>
      </w:r>
    </w:p>
    <w:p w:rsidR="00BD3928" w:rsidRPr="00654F25" w:rsidRDefault="00C845EE" w:rsidP="0056177C">
      <w:pPr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 </w:t>
      </w:r>
      <w:r w:rsidR="00BD3928" w:rsidRPr="00654F25">
        <w:rPr>
          <w:rFonts w:ascii="Arial" w:hAnsi="Arial" w:cs="Arial"/>
          <w:sz w:val="22"/>
          <w:szCs w:val="22"/>
        </w:rPr>
        <w:t>Statut je přístupný veřejnosti na internetové stránce a v sídle Úřadu vlády České republiky. Na internetové stránce se zveřejňuje vždy úplné znění platného Statutu.</w:t>
      </w:r>
    </w:p>
    <w:p w:rsidR="00BD3928" w:rsidRPr="00654F25" w:rsidRDefault="00BD3928" w:rsidP="0056177C">
      <w:pPr>
        <w:spacing w:after="240" w:line="240" w:lineRule="auto"/>
        <w:jc w:val="both"/>
        <w:rPr>
          <w:rFonts w:ascii="Arial" w:hAnsi="Arial" w:cs="Arial"/>
          <w:sz w:val="22"/>
          <w:szCs w:val="22"/>
        </w:rPr>
      </w:pPr>
    </w:p>
    <w:sectPr w:rsidR="00BD3928" w:rsidRPr="00654F25" w:rsidSect="00654F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EB8" w:rsidRDefault="004B1EB8" w:rsidP="00720D85">
      <w:pPr>
        <w:spacing w:after="0" w:line="240" w:lineRule="auto"/>
      </w:pPr>
      <w:r>
        <w:separator/>
      </w:r>
    </w:p>
  </w:endnote>
  <w:endnote w:type="continuationSeparator" w:id="0">
    <w:p w:rsidR="004B1EB8" w:rsidRDefault="004B1EB8" w:rsidP="0072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EB8" w:rsidRDefault="004B1EB8" w:rsidP="00720D85">
      <w:pPr>
        <w:spacing w:after="0" w:line="240" w:lineRule="auto"/>
      </w:pPr>
      <w:r>
        <w:separator/>
      </w:r>
    </w:p>
  </w:footnote>
  <w:footnote w:type="continuationSeparator" w:id="0">
    <w:p w:rsidR="004B1EB8" w:rsidRDefault="004B1EB8" w:rsidP="00720D85">
      <w:pPr>
        <w:spacing w:after="0" w:line="240" w:lineRule="auto"/>
      </w:pPr>
      <w:r>
        <w:continuationSeparator/>
      </w:r>
    </w:p>
  </w:footnote>
  <w:footnote w:id="1">
    <w:p w:rsidR="00720D85" w:rsidRPr="00781078" w:rsidRDefault="00720D85" w:rsidP="00720D8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ustanovení § 6 odst. </w:t>
      </w:r>
      <w:smartTag w:uri="urn:schemas-microsoft-com:office:smarttags" w:element="metricconverter">
        <w:smartTagPr>
          <w:attr w:name="ProductID" w:val="7. a"/>
        </w:smartTagPr>
        <w:r>
          <w:t>7. a</w:t>
        </w:r>
      </w:smartTag>
      <w:r>
        <w:t xml:space="preserve"> 8. </w:t>
      </w:r>
      <w:r w:rsidRPr="00781078">
        <w:t xml:space="preserve">zákona č. 273/2001 Sb., </w:t>
      </w:r>
      <w:r w:rsidRPr="003A4B65">
        <w:rPr>
          <w:i/>
        </w:rPr>
        <w:t>o právech příslušníků národnostních menšin a o změně některých zákonů</w:t>
      </w:r>
      <w:r w:rsidRPr="00781078">
        <w:t>, konkrétně je uvedeno:</w:t>
      </w:r>
    </w:p>
    <w:p w:rsidR="00720D85" w:rsidRPr="00781078" w:rsidRDefault="00720D85" w:rsidP="00720D85">
      <w:pPr>
        <w:pStyle w:val="Textpoznpodarou"/>
        <w:jc w:val="both"/>
      </w:pPr>
      <w:r w:rsidRPr="00781078">
        <w:t>7) Krajský úřad řídí a koordinuje ve svém správním obvodu plnění úkolů na úseku státní politiky napomáhající integraci příslušníků romské komunity do společnosti.</w:t>
      </w:r>
    </w:p>
    <w:p w:rsidR="00720D85" w:rsidRDefault="00720D85" w:rsidP="00720D85">
      <w:pPr>
        <w:pStyle w:val="Textpoznpodarou"/>
        <w:jc w:val="both"/>
      </w:pPr>
      <w:r w:rsidRPr="00781078">
        <w:t>8) Obecní úřad obce s rozšířenou působností ve svém správním obvodu plní úkoly napomáhající výkonu práv příslušníků romské komunity a integraci příslušníků romské komunity do společnosti.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5992"/>
    <w:multiLevelType w:val="hybridMultilevel"/>
    <w:tmpl w:val="E2509F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4270C"/>
    <w:multiLevelType w:val="hybridMultilevel"/>
    <w:tmpl w:val="65B65D44"/>
    <w:lvl w:ilvl="0" w:tplc="814E12B4">
      <w:start w:val="1"/>
      <w:numFmt w:val="lowerLetter"/>
      <w:lvlText w:val="%1)"/>
      <w:lvlJc w:val="left"/>
      <w:pPr>
        <w:ind w:left="1004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28"/>
    <w:rsid w:val="00032517"/>
    <w:rsid w:val="000A68C4"/>
    <w:rsid w:val="00191878"/>
    <w:rsid w:val="00323BF4"/>
    <w:rsid w:val="003D7A3D"/>
    <w:rsid w:val="00400A8A"/>
    <w:rsid w:val="00403A26"/>
    <w:rsid w:val="00445A86"/>
    <w:rsid w:val="00463BBE"/>
    <w:rsid w:val="004856B4"/>
    <w:rsid w:val="004B1EB8"/>
    <w:rsid w:val="004E61DC"/>
    <w:rsid w:val="0056177C"/>
    <w:rsid w:val="005B1301"/>
    <w:rsid w:val="00654F25"/>
    <w:rsid w:val="006C7BCE"/>
    <w:rsid w:val="00720D85"/>
    <w:rsid w:val="00810035"/>
    <w:rsid w:val="008F5A88"/>
    <w:rsid w:val="00912BAB"/>
    <w:rsid w:val="009D747B"/>
    <w:rsid w:val="00B37967"/>
    <w:rsid w:val="00B73F8E"/>
    <w:rsid w:val="00BD3928"/>
    <w:rsid w:val="00BF3ECD"/>
    <w:rsid w:val="00C845EE"/>
    <w:rsid w:val="00D07D4E"/>
    <w:rsid w:val="00D97E2C"/>
    <w:rsid w:val="00FA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0D85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0D85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720D85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654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0D85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0D85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720D85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654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B9ED-E37B-44AB-84A4-F0F2E596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723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Košatková Eva</dc:creator>
  <cp:keywords/>
  <dc:description/>
  <cp:lastModifiedBy>Svěrák Jiří</cp:lastModifiedBy>
  <cp:revision>11</cp:revision>
  <dcterms:created xsi:type="dcterms:W3CDTF">2012-11-01T13:23:00Z</dcterms:created>
  <dcterms:modified xsi:type="dcterms:W3CDTF">2015-03-23T14:49:00Z</dcterms:modified>
</cp:coreProperties>
</file>