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589" w:rsidRDefault="001D6E86" w:rsidP="001111D5">
      <w:pPr>
        <w:pStyle w:val="Nadpishlavn"/>
        <w:pBdr>
          <w:top w:val="none" w:sz="0" w:space="0" w:color="auto"/>
          <w:left w:val="none" w:sz="0" w:space="0" w:color="auto"/>
          <w:bottom w:val="none" w:sz="0" w:space="0" w:color="auto"/>
          <w:right w:val="none" w:sz="0" w:space="0" w:color="auto"/>
        </w:pBdr>
        <w:ind w:firstLine="0"/>
      </w:pPr>
      <w:r>
        <w:t>Čestné prohlášení</w:t>
      </w:r>
    </w:p>
    <w:p w:rsidR="001D6E86" w:rsidRDefault="001D6E86" w:rsidP="001D6E86">
      <w:pPr>
        <w:pStyle w:val="Textodstavce"/>
      </w:pPr>
    </w:p>
    <w:p w:rsidR="001D6E86" w:rsidRPr="001111D5" w:rsidRDefault="001D6E86" w:rsidP="001D6E86">
      <w:pPr>
        <w:pStyle w:val="Textodstavce"/>
        <w:rPr>
          <w:rFonts w:ascii="Arial" w:hAnsi="Arial" w:cs="Arial"/>
        </w:rPr>
      </w:pPr>
      <w:r w:rsidRPr="001111D5">
        <w:rPr>
          <w:rFonts w:ascii="Arial" w:hAnsi="Arial" w:cs="Arial"/>
        </w:rPr>
        <w:t>Prohlašuji, že v období od 25. února 1948 do 17. listopadu 1989 jsem nebyl/a</w:t>
      </w:r>
    </w:p>
    <w:p w:rsidR="001D6E86" w:rsidRPr="001111D5" w:rsidRDefault="001D6E86" w:rsidP="001D6E86">
      <w:pPr>
        <w:pStyle w:val="Textpsmena"/>
        <w:rPr>
          <w:rFonts w:ascii="Arial" w:hAnsi="Arial" w:cs="Arial"/>
        </w:rPr>
      </w:pPr>
      <w:r w:rsidRPr="001111D5">
        <w:rPr>
          <w:rFonts w:ascii="Arial" w:hAnsi="Arial" w:cs="Arial"/>
        </w:rPr>
        <w:t xml:space="preserve">• </w:t>
      </w:r>
      <w:r w:rsidRPr="001111D5">
        <w:rPr>
          <w:rFonts w:ascii="Arial" w:hAnsi="Arial" w:cs="Arial"/>
        </w:rPr>
        <w:tab/>
        <w:t>tajemníkem orgánu Komunistické strany Československa nebo Komunistické strany Slovenska od stupně okresního nebo jemu na roveň postaveného výše, členem předsednictva těchto výborů, členem ústředního výboru Komunistické strany Československa nebo ústředního výboru Komunistické strany Slovenska, členem Byra pro řízení stranické práce v českých zemích nebo členem Výbo</w:t>
      </w:r>
      <w:r w:rsidR="001111D5">
        <w:rPr>
          <w:rFonts w:ascii="Arial" w:hAnsi="Arial" w:cs="Arial"/>
        </w:rPr>
        <w:t>ru pro řízení stranické práce v </w:t>
      </w:r>
      <w:r w:rsidRPr="001111D5">
        <w:rPr>
          <w:rFonts w:ascii="Arial" w:hAnsi="Arial" w:cs="Arial"/>
        </w:rPr>
        <w:t>českých zemích, s výjimkou těch, kteří tyto funkce zastávali pouze v období od 1. ledna 1968 do 1. května 1969,</w:t>
      </w:r>
    </w:p>
    <w:p w:rsidR="001D6E86" w:rsidRPr="001111D5" w:rsidRDefault="001D6E86" w:rsidP="001D6E86">
      <w:pPr>
        <w:pStyle w:val="Textpsmena"/>
        <w:rPr>
          <w:rFonts w:ascii="Arial" w:hAnsi="Arial" w:cs="Arial"/>
        </w:rPr>
      </w:pPr>
      <w:r w:rsidRPr="001111D5">
        <w:rPr>
          <w:rFonts w:ascii="Arial" w:hAnsi="Arial" w:cs="Arial"/>
        </w:rPr>
        <w:t xml:space="preserve">• </w:t>
      </w:r>
      <w:r w:rsidRPr="001111D5">
        <w:rPr>
          <w:rFonts w:ascii="Arial" w:hAnsi="Arial" w:cs="Arial"/>
        </w:rPr>
        <w:tab/>
        <w:t>pracovníkem aparátu orgánů uvedených výše na úseku politického řízení Sboru národní bezpečnosti,</w:t>
      </w:r>
    </w:p>
    <w:p w:rsidR="001D6E86" w:rsidRPr="001111D5" w:rsidRDefault="001D6E86" w:rsidP="001D6E86">
      <w:pPr>
        <w:pStyle w:val="Textpsmena"/>
        <w:rPr>
          <w:rFonts w:ascii="Arial" w:hAnsi="Arial" w:cs="Arial"/>
        </w:rPr>
      </w:pPr>
      <w:r w:rsidRPr="001111D5">
        <w:rPr>
          <w:rFonts w:ascii="Arial" w:hAnsi="Arial" w:cs="Arial"/>
        </w:rPr>
        <w:t xml:space="preserve">• </w:t>
      </w:r>
      <w:r w:rsidRPr="001111D5">
        <w:rPr>
          <w:rFonts w:ascii="Arial" w:hAnsi="Arial" w:cs="Arial"/>
        </w:rPr>
        <w:tab/>
        <w:t>příslušníkem Lidových milicí,</w:t>
      </w:r>
    </w:p>
    <w:p w:rsidR="001D6E86" w:rsidRPr="001111D5" w:rsidRDefault="001D6E86" w:rsidP="001D6E86">
      <w:pPr>
        <w:pStyle w:val="Textpsmena"/>
        <w:rPr>
          <w:rFonts w:ascii="Arial" w:hAnsi="Arial" w:cs="Arial"/>
        </w:rPr>
      </w:pPr>
      <w:r w:rsidRPr="001111D5">
        <w:rPr>
          <w:rFonts w:ascii="Arial" w:hAnsi="Arial" w:cs="Arial"/>
        </w:rPr>
        <w:t xml:space="preserve">• </w:t>
      </w:r>
      <w:r w:rsidRPr="001111D5">
        <w:rPr>
          <w:rFonts w:ascii="Arial" w:hAnsi="Arial" w:cs="Arial"/>
        </w:rPr>
        <w:tab/>
        <w:t>členem akčního výboru Národní fronty po 25. únoru 1</w:t>
      </w:r>
      <w:r w:rsidR="001111D5">
        <w:rPr>
          <w:rFonts w:ascii="Arial" w:hAnsi="Arial" w:cs="Arial"/>
        </w:rPr>
        <w:t>948, prověrkových komisí po 25. </w:t>
      </w:r>
      <w:r w:rsidRPr="001111D5">
        <w:rPr>
          <w:rFonts w:ascii="Arial" w:hAnsi="Arial" w:cs="Arial"/>
        </w:rPr>
        <w:t>únoru 1948 nebo prověrkových a normalizačních komisí po 21. srpnu 1968,</w:t>
      </w:r>
    </w:p>
    <w:p w:rsidR="001D6E86" w:rsidRPr="001111D5" w:rsidRDefault="001D6E86" w:rsidP="001D6E86">
      <w:pPr>
        <w:pStyle w:val="Textpsmena"/>
        <w:rPr>
          <w:rFonts w:ascii="Arial" w:hAnsi="Arial" w:cs="Arial"/>
        </w:rPr>
      </w:pPr>
      <w:r w:rsidRPr="001111D5">
        <w:rPr>
          <w:rFonts w:ascii="Arial" w:hAnsi="Arial" w:cs="Arial"/>
        </w:rPr>
        <w:t xml:space="preserve">• </w:t>
      </w:r>
      <w:r w:rsidRPr="001111D5">
        <w:rPr>
          <w:rFonts w:ascii="Arial" w:hAnsi="Arial" w:cs="Arial"/>
        </w:rPr>
        <w:tab/>
        <w:t xml:space="preserve">studentem na Vysoké škole Felixe Edmundoviče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w:t>
      </w:r>
      <w:r w:rsidR="001111D5">
        <w:rPr>
          <w:rFonts w:ascii="Arial" w:hAnsi="Arial" w:cs="Arial"/>
        </w:rPr>
        <w:t>kursů delších než tři měsíce na </w:t>
      </w:r>
      <w:r w:rsidRPr="001111D5">
        <w:rPr>
          <w:rFonts w:ascii="Arial" w:hAnsi="Arial" w:cs="Arial"/>
        </w:rPr>
        <w:t>těchto školách.</w:t>
      </w:r>
    </w:p>
    <w:p w:rsidR="001D6E86" w:rsidRPr="001111D5" w:rsidRDefault="001D6E86" w:rsidP="001D6E86">
      <w:pPr>
        <w:pStyle w:val="Textodstavce"/>
        <w:rPr>
          <w:rFonts w:ascii="Arial" w:hAnsi="Arial" w:cs="Arial"/>
        </w:rPr>
      </w:pPr>
    </w:p>
    <w:p w:rsidR="009F0589" w:rsidRPr="001111D5" w:rsidRDefault="001D6E86" w:rsidP="001D6E86">
      <w:pPr>
        <w:pStyle w:val="Textodstavce"/>
        <w:rPr>
          <w:rFonts w:ascii="Arial" w:hAnsi="Arial" w:cs="Arial"/>
        </w:rPr>
      </w:pPr>
      <w:r w:rsidRPr="001111D5">
        <w:rPr>
          <w:rFonts w:ascii="Arial" w:hAnsi="Arial" w:cs="Arial"/>
        </w:rPr>
        <w:t>Dále prohlašuji, že jsem nebyl/a a nejsem spolupracovníkem žádné zahraniční zpravodajské nebo výzvědné služby.</w:t>
      </w:r>
      <w:r w:rsidR="009F0589" w:rsidRPr="001111D5">
        <w:rPr>
          <w:rFonts w:ascii="Arial" w:hAnsi="Arial" w:cs="Arial"/>
        </w:rPr>
        <w:t xml:space="preserve"> </w:t>
      </w:r>
    </w:p>
    <w:p w:rsidR="00425C45" w:rsidRPr="001111D5" w:rsidRDefault="00425C45" w:rsidP="009F0589">
      <w:pPr>
        <w:pStyle w:val="Textodstavce"/>
        <w:rPr>
          <w:rFonts w:ascii="Arial" w:hAnsi="Arial" w:cs="Arial"/>
        </w:rPr>
      </w:pPr>
    </w:p>
    <w:p w:rsidR="00425C45" w:rsidRPr="001111D5" w:rsidRDefault="00425C45" w:rsidP="009F0589">
      <w:pPr>
        <w:pStyle w:val="Textodstavce"/>
        <w:rPr>
          <w:rFonts w:ascii="Arial" w:hAnsi="Arial" w:cs="Arial"/>
        </w:rPr>
      </w:pPr>
    </w:p>
    <w:p w:rsidR="00425C45" w:rsidRPr="001111D5" w:rsidRDefault="00425C45" w:rsidP="009F0589">
      <w:pPr>
        <w:pStyle w:val="Textodstavce"/>
        <w:rPr>
          <w:rFonts w:ascii="Arial" w:hAnsi="Arial" w:cs="Arial"/>
        </w:rPr>
      </w:pPr>
    </w:p>
    <w:p w:rsidR="009F0589" w:rsidRPr="001111D5" w:rsidRDefault="009F0589" w:rsidP="009F0589">
      <w:pPr>
        <w:pStyle w:val="Textodstavce"/>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5C45" w:rsidRPr="001111D5" w:rsidTr="00425C45">
        <w:tc>
          <w:tcPr>
            <w:tcW w:w="4531" w:type="dxa"/>
          </w:tcPr>
          <w:p w:rsidR="00425C45" w:rsidRPr="001111D5" w:rsidRDefault="001111D5" w:rsidP="001111D5">
            <w:pPr>
              <w:pStyle w:val="Textodstavce"/>
              <w:ind w:firstLine="0"/>
              <w:jc w:val="center"/>
              <w:rPr>
                <w:rFonts w:ascii="Arial" w:hAnsi="Arial" w:cs="Arial"/>
              </w:rPr>
            </w:pPr>
            <w:r>
              <w:rPr>
                <w:rFonts w:ascii="Arial" w:hAnsi="Arial" w:cs="Arial"/>
              </w:rPr>
              <w:t>……………………………………</w:t>
            </w:r>
          </w:p>
        </w:tc>
        <w:tc>
          <w:tcPr>
            <w:tcW w:w="4531" w:type="dxa"/>
          </w:tcPr>
          <w:p w:rsidR="00425C45" w:rsidRPr="001111D5" w:rsidRDefault="001111D5" w:rsidP="00425C45">
            <w:pPr>
              <w:pStyle w:val="Textodstavce"/>
              <w:ind w:firstLine="0"/>
              <w:jc w:val="center"/>
              <w:rPr>
                <w:rFonts w:ascii="Arial" w:hAnsi="Arial" w:cs="Arial"/>
              </w:rPr>
            </w:pPr>
            <w:r>
              <w:rPr>
                <w:rFonts w:ascii="Arial" w:hAnsi="Arial" w:cs="Arial"/>
              </w:rPr>
              <w:t>………………………</w:t>
            </w:r>
            <w:r w:rsidR="00425C45" w:rsidRPr="001111D5">
              <w:rPr>
                <w:rFonts w:ascii="Arial" w:hAnsi="Arial" w:cs="Arial"/>
              </w:rPr>
              <w:t>……………</w:t>
            </w:r>
          </w:p>
        </w:tc>
      </w:tr>
      <w:tr w:rsidR="00425C45" w:rsidRPr="001111D5" w:rsidTr="00425C45">
        <w:tc>
          <w:tcPr>
            <w:tcW w:w="4531" w:type="dxa"/>
          </w:tcPr>
          <w:p w:rsidR="00425C45" w:rsidRPr="001111D5" w:rsidRDefault="00425C45" w:rsidP="00425C45">
            <w:pPr>
              <w:pStyle w:val="Textodstavce"/>
              <w:ind w:firstLine="0"/>
              <w:jc w:val="center"/>
              <w:rPr>
                <w:rFonts w:ascii="Arial" w:hAnsi="Arial" w:cs="Arial"/>
              </w:rPr>
            </w:pPr>
            <w:r w:rsidRPr="001111D5">
              <w:rPr>
                <w:rFonts w:ascii="Arial" w:hAnsi="Arial" w:cs="Arial"/>
              </w:rPr>
              <w:t>Místo a datum</w:t>
            </w:r>
          </w:p>
        </w:tc>
        <w:tc>
          <w:tcPr>
            <w:tcW w:w="4531" w:type="dxa"/>
          </w:tcPr>
          <w:p w:rsidR="00425C45" w:rsidRPr="001111D5" w:rsidRDefault="00425C45" w:rsidP="00425C45">
            <w:pPr>
              <w:pStyle w:val="Textodstavce"/>
              <w:ind w:firstLine="0"/>
              <w:jc w:val="center"/>
              <w:rPr>
                <w:rFonts w:ascii="Arial" w:hAnsi="Arial" w:cs="Arial"/>
              </w:rPr>
            </w:pPr>
            <w:r w:rsidRPr="001111D5">
              <w:rPr>
                <w:rFonts w:ascii="Arial" w:hAnsi="Arial" w:cs="Arial"/>
              </w:rPr>
              <w:t>Podpis</w:t>
            </w:r>
          </w:p>
        </w:tc>
      </w:tr>
    </w:tbl>
    <w:p w:rsidR="00425C45" w:rsidRPr="001111D5" w:rsidRDefault="00425C45" w:rsidP="009F0589">
      <w:pPr>
        <w:pStyle w:val="Textodstavce"/>
        <w:rPr>
          <w:rFonts w:ascii="Arial" w:hAnsi="Arial" w:cs="Arial"/>
        </w:rPr>
      </w:pPr>
    </w:p>
    <w:p w:rsidR="009F0589" w:rsidRDefault="009F0589" w:rsidP="009F0589">
      <w:pPr>
        <w:pStyle w:val="Textodstavce"/>
      </w:pPr>
      <w:bookmarkStart w:id="0" w:name="_GoBack"/>
      <w:bookmarkEnd w:id="0"/>
    </w:p>
    <w:sectPr w:rsidR="009F0589" w:rsidSect="00425C45">
      <w:footerReference w:type="even" r:id="rId6"/>
      <w:footerReference w:type="default" r:id="rId7"/>
      <w:pgSz w:w="11906" w:h="16838"/>
      <w:pgMar w:top="1418"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589" w:rsidRDefault="009F0589">
      <w:r>
        <w:separator/>
      </w:r>
    </w:p>
  </w:endnote>
  <w:endnote w:type="continuationSeparator" w:id="0">
    <w:p w:rsidR="009F0589" w:rsidRDefault="009F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C2C" w:rsidRDefault="00150C2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50C2C" w:rsidRDefault="00150C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C2C" w:rsidRPr="00F720E2" w:rsidRDefault="00150C2C">
    <w:pPr>
      <w:pStyle w:val="Zpat"/>
      <w:jc w:val="center"/>
      <w:rPr>
        <w:rFonts w:ascii="Calibri" w:hAnsi="Calibri"/>
      </w:rPr>
    </w:pPr>
    <w:r w:rsidRPr="00F720E2">
      <w:rPr>
        <w:rFonts w:ascii="Calibri" w:hAnsi="Calibri"/>
      </w:rPr>
      <w:t xml:space="preserve">— </w:t>
    </w:r>
    <w:r w:rsidRPr="00F720E2">
      <w:rPr>
        <w:rStyle w:val="slostrnky"/>
        <w:rFonts w:ascii="Calibri" w:hAnsi="Calibri"/>
      </w:rPr>
      <w:fldChar w:fldCharType="begin"/>
    </w:r>
    <w:r w:rsidRPr="00F720E2">
      <w:rPr>
        <w:rStyle w:val="slostrnky"/>
        <w:rFonts w:ascii="Calibri" w:hAnsi="Calibri"/>
      </w:rPr>
      <w:instrText xml:space="preserve"> PAGE </w:instrText>
    </w:r>
    <w:r w:rsidRPr="00F720E2">
      <w:rPr>
        <w:rStyle w:val="slostrnky"/>
        <w:rFonts w:ascii="Calibri" w:hAnsi="Calibri"/>
      </w:rPr>
      <w:fldChar w:fldCharType="separate"/>
    </w:r>
    <w:r w:rsidR="001D6E86">
      <w:rPr>
        <w:rStyle w:val="slostrnky"/>
        <w:rFonts w:ascii="Calibri" w:hAnsi="Calibri"/>
        <w:noProof/>
      </w:rPr>
      <w:t>3</w:t>
    </w:r>
    <w:r w:rsidRPr="00F720E2">
      <w:rPr>
        <w:rStyle w:val="slostrnky"/>
        <w:rFonts w:ascii="Calibri" w:hAnsi="Calibri"/>
      </w:rPr>
      <w:fldChar w:fldCharType="end"/>
    </w:r>
    <w:r w:rsidR="00F720E2">
      <w:rPr>
        <w:rStyle w:val="slostrnky"/>
        <w:rFonts w:ascii="Calibri" w:hAnsi="Calibri"/>
      </w:rPr>
      <w:t>/</w:t>
    </w:r>
    <w:r w:rsidR="00582DFC">
      <w:rPr>
        <w:rStyle w:val="slostrnky"/>
        <w:rFonts w:ascii="Calibri" w:hAnsi="Calibri"/>
      </w:rPr>
      <w:fldChar w:fldCharType="begin"/>
    </w:r>
    <w:r w:rsidR="00582DFC">
      <w:rPr>
        <w:rStyle w:val="slostrnky"/>
        <w:rFonts w:ascii="Calibri" w:hAnsi="Calibri"/>
      </w:rPr>
      <w:instrText xml:space="preserve"> INFO  NumPages  \* MERGEFORMAT </w:instrText>
    </w:r>
    <w:r w:rsidR="00582DFC">
      <w:rPr>
        <w:rStyle w:val="slostrnky"/>
        <w:rFonts w:ascii="Calibri" w:hAnsi="Calibri"/>
      </w:rPr>
      <w:fldChar w:fldCharType="separate"/>
    </w:r>
    <w:r w:rsidR="009F0589">
      <w:rPr>
        <w:rStyle w:val="slostrnky"/>
        <w:rFonts w:ascii="Calibri" w:hAnsi="Calibri"/>
      </w:rPr>
      <w:t>2</w:t>
    </w:r>
    <w:r w:rsidR="00582DFC">
      <w:rPr>
        <w:rStyle w:val="slostrnky"/>
        <w:rFonts w:ascii="Calibri" w:hAnsi="Calibri"/>
      </w:rPr>
      <w:fldChar w:fldCharType="end"/>
    </w:r>
    <w:r w:rsidRPr="00F720E2">
      <w:rPr>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589" w:rsidRDefault="009F0589">
      <w:r>
        <w:separator/>
      </w:r>
    </w:p>
  </w:footnote>
  <w:footnote w:type="continuationSeparator" w:id="0">
    <w:p w:rsidR="009F0589" w:rsidRDefault="009F0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89"/>
    <w:rsid w:val="000A5683"/>
    <w:rsid w:val="001111D5"/>
    <w:rsid w:val="00150C2C"/>
    <w:rsid w:val="001706F4"/>
    <w:rsid w:val="001D6E86"/>
    <w:rsid w:val="00221E33"/>
    <w:rsid w:val="0033473B"/>
    <w:rsid w:val="00425C45"/>
    <w:rsid w:val="00464178"/>
    <w:rsid w:val="00537F46"/>
    <w:rsid w:val="00582DFC"/>
    <w:rsid w:val="00787495"/>
    <w:rsid w:val="0084183F"/>
    <w:rsid w:val="00872FA9"/>
    <w:rsid w:val="008E53CF"/>
    <w:rsid w:val="008F718E"/>
    <w:rsid w:val="0095783E"/>
    <w:rsid w:val="009F0589"/>
    <w:rsid w:val="00A63103"/>
    <w:rsid w:val="00D007AE"/>
    <w:rsid w:val="00E3341C"/>
    <w:rsid w:val="00F30EE9"/>
    <w:rsid w:val="00F720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84486"/>
  <w15:chartTrackingRefBased/>
  <w15:docId w15:val="{BD34E1D4-0D39-44C5-BB25-42725A9F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jc w:val="both"/>
      <w:outlineLvl w:val="1"/>
    </w:pPr>
    <w:rPr>
      <w:sz w:val="24"/>
      <w:u w:val="single"/>
    </w:rPr>
  </w:style>
  <w:style w:type="paragraph" w:styleId="Nadpis3">
    <w:name w:val="heading 3"/>
    <w:basedOn w:val="Normln"/>
    <w:next w:val="Normln"/>
    <w:qFormat/>
    <w:pPr>
      <w:keepNext/>
      <w:jc w:val="both"/>
      <w:outlineLvl w:val="2"/>
    </w:pPr>
    <w:rPr>
      <w:b/>
      <w:bCs/>
      <w:i/>
      <w:iCs/>
      <w:sz w:val="24"/>
    </w:rPr>
  </w:style>
  <w:style w:type="paragraph" w:styleId="Nadpis4">
    <w:name w:val="heading 4"/>
    <w:basedOn w:val="Normln"/>
    <w:next w:val="Normln"/>
    <w:qFormat/>
    <w:pPr>
      <w:keepNext/>
      <w:outlineLvl w:val="3"/>
    </w:pPr>
    <w:rPr>
      <w:sz w:val="24"/>
      <w:u w:val="single"/>
    </w:rPr>
  </w:style>
  <w:style w:type="paragraph" w:styleId="Nadpis5">
    <w:name w:val="heading 5"/>
    <w:basedOn w:val="Normln"/>
    <w:next w:val="Normln"/>
    <w:qFormat/>
    <w:pPr>
      <w:keepNext/>
      <w:jc w:val="center"/>
      <w:outlineLvl w:val="4"/>
    </w:pPr>
    <w:rPr>
      <w:sz w:val="24"/>
    </w:rPr>
  </w:style>
  <w:style w:type="paragraph" w:styleId="Nadpis6">
    <w:name w:val="heading 6"/>
    <w:basedOn w:val="Normln"/>
    <w:next w:val="Normln"/>
    <w:qFormat/>
    <w:pPr>
      <w:keepNext/>
      <w:jc w:val="both"/>
      <w:outlineLvl w:val="5"/>
    </w:pPr>
    <w:rPr>
      <w:b/>
      <w:bCs/>
      <w:sz w:val="24"/>
      <w:u w:val="single"/>
    </w:rPr>
  </w:style>
  <w:style w:type="paragraph" w:styleId="Nadpis7">
    <w:name w:val="heading 7"/>
    <w:basedOn w:val="Normln"/>
    <w:next w:val="Normln"/>
    <w:qFormat/>
    <w:pPr>
      <w:keepNext/>
      <w:outlineLvl w:val="6"/>
    </w:pPr>
    <w:rPr>
      <w:b/>
      <w:bC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pPr>
      <w:ind w:left="566" w:hanging="283"/>
    </w:pPr>
  </w:style>
  <w:style w:type="paragraph" w:styleId="Zpat">
    <w:name w:val="footer"/>
    <w:basedOn w:val="Normln"/>
    <w:semiHidden/>
    <w:pPr>
      <w:tabs>
        <w:tab w:val="center" w:pos="4536"/>
        <w:tab w:val="right" w:pos="9072"/>
      </w:tabs>
    </w:pPr>
    <w:rPr>
      <w:sz w:val="24"/>
    </w:r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styleId="Zkladntext">
    <w:name w:val="Body Text"/>
    <w:basedOn w:val="Normln"/>
    <w:semiHidden/>
    <w:rPr>
      <w:sz w:val="24"/>
    </w:rPr>
  </w:style>
  <w:style w:type="character" w:styleId="Siln">
    <w:name w:val="Strong"/>
    <w:qFormat/>
    <w:rPr>
      <w:b/>
      <w:bCs/>
    </w:rPr>
  </w:style>
  <w:style w:type="paragraph" w:customStyle="1" w:styleId="Nadpishlavn">
    <w:name w:val="Nadpis hlavní"/>
    <w:basedOn w:val="Textodstavce"/>
    <w:pPr>
      <w:pBdr>
        <w:top w:val="single" w:sz="12" w:space="4" w:color="auto" w:shadow="1"/>
        <w:left w:val="single" w:sz="12" w:space="4" w:color="auto" w:shadow="1"/>
        <w:bottom w:val="single" w:sz="12" w:space="4" w:color="auto" w:shadow="1"/>
        <w:right w:val="single" w:sz="12" w:space="4" w:color="auto" w:shadow="1"/>
      </w:pBdr>
      <w:jc w:val="center"/>
    </w:pPr>
    <w:rPr>
      <w:b/>
      <w:sz w:val="28"/>
    </w:rPr>
  </w:style>
  <w:style w:type="paragraph" w:customStyle="1" w:styleId="Textodstavce">
    <w:name w:val="Text odstavce"/>
    <w:basedOn w:val="Normln"/>
    <w:rsid w:val="00537F46"/>
    <w:pPr>
      <w:spacing w:before="120"/>
      <w:ind w:firstLine="709"/>
      <w:jc w:val="both"/>
    </w:pPr>
    <w:rPr>
      <w:rFonts w:ascii="Calibri" w:hAnsi="Calibri"/>
      <w:sz w:val="22"/>
    </w:rPr>
  </w:style>
  <w:style w:type="paragraph" w:customStyle="1" w:styleId="Nadpissti">
    <w:name w:val="Nadpis části"/>
    <w:basedOn w:val="Textodstavce"/>
    <w:pPr>
      <w:keepNext/>
      <w:keepLines/>
      <w:spacing w:before="640"/>
      <w:ind w:firstLine="0"/>
      <w:jc w:val="center"/>
    </w:pPr>
    <w:rPr>
      <w:b/>
      <w:caps/>
    </w:rPr>
  </w:style>
  <w:style w:type="paragraph" w:customStyle="1" w:styleId="Textpsmena">
    <w:name w:val="Text písmena"/>
    <w:basedOn w:val="Textodstavce"/>
    <w:pPr>
      <w:tabs>
        <w:tab w:val="left" w:pos="284"/>
        <w:tab w:val="left" w:pos="1068"/>
      </w:tabs>
      <w:ind w:left="284" w:hanging="284"/>
    </w:pPr>
  </w:style>
  <w:style w:type="paragraph" w:customStyle="1" w:styleId="Nadpispodsti">
    <w:name w:val="Nadpis podčásti"/>
    <w:basedOn w:val="Nadpissti"/>
    <w:rsid w:val="001706F4"/>
    <w:rPr>
      <w:b w:val="0"/>
      <w:bCs/>
      <w:smallCaps/>
    </w:rPr>
  </w:style>
  <w:style w:type="paragraph" w:customStyle="1" w:styleId="Rubrika">
    <w:name w:val="Rubrika"/>
    <w:basedOn w:val="Normln"/>
    <w:pPr>
      <w:keepNext/>
      <w:spacing w:before="120"/>
      <w:ind w:firstLine="709"/>
      <w:jc w:val="both"/>
    </w:pPr>
    <w:rPr>
      <w:b/>
      <w:bCs/>
      <w:i/>
      <w:sz w:val="24"/>
      <w:u w:val="dash"/>
    </w:rPr>
  </w:style>
  <w:style w:type="paragraph" w:customStyle="1" w:styleId="Nadpisoddlu">
    <w:name w:val="Nadpis oddílu"/>
    <w:basedOn w:val="Textodstavce"/>
    <w:pPr>
      <w:keepNext/>
      <w:spacing w:before="400"/>
      <w:ind w:firstLine="0"/>
      <w:jc w:val="center"/>
    </w:pPr>
    <w:rPr>
      <w:i/>
      <w:smallCaps/>
    </w:rPr>
  </w:style>
  <w:style w:type="paragraph" w:customStyle="1" w:styleId="Nadpispododdlu">
    <w:name w:val="Nadpis pododdílu"/>
    <w:basedOn w:val="Nadpisoddlu"/>
    <w:pPr>
      <w:spacing w:before="320"/>
    </w:pPr>
    <w:rPr>
      <w:smallCaps w:val="0"/>
    </w:rPr>
  </w:style>
  <w:style w:type="paragraph" w:customStyle="1" w:styleId="Nadpisvtextu">
    <w:name w:val="Nadpis v textu"/>
    <w:basedOn w:val="Nadpispododdlu"/>
    <w:rsid w:val="001706F4"/>
    <w:rPr>
      <w:i w:val="0"/>
    </w:rPr>
  </w:style>
  <w:style w:type="character" w:customStyle="1" w:styleId="Siln1">
    <w:name w:val="Silné1"/>
    <w:rPr>
      <w:b/>
    </w:rPr>
  </w:style>
  <w:style w:type="paragraph" w:customStyle="1" w:styleId="Podnadpis1">
    <w:name w:val="Podnadpis1"/>
    <w:basedOn w:val="Normln"/>
    <w:rsid w:val="00537F46"/>
    <w:rPr>
      <w:rFonts w:ascii="Book Antiqua" w:hAnsi="Book Antiqua"/>
      <w:i/>
      <w:szCs w:val="24"/>
    </w:rPr>
  </w:style>
  <w:style w:type="paragraph" w:customStyle="1" w:styleId="Hvzdiky">
    <w:name w:val="Hvězdičky"/>
    <w:basedOn w:val="Normln"/>
    <w:pPr>
      <w:spacing w:before="320" w:after="160"/>
      <w:jc w:val="center"/>
    </w:pPr>
  </w:style>
  <w:style w:type="paragraph" w:customStyle="1" w:styleId="Ministerstvospravedlnosti">
    <w:name w:val="Ministerstvo spravedlnosti"/>
    <w:rsid w:val="00537F46"/>
    <w:pPr>
      <w:spacing w:after="240"/>
    </w:pPr>
    <w:rPr>
      <w:rFonts w:ascii="Book Antiqua" w:hAnsi="Book Antiqua"/>
      <w:b/>
      <w:bCs/>
      <w:caps/>
      <w:sz w:val="24"/>
      <w:szCs w:val="24"/>
      <w14:shadow w14:blurRad="50800" w14:dist="38100" w14:dir="2700000" w14:sx="100000" w14:sy="100000" w14:kx="0" w14:ky="0" w14:algn="tl">
        <w14:srgbClr w14:val="000000">
          <w14:alpha w14:val="60000"/>
        </w14:srgbClr>
      </w14:shadow>
    </w:rPr>
  </w:style>
  <w:style w:type="paragraph" w:customStyle="1" w:styleId="Zvrenklauzule">
    <w:name w:val="Závěrečná klauzule"/>
    <w:basedOn w:val="Textpsmena"/>
    <w:autoRedefine/>
    <w:rsid w:val="00D007AE"/>
    <w:pPr>
      <w:ind w:left="0" w:firstLine="0"/>
    </w:pPr>
  </w:style>
  <w:style w:type="table" w:styleId="Mkatabulky">
    <w:name w:val="Table Grid"/>
    <w:basedOn w:val="Normlntabulka"/>
    <w:uiPriority w:val="59"/>
    <w:rsid w:val="00425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1318</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Stanovisko vlády České republiky</vt:lpstr>
    </vt:vector>
  </TitlesOfParts>
  <Company>MSp</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Stanovisko vlády České republiky</dc:title>
  <dc:subject/>
  <dc:creator>KVZ</dc:creator>
  <cp:keywords/>
  <cp:lastModifiedBy>Espinoza Blanka</cp:lastModifiedBy>
  <cp:revision>2</cp:revision>
  <cp:lastPrinted>2002-07-09T15:11:00Z</cp:lastPrinted>
  <dcterms:created xsi:type="dcterms:W3CDTF">2021-10-23T11:19:00Z</dcterms:created>
  <dcterms:modified xsi:type="dcterms:W3CDTF">2021-10-23T11:19:00Z</dcterms:modified>
</cp:coreProperties>
</file>