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AF6367">
              <w:rPr>
                <w:lang w:val="cs-CZ"/>
              </w:rPr>
              <w:t xml:space="preserve">3. února 2020 </w:t>
            </w:r>
            <w:r w:rsidRPr="006F6693">
              <w:rPr>
                <w:lang w:val="cs-CZ"/>
              </w:rPr>
              <w:t xml:space="preserve">č. </w:t>
            </w:r>
            <w:r w:rsidR="00AF6367">
              <w:rPr>
                <w:lang w:val="cs-CZ"/>
              </w:rPr>
              <w:t>9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DB511E" w:rsidRDefault="00DB511E" w:rsidP="0086480C">
            <w:pPr>
              <w:rPr>
                <w:b/>
                <w:lang w:val="cs-CZ"/>
              </w:rPr>
            </w:pPr>
            <w:r w:rsidRPr="00DB511E">
              <w:rPr>
                <w:b/>
              </w:rPr>
              <w:t>„</w:t>
            </w:r>
            <w:proofErr w:type="spellStart"/>
            <w:r w:rsidRPr="00DB511E">
              <w:rPr>
                <w:b/>
              </w:rPr>
              <w:t>Hodnocení</w:t>
            </w:r>
            <w:proofErr w:type="spellEnd"/>
            <w:r w:rsidRPr="00DB511E">
              <w:rPr>
                <w:b/>
              </w:rPr>
              <w:t xml:space="preserve"> </w:t>
            </w:r>
            <w:proofErr w:type="spellStart"/>
            <w:r w:rsidRPr="00DB511E">
              <w:rPr>
                <w:b/>
              </w:rPr>
              <w:t>plnění</w:t>
            </w:r>
            <w:proofErr w:type="spellEnd"/>
            <w:r w:rsidRPr="00DB511E">
              <w:rPr>
                <w:b/>
              </w:rPr>
              <w:t xml:space="preserve"> </w:t>
            </w:r>
            <w:proofErr w:type="spellStart"/>
            <w:r w:rsidRPr="00DB511E">
              <w:rPr>
                <w:b/>
              </w:rPr>
              <w:t>priorit</w:t>
            </w:r>
            <w:proofErr w:type="spellEnd"/>
            <w:r w:rsidRPr="00DB511E">
              <w:rPr>
                <w:b/>
              </w:rPr>
              <w:t xml:space="preserve"> ČR v </w:t>
            </w:r>
            <w:proofErr w:type="spellStart"/>
            <w:r w:rsidRPr="00DB511E">
              <w:rPr>
                <w:b/>
              </w:rPr>
              <w:t>agendě</w:t>
            </w:r>
            <w:proofErr w:type="spellEnd"/>
            <w:r w:rsidRPr="00DB511E">
              <w:rPr>
                <w:b/>
              </w:rPr>
              <w:t xml:space="preserve"> </w:t>
            </w:r>
            <w:proofErr w:type="spellStart"/>
            <w:r w:rsidRPr="00DB511E">
              <w:rPr>
                <w:b/>
              </w:rPr>
              <w:t>vnitřního</w:t>
            </w:r>
            <w:proofErr w:type="spellEnd"/>
            <w:r w:rsidRPr="00DB511E">
              <w:rPr>
                <w:b/>
              </w:rPr>
              <w:t xml:space="preserve"> </w:t>
            </w:r>
            <w:proofErr w:type="spellStart"/>
            <w:r w:rsidRPr="00DB511E">
              <w:rPr>
                <w:b/>
              </w:rPr>
              <w:t>trhu</w:t>
            </w:r>
            <w:proofErr w:type="spellEnd"/>
            <w:r w:rsidRPr="00DB511E">
              <w:rPr>
                <w:b/>
              </w:rPr>
              <w:t xml:space="preserve"> EU </w:t>
            </w:r>
            <w:proofErr w:type="spellStart"/>
            <w:r w:rsidRPr="00DB511E">
              <w:rPr>
                <w:b/>
              </w:rPr>
              <w:t>za</w:t>
            </w:r>
            <w:proofErr w:type="spellEnd"/>
            <w:r w:rsidRPr="00DB511E">
              <w:rPr>
                <w:b/>
              </w:rPr>
              <w:t xml:space="preserve"> </w:t>
            </w:r>
            <w:proofErr w:type="spellStart"/>
            <w:r w:rsidRPr="00DB511E">
              <w:rPr>
                <w:b/>
              </w:rPr>
              <w:t>rok</w:t>
            </w:r>
            <w:proofErr w:type="spellEnd"/>
            <w:r w:rsidRPr="00DB511E">
              <w:rPr>
                <w:b/>
              </w:rPr>
              <w:t xml:space="preserve"> 2019“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  <w:bookmarkStart w:id="0" w:name="_GoBack"/>
            <w:bookmarkEnd w:id="0"/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DB511E" w:rsidRDefault="0072237F" w:rsidP="0086480C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bere na vědomí</w:t>
            </w:r>
          </w:p>
          <w:p w:rsidR="00DB511E" w:rsidRDefault="00DB511E" w:rsidP="0086480C">
            <w:pPr>
              <w:rPr>
                <w:b/>
                <w:spacing w:val="100"/>
                <w:lang w:val="cs-CZ"/>
              </w:rPr>
            </w:pPr>
          </w:p>
          <w:p w:rsidR="00DB511E" w:rsidRPr="006F6693" w:rsidRDefault="00DB511E" w:rsidP="0086480C">
            <w:pPr>
              <w:rPr>
                <w:b/>
                <w:spacing w:val="100"/>
                <w:lang w:val="cs-CZ"/>
              </w:rPr>
            </w:pPr>
            <w:r w:rsidRPr="00DB511E">
              <w:t xml:space="preserve">Materiál „Hodnocení priorit ČR v agendě </w:t>
            </w:r>
            <w:proofErr w:type="spellStart"/>
            <w:r w:rsidRPr="00DB511E">
              <w:t>vnitřního</w:t>
            </w:r>
            <w:proofErr w:type="spellEnd"/>
            <w:r w:rsidRPr="00DB511E">
              <w:t xml:space="preserve"> </w:t>
            </w:r>
            <w:proofErr w:type="spellStart"/>
            <w:r w:rsidRPr="00DB511E">
              <w:t>trhu</w:t>
            </w:r>
            <w:proofErr w:type="spellEnd"/>
            <w:r w:rsidRPr="00DB511E">
              <w:t xml:space="preserve"> EU </w:t>
            </w:r>
            <w:proofErr w:type="spellStart"/>
            <w:r w:rsidRPr="00DB511E">
              <w:t>za</w:t>
            </w:r>
            <w:proofErr w:type="spellEnd"/>
            <w:r w:rsidRPr="00DB511E">
              <w:t xml:space="preserve"> </w:t>
            </w:r>
            <w:proofErr w:type="spellStart"/>
            <w:r w:rsidRPr="00DB511E">
              <w:t>rok</w:t>
            </w:r>
            <w:proofErr w:type="spellEnd"/>
            <w:r w:rsidRPr="00DB511E">
              <w:t xml:space="preserve"> 2019</w:t>
            </w:r>
            <w:r>
              <w:t>”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p w:rsidR="00F314C1" w:rsidRDefault="00F314C1" w:rsidP="00F314C1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F314C1" w:rsidTr="0048392F">
        <w:trPr>
          <w:trHeight w:val="7"/>
        </w:trPr>
        <w:tc>
          <w:tcPr>
            <w:tcW w:w="3689" w:type="dxa"/>
            <w:vAlign w:val="bottom"/>
            <w:hideMark/>
          </w:tcPr>
          <w:p w:rsidR="00F314C1" w:rsidRPr="00F314C1" w:rsidRDefault="00F314C1" w:rsidP="0048392F">
            <w:pPr>
              <w:jc w:val="center"/>
              <w:rPr>
                <w:bCs/>
                <w:szCs w:val="24"/>
              </w:rPr>
            </w:pPr>
            <w:proofErr w:type="spellStart"/>
            <w:r w:rsidRPr="00F314C1">
              <w:rPr>
                <w:bCs/>
                <w:szCs w:val="24"/>
              </w:rPr>
              <w:t>předseda</w:t>
            </w:r>
            <w:proofErr w:type="spellEnd"/>
            <w:r w:rsidRPr="00F314C1">
              <w:rPr>
                <w:bCs/>
                <w:szCs w:val="24"/>
              </w:rPr>
              <w:t xml:space="preserve"> </w:t>
            </w:r>
            <w:proofErr w:type="spellStart"/>
            <w:r w:rsidRPr="00F314C1">
              <w:rPr>
                <w:bCs/>
                <w:szCs w:val="24"/>
              </w:rPr>
              <w:t>vlády</w:t>
            </w:r>
            <w:proofErr w:type="spellEnd"/>
          </w:p>
        </w:tc>
      </w:tr>
      <w:tr w:rsidR="00F314C1" w:rsidTr="0048392F">
        <w:trPr>
          <w:trHeight w:val="7"/>
        </w:trPr>
        <w:tc>
          <w:tcPr>
            <w:tcW w:w="3689" w:type="dxa"/>
            <w:vAlign w:val="bottom"/>
            <w:hideMark/>
          </w:tcPr>
          <w:p w:rsidR="00F314C1" w:rsidRPr="00F314C1" w:rsidRDefault="00F314C1" w:rsidP="0048392F">
            <w:pPr>
              <w:jc w:val="center"/>
              <w:rPr>
                <w:bCs/>
                <w:szCs w:val="24"/>
              </w:rPr>
            </w:pPr>
            <w:proofErr w:type="spellStart"/>
            <w:r w:rsidRPr="00F314C1">
              <w:rPr>
                <w:bCs/>
                <w:szCs w:val="24"/>
              </w:rPr>
              <w:t>Ing</w:t>
            </w:r>
            <w:proofErr w:type="spellEnd"/>
            <w:r w:rsidRPr="00F314C1">
              <w:rPr>
                <w:bCs/>
                <w:szCs w:val="24"/>
              </w:rPr>
              <w:t xml:space="preserve">. Andrej </w:t>
            </w:r>
            <w:proofErr w:type="spellStart"/>
            <w:r w:rsidRPr="00F314C1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F314C1" w:rsidRPr="00F314C1" w:rsidRDefault="00F314C1" w:rsidP="00F314C1">
      <w:pPr>
        <w:rPr>
          <w:lang w:val="cs-CZ"/>
        </w:rPr>
      </w:pPr>
    </w:p>
    <w:sectPr w:rsidR="00F314C1" w:rsidRPr="00F3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1B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A50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5B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3C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367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53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790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9B8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11E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58E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4C1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57C76-8D5C-48F7-855C-E31DFA4E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13</cp:revision>
  <cp:lastPrinted>2020-01-31T09:07:00Z</cp:lastPrinted>
  <dcterms:created xsi:type="dcterms:W3CDTF">2020-02-03T10:16:00Z</dcterms:created>
  <dcterms:modified xsi:type="dcterms:W3CDTF">2020-02-03T10:24:00Z</dcterms:modified>
</cp:coreProperties>
</file>