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79" w:rsidRDefault="00BE1979" w:rsidP="00C51393">
      <w:pPr>
        <w:rPr>
          <w:lang w:val="cs-CZ"/>
        </w:rPr>
      </w:pPr>
    </w:p>
    <w:p w:rsidR="00BE1979" w:rsidRPr="00F93303" w:rsidRDefault="00BE1979" w:rsidP="00C51393">
      <w:pPr>
        <w:rPr>
          <w:lang w:val="cs-CZ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0"/>
        <w:gridCol w:w="723"/>
        <w:gridCol w:w="3003"/>
        <w:gridCol w:w="4894"/>
      </w:tblGrid>
      <w:tr w:rsidR="00BE1979" w:rsidRPr="00803EBC" w:rsidTr="001F2C4E">
        <w:tc>
          <w:tcPr>
            <w:tcW w:w="5000" w:type="pct"/>
            <w:gridSpan w:val="4"/>
          </w:tcPr>
          <w:p w:rsidR="00BE1979" w:rsidRPr="001150CC" w:rsidRDefault="00BE1979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BE1979" w:rsidRPr="00803EBC" w:rsidTr="001F2C4E">
        <w:trPr>
          <w:trHeight w:val="422"/>
        </w:trPr>
        <w:tc>
          <w:tcPr>
            <w:tcW w:w="5000" w:type="pct"/>
            <w:gridSpan w:val="4"/>
          </w:tcPr>
          <w:p w:rsidR="00BE1979" w:rsidRPr="00803EBC" w:rsidRDefault="00BE1979" w:rsidP="0086480C"/>
        </w:tc>
      </w:tr>
      <w:tr w:rsidR="00BE1979" w:rsidRPr="00803EBC" w:rsidTr="001F2C4E">
        <w:tc>
          <w:tcPr>
            <w:tcW w:w="5000" w:type="pct"/>
            <w:gridSpan w:val="4"/>
          </w:tcPr>
          <w:p w:rsidR="00BE1979" w:rsidRPr="006F6693" w:rsidRDefault="00BE1979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BE1979" w:rsidRPr="00803EBC" w:rsidTr="001F2C4E">
        <w:trPr>
          <w:trHeight w:val="376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jc w:val="center"/>
              <w:rPr>
                <w:lang w:val="cs-CZ"/>
              </w:rPr>
            </w:pPr>
          </w:p>
        </w:tc>
      </w:tr>
      <w:tr w:rsidR="00BE1979" w:rsidRPr="00803EBC" w:rsidTr="001F2C4E">
        <w:tc>
          <w:tcPr>
            <w:tcW w:w="5000" w:type="pct"/>
            <w:gridSpan w:val="4"/>
          </w:tcPr>
          <w:p w:rsidR="00BE1979" w:rsidRPr="006F6693" w:rsidRDefault="00BE1979" w:rsidP="00B06515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5E4027">
              <w:rPr>
                <w:lang w:val="cs-CZ"/>
              </w:rPr>
              <w:t>20</w:t>
            </w:r>
            <w:r>
              <w:rPr>
                <w:lang w:val="cs-CZ"/>
              </w:rPr>
              <w:t xml:space="preserve">. </w:t>
            </w:r>
            <w:r w:rsidR="00B06515">
              <w:rPr>
                <w:lang w:val="cs-CZ"/>
              </w:rPr>
              <w:t>ledna</w:t>
            </w:r>
            <w:r w:rsidR="000218CC">
              <w:rPr>
                <w:lang w:val="cs-CZ"/>
              </w:rPr>
              <w:t xml:space="preserve"> </w:t>
            </w:r>
            <w:r w:rsidR="00B06515">
              <w:rPr>
                <w:lang w:val="cs-CZ"/>
              </w:rPr>
              <w:t>2020</w:t>
            </w:r>
            <w:r>
              <w:rPr>
                <w:lang w:val="cs-CZ"/>
              </w:rPr>
              <w:t xml:space="preserve"> </w:t>
            </w:r>
            <w:r w:rsidRPr="006F6693">
              <w:rPr>
                <w:lang w:val="cs-CZ"/>
              </w:rPr>
              <w:t xml:space="preserve">č. </w:t>
            </w:r>
            <w:r w:rsidR="00A157F3">
              <w:rPr>
                <w:lang w:val="cs-CZ"/>
              </w:rPr>
              <w:t>3</w:t>
            </w:r>
          </w:p>
        </w:tc>
      </w:tr>
      <w:tr w:rsidR="00BE1979" w:rsidRPr="00803EBC" w:rsidTr="001F2C4E">
        <w:trPr>
          <w:trHeight w:val="602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rPr>
                <w:lang w:val="cs-CZ"/>
              </w:rPr>
            </w:pPr>
          </w:p>
        </w:tc>
      </w:tr>
      <w:tr w:rsidR="00BE1979" w:rsidRPr="00472D9D" w:rsidTr="001F2C4E">
        <w:tc>
          <w:tcPr>
            <w:tcW w:w="750" w:type="pct"/>
            <w:gridSpan w:val="2"/>
          </w:tcPr>
          <w:p w:rsidR="00BE1979" w:rsidRPr="006F6693" w:rsidRDefault="00BE1979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50" w:type="pct"/>
            <w:gridSpan w:val="2"/>
          </w:tcPr>
          <w:p w:rsidR="00BE1979" w:rsidRPr="0062750C" w:rsidRDefault="00BE1979" w:rsidP="00302250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Aktualizace pozičního dokumentu „</w:t>
            </w:r>
            <w:r w:rsidRPr="0062750C">
              <w:rPr>
                <w:b/>
                <w:lang w:val="cs-CZ"/>
              </w:rPr>
              <w:t>Posílení obranné a bezpečnostní dimenze EU: pozice a priority České republiky</w:t>
            </w:r>
            <w:r>
              <w:rPr>
                <w:b/>
                <w:lang w:val="cs-CZ"/>
              </w:rPr>
              <w:t>“</w:t>
            </w:r>
          </w:p>
        </w:tc>
      </w:tr>
      <w:tr w:rsidR="00BE1979" w:rsidRPr="00472D9D" w:rsidTr="001F2C4E">
        <w:trPr>
          <w:trHeight w:val="795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rPr>
                <w:lang w:val="cs-CZ"/>
              </w:rPr>
            </w:pPr>
          </w:p>
        </w:tc>
      </w:tr>
      <w:tr w:rsidR="00BE1979" w:rsidRPr="00803EBC" w:rsidTr="001F2C4E">
        <w:tc>
          <w:tcPr>
            <w:tcW w:w="2366" w:type="pct"/>
            <w:gridSpan w:val="3"/>
          </w:tcPr>
          <w:p w:rsidR="00BE1979" w:rsidRPr="006F6693" w:rsidRDefault="00BE1979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4" w:type="pct"/>
          </w:tcPr>
          <w:p w:rsidR="00BE1979" w:rsidRPr="006F6693" w:rsidRDefault="00BE1979" w:rsidP="0086480C">
            <w:pPr>
              <w:rPr>
                <w:spacing w:val="40"/>
                <w:lang w:val="cs-CZ"/>
              </w:rPr>
            </w:pPr>
          </w:p>
        </w:tc>
      </w:tr>
      <w:tr w:rsidR="00BE1979" w:rsidRPr="00803EBC" w:rsidTr="001F2C4E">
        <w:trPr>
          <w:trHeight w:val="569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rPr>
                <w:lang w:val="cs-CZ"/>
              </w:rPr>
            </w:pPr>
          </w:p>
        </w:tc>
      </w:tr>
      <w:tr w:rsidR="00BE1979" w:rsidRPr="00F53069" w:rsidTr="001F2C4E">
        <w:trPr>
          <w:trHeight w:val="266"/>
        </w:trPr>
        <w:tc>
          <w:tcPr>
            <w:tcW w:w="361" w:type="pct"/>
          </w:tcPr>
          <w:p w:rsidR="00BE1979" w:rsidRPr="006F6693" w:rsidRDefault="00BE1979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9" w:type="pct"/>
            <w:gridSpan w:val="3"/>
          </w:tcPr>
          <w:p w:rsidR="00BE1979" w:rsidRDefault="00BE1979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schvaluje</w:t>
            </w:r>
          </w:p>
          <w:p w:rsidR="00BE1979" w:rsidRDefault="00BE1979" w:rsidP="0086480C">
            <w:pPr>
              <w:rPr>
                <w:b/>
                <w:spacing w:val="100"/>
                <w:lang w:val="cs-CZ"/>
              </w:rPr>
            </w:pPr>
          </w:p>
          <w:p w:rsidR="00BE1979" w:rsidRPr="006F6693" w:rsidRDefault="00BE1979" w:rsidP="00302250">
            <w:pPr>
              <w:rPr>
                <w:b/>
                <w:spacing w:val="100"/>
                <w:lang w:val="cs-CZ"/>
              </w:rPr>
            </w:pPr>
            <w:r>
              <w:rPr>
                <w:bCs/>
                <w:szCs w:val="28"/>
                <w:lang w:val="cs-CZ"/>
              </w:rPr>
              <w:t xml:space="preserve">Aktualizaci pozičního dokumentu „Posílení obranné a bezpečnostní dimenze EU: pozice a priority České republiky“, který je obsažený v části III. materiálu </w:t>
            </w:r>
            <w:r w:rsidR="00F53069">
              <w:rPr>
                <w:bCs/>
                <w:szCs w:val="28"/>
                <w:lang w:val="cs-CZ"/>
              </w:rPr>
              <w:br/>
            </w:r>
            <w:r w:rsidRPr="00E2265A">
              <w:rPr>
                <w:lang w:val="cs-CZ"/>
              </w:rPr>
              <w:t xml:space="preserve">Čj. </w:t>
            </w:r>
            <w:r w:rsidR="00B07135" w:rsidRPr="00B07135">
              <w:rPr>
                <w:lang w:val="cs-CZ"/>
              </w:rPr>
              <w:t>MO     18254/2020-3691</w:t>
            </w:r>
            <w:r>
              <w:rPr>
                <w:bCs/>
                <w:szCs w:val="28"/>
                <w:lang w:val="cs-CZ"/>
              </w:rPr>
              <w:t>;</w:t>
            </w:r>
            <w:bookmarkStart w:id="0" w:name="KurzortStart"/>
            <w:bookmarkEnd w:id="0"/>
          </w:p>
        </w:tc>
      </w:tr>
      <w:tr w:rsidR="00BE1979" w:rsidRPr="00F53069" w:rsidTr="001F2C4E">
        <w:trPr>
          <w:trHeight w:val="250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BE1979" w:rsidRPr="00472D9D" w:rsidTr="001F2C4E">
        <w:trPr>
          <w:trHeight w:val="266"/>
        </w:trPr>
        <w:tc>
          <w:tcPr>
            <w:tcW w:w="361" w:type="pct"/>
          </w:tcPr>
          <w:p w:rsidR="00BE1979" w:rsidRDefault="00BE1979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  <w:p w:rsidR="00BE1979" w:rsidRPr="00A46CAD" w:rsidRDefault="00BE1979" w:rsidP="00CB4F1E">
            <w:pPr>
              <w:rPr>
                <w:b/>
                <w:lang w:val="cs-CZ"/>
              </w:rPr>
            </w:pPr>
          </w:p>
        </w:tc>
        <w:tc>
          <w:tcPr>
            <w:tcW w:w="4639" w:type="pct"/>
            <w:gridSpan w:val="3"/>
          </w:tcPr>
          <w:p w:rsidR="00BE1979" w:rsidRDefault="00BE1979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ukládá</w:t>
            </w:r>
          </w:p>
          <w:p w:rsidR="00BE1979" w:rsidRDefault="00BE1979" w:rsidP="0086480C">
            <w:pPr>
              <w:rPr>
                <w:b/>
                <w:spacing w:val="100"/>
                <w:lang w:val="cs-CZ"/>
              </w:rPr>
            </w:pPr>
          </w:p>
          <w:p w:rsidR="00515CA6" w:rsidRPr="00A13CA2" w:rsidRDefault="00515CA6" w:rsidP="00976C07">
            <w:pPr>
              <w:pStyle w:val="Odstavecseseznamem"/>
              <w:numPr>
                <w:ilvl w:val="0"/>
                <w:numId w:val="3"/>
              </w:numPr>
              <w:spacing w:after="120"/>
              <w:ind w:left="340" w:hanging="340"/>
              <w:contextualSpacing w:val="0"/>
              <w:rPr>
                <w:lang w:val="cs-CZ"/>
              </w:rPr>
            </w:pPr>
            <w:r w:rsidRPr="00A13CA2">
              <w:rPr>
                <w:lang w:val="cs-CZ"/>
              </w:rPr>
              <w:t xml:space="preserve">ministru obrany a ministru zahraničních věcí materiál uvedený v bodě I tohoto usnesení podle potřeby aktualizovat </w:t>
            </w:r>
            <w:r w:rsidR="00976C07">
              <w:rPr>
                <w:lang w:val="cs-CZ"/>
              </w:rPr>
              <w:t>v návaznosti na přípravu a zpracování pozic předsednictví ČR v Radě EU v roce 2022</w:t>
            </w:r>
            <w:r w:rsidR="00B07135">
              <w:rPr>
                <w:lang w:val="cs-CZ"/>
              </w:rPr>
              <w:t>;</w:t>
            </w:r>
          </w:p>
          <w:p w:rsidR="00BE1979" w:rsidRPr="00515CA6" w:rsidRDefault="00BE1979" w:rsidP="00976C07">
            <w:pPr>
              <w:pStyle w:val="Odstavecseseznamem"/>
              <w:numPr>
                <w:ilvl w:val="0"/>
                <w:numId w:val="3"/>
              </w:numPr>
              <w:spacing w:after="120"/>
              <w:ind w:left="340" w:hanging="340"/>
              <w:contextualSpacing w:val="0"/>
              <w:rPr>
                <w:lang w:val="cs-CZ"/>
              </w:rPr>
            </w:pPr>
            <w:r w:rsidRPr="00515CA6">
              <w:rPr>
                <w:lang w:val="cs-CZ"/>
              </w:rPr>
              <w:t>členům a přidruženým členům Výboru pro Evropskou unii postupovat v souladu s materiálem uvedeným v bodě I tohoto usnesení</w:t>
            </w:r>
            <w:r w:rsidR="00515CA6" w:rsidRPr="00515CA6">
              <w:rPr>
                <w:lang w:val="cs-CZ"/>
              </w:rPr>
              <w:t>;</w:t>
            </w:r>
          </w:p>
          <w:p w:rsidR="00BE1979" w:rsidRPr="00515CA6" w:rsidRDefault="00BE1979" w:rsidP="00976C07">
            <w:pPr>
              <w:spacing w:after="120"/>
              <w:rPr>
                <w:lang w:val="cs-CZ"/>
              </w:rPr>
            </w:pPr>
          </w:p>
        </w:tc>
      </w:tr>
      <w:tr w:rsidR="00BE1979" w:rsidRPr="00472D9D" w:rsidTr="001F2C4E">
        <w:trPr>
          <w:trHeight w:val="569"/>
        </w:trPr>
        <w:tc>
          <w:tcPr>
            <w:tcW w:w="361" w:type="pct"/>
          </w:tcPr>
          <w:p w:rsidR="00BE1979" w:rsidRDefault="00BE1979" w:rsidP="00B8173E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III.</w:t>
            </w:r>
          </w:p>
          <w:p w:rsidR="00BE1979" w:rsidRPr="006F6693" w:rsidRDefault="00BE1979" w:rsidP="00B8173E">
            <w:pPr>
              <w:rPr>
                <w:b/>
                <w:lang w:val="cs-CZ"/>
              </w:rPr>
            </w:pPr>
          </w:p>
        </w:tc>
        <w:tc>
          <w:tcPr>
            <w:tcW w:w="4637" w:type="pct"/>
            <w:gridSpan w:val="3"/>
          </w:tcPr>
          <w:p w:rsidR="00BE1979" w:rsidRDefault="00BE1979" w:rsidP="00B8173E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doporučuje</w:t>
            </w:r>
          </w:p>
          <w:p w:rsidR="00BE1979" w:rsidRDefault="00BE1979" w:rsidP="00B8173E">
            <w:pPr>
              <w:rPr>
                <w:b/>
                <w:spacing w:val="100"/>
                <w:lang w:val="cs-CZ"/>
              </w:rPr>
            </w:pPr>
          </w:p>
          <w:p w:rsidR="00BE1979" w:rsidRDefault="00BE1979" w:rsidP="00A46CAD">
            <w:pPr>
              <w:rPr>
                <w:lang w:val="cs-CZ"/>
              </w:rPr>
            </w:pPr>
            <w:r w:rsidRPr="00A46CAD">
              <w:rPr>
                <w:lang w:val="cs-CZ"/>
              </w:rPr>
              <w:t>guvernérovi</w:t>
            </w:r>
            <w:r>
              <w:rPr>
                <w:lang w:val="cs-CZ"/>
              </w:rPr>
              <w:t xml:space="preserve"> České národní banky postupovat v souladu s materiálem uvedeným v bodě I. tohoto usnesení.</w:t>
            </w:r>
          </w:p>
          <w:p w:rsidR="00BE1979" w:rsidRPr="006F6693" w:rsidRDefault="00BE1979" w:rsidP="00A46CAD">
            <w:pPr>
              <w:rPr>
                <w:b/>
                <w:spacing w:val="100"/>
                <w:lang w:val="cs-CZ"/>
              </w:rPr>
            </w:pPr>
          </w:p>
        </w:tc>
      </w:tr>
    </w:tbl>
    <w:p w:rsidR="00BE1979" w:rsidRDefault="00BE197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A480E" w:rsidRDefault="001A480E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A480E" w:rsidRDefault="001A480E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A480E" w:rsidRDefault="001A480E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A480E" w:rsidRDefault="001A480E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1A480E" w:rsidRDefault="001A480E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BE1979" w:rsidRDefault="00BE1979" w:rsidP="00A46CAD">
      <w:pPr>
        <w:tabs>
          <w:tab w:val="left" w:pos="540"/>
        </w:tabs>
        <w:spacing w:before="240"/>
        <w:rPr>
          <w:u w:val="single"/>
          <w:lang w:val="cs-CZ"/>
        </w:rPr>
      </w:pPr>
      <w:r>
        <w:rPr>
          <w:u w:val="single"/>
          <w:lang w:val="cs-CZ"/>
        </w:rPr>
        <w:lastRenderedPageBreak/>
        <w:t>Provedou:</w:t>
      </w:r>
    </w:p>
    <w:p w:rsidR="00BE1979" w:rsidRPr="00241BE5" w:rsidRDefault="00BE1979" w:rsidP="00BD0000">
      <w:pPr>
        <w:spacing w:line="276" w:lineRule="auto"/>
        <w:rPr>
          <w:lang w:val="cs-CZ"/>
        </w:rPr>
      </w:pPr>
      <w:r w:rsidRPr="00241BE5">
        <w:rPr>
          <w:lang w:val="cs-CZ"/>
        </w:rPr>
        <w:t>ministr obrany</w:t>
      </w:r>
    </w:p>
    <w:p w:rsidR="00BE1979" w:rsidRPr="00241BE5" w:rsidRDefault="00BE1979" w:rsidP="00BD0000">
      <w:pPr>
        <w:spacing w:line="276" w:lineRule="auto"/>
        <w:rPr>
          <w:lang w:val="cs-CZ"/>
        </w:rPr>
      </w:pPr>
      <w:r w:rsidRPr="00241BE5">
        <w:rPr>
          <w:lang w:val="cs-CZ"/>
        </w:rPr>
        <w:t>ministr zahraničních věcí</w:t>
      </w:r>
    </w:p>
    <w:p w:rsidR="00BE1979" w:rsidRDefault="00BE1979" w:rsidP="009F010F">
      <w:pPr>
        <w:tabs>
          <w:tab w:val="left" w:pos="540"/>
        </w:tabs>
        <w:rPr>
          <w:lang w:val="cs-CZ"/>
        </w:rPr>
      </w:pPr>
      <w:r>
        <w:rPr>
          <w:lang w:val="cs-CZ"/>
        </w:rPr>
        <w:t>členové a přidružení členové Výboru pro Evropskou unii</w:t>
      </w:r>
    </w:p>
    <w:p w:rsidR="001A480E" w:rsidRDefault="001A480E" w:rsidP="00A46CAD">
      <w:pPr>
        <w:pStyle w:val="Bezmezer"/>
        <w:rPr>
          <w:u w:val="single"/>
          <w:lang w:val="cs-CZ"/>
        </w:rPr>
      </w:pPr>
    </w:p>
    <w:p w:rsidR="00BE1979" w:rsidRDefault="00BE1979" w:rsidP="00A46CAD">
      <w:pPr>
        <w:pStyle w:val="Bezmezer"/>
        <w:rPr>
          <w:szCs w:val="24"/>
          <w:lang w:val="cs-CZ"/>
        </w:rPr>
      </w:pPr>
      <w:r>
        <w:rPr>
          <w:u w:val="single"/>
          <w:lang w:val="cs-CZ"/>
        </w:rPr>
        <w:t>Na vědomí:</w:t>
      </w:r>
    </w:p>
    <w:p w:rsidR="00BE1979" w:rsidRDefault="00BE1979" w:rsidP="00B06515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guvernér České národní banky</w:t>
      </w: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</w:p>
    <w:p w:rsidR="00A157F3" w:rsidRDefault="00A157F3" w:rsidP="00B06515">
      <w:pPr>
        <w:pStyle w:val="Bezmezer"/>
        <w:rPr>
          <w:szCs w:val="24"/>
          <w:lang w:val="cs-CZ"/>
        </w:rPr>
      </w:pPr>
      <w:bookmarkStart w:id="1" w:name="_GoBack"/>
      <w:bookmarkEnd w:id="1"/>
    </w:p>
    <w:p w:rsidR="00A157F3" w:rsidRDefault="00A157F3" w:rsidP="00B06515">
      <w:pPr>
        <w:pStyle w:val="Bezmezer"/>
        <w:rPr>
          <w:szCs w:val="24"/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157F3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A157F3" w:rsidRPr="00EF4A1B" w:rsidRDefault="00A157F3" w:rsidP="00C21A21">
            <w:pPr>
              <w:jc w:val="center"/>
              <w:rPr>
                <w:szCs w:val="24"/>
                <w:lang w:val="cs-CZ"/>
              </w:rPr>
            </w:pPr>
            <w:r w:rsidRPr="00EF4A1B">
              <w:rPr>
                <w:szCs w:val="24"/>
                <w:lang w:val="cs-CZ"/>
              </w:rPr>
              <w:t>předseda vlády</w:t>
            </w:r>
          </w:p>
        </w:tc>
      </w:tr>
      <w:tr w:rsidR="00A157F3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A157F3" w:rsidRPr="00EF4A1B" w:rsidRDefault="00A157F3" w:rsidP="00C21A21">
            <w:pPr>
              <w:jc w:val="center"/>
              <w:rPr>
                <w:szCs w:val="24"/>
                <w:lang w:val="cs-CZ"/>
              </w:rPr>
            </w:pPr>
            <w:r w:rsidRPr="00EF4A1B">
              <w:rPr>
                <w:szCs w:val="24"/>
                <w:lang w:val="cs-CZ"/>
              </w:rPr>
              <w:t xml:space="preserve">Ing. Andrej </w:t>
            </w:r>
            <w:proofErr w:type="spellStart"/>
            <w:r w:rsidRPr="00EF4A1B">
              <w:rPr>
                <w:szCs w:val="24"/>
                <w:lang w:val="cs-CZ"/>
              </w:rPr>
              <w:t>Babiš</w:t>
            </w:r>
            <w:proofErr w:type="spellEnd"/>
          </w:p>
        </w:tc>
      </w:tr>
    </w:tbl>
    <w:p w:rsidR="00A157F3" w:rsidRPr="00515CA6" w:rsidRDefault="00A157F3" w:rsidP="00B06515">
      <w:pPr>
        <w:pStyle w:val="Bezmezer"/>
        <w:rPr>
          <w:lang w:val="cs-CZ"/>
        </w:rPr>
      </w:pPr>
    </w:p>
    <w:sectPr w:rsidR="00A157F3" w:rsidRPr="00515CA6" w:rsidSect="00342F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80" w:rsidRDefault="003A7180" w:rsidP="00371FA8">
      <w:r>
        <w:separator/>
      </w:r>
    </w:p>
  </w:endnote>
  <w:endnote w:type="continuationSeparator" w:id="0">
    <w:p w:rsidR="003A7180" w:rsidRDefault="003A7180" w:rsidP="00371FA8">
      <w:r>
        <w:continuationSeparator/>
      </w:r>
    </w:p>
  </w:endnote>
  <w:endnote w:type="continuationNotice" w:id="1">
    <w:p w:rsidR="003A7180" w:rsidRDefault="003A7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79" w:rsidRDefault="00BE19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80" w:rsidRDefault="003A7180" w:rsidP="00371FA8">
      <w:r>
        <w:separator/>
      </w:r>
    </w:p>
  </w:footnote>
  <w:footnote w:type="continuationSeparator" w:id="0">
    <w:p w:rsidR="003A7180" w:rsidRDefault="003A7180" w:rsidP="00371FA8">
      <w:r>
        <w:continuationSeparator/>
      </w:r>
    </w:p>
  </w:footnote>
  <w:footnote w:type="continuationNotice" w:id="1">
    <w:p w:rsidR="003A7180" w:rsidRDefault="003A71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79" w:rsidRDefault="00BE19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4DB"/>
    <w:multiLevelType w:val="hybridMultilevel"/>
    <w:tmpl w:val="DFA672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E1329C"/>
    <w:multiLevelType w:val="hybridMultilevel"/>
    <w:tmpl w:val="6CD83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8C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DCE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164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C6A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0CC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7FE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1DB3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0E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4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E5C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2FD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BE5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DBE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5E5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3D6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BD5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50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4A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2FFA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7E0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180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B74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41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D9D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DED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852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3D8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3C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CA6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4EF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8F7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68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027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8E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0C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03F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8A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AA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97E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693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EBC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A26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0C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B7F68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EB5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07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67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8CB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7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07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76B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0F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120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7F3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CAD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AA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297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03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515"/>
    <w:rsid w:val="00B06799"/>
    <w:rsid w:val="00B068B4"/>
    <w:rsid w:val="00B068E8"/>
    <w:rsid w:val="00B069A9"/>
    <w:rsid w:val="00B069FD"/>
    <w:rsid w:val="00B06B72"/>
    <w:rsid w:val="00B06BA8"/>
    <w:rsid w:val="00B06C8A"/>
    <w:rsid w:val="00B06DA8"/>
    <w:rsid w:val="00B06E48"/>
    <w:rsid w:val="00B07135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14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B87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73E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595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0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979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CA8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4F9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94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03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1E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79E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C60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46E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5FE9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0DA0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5A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A7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B9"/>
    <w:rsid w:val="00EF43F3"/>
    <w:rsid w:val="00EF450F"/>
    <w:rsid w:val="00EF4551"/>
    <w:rsid w:val="00EF4690"/>
    <w:rsid w:val="00EF4A1B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069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0C5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303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52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DB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Zpat">
    <w:name w:val="footer"/>
    <w:basedOn w:val="Normln"/>
    <w:link w:val="Zpat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393"/>
    <w:rPr>
      <w:sz w:val="24"/>
      <w:lang w:val="en-GB" w:eastAsia="cs-CZ"/>
    </w:r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basedOn w:val="Standardnpsmoodstavce"/>
    <w:link w:val="Zhlav"/>
    <w:uiPriority w:val="99"/>
    <w:locked/>
    <w:rsid w:val="00C51393"/>
    <w:rPr>
      <w:sz w:val="24"/>
      <w:lang w:val="en-GB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513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55DB8"/>
    <w:rPr>
      <w:sz w:val="16"/>
      <w:szCs w:val="16"/>
      <w:lang w:val="en-GB"/>
    </w:rPr>
  </w:style>
  <w:style w:type="paragraph" w:styleId="Textvysvtlivek">
    <w:name w:val="endnote text"/>
    <w:basedOn w:val="Normln"/>
    <w:link w:val="TextvysvtlivekChar"/>
    <w:uiPriority w:val="99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71FA8"/>
    <w:rPr>
      <w:rFonts w:cs="Times New Roman"/>
      <w:lang w:val="en-GB"/>
    </w:rPr>
  </w:style>
  <w:style w:type="character" w:styleId="Odkaznavysvtlivky">
    <w:name w:val="endnote reference"/>
    <w:basedOn w:val="Standardnpsmoodstavce"/>
    <w:uiPriority w:val="99"/>
    <w:rsid w:val="00371FA8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rsid w:val="008C5EB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5E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C5EB5"/>
    <w:rPr>
      <w:rFonts w:cs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C5E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C5EB5"/>
    <w:rPr>
      <w:rFonts w:cs="Times New Roman"/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rsid w:val="008C5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C5EB5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99"/>
    <w:qFormat/>
    <w:rsid w:val="00050164"/>
    <w:pPr>
      <w:ind w:left="720"/>
      <w:contextualSpacing/>
    </w:pPr>
  </w:style>
  <w:style w:type="paragraph" w:styleId="Bezmezer">
    <w:name w:val="No Spacing"/>
    <w:uiPriority w:val="99"/>
    <w:qFormat/>
    <w:rsid w:val="00A46CAD"/>
    <w:pPr>
      <w:jc w:val="both"/>
    </w:pPr>
    <w:rPr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DB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Zpat">
    <w:name w:val="footer"/>
    <w:basedOn w:val="Normln"/>
    <w:link w:val="Zpat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393"/>
    <w:rPr>
      <w:sz w:val="24"/>
      <w:lang w:val="en-GB" w:eastAsia="cs-CZ"/>
    </w:r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basedOn w:val="Standardnpsmoodstavce"/>
    <w:link w:val="Zhlav"/>
    <w:uiPriority w:val="99"/>
    <w:locked/>
    <w:rsid w:val="00C51393"/>
    <w:rPr>
      <w:sz w:val="24"/>
      <w:lang w:val="en-GB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513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55DB8"/>
    <w:rPr>
      <w:sz w:val="16"/>
      <w:szCs w:val="16"/>
      <w:lang w:val="en-GB"/>
    </w:rPr>
  </w:style>
  <w:style w:type="paragraph" w:styleId="Textvysvtlivek">
    <w:name w:val="endnote text"/>
    <w:basedOn w:val="Normln"/>
    <w:link w:val="TextvysvtlivekChar"/>
    <w:uiPriority w:val="99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71FA8"/>
    <w:rPr>
      <w:rFonts w:cs="Times New Roman"/>
      <w:lang w:val="en-GB"/>
    </w:rPr>
  </w:style>
  <w:style w:type="character" w:styleId="Odkaznavysvtlivky">
    <w:name w:val="endnote reference"/>
    <w:basedOn w:val="Standardnpsmoodstavce"/>
    <w:uiPriority w:val="99"/>
    <w:rsid w:val="00371FA8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rsid w:val="008C5EB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5E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C5EB5"/>
    <w:rPr>
      <w:rFonts w:cs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C5E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C5EB5"/>
    <w:rPr>
      <w:rFonts w:cs="Times New Roman"/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rsid w:val="008C5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C5EB5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99"/>
    <w:qFormat/>
    <w:rsid w:val="00050164"/>
    <w:pPr>
      <w:ind w:left="720"/>
      <w:contextualSpacing/>
    </w:pPr>
  </w:style>
  <w:style w:type="paragraph" w:styleId="Bezmezer">
    <w:name w:val="No Spacing"/>
    <w:uiPriority w:val="99"/>
    <w:qFormat/>
    <w:rsid w:val="00A46CAD"/>
    <w:pPr>
      <w:jc w:val="both"/>
    </w:pPr>
    <w:rPr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5360-BDAB-4C34-A372-F95AC94A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cp:lastPrinted>2020-01-21T13:41:00Z</cp:lastPrinted>
  <dcterms:created xsi:type="dcterms:W3CDTF">2020-01-17T13:54:00Z</dcterms:created>
  <dcterms:modified xsi:type="dcterms:W3CDTF">2020-01-21T16:13:00Z</dcterms:modified>
</cp:coreProperties>
</file>