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E6" w:rsidRPr="002A7BD9" w:rsidRDefault="00E01DE6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F5F48">
        <w:rPr>
          <w:rFonts w:asciiTheme="majorHAnsi" w:hAnsiTheme="majorHAnsi"/>
          <w:b/>
          <w:sz w:val="24"/>
          <w:szCs w:val="24"/>
          <w:u w:val="single"/>
        </w:rPr>
        <w:t xml:space="preserve">Záznam z jednání Výboru pro institucionální zabezpečení </w:t>
      </w:r>
      <w:r w:rsidR="003257B1" w:rsidRPr="00EF5F48">
        <w:rPr>
          <w:rFonts w:asciiTheme="majorHAnsi" w:hAnsiTheme="majorHAnsi"/>
          <w:b/>
          <w:sz w:val="24"/>
          <w:szCs w:val="24"/>
          <w:u w:val="single"/>
        </w:rPr>
        <w:t>rovnosti</w:t>
      </w:r>
      <w:r w:rsidRPr="00EF5F48">
        <w:rPr>
          <w:rFonts w:asciiTheme="majorHAnsi" w:hAnsiTheme="majorHAnsi"/>
          <w:b/>
          <w:sz w:val="24"/>
          <w:szCs w:val="24"/>
          <w:u w:val="single"/>
        </w:rPr>
        <w:t xml:space="preserve"> žen a mužů </w:t>
      </w:r>
      <w:r w:rsidR="00714F22" w:rsidRPr="00EF5F48">
        <w:rPr>
          <w:rFonts w:asciiTheme="majorHAnsi" w:hAnsiTheme="majorHAnsi"/>
          <w:b/>
          <w:sz w:val="24"/>
          <w:szCs w:val="24"/>
          <w:u w:val="single"/>
        </w:rPr>
        <w:t>(dále “Výbor”)</w:t>
      </w:r>
      <w:r w:rsidR="008E51BB" w:rsidRPr="00EF5F4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3257B1" w:rsidRPr="00EF5F48">
        <w:rPr>
          <w:rFonts w:asciiTheme="majorHAnsi" w:hAnsiTheme="majorHAnsi"/>
          <w:b/>
          <w:sz w:val="24"/>
          <w:szCs w:val="24"/>
          <w:u w:val="single"/>
        </w:rPr>
        <w:t xml:space="preserve">konaného dne </w:t>
      </w:r>
      <w:r w:rsidR="00655285" w:rsidRPr="00EF5F48">
        <w:rPr>
          <w:rFonts w:asciiTheme="majorHAnsi" w:hAnsiTheme="majorHAnsi"/>
          <w:b/>
          <w:sz w:val="24"/>
          <w:szCs w:val="24"/>
          <w:u w:val="single"/>
        </w:rPr>
        <w:t>2</w:t>
      </w:r>
      <w:r w:rsidR="00DD3921" w:rsidRPr="00EF5F48">
        <w:rPr>
          <w:rFonts w:asciiTheme="majorHAnsi" w:hAnsiTheme="majorHAnsi"/>
          <w:b/>
          <w:sz w:val="24"/>
          <w:szCs w:val="24"/>
          <w:u w:val="single"/>
        </w:rPr>
        <w:t>6</w:t>
      </w:r>
      <w:r w:rsidR="00655285" w:rsidRPr="00EF5F48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DD3921" w:rsidRPr="00EF5F48">
        <w:rPr>
          <w:rFonts w:asciiTheme="majorHAnsi" w:hAnsiTheme="majorHAnsi"/>
          <w:b/>
          <w:sz w:val="24"/>
          <w:szCs w:val="24"/>
          <w:u w:val="single"/>
        </w:rPr>
        <w:t>října</w:t>
      </w:r>
      <w:r w:rsidR="008A3DA7" w:rsidRPr="00EF5F48">
        <w:rPr>
          <w:rFonts w:asciiTheme="majorHAnsi" w:hAnsiTheme="majorHAnsi"/>
          <w:b/>
          <w:sz w:val="24"/>
          <w:szCs w:val="24"/>
          <w:u w:val="single"/>
        </w:rPr>
        <w:t xml:space="preserve"> 2016</w:t>
      </w: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9120F" w:rsidRPr="00EF5F48" w:rsidRDefault="00C9120F" w:rsidP="00EF5F48">
      <w:pPr>
        <w:spacing w:after="0" w:line="240" w:lineRule="auto"/>
        <w:ind w:left="1701" w:hanging="1701"/>
        <w:jc w:val="both"/>
        <w:rPr>
          <w:rFonts w:asciiTheme="majorHAnsi" w:hAnsiTheme="majorHAnsi"/>
          <w:bCs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 xml:space="preserve">Místo schůze: </w:t>
      </w:r>
      <w:r w:rsidRPr="00EF5F48">
        <w:rPr>
          <w:rFonts w:asciiTheme="majorHAnsi" w:hAnsiTheme="majorHAnsi"/>
          <w:sz w:val="24"/>
          <w:szCs w:val="24"/>
        </w:rPr>
        <w:t>Praha,</w:t>
      </w:r>
      <w:r w:rsidRPr="00EF5F48">
        <w:rPr>
          <w:rFonts w:asciiTheme="majorHAnsi" w:hAnsiTheme="majorHAnsi"/>
          <w:b/>
          <w:sz w:val="24"/>
          <w:szCs w:val="24"/>
        </w:rPr>
        <w:t xml:space="preserve"> </w:t>
      </w:r>
      <w:r w:rsidR="00BB050A" w:rsidRPr="00EF5F48">
        <w:rPr>
          <w:rFonts w:asciiTheme="majorHAnsi" w:hAnsiTheme="majorHAnsi"/>
          <w:sz w:val="24"/>
          <w:szCs w:val="24"/>
        </w:rPr>
        <w:t xml:space="preserve">Úřad vlády, </w:t>
      </w:r>
      <w:r w:rsidR="00DD3921" w:rsidRPr="00EF5F48">
        <w:rPr>
          <w:rFonts w:asciiTheme="majorHAnsi" w:hAnsiTheme="majorHAnsi"/>
          <w:sz w:val="24"/>
          <w:szCs w:val="24"/>
        </w:rPr>
        <w:t>Nábř. Ed. Beneše 4</w:t>
      </w:r>
      <w:r w:rsidR="00BB050A" w:rsidRPr="00EF5F48">
        <w:rPr>
          <w:rFonts w:asciiTheme="majorHAnsi" w:hAnsiTheme="majorHAnsi"/>
          <w:sz w:val="24"/>
          <w:szCs w:val="24"/>
        </w:rPr>
        <w:t xml:space="preserve">, </w:t>
      </w:r>
      <w:r w:rsidR="00915847" w:rsidRPr="00EF5F48">
        <w:rPr>
          <w:rFonts w:asciiTheme="majorHAnsi" w:hAnsiTheme="majorHAnsi"/>
          <w:sz w:val="24"/>
          <w:szCs w:val="24"/>
        </w:rPr>
        <w:t xml:space="preserve">místnost </w:t>
      </w:r>
      <w:r w:rsidR="00DD3921" w:rsidRPr="00EF5F48">
        <w:rPr>
          <w:rFonts w:asciiTheme="majorHAnsi" w:hAnsiTheme="majorHAnsi"/>
          <w:sz w:val="24"/>
          <w:szCs w:val="24"/>
        </w:rPr>
        <w:t>140</w:t>
      </w:r>
      <w:r w:rsidR="009B5435" w:rsidRPr="00EF5F48">
        <w:rPr>
          <w:rFonts w:asciiTheme="majorHAnsi" w:hAnsiTheme="majorHAnsi"/>
          <w:bCs/>
          <w:sz w:val="24"/>
          <w:szCs w:val="24"/>
        </w:rPr>
        <w:t xml:space="preserve"> </w:t>
      </w:r>
      <w:r w:rsidR="008A3DA7" w:rsidRPr="00EF5F48">
        <w:rPr>
          <w:rFonts w:asciiTheme="majorHAnsi" w:hAnsiTheme="majorHAnsi"/>
          <w:sz w:val="24"/>
          <w:szCs w:val="24"/>
        </w:rPr>
        <w:t>(od 1</w:t>
      </w:r>
      <w:r w:rsidR="00DD3921" w:rsidRPr="00EF5F48">
        <w:rPr>
          <w:rFonts w:asciiTheme="majorHAnsi" w:hAnsiTheme="majorHAnsi"/>
          <w:sz w:val="24"/>
          <w:szCs w:val="24"/>
        </w:rPr>
        <w:t>3</w:t>
      </w:r>
      <w:r w:rsidR="003257B1" w:rsidRPr="00EF5F48">
        <w:rPr>
          <w:rFonts w:asciiTheme="majorHAnsi" w:hAnsiTheme="majorHAnsi"/>
          <w:sz w:val="24"/>
          <w:szCs w:val="24"/>
        </w:rPr>
        <w:t>:</w:t>
      </w:r>
      <w:r w:rsidR="00181A42" w:rsidRPr="00EF5F48">
        <w:rPr>
          <w:rFonts w:asciiTheme="majorHAnsi" w:hAnsiTheme="majorHAnsi"/>
          <w:sz w:val="24"/>
          <w:szCs w:val="24"/>
        </w:rPr>
        <w:t>0</w:t>
      </w:r>
      <w:r w:rsidRPr="00EF5F48">
        <w:rPr>
          <w:rFonts w:asciiTheme="majorHAnsi" w:hAnsiTheme="majorHAnsi"/>
          <w:sz w:val="24"/>
          <w:szCs w:val="24"/>
        </w:rPr>
        <w:t>0 do</w:t>
      </w:r>
      <w:r w:rsidR="002F7C89" w:rsidRPr="00EF5F48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45DC7" w:rsidRPr="00EF5F48">
        <w:rPr>
          <w:rFonts w:asciiTheme="majorHAnsi" w:hAnsiTheme="majorHAnsi"/>
          <w:sz w:val="24"/>
          <w:szCs w:val="24"/>
        </w:rPr>
        <w:t>15:</w:t>
      </w:r>
      <w:r w:rsidR="00DD3921" w:rsidRPr="00EF5F48">
        <w:rPr>
          <w:rFonts w:asciiTheme="majorHAnsi" w:hAnsiTheme="majorHAnsi"/>
          <w:sz w:val="24"/>
          <w:szCs w:val="24"/>
        </w:rPr>
        <w:t>1</w:t>
      </w:r>
      <w:r w:rsidR="00B45DC7" w:rsidRPr="00EF5F48">
        <w:rPr>
          <w:rFonts w:asciiTheme="majorHAnsi" w:hAnsiTheme="majorHAnsi"/>
          <w:sz w:val="24"/>
          <w:szCs w:val="24"/>
        </w:rPr>
        <w:t>5</w:t>
      </w:r>
      <w:r w:rsidRPr="00EF5F48">
        <w:rPr>
          <w:rFonts w:asciiTheme="majorHAnsi" w:hAnsiTheme="majorHAnsi"/>
          <w:sz w:val="24"/>
          <w:szCs w:val="24"/>
        </w:rPr>
        <w:t>)</w:t>
      </w: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3410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F5F48">
        <w:rPr>
          <w:rFonts w:asciiTheme="majorHAnsi" w:hAnsiTheme="majorHAnsi"/>
          <w:b/>
          <w:bCs/>
          <w:sz w:val="24"/>
          <w:szCs w:val="24"/>
        </w:rPr>
        <w:t>P</w:t>
      </w:r>
      <w:r w:rsidRPr="00EF5F48">
        <w:rPr>
          <w:rFonts w:asciiTheme="majorHAnsi" w:hAnsiTheme="majorHAnsi"/>
          <w:b/>
          <w:sz w:val="24"/>
          <w:szCs w:val="24"/>
        </w:rPr>
        <w:t>ř</w:t>
      </w:r>
      <w:r w:rsidRPr="00EF5F48">
        <w:rPr>
          <w:rFonts w:asciiTheme="majorHAnsi" w:hAnsiTheme="majorHAnsi"/>
          <w:b/>
          <w:bCs/>
          <w:sz w:val="24"/>
          <w:szCs w:val="24"/>
        </w:rPr>
        <w:t xml:space="preserve">ítomné </w:t>
      </w:r>
      <w:r w:rsidRPr="00EF5F48">
        <w:rPr>
          <w:rFonts w:asciiTheme="majorHAnsi" w:hAnsiTheme="majorHAnsi"/>
          <w:b/>
          <w:sz w:val="24"/>
          <w:szCs w:val="24"/>
        </w:rPr>
        <w:t>č</w:t>
      </w:r>
      <w:r w:rsidRPr="00EF5F48">
        <w:rPr>
          <w:rFonts w:asciiTheme="majorHAnsi" w:hAnsiTheme="majorHAnsi"/>
          <w:b/>
          <w:bCs/>
          <w:sz w:val="24"/>
          <w:szCs w:val="24"/>
        </w:rPr>
        <w:t xml:space="preserve">lenky a </w:t>
      </w:r>
      <w:r w:rsidRPr="00EF5F48">
        <w:rPr>
          <w:rFonts w:asciiTheme="majorHAnsi" w:hAnsiTheme="majorHAnsi"/>
          <w:b/>
          <w:sz w:val="24"/>
          <w:szCs w:val="24"/>
        </w:rPr>
        <w:t>č</w:t>
      </w:r>
      <w:r w:rsidR="00B96A3D" w:rsidRPr="00EF5F48">
        <w:rPr>
          <w:rFonts w:asciiTheme="majorHAnsi" w:hAnsiTheme="majorHAnsi"/>
          <w:b/>
          <w:bCs/>
          <w:sz w:val="24"/>
          <w:szCs w:val="24"/>
        </w:rPr>
        <w:t>lenové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493"/>
        <w:gridCol w:w="4075"/>
      </w:tblGrid>
      <w:tr w:rsidR="00F035D1" w:rsidRPr="00EF5F48" w:rsidTr="00AB685F">
        <w:tc>
          <w:tcPr>
            <w:tcW w:w="387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2194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556965" w:rsidRPr="00EF5F48" w:rsidTr="00AB685F">
        <w:tc>
          <w:tcPr>
            <w:tcW w:w="387" w:type="pct"/>
            <w:shd w:val="clear" w:color="auto" w:fill="auto"/>
          </w:tcPr>
          <w:p w:rsidR="00556965" w:rsidRPr="00EF5F48" w:rsidRDefault="00556965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56965" w:rsidRPr="00EF5F48" w:rsidRDefault="00374273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Fárová Nina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56965" w:rsidRPr="00EF5F48" w:rsidRDefault="00374273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GEK ČR</w:t>
            </w:r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556965" w:rsidRPr="00EF5F48" w:rsidTr="00AB685F">
        <w:tc>
          <w:tcPr>
            <w:tcW w:w="387" w:type="pct"/>
            <w:shd w:val="clear" w:color="auto" w:fill="auto"/>
          </w:tcPr>
          <w:p w:rsidR="00556965" w:rsidRPr="00EF5F48" w:rsidRDefault="00556965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56965" w:rsidRPr="00EF5F48" w:rsidRDefault="009B237B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Ferrarová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56965" w:rsidRPr="00EF5F48" w:rsidRDefault="008F3B97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Nezávislá odbornice</w:t>
            </w:r>
            <w:bookmarkStart w:id="0" w:name="_GoBack"/>
            <w:bookmarkEnd w:id="0"/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Jonitová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Bronislava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MO ČR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Kadlec Zdeněk,</w:t>
            </w:r>
          </w:p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u w:val="single"/>
                <w:lang w:eastAsia="cs-CZ"/>
              </w:rPr>
              <w:t>zástup</w:t>
            </w: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Kosourová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Ivana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KÚ Vysočina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Linková Marcela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NKC – Gender a věda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Pavlas Tomáš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Otevřená společnost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Pavlík Petr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FHS UK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Skálová Helena</w:t>
            </w:r>
          </w:p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u w:val="single"/>
                <w:lang w:eastAsia="cs-CZ"/>
              </w:rPr>
              <w:t>zástup</w:t>
            </w: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Vošmik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Gender </w:t>
            </w: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Studies</w:t>
            </w:r>
            <w:proofErr w:type="spellEnd"/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Světlíková Daniela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Český svaz žen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Šebková Jitka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ČMOSA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Šprincová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Fórum 50 %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12.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Uhlířová Zdeňka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MF ČR</w:t>
            </w:r>
          </w:p>
        </w:tc>
      </w:tr>
      <w:tr w:rsidR="00DD3921" w:rsidRPr="00EF5F48" w:rsidTr="00AB685F">
        <w:tc>
          <w:tcPr>
            <w:tcW w:w="387" w:type="pct"/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13.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Ventová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Nebeská Josefína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MPSV ČR</w:t>
            </w:r>
          </w:p>
        </w:tc>
      </w:tr>
    </w:tbl>
    <w:p w:rsidR="00F035D1" w:rsidRPr="00EF5F48" w:rsidRDefault="00F035D1" w:rsidP="00EF5F4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9120F" w:rsidRPr="00EF5F48" w:rsidRDefault="00043A9D" w:rsidP="00EF5F48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O</w:t>
      </w:r>
      <w:r w:rsidR="00347782" w:rsidRPr="00EF5F48">
        <w:rPr>
          <w:rFonts w:asciiTheme="majorHAnsi" w:hAnsiTheme="majorHAnsi"/>
          <w:b/>
          <w:sz w:val="24"/>
          <w:szCs w:val="24"/>
        </w:rPr>
        <w:t>mluveny</w:t>
      </w:r>
      <w:r w:rsidR="00F46F63" w:rsidRPr="00EF5F48">
        <w:rPr>
          <w:rFonts w:asciiTheme="majorHAnsi" w:hAnsiTheme="majorHAnsi"/>
          <w:b/>
          <w:sz w:val="24"/>
          <w:szCs w:val="24"/>
        </w:rPr>
        <w:t>/i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504"/>
        <w:gridCol w:w="4075"/>
      </w:tblGrid>
      <w:tr w:rsidR="00F035D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Gerhard Vladislav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MČ Praha 18 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Halanová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Květa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SMO ČR, Jílové u Prahy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Havlíková Petra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Nesehnutí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Kubálková Petra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Kongres žen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Smetáčková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Irena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PF UK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Šeredová </w:t>
            </w: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Purschová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Adéla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MPSV ČR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Uhl Michal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MČ Praha 2</w:t>
            </w:r>
          </w:p>
        </w:tc>
      </w:tr>
    </w:tbl>
    <w:p w:rsidR="007B066F" w:rsidRPr="00EF5F48" w:rsidRDefault="007B066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120F" w:rsidRPr="00EF5F48" w:rsidRDefault="00347782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EF5F48">
        <w:rPr>
          <w:rFonts w:asciiTheme="majorHAnsi" w:hAnsiTheme="majorHAnsi"/>
          <w:b/>
          <w:sz w:val="24"/>
          <w:szCs w:val="24"/>
        </w:rPr>
        <w:t>Hostky</w:t>
      </w:r>
      <w:proofErr w:type="spellEnd"/>
      <w:r w:rsidR="009B5435" w:rsidRPr="00EF5F48">
        <w:rPr>
          <w:rFonts w:asciiTheme="majorHAnsi" w:hAnsiTheme="majorHAnsi"/>
          <w:b/>
          <w:sz w:val="24"/>
          <w:szCs w:val="24"/>
        </w:rPr>
        <w:t>/hosté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547"/>
        <w:gridCol w:w="4075"/>
      </w:tblGrid>
      <w:tr w:rsidR="00C9120F" w:rsidRPr="00EF5F48" w:rsidTr="00AB685F">
        <w:tc>
          <w:tcPr>
            <w:tcW w:w="698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5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B72286" w:rsidRPr="00EF5F48" w:rsidTr="00AB685F">
        <w:tc>
          <w:tcPr>
            <w:tcW w:w="698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47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proofErr w:type="spellStart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Marcalíková</w:t>
            </w:r>
            <w:proofErr w:type="spellEnd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 xml:space="preserve"> Olga</w:t>
            </w:r>
          </w:p>
        </w:tc>
        <w:tc>
          <w:tcPr>
            <w:tcW w:w="4075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MD ČR</w:t>
            </w:r>
          </w:p>
        </w:tc>
      </w:tr>
      <w:tr w:rsidR="00B72286" w:rsidRPr="00EF5F48" w:rsidTr="00AB685F">
        <w:tc>
          <w:tcPr>
            <w:tcW w:w="698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47" w:type="dxa"/>
            <w:shd w:val="clear" w:color="auto" w:fill="auto"/>
          </w:tcPr>
          <w:p w:rsidR="00B72286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Marečková Lenka</w:t>
            </w:r>
          </w:p>
        </w:tc>
        <w:tc>
          <w:tcPr>
            <w:tcW w:w="4075" w:type="dxa"/>
            <w:shd w:val="clear" w:color="auto" w:fill="auto"/>
          </w:tcPr>
          <w:p w:rsidR="00B72286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MŽP ČR</w:t>
            </w:r>
          </w:p>
        </w:tc>
      </w:tr>
      <w:tr w:rsidR="00B72286" w:rsidRPr="00EF5F48" w:rsidTr="00AB685F">
        <w:tc>
          <w:tcPr>
            <w:tcW w:w="698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547" w:type="dxa"/>
            <w:shd w:val="clear" w:color="auto" w:fill="auto"/>
          </w:tcPr>
          <w:p w:rsidR="00B72286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proofErr w:type="spellStart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Šnokhous</w:t>
            </w:r>
            <w:proofErr w:type="spellEnd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 xml:space="preserve"> Petr</w:t>
            </w:r>
          </w:p>
        </w:tc>
        <w:tc>
          <w:tcPr>
            <w:tcW w:w="4075" w:type="dxa"/>
            <w:shd w:val="clear" w:color="auto" w:fill="auto"/>
          </w:tcPr>
          <w:p w:rsidR="00B72286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MV ČR</w:t>
            </w:r>
          </w:p>
        </w:tc>
      </w:tr>
    </w:tbl>
    <w:p w:rsidR="00F035D1" w:rsidRPr="00EF5F48" w:rsidRDefault="00F035D1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43A9D" w:rsidRPr="00EF5F48" w:rsidRDefault="005218B4" w:rsidP="00EF5F4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S</w:t>
      </w:r>
      <w:r w:rsidR="00C9120F" w:rsidRPr="00EF5F48">
        <w:rPr>
          <w:rFonts w:asciiTheme="majorHAnsi" w:hAnsiTheme="majorHAnsi"/>
          <w:b/>
          <w:sz w:val="24"/>
          <w:szCs w:val="24"/>
        </w:rPr>
        <w:t xml:space="preserve">ekretariát </w:t>
      </w:r>
      <w:r w:rsidR="008E51BB" w:rsidRPr="00EF5F48">
        <w:rPr>
          <w:rFonts w:asciiTheme="majorHAnsi" w:hAnsiTheme="majorHAnsi"/>
          <w:b/>
          <w:sz w:val="24"/>
          <w:szCs w:val="24"/>
        </w:rPr>
        <w:t>Výboru</w:t>
      </w:r>
      <w:r w:rsidR="00EC7D30" w:rsidRPr="00EF5F48">
        <w:rPr>
          <w:rFonts w:asciiTheme="majorHAnsi" w:hAnsiTheme="majorHAnsi"/>
          <w:b/>
          <w:sz w:val="24"/>
          <w:szCs w:val="24"/>
        </w:rPr>
        <w:t xml:space="preserve"> (Oddělení rovnosti žen a mužů, dále </w:t>
      </w:r>
      <w:r w:rsidR="002A7594" w:rsidRPr="00EF5F48">
        <w:rPr>
          <w:rFonts w:asciiTheme="majorHAnsi" w:hAnsiTheme="majorHAnsi"/>
          <w:b/>
          <w:sz w:val="24"/>
          <w:szCs w:val="24"/>
        </w:rPr>
        <w:t xml:space="preserve">také </w:t>
      </w:r>
      <w:r w:rsidR="00EC7D30" w:rsidRPr="00EF5F48">
        <w:rPr>
          <w:rFonts w:asciiTheme="majorHAnsi" w:hAnsiTheme="majorHAnsi"/>
          <w:b/>
          <w:sz w:val="24"/>
          <w:szCs w:val="24"/>
        </w:rPr>
        <w:t>jako „Oddělení“)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  <w:r w:rsidR="007B5F91" w:rsidRPr="00EF5F48">
        <w:rPr>
          <w:rFonts w:asciiTheme="majorHAnsi" w:hAnsiTheme="majorHAnsi"/>
          <w:b/>
          <w:sz w:val="24"/>
          <w:szCs w:val="24"/>
        </w:rPr>
        <w:t xml:space="preserve"> </w:t>
      </w:r>
      <w:r w:rsidR="00DD3921" w:rsidRPr="00EF5F48">
        <w:rPr>
          <w:rFonts w:asciiTheme="majorHAnsi" w:hAnsiTheme="majorHAnsi"/>
          <w:sz w:val="24"/>
          <w:szCs w:val="24"/>
        </w:rPr>
        <w:t xml:space="preserve">Radan Šafařík, </w:t>
      </w:r>
      <w:r w:rsidR="008A3DA7" w:rsidRPr="00EF5F48">
        <w:rPr>
          <w:rFonts w:asciiTheme="majorHAnsi" w:hAnsiTheme="majorHAnsi"/>
          <w:sz w:val="24"/>
          <w:szCs w:val="24"/>
        </w:rPr>
        <w:t>Monika Skopalov</w:t>
      </w:r>
      <w:r w:rsidR="00DD3921" w:rsidRPr="00EF5F48">
        <w:rPr>
          <w:rFonts w:asciiTheme="majorHAnsi" w:hAnsiTheme="majorHAnsi"/>
          <w:sz w:val="24"/>
          <w:szCs w:val="24"/>
        </w:rPr>
        <w:t>á</w:t>
      </w:r>
    </w:p>
    <w:p w:rsidR="00DC7272" w:rsidRPr="00EF5F48" w:rsidRDefault="00DC7272" w:rsidP="00EF5F48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834CA4" w:rsidRPr="00EF5F48" w:rsidRDefault="00D62202" w:rsidP="00EF5F48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EF5F48">
        <w:rPr>
          <w:rFonts w:asciiTheme="majorHAnsi" w:hAnsiTheme="majorHAnsi" w:cs="Arial"/>
          <w:b/>
          <w:bCs/>
          <w:sz w:val="24"/>
          <w:szCs w:val="24"/>
        </w:rPr>
        <w:t xml:space="preserve">Z celkového počtu </w:t>
      </w:r>
      <w:r w:rsidR="009B237B" w:rsidRPr="00EF5F48">
        <w:rPr>
          <w:rFonts w:asciiTheme="majorHAnsi" w:hAnsiTheme="majorHAnsi" w:cs="Arial"/>
          <w:b/>
          <w:bCs/>
          <w:sz w:val="24"/>
          <w:szCs w:val="24"/>
        </w:rPr>
        <w:t>20</w:t>
      </w:r>
      <w:r w:rsidR="007468E7" w:rsidRPr="00EF5F48">
        <w:rPr>
          <w:rFonts w:asciiTheme="majorHAnsi" w:hAnsiTheme="majorHAnsi" w:cs="Arial"/>
          <w:b/>
          <w:bCs/>
          <w:sz w:val="24"/>
          <w:szCs w:val="24"/>
        </w:rPr>
        <w:t xml:space="preserve"> členek a členů Výboru </w:t>
      </w:r>
      <w:r w:rsidR="00834CA4" w:rsidRPr="00EF5F48">
        <w:rPr>
          <w:rFonts w:asciiTheme="majorHAnsi" w:hAnsiTheme="majorHAnsi" w:cs="Arial"/>
          <w:b/>
          <w:bCs/>
          <w:sz w:val="24"/>
          <w:szCs w:val="24"/>
        </w:rPr>
        <w:t xml:space="preserve">bylo přítomno </w:t>
      </w:r>
      <w:r w:rsidR="009B237B" w:rsidRPr="00EF5F48">
        <w:rPr>
          <w:rFonts w:asciiTheme="majorHAnsi" w:hAnsiTheme="majorHAnsi" w:cs="Arial"/>
          <w:b/>
          <w:bCs/>
          <w:sz w:val="24"/>
          <w:szCs w:val="24"/>
        </w:rPr>
        <w:t>1</w:t>
      </w:r>
      <w:r w:rsidR="00DD3921" w:rsidRPr="00EF5F48">
        <w:rPr>
          <w:rFonts w:asciiTheme="majorHAnsi" w:hAnsiTheme="majorHAnsi" w:cs="Arial"/>
          <w:b/>
          <w:bCs/>
          <w:sz w:val="24"/>
          <w:szCs w:val="24"/>
        </w:rPr>
        <w:t>3</w:t>
      </w:r>
      <w:r w:rsidRPr="00EF5F48">
        <w:rPr>
          <w:rFonts w:asciiTheme="majorHAnsi" w:hAnsiTheme="majorHAnsi" w:cs="Arial"/>
          <w:b/>
          <w:bCs/>
          <w:sz w:val="24"/>
          <w:szCs w:val="24"/>
        </w:rPr>
        <w:t xml:space="preserve"> osob, </w:t>
      </w:r>
      <w:r w:rsidR="007468E7" w:rsidRPr="00EF5F48">
        <w:rPr>
          <w:rFonts w:asciiTheme="majorHAnsi" w:hAnsiTheme="majorHAnsi" w:cs="Arial"/>
          <w:b/>
          <w:bCs/>
          <w:sz w:val="24"/>
          <w:szCs w:val="24"/>
        </w:rPr>
        <w:t>Výbor byl usnášeníschopný</w:t>
      </w:r>
      <w:r w:rsidR="00834CA4" w:rsidRPr="00EF5F48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7E29A5" w:rsidRPr="00EF5F48" w:rsidRDefault="00F01022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br w:type="column"/>
      </w:r>
      <w:r w:rsidR="00834CA4" w:rsidRPr="00EF5F48">
        <w:rPr>
          <w:rFonts w:asciiTheme="majorHAnsi" w:hAnsiTheme="majorHAnsi"/>
          <w:b/>
          <w:i/>
          <w:sz w:val="24"/>
          <w:szCs w:val="24"/>
        </w:rPr>
        <w:lastRenderedPageBreak/>
        <w:t xml:space="preserve">Ad bod 1 – </w:t>
      </w:r>
      <w:r w:rsidR="00DD3921" w:rsidRPr="00EF5F48">
        <w:rPr>
          <w:rFonts w:asciiTheme="majorHAnsi" w:hAnsiTheme="majorHAnsi"/>
          <w:b/>
          <w:i/>
          <w:sz w:val="24"/>
          <w:szCs w:val="24"/>
        </w:rPr>
        <w:t>Schválení programu</w:t>
      </w:r>
      <w:r w:rsidR="00F035D1" w:rsidRPr="00EF5F48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10CEE" w:rsidRPr="00EF5F48" w:rsidRDefault="00410CEE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2"/>
        <w:gridCol w:w="5656"/>
        <w:gridCol w:w="3018"/>
      </w:tblGrid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Schválení programu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P. Pavlík</w:t>
            </w:r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Informace o zasedání Rady vlády pro rovnost žen a mužů dne 21.10.2016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R. Šafařík</w:t>
            </w:r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Revize nastavení výborů a pracovních skupin Rady vlády pro rovnost žen a mužů a reportování o plnění Vládní strategie pro rovnost žen a mužů v ČR na léta 2014 - 2020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 xml:space="preserve">V. </w:t>
            </w:r>
            <w:proofErr w:type="spellStart"/>
            <w:r w:rsidRPr="00EF5F48">
              <w:rPr>
                <w:rFonts w:asciiTheme="majorHAnsi" w:hAnsiTheme="majorHAnsi"/>
                <w:sz w:val="24"/>
                <w:szCs w:val="24"/>
              </w:rPr>
              <w:t>Šprincová</w:t>
            </w:r>
            <w:proofErr w:type="spellEnd"/>
            <w:r w:rsidRPr="00EF5F48">
              <w:rPr>
                <w:rFonts w:asciiTheme="majorHAnsi" w:hAnsiTheme="majorHAnsi"/>
                <w:sz w:val="24"/>
                <w:szCs w:val="24"/>
              </w:rPr>
              <w:t>, R. Šafařík</w:t>
            </w:r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Aktuální postavení resortních koordinátorek/koordinátorů rovnosti žen a mužů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Členky a členové Výboru</w:t>
            </w:r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Prosazování rovnosti žen a mužů na úrovni samosprávy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 xml:space="preserve">R. Šafařík, E. </w:t>
            </w:r>
            <w:proofErr w:type="spellStart"/>
            <w:r w:rsidRPr="00EF5F48">
              <w:rPr>
                <w:rFonts w:asciiTheme="majorHAnsi" w:hAnsiTheme="majorHAnsi"/>
                <w:sz w:val="24"/>
                <w:szCs w:val="24"/>
              </w:rPr>
              <w:t>Ferrarová</w:t>
            </w:r>
            <w:proofErr w:type="spellEnd"/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Standard genderového auditu – požadavky na auditorský tým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T. Pavlas</w:t>
            </w:r>
          </w:p>
        </w:tc>
      </w:tr>
      <w:tr w:rsidR="00DD3921" w:rsidRPr="00EF5F48" w:rsidTr="00924C14">
        <w:tc>
          <w:tcPr>
            <w:tcW w:w="675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6395" w:type="dxa"/>
          </w:tcPr>
          <w:p w:rsidR="00DD3921" w:rsidRPr="00EF5F48" w:rsidRDefault="00DD3921" w:rsidP="00EF5F4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Různé</w:t>
            </w:r>
          </w:p>
        </w:tc>
        <w:tc>
          <w:tcPr>
            <w:tcW w:w="3536" w:type="dxa"/>
          </w:tcPr>
          <w:p w:rsidR="00DD3921" w:rsidRPr="00EF5F48" w:rsidRDefault="00DD3921" w:rsidP="00EF5F48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5F48">
              <w:rPr>
                <w:rFonts w:asciiTheme="majorHAnsi" w:hAnsiTheme="majorHAnsi"/>
                <w:sz w:val="24"/>
                <w:szCs w:val="24"/>
              </w:rPr>
              <w:t>Členky a členové Výboru</w:t>
            </w:r>
          </w:p>
        </w:tc>
      </w:tr>
    </w:tbl>
    <w:p w:rsidR="00DD3921" w:rsidRPr="00EF5F48" w:rsidRDefault="00DD3921" w:rsidP="00EF5F48">
      <w:pPr>
        <w:spacing w:after="0" w:line="240" w:lineRule="auto"/>
      </w:pPr>
    </w:p>
    <w:p w:rsidR="00DD3921" w:rsidRPr="00EF5F48" w:rsidRDefault="00410CEE" w:rsidP="00EF5F4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přivítal přítomné a představil návrh programu.</w:t>
      </w:r>
    </w:p>
    <w:p w:rsidR="00410CEE" w:rsidRPr="00EF5F48" w:rsidRDefault="00410CEE" w:rsidP="00EF5F48">
      <w:pPr>
        <w:pStyle w:val="Odstavecseseznamem"/>
        <w:spacing w:after="0" w:line="240" w:lineRule="auto"/>
        <w:ind w:left="1080"/>
      </w:pPr>
    </w:p>
    <w:p w:rsidR="00834CA4" w:rsidRPr="00EF5F48" w:rsidRDefault="00834CA4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u w:val="single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 xml:space="preserve">O tomto návrhu proběhlo </w:t>
      </w:r>
      <w:r w:rsidRPr="00EF5F48">
        <w:rPr>
          <w:rFonts w:asciiTheme="majorHAnsi" w:hAnsiTheme="majorHAnsi"/>
          <w:b/>
          <w:bCs/>
          <w:i/>
          <w:iCs/>
          <w:sz w:val="24"/>
          <w:szCs w:val="24"/>
        </w:rPr>
        <w:t>hlasování</w:t>
      </w:r>
      <w:r w:rsidRPr="00EF5F48">
        <w:rPr>
          <w:rFonts w:asciiTheme="majorHAnsi" w:hAnsiTheme="majorHAnsi"/>
          <w:i/>
          <w:iCs/>
          <w:sz w:val="24"/>
          <w:szCs w:val="24"/>
        </w:rPr>
        <w:t>:</w:t>
      </w:r>
      <w:r w:rsidR="00AB685F" w:rsidRPr="00EF5F4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2D57EF" w:rsidRPr="00EF5F48">
        <w:rPr>
          <w:rFonts w:asciiTheme="majorHAnsi" w:hAnsiTheme="majorHAnsi"/>
          <w:i/>
          <w:iCs/>
          <w:sz w:val="24"/>
          <w:szCs w:val="24"/>
        </w:rPr>
        <w:t>1</w:t>
      </w:r>
      <w:r w:rsidR="00410CEE" w:rsidRPr="00EF5F48">
        <w:rPr>
          <w:rFonts w:asciiTheme="majorHAnsi" w:hAnsiTheme="majorHAnsi"/>
          <w:i/>
          <w:iCs/>
          <w:sz w:val="24"/>
          <w:szCs w:val="24"/>
        </w:rPr>
        <w:t>3</w:t>
      </w:r>
      <w:r w:rsidR="00DC7272" w:rsidRPr="00EF5F4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CF478D" w:rsidRPr="00EF5F4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EF5F48">
        <w:rPr>
          <w:rFonts w:asciiTheme="majorHAnsi" w:hAnsiTheme="majorHAnsi"/>
          <w:i/>
          <w:iCs/>
          <w:sz w:val="24"/>
          <w:szCs w:val="24"/>
        </w:rPr>
        <w:t xml:space="preserve">pro, 0 proti, 0 se zdrželi. Program jednání </w:t>
      </w:r>
      <w:r w:rsidRPr="00EF5F48">
        <w:rPr>
          <w:rFonts w:asciiTheme="majorHAnsi" w:hAnsiTheme="majorHAnsi"/>
          <w:i/>
          <w:iCs/>
          <w:sz w:val="24"/>
          <w:szCs w:val="24"/>
          <w:u w:val="single"/>
        </w:rPr>
        <w:t>byl přijat</w:t>
      </w:r>
      <w:r w:rsidR="00F2430D" w:rsidRPr="00EF5F48">
        <w:rPr>
          <w:rFonts w:asciiTheme="majorHAnsi" w:hAnsiTheme="majorHAnsi"/>
          <w:i/>
          <w:iCs/>
          <w:sz w:val="24"/>
          <w:szCs w:val="24"/>
          <w:u w:val="single"/>
        </w:rPr>
        <w:t>.</w:t>
      </w:r>
    </w:p>
    <w:p w:rsidR="000075C9" w:rsidRPr="00EF5F48" w:rsidRDefault="000075C9" w:rsidP="00EF5F4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</w:p>
    <w:p w:rsidR="004B5CD7" w:rsidRPr="00EF5F48" w:rsidRDefault="0072067C" w:rsidP="00EF5F4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 xml:space="preserve">Ad bod 2 </w:t>
      </w:r>
      <w:r w:rsidR="007F71EB" w:rsidRPr="00EF5F48">
        <w:rPr>
          <w:rFonts w:asciiTheme="majorHAnsi" w:hAnsiTheme="majorHAnsi"/>
          <w:b/>
          <w:i/>
          <w:iCs/>
          <w:sz w:val="24"/>
          <w:szCs w:val="24"/>
        </w:rPr>
        <w:t>–</w:t>
      </w:r>
      <w:r w:rsidR="004B5CD7" w:rsidRPr="00EF5F4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10CEE" w:rsidRPr="00EF5F48">
        <w:rPr>
          <w:rFonts w:asciiTheme="majorHAnsi" w:hAnsiTheme="majorHAnsi"/>
          <w:b/>
          <w:i/>
          <w:sz w:val="24"/>
          <w:szCs w:val="24"/>
        </w:rPr>
        <w:t>Informace o zasedání Rady vlády pro rovnost žen a mužů dne 21.10.2016</w:t>
      </w:r>
    </w:p>
    <w:p w:rsidR="003F50C9" w:rsidRPr="00EF5F48" w:rsidRDefault="003F50C9" w:rsidP="00EF5F4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410CEE" w:rsidRPr="00EF5F48" w:rsidRDefault="00410CEE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Informace o zasedání Rady vlády pro rovnost žen a mužů (dále jako „Rada“) před jednáním Výboru zaslala I. </w:t>
      </w:r>
      <w:proofErr w:type="spellStart"/>
      <w:r w:rsidRPr="00EF5F48">
        <w:rPr>
          <w:rFonts w:asciiTheme="majorHAnsi" w:hAnsiTheme="majorHAnsi"/>
          <w:sz w:val="24"/>
          <w:szCs w:val="24"/>
        </w:rPr>
        <w:t>Smetáčková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, která se zároveň z jednání omluvila. Informace od I. </w:t>
      </w:r>
      <w:proofErr w:type="spellStart"/>
      <w:r w:rsidRPr="00EF5F48">
        <w:rPr>
          <w:rFonts w:asciiTheme="majorHAnsi" w:hAnsiTheme="majorHAnsi"/>
          <w:sz w:val="24"/>
          <w:szCs w:val="24"/>
        </w:rPr>
        <w:t>Smetáčkové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Výboru předal </w:t>
      </w: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>. Z hlediska činnosti Výboru byly na jednání Rady projednávány tyto informace:</w:t>
      </w:r>
    </w:p>
    <w:p w:rsidR="00410CEE" w:rsidRPr="00EF5F48" w:rsidRDefault="00410CEE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Rozšíření kapacity oddělení rovnosti žen a mužů díky projektu financovanému z OP Zaměstnanost a plánovaný vznik odboru od 1.1.201</w:t>
      </w:r>
      <w:r w:rsidR="007B47C5">
        <w:rPr>
          <w:rFonts w:asciiTheme="majorHAnsi" w:hAnsiTheme="majorHAnsi"/>
          <w:sz w:val="24"/>
          <w:szCs w:val="24"/>
        </w:rPr>
        <w:t>7</w:t>
      </w:r>
      <w:r w:rsidRPr="00EF5F48">
        <w:rPr>
          <w:rFonts w:asciiTheme="majorHAnsi" w:hAnsiTheme="majorHAnsi"/>
          <w:sz w:val="24"/>
          <w:szCs w:val="24"/>
        </w:rPr>
        <w:t>;</w:t>
      </w:r>
    </w:p>
    <w:p w:rsidR="00410CEE" w:rsidRPr="00EF5F48" w:rsidRDefault="00410CEE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Vypuštění několika úkolů, zejm. v gesci MF, z Aktualizovaných opatření Priorit a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 xml:space="preserve">postupů vlády při prosazování rovnosti žen a mužů </w:t>
      </w:r>
      <w:r w:rsidR="004632D4" w:rsidRPr="00EF5F48">
        <w:rPr>
          <w:rFonts w:asciiTheme="majorHAnsi" w:hAnsiTheme="majorHAnsi"/>
          <w:sz w:val="24"/>
          <w:szCs w:val="24"/>
        </w:rPr>
        <w:t xml:space="preserve">(dále jako „Aktualizovaná opatření“) </w:t>
      </w:r>
      <w:r w:rsidRPr="00EF5F48">
        <w:rPr>
          <w:rFonts w:asciiTheme="majorHAnsi" w:hAnsiTheme="majorHAnsi"/>
          <w:sz w:val="24"/>
          <w:szCs w:val="24"/>
        </w:rPr>
        <w:t>během projednávání tohoto materiálu na vládě ČR. K této otázce přijala Rada usnesení vyjadřující znepokojení nad vypuštěním úkolů v gesci MF a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žádající informování ze strany MF o plánovaném naplňování Vládní strategie pro rovnost žen a mužů v ČR na léta 2014 – 2020 (dále jako „Strategie“);</w:t>
      </w:r>
    </w:p>
    <w:p w:rsidR="00410CEE" w:rsidRPr="00EF5F48" w:rsidRDefault="004632D4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Diskuse o harmonogramu úkolů uvedených v Aktualizovaných opatřeních s ohledem na krátkou lhůtu, kterou zpravidla rezorty mají k jejich naplnění;</w:t>
      </w:r>
    </w:p>
    <w:p w:rsidR="004632D4" w:rsidRPr="00EF5F48" w:rsidRDefault="004632D4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Představení Zprávy muži a násilí zpracované Pracovní skupinou muži a rovnost žen a mužů;</w:t>
      </w:r>
    </w:p>
    <w:p w:rsidR="004632D4" w:rsidRPr="00EF5F48" w:rsidRDefault="004632D4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Prezentace aktivit Kanceláře veřejné ochránkyně práv (dále jako „KVOP“) v oblasti rovnosti žen a mužů zaměřující se mj. na gender </w:t>
      </w:r>
      <w:proofErr w:type="spellStart"/>
      <w:r w:rsidRPr="00EF5F48">
        <w:rPr>
          <w:rFonts w:asciiTheme="majorHAnsi" w:hAnsiTheme="majorHAnsi"/>
          <w:sz w:val="24"/>
          <w:szCs w:val="24"/>
        </w:rPr>
        <w:t>pay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gap a genderovou vyváženost učebnic pro střední a základní školy;</w:t>
      </w:r>
    </w:p>
    <w:p w:rsidR="004632D4" w:rsidRPr="00EF5F48" w:rsidRDefault="004632D4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Prezentace činnosti Ministerstva zemědělství za účelem plnění Vládní strategie, ze které mj. vyplynulo, že rezortní pracovní skupina </w:t>
      </w:r>
      <w:proofErr w:type="spellStart"/>
      <w:r w:rsidRPr="00EF5F48">
        <w:rPr>
          <w:rFonts w:asciiTheme="majorHAnsi" w:hAnsiTheme="majorHAnsi"/>
          <w:sz w:val="24"/>
          <w:szCs w:val="24"/>
        </w:rPr>
        <w:t>MZe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pro rovnost žen a mužů je dlouhodobě nečinná;</w:t>
      </w:r>
    </w:p>
    <w:p w:rsidR="004632D4" w:rsidRPr="00EF5F48" w:rsidRDefault="004632D4" w:rsidP="00EF5F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Prezentace Fóra 50 % k zastoupení žen v souvislosti s krajskými volbami.</w:t>
      </w: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navrhl, aby se Výbor opět zabýval načasováním úkolů v Aktualizovaných opatřeních tak, aby rezorty měly reálnou možnost tyto úkoly naplnit a aby nevznikala situace, kdy na naplnění úkolů mají jen několik málo měsíců. </w:t>
      </w:r>
      <w:r w:rsidRPr="00EF5F48">
        <w:rPr>
          <w:rFonts w:asciiTheme="majorHAnsi" w:hAnsiTheme="majorHAnsi"/>
          <w:sz w:val="24"/>
          <w:szCs w:val="24"/>
          <w:u w:val="single"/>
        </w:rPr>
        <w:t xml:space="preserve">B.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Jonitová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a </w:t>
      </w:r>
      <w:r w:rsidRPr="00EF5F48">
        <w:rPr>
          <w:rFonts w:asciiTheme="majorHAnsi" w:hAnsiTheme="majorHAnsi"/>
          <w:sz w:val="24"/>
          <w:szCs w:val="24"/>
          <w:u w:val="single"/>
        </w:rPr>
        <w:t>K. Kalivodová</w:t>
      </w:r>
      <w:r w:rsidRPr="00EF5F48">
        <w:rPr>
          <w:rFonts w:asciiTheme="majorHAnsi" w:hAnsiTheme="majorHAnsi"/>
          <w:sz w:val="24"/>
          <w:szCs w:val="24"/>
        </w:rPr>
        <w:t xml:space="preserve"> tento návrh podpořily. </w:t>
      </w: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přislíbila zpracovat návrh usnesení Výboru </w:t>
      </w:r>
      <w:r w:rsidRPr="00EF5F48">
        <w:rPr>
          <w:rFonts w:asciiTheme="majorHAnsi" w:hAnsiTheme="majorHAnsi"/>
          <w:sz w:val="24"/>
          <w:szCs w:val="24"/>
        </w:rPr>
        <w:lastRenderedPageBreak/>
        <w:t>k harmonogramu úkolů Aktualizovaných opatření tak, aby usnesení bylo možné předložit na příští zasedání Rady.</w:t>
      </w:r>
    </w:p>
    <w:p w:rsidR="00410CEE" w:rsidRPr="00EF5F48" w:rsidRDefault="00410CEE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Členky a členové Výboru po diskusi doporučili pozvat na příští zasedání Rady zástupkyni úřadu místopředsedy vlády pro vědu, výzkum a inovace k informování o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naplňování Aktualizovaných opatření a Vládní strategie.</w:t>
      </w: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Členky a členové Výboru dále doporučili navrhnout KVOP členství ve Výboru.</w:t>
      </w:r>
    </w:p>
    <w:p w:rsidR="00410CEE" w:rsidRPr="00EF5F48" w:rsidRDefault="00410CEE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4632D4" w:rsidRPr="00EF5F48" w:rsidRDefault="004632D4" w:rsidP="00EF5F48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>Ad bod 3 – Revize nastavení výborů a pracovních skupin Rady vlády pro rovnost žen a mužů a reportování o plnění Vládní strategie pro rovnost žen a mužů v ČR na léta 2014 - 2020</w:t>
      </w:r>
    </w:p>
    <w:p w:rsidR="00410CEE" w:rsidRPr="00EF5F48" w:rsidRDefault="00410CEE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 xml:space="preserve">V.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Šprincová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informovala o vzniku pracovní skupiny k revizi nastavení výborů a</w:t>
      </w:r>
      <w:r w:rsidR="00130043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 xml:space="preserve">pracovních skupin Rady (členkami jsou V. </w:t>
      </w:r>
      <w:proofErr w:type="spellStart"/>
      <w:r w:rsidRPr="00EF5F48">
        <w:rPr>
          <w:rFonts w:asciiTheme="majorHAnsi" w:hAnsiTheme="majorHAnsi"/>
          <w:sz w:val="24"/>
          <w:szCs w:val="24"/>
        </w:rPr>
        <w:t>Šprincová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a P. Havlíková) a o tom, že se pracovní skupina zatím nesešla. </w:t>
      </w: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 xml:space="preserve"> </w:t>
      </w:r>
      <w:r w:rsidR="00130043" w:rsidRPr="00EF5F48">
        <w:rPr>
          <w:rFonts w:asciiTheme="majorHAnsi" w:hAnsiTheme="majorHAnsi"/>
          <w:sz w:val="24"/>
          <w:szCs w:val="24"/>
        </w:rPr>
        <w:t>Výbor informoval</w:t>
      </w:r>
      <w:r w:rsidRPr="00EF5F48">
        <w:rPr>
          <w:rFonts w:asciiTheme="majorHAnsi" w:hAnsiTheme="majorHAnsi"/>
          <w:sz w:val="24"/>
          <w:szCs w:val="24"/>
        </w:rPr>
        <w:t xml:space="preserve">, že provedení revize je jednou z aktivit nového projektu oddělení z OP Zaměstnanost. </w:t>
      </w:r>
      <w:r w:rsidR="00130043" w:rsidRPr="00EF5F48">
        <w:rPr>
          <w:rFonts w:asciiTheme="majorHAnsi" w:hAnsiTheme="majorHAnsi"/>
          <w:sz w:val="24"/>
          <w:szCs w:val="24"/>
        </w:rPr>
        <w:t xml:space="preserve">Nabízí se tedy možnost aktivity pracovní skupiny a oddělení propojit a výsledné návrhy předložit Výboru. </w:t>
      </w:r>
      <w:r w:rsidR="00130043" w:rsidRPr="00EF5F48">
        <w:rPr>
          <w:rFonts w:asciiTheme="majorHAnsi" w:hAnsiTheme="majorHAnsi"/>
          <w:sz w:val="24"/>
          <w:szCs w:val="24"/>
          <w:u w:val="single"/>
        </w:rPr>
        <w:t>V. </w:t>
      </w:r>
      <w:proofErr w:type="spellStart"/>
      <w:r w:rsidR="00130043" w:rsidRPr="00EF5F48">
        <w:rPr>
          <w:rFonts w:asciiTheme="majorHAnsi" w:hAnsiTheme="majorHAnsi"/>
          <w:sz w:val="24"/>
          <w:szCs w:val="24"/>
          <w:u w:val="single"/>
        </w:rPr>
        <w:t>Šprincová</w:t>
      </w:r>
      <w:proofErr w:type="spellEnd"/>
      <w:r w:rsidR="00130043" w:rsidRPr="00EF5F48">
        <w:rPr>
          <w:rFonts w:asciiTheme="majorHAnsi" w:hAnsiTheme="majorHAnsi"/>
          <w:sz w:val="24"/>
          <w:szCs w:val="24"/>
        </w:rPr>
        <w:t xml:space="preserve"> doplnila, že cílem je především vyhodnotit, zda zaměření jednotlivých výborů a pracovních skupin Rady v dostatečné míře pokrývá důležité otázky agendy rovnosti žen a mužů. Z revize může vzejít doporučení např. doporučení na zřízení nového výboru či pracovní skupiny či rozšíření záběru některého ze současných výborů. </w:t>
      </w: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požádal členky a členy Výboru, aby se spojili s V. </w:t>
      </w:r>
      <w:proofErr w:type="spellStart"/>
      <w:r w:rsidRPr="00EF5F48">
        <w:rPr>
          <w:rFonts w:asciiTheme="majorHAnsi" w:hAnsiTheme="majorHAnsi"/>
          <w:sz w:val="24"/>
          <w:szCs w:val="24"/>
        </w:rPr>
        <w:t>Šprincovou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v případě zájmu o zapojení se do revize nastavení pracovních skupin a výborů Rady. Na jednání Výboru projevila zájem o zapojení se </w:t>
      </w: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. </w:t>
      </w:r>
      <w:r w:rsidRPr="00EF5F48">
        <w:rPr>
          <w:rFonts w:asciiTheme="majorHAnsi" w:hAnsiTheme="majorHAnsi"/>
          <w:sz w:val="24"/>
          <w:szCs w:val="24"/>
          <w:u w:val="single"/>
        </w:rPr>
        <w:t xml:space="preserve">V.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Šprincová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přislíbila Výbor informovat o</w:t>
      </w:r>
      <w:r w:rsidR="00DE1E0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dalších krocích v této agendě na příštím zasedání Výboru.</w:t>
      </w: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zároveň navrhla, aby se Výbor zabýval otázkou gender </w:t>
      </w:r>
      <w:proofErr w:type="spellStart"/>
      <w:r w:rsidRPr="00EF5F48">
        <w:rPr>
          <w:rFonts w:asciiTheme="majorHAnsi" w:hAnsiTheme="majorHAnsi"/>
          <w:sz w:val="24"/>
          <w:szCs w:val="24"/>
        </w:rPr>
        <w:t>pay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gap. K tomuto návrhu proběhla diskuse s tím, že se jedná spíše o téma pro Výbor pro sladění pracovního, soukromého a rodinného života (dále jako „Výbor pro sladění“) , který si gender </w:t>
      </w:r>
      <w:proofErr w:type="spellStart"/>
      <w:r w:rsidRPr="00EF5F48">
        <w:rPr>
          <w:rFonts w:asciiTheme="majorHAnsi" w:hAnsiTheme="majorHAnsi"/>
          <w:sz w:val="24"/>
          <w:szCs w:val="24"/>
        </w:rPr>
        <w:t>pay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gap hodlá dát do plánu práce na příští rok. </w:t>
      </w: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V diskusi o revizi zaměření výborů a pracovních skupin Rady padl mj. návrh na rozšíření Výboru pro sladění na všechny otázky související s rovností žen a mužů na trhu práce a</w:t>
      </w:r>
      <w:r w:rsidR="00DE1E0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 xml:space="preserve">v podnikání či návrh na přesunutí Výboru pro práva sexuálních menšin z Rady vlády pro lidská práva pod Radu vlády pro rovnost žen a mužů. </w:t>
      </w: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0043" w:rsidRPr="00EF5F48" w:rsidRDefault="00130043" w:rsidP="00EF5F4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>Ad bod 4 – Aktuální postavení resortních koordinátorek/koordinátorů rovnosti žen a mužů</w:t>
      </w:r>
    </w:p>
    <w:p w:rsidR="004632D4" w:rsidRPr="00EF5F48" w:rsidRDefault="004632D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DE1E0C" w:rsidRPr="00EF5F48" w:rsidRDefault="00DE1E0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Výbor informoval, že na základě iniciativy I. </w:t>
      </w:r>
      <w:proofErr w:type="spellStart"/>
      <w:r w:rsidRPr="00EF5F48">
        <w:rPr>
          <w:rFonts w:asciiTheme="majorHAnsi" w:hAnsiTheme="majorHAnsi"/>
          <w:sz w:val="24"/>
          <w:szCs w:val="24"/>
        </w:rPr>
        <w:t>Smetáčkové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se Výbor bude opět bude zabývat aktuálním postavením rezortních koordinátorů/koordinátorek rovnosti žen a mužů. Koordinátorům/koordinátorkám bude rozeslán revidovaný dotazník, který by měl nově také zahrnovat otázku týkající se zapojení se rezortů do výzvy OP Zaměstnanost zaměřené na implementaci Vládní strategie.</w:t>
      </w: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DE1E0C" w:rsidRPr="00EF5F48" w:rsidRDefault="00DE1E0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Členky a členové Výboru se dohodli, že dotazník bude nejprve zaslán koordinátorům/ koordinátorkám k revizi a případnému doplnění otázek. Poté bude rozeslán sekretariátem se žádostí o jeho vyplnění.</w:t>
      </w:r>
    </w:p>
    <w:p w:rsidR="00DE1E0C" w:rsidRPr="00EF5F48" w:rsidRDefault="00DE1E0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130043" w:rsidRPr="00EF5F48" w:rsidRDefault="0013004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DE1E0C" w:rsidRPr="00EF5F48" w:rsidRDefault="00DE1E0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F40056" w:rsidRPr="00EF5F48" w:rsidRDefault="00F40056" w:rsidP="00EF5F4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>Ad bod 5 – Prosazování rovnosti žen a mužů na úrovni samosprávy</w:t>
      </w: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 xml:space="preserve"> Výbor informoval, že podnět k vypracování návrhu novely příslušných zákonů, kterým by bylo umožněno vyrovnanější zastoupení žen a mužů pracujících v úřadech územních samosprávných celků (dále jako „podnět k samosprávě“) byl Radou schválen na jejím červnovém zasedání a že podnět k samosprávě bude vládě ČR předložen do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konce roku.</w:t>
      </w: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 xml:space="preserve"> Výbor dále informoval, že oddělení v rámci projektu z Norských fondů pořádá na všech krajských úřadech semináře ke slaďování pracovního, soukromého a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 xml:space="preserve">rodinného života. Díky seminářům má oddělení přehled o situaci v oblasti slaďování na krajských úřadech a daří se také navazovat kontakty. </w:t>
      </w: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0056" w:rsidRPr="00EF5F48" w:rsidRDefault="00F40056" w:rsidP="00EF5F48">
      <w:pPr>
        <w:spacing w:after="0" w:line="240" w:lineRule="auto"/>
        <w:jc w:val="both"/>
        <w:rPr>
          <w:rFonts w:ascii="Arial" w:hAnsi="Arial" w:cs="Arial"/>
          <w:b/>
        </w:rPr>
      </w:pP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doplnila, že podrobné informace jsou uvedeny také v dotaznících v rámci soutěže Úřad půl na půl. </w:t>
      </w: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Výbor dále informovala, že před odchodem z MV zpracovala projekt zaměřený na podporu rovnosti žen a mužů na úrovni krajů. Projektová žádost je v podstatě hotová a případě vůle stačí, aby ji MV podalo. </w:t>
      </w:r>
      <w:r w:rsidRPr="00EF5F48">
        <w:rPr>
          <w:rFonts w:asciiTheme="majorHAnsi" w:hAnsiTheme="majorHAnsi"/>
          <w:sz w:val="24"/>
          <w:szCs w:val="24"/>
          <w:u w:val="single"/>
        </w:rPr>
        <w:t>P.</w:t>
      </w:r>
      <w:r w:rsidR="00F10ACC" w:rsidRPr="00EF5F48">
        <w:rPr>
          <w:rFonts w:asciiTheme="majorHAnsi" w:hAnsiTheme="majorHAnsi"/>
          <w:sz w:val="24"/>
          <w:szCs w:val="24"/>
          <w:u w:val="single"/>
        </w:rPr>
        <w:t> 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Šnokhous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přislíbil zjistit vůli MV tento projekt předložit. </w:t>
      </w:r>
    </w:p>
    <w:p w:rsidR="00F40056" w:rsidRPr="00EF5F48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0056" w:rsidRPr="00EF5F48" w:rsidRDefault="002A7158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 xml:space="preserve">E.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Ferrarová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také navrhla zabývat se otázkou zapojení krajských úřadů do výzev OP Zaměstnanost zaměřených na implementaci Vládní strategie a přislíbila se agendě rovnosti žen a mužů na úrovni krajské samosprávy věnovat na jaře 2017.</w:t>
      </w:r>
    </w:p>
    <w:p w:rsidR="002A7158" w:rsidRPr="00EF5F48" w:rsidRDefault="002A7158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A7158" w:rsidRPr="00EF5F48" w:rsidRDefault="002A7158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 xml:space="preserve">I. </w:t>
      </w:r>
      <w:proofErr w:type="spellStart"/>
      <w:r w:rsidRPr="00EF5F48">
        <w:rPr>
          <w:rFonts w:asciiTheme="majorHAnsi" w:hAnsiTheme="majorHAnsi"/>
          <w:sz w:val="24"/>
          <w:szCs w:val="24"/>
          <w:u w:val="single"/>
        </w:rPr>
        <w:t>Kosourová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navrhla podpořit motivaci krajů předkládat projekty zaměřené na implementaci Vládní strategie a zabývat se také překážkami ve výzvách, např.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ve</w:t>
      </w:r>
      <w:r w:rsidR="00F10ACC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>vztahu k čerpání osobních nákladů a nemožnosti čerpat prostředky na stávající zaměstnance/ zaměstnankyně.</w:t>
      </w: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M. Linková</w:t>
      </w:r>
      <w:r w:rsidRPr="00EF5F48">
        <w:rPr>
          <w:rFonts w:asciiTheme="majorHAnsi" w:hAnsiTheme="majorHAnsi"/>
          <w:sz w:val="24"/>
          <w:szCs w:val="24"/>
        </w:rPr>
        <w:t xml:space="preserve"> navrhla formulovat doporučení Výboru adresované MPSV k tomu, aby MPSV vypsalo výzvu na implementaci Vládní strategie i v příštím roce. </w:t>
      </w: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 xml:space="preserve"> přislíbil návrh usnesení připravit a rozeslat k hlasování per </w:t>
      </w:r>
      <w:proofErr w:type="spellStart"/>
      <w:r w:rsidRPr="00EF5F48">
        <w:rPr>
          <w:rFonts w:asciiTheme="majorHAnsi" w:hAnsiTheme="majorHAnsi"/>
          <w:sz w:val="24"/>
          <w:szCs w:val="24"/>
        </w:rPr>
        <w:t>rollam</w:t>
      </w:r>
      <w:proofErr w:type="spellEnd"/>
      <w:r w:rsidRPr="00EF5F48">
        <w:rPr>
          <w:rFonts w:asciiTheme="majorHAnsi" w:hAnsiTheme="majorHAnsi"/>
          <w:sz w:val="24"/>
          <w:szCs w:val="24"/>
        </w:rPr>
        <w:t>.</w:t>
      </w: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533A" w:rsidRPr="00EF5F48" w:rsidRDefault="00C0533A" w:rsidP="00EF5F48">
      <w:pPr>
        <w:spacing w:after="0" w:line="240" w:lineRule="auto"/>
        <w:jc w:val="both"/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doporučil, aby se situaci na krajích oddělení věnovalo v rámci nového projektu z OP Zaměstnanost.</w:t>
      </w:r>
    </w:p>
    <w:p w:rsidR="002A7158" w:rsidRPr="00EF5F48" w:rsidRDefault="002A7158" w:rsidP="00EF5F48">
      <w:pPr>
        <w:spacing w:after="0" w:line="240" w:lineRule="auto"/>
      </w:pP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dále navrhl požádat A. </w:t>
      </w:r>
      <w:proofErr w:type="spellStart"/>
      <w:r w:rsidRPr="00EF5F48">
        <w:rPr>
          <w:rFonts w:asciiTheme="majorHAnsi" w:hAnsiTheme="majorHAnsi"/>
          <w:sz w:val="24"/>
          <w:szCs w:val="24"/>
        </w:rPr>
        <w:t>Purschovou</w:t>
      </w:r>
      <w:proofErr w:type="spellEnd"/>
      <w:r w:rsidRPr="00EF5F48">
        <w:rPr>
          <w:rFonts w:asciiTheme="majorHAnsi" w:hAnsiTheme="majorHAnsi"/>
          <w:sz w:val="24"/>
          <w:szCs w:val="24"/>
        </w:rPr>
        <w:t xml:space="preserve"> Šeredovou, aby na příštím jednání Výboru informovala o vyhodnocení naplňování horizontální priority rovnosti žen a mužů v OP Zaměstnanost. Dále navrhl projednat problematiku častého neadekvátního krácení rozpočtu a projektových aktivit ze strany hodnotitelů/hodnotitelek.</w:t>
      </w: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0533A" w:rsidRPr="00EF5F48" w:rsidRDefault="00C0533A" w:rsidP="00EF5F48">
      <w:pPr>
        <w:spacing w:after="0" w:line="240" w:lineRule="auto"/>
        <w:jc w:val="both"/>
      </w:pPr>
      <w:r w:rsidRPr="00EF5F48">
        <w:rPr>
          <w:rFonts w:asciiTheme="majorHAnsi" w:hAnsiTheme="majorHAnsi"/>
          <w:sz w:val="24"/>
          <w:szCs w:val="24"/>
          <w:u w:val="single"/>
        </w:rPr>
        <w:t>R. Šafařík</w:t>
      </w:r>
      <w:r w:rsidRPr="00EF5F48">
        <w:rPr>
          <w:rFonts w:asciiTheme="majorHAnsi" w:hAnsiTheme="majorHAnsi"/>
          <w:sz w:val="24"/>
          <w:szCs w:val="24"/>
        </w:rPr>
        <w:t xml:space="preserve"> přislíbil na příští jednání přizvat kolegyni L. Hradeckou, která by se v rámci oddělení měla mj. věnovat naplňování horizontální priority rovnosti žen a mužů v operačních programech. </w:t>
      </w:r>
    </w:p>
    <w:p w:rsidR="00C0533A" w:rsidRPr="00EF5F48" w:rsidRDefault="00C0533A" w:rsidP="00EF5F48">
      <w:pPr>
        <w:spacing w:after="0" w:line="240" w:lineRule="auto"/>
      </w:pPr>
    </w:p>
    <w:p w:rsidR="007D60F4" w:rsidRPr="00EF5F48" w:rsidRDefault="007D60F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t xml:space="preserve">Ad bod </w:t>
      </w:r>
      <w:r w:rsidR="00C0533A" w:rsidRPr="00EF5F48">
        <w:rPr>
          <w:rFonts w:asciiTheme="majorHAnsi" w:hAnsiTheme="majorHAnsi"/>
          <w:b/>
          <w:i/>
          <w:sz w:val="24"/>
          <w:szCs w:val="24"/>
        </w:rPr>
        <w:t xml:space="preserve">6 </w:t>
      </w:r>
      <w:r w:rsidRPr="00EF5F48">
        <w:rPr>
          <w:rFonts w:asciiTheme="majorHAnsi" w:hAnsiTheme="majorHAnsi"/>
          <w:b/>
          <w:i/>
          <w:sz w:val="24"/>
          <w:szCs w:val="24"/>
        </w:rPr>
        <w:t xml:space="preserve">– </w:t>
      </w:r>
      <w:r w:rsidR="00C0533A" w:rsidRPr="00EF5F48">
        <w:rPr>
          <w:rFonts w:asciiTheme="majorHAnsi" w:hAnsiTheme="majorHAnsi"/>
          <w:b/>
          <w:i/>
          <w:sz w:val="24"/>
          <w:szCs w:val="24"/>
        </w:rPr>
        <w:t>Standard genderového auditu – požadavky na auditorský tým</w:t>
      </w: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55285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T. Pavlas</w:t>
      </w:r>
      <w:r w:rsidRPr="00EF5F48">
        <w:rPr>
          <w:rFonts w:asciiTheme="majorHAnsi" w:hAnsiTheme="majorHAnsi"/>
          <w:sz w:val="24"/>
          <w:szCs w:val="24"/>
        </w:rPr>
        <w:t xml:space="preserve"> shrnul dosavadní vývoj ve vztahu ke Standardu genderového auditu a</w:t>
      </w:r>
      <w:r w:rsidR="00F05EEA" w:rsidRPr="00EF5F48">
        <w:rPr>
          <w:rFonts w:asciiTheme="majorHAnsi" w:hAnsiTheme="majorHAnsi"/>
          <w:sz w:val="24"/>
          <w:szCs w:val="24"/>
        </w:rPr>
        <w:t> </w:t>
      </w:r>
      <w:r w:rsidRPr="00EF5F48">
        <w:rPr>
          <w:rFonts w:asciiTheme="majorHAnsi" w:hAnsiTheme="majorHAnsi"/>
          <w:sz w:val="24"/>
          <w:szCs w:val="24"/>
        </w:rPr>
        <w:t xml:space="preserve">připomněl, že přetrvávajícím problémem je skutečnost, že z finální verze standardu vypadl požadavek na genderové vzdělání auditního týmu. </w:t>
      </w:r>
      <w:r w:rsidR="00F05EEA" w:rsidRPr="00EF5F48">
        <w:rPr>
          <w:rFonts w:asciiTheme="majorHAnsi" w:hAnsiTheme="majorHAnsi"/>
          <w:sz w:val="24"/>
          <w:szCs w:val="24"/>
        </w:rPr>
        <w:t>Dle standardu tak v současnosti není garantována genderová expertíza auditního týmu.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lastRenderedPageBreak/>
        <w:t>Po následné diskusi T. Pavlas představil návrh usnesení: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t>Výbor vyzývá Radu, aby vyzvala ministra pro lidská práva, rovné příležitosti a legislativu k přepracování Standardu genderového auditu tak, aby byla zajištěna dostatečná genderová expertíza osob provádějících genderové audity.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u w:val="single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 xml:space="preserve">O tomto návrhu proběhlo </w:t>
      </w:r>
      <w:r w:rsidRPr="00EF5F48">
        <w:rPr>
          <w:rFonts w:asciiTheme="majorHAnsi" w:hAnsiTheme="majorHAnsi"/>
          <w:b/>
          <w:bCs/>
          <w:i/>
          <w:iCs/>
          <w:sz w:val="24"/>
          <w:szCs w:val="24"/>
        </w:rPr>
        <w:t>hlasování</w:t>
      </w:r>
      <w:r w:rsidRPr="00EF5F48">
        <w:rPr>
          <w:rFonts w:asciiTheme="majorHAnsi" w:hAnsiTheme="majorHAnsi"/>
          <w:i/>
          <w:iCs/>
          <w:sz w:val="24"/>
          <w:szCs w:val="24"/>
        </w:rPr>
        <w:t xml:space="preserve">: 13  pro, 0 proti, 0 se zdrželi. Návrh usnesení </w:t>
      </w:r>
      <w:r w:rsidRPr="00EF5F48">
        <w:rPr>
          <w:rFonts w:asciiTheme="majorHAnsi" w:hAnsiTheme="majorHAnsi"/>
          <w:i/>
          <w:iCs/>
          <w:sz w:val="24"/>
          <w:szCs w:val="24"/>
          <w:u w:val="single"/>
        </w:rPr>
        <w:t>byl přijat.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t>Ad bod 7 – Různé</w:t>
      </w:r>
    </w:p>
    <w:p w:rsidR="00C0533A" w:rsidRPr="00EF5F48" w:rsidRDefault="00C0533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F05EEA" w:rsidRPr="00EF5F48" w:rsidRDefault="00F05EEA" w:rsidP="00EF5F48">
      <w:pPr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Termín příštího jednání Výboru byl určen na </w:t>
      </w:r>
      <w:r w:rsidRPr="00EF5F48">
        <w:rPr>
          <w:rFonts w:asciiTheme="majorHAnsi" w:hAnsiTheme="majorHAnsi"/>
          <w:b/>
          <w:sz w:val="24"/>
          <w:szCs w:val="24"/>
        </w:rPr>
        <w:t>13.12.2016 od 13:00</w:t>
      </w:r>
      <w:r w:rsidRPr="00EF5F48">
        <w:rPr>
          <w:rFonts w:asciiTheme="majorHAnsi" w:hAnsiTheme="majorHAnsi"/>
          <w:sz w:val="24"/>
          <w:szCs w:val="24"/>
        </w:rPr>
        <w:t>.</w:t>
      </w:r>
    </w:p>
    <w:p w:rsidR="007B5F91" w:rsidRPr="00EF5F48" w:rsidRDefault="00C909F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Cs/>
          <w:sz w:val="24"/>
          <w:szCs w:val="24"/>
        </w:rPr>
        <w:t>Je</w:t>
      </w:r>
      <w:r w:rsidR="00DE452B" w:rsidRPr="00EF5F48">
        <w:rPr>
          <w:rFonts w:asciiTheme="majorHAnsi" w:hAnsiTheme="majorHAnsi"/>
          <w:iCs/>
          <w:sz w:val="24"/>
          <w:szCs w:val="24"/>
        </w:rPr>
        <w:t>dnání bylo ukončeno v</w:t>
      </w:r>
      <w:r w:rsidR="00DE1F1C" w:rsidRPr="00EF5F48">
        <w:rPr>
          <w:rFonts w:asciiTheme="majorHAnsi" w:hAnsiTheme="majorHAnsi"/>
          <w:iCs/>
          <w:sz w:val="24"/>
          <w:szCs w:val="24"/>
        </w:rPr>
        <w:t xml:space="preserve"> </w:t>
      </w:r>
      <w:r w:rsidR="00A85989" w:rsidRPr="00EF5F48">
        <w:rPr>
          <w:rFonts w:asciiTheme="majorHAnsi" w:hAnsiTheme="majorHAnsi"/>
          <w:iCs/>
          <w:sz w:val="24"/>
          <w:szCs w:val="24"/>
        </w:rPr>
        <w:t>15:</w:t>
      </w:r>
      <w:r w:rsidR="00C0533A" w:rsidRPr="00EF5F48">
        <w:rPr>
          <w:rFonts w:asciiTheme="majorHAnsi" w:hAnsiTheme="majorHAnsi"/>
          <w:iCs/>
          <w:sz w:val="24"/>
          <w:szCs w:val="24"/>
        </w:rPr>
        <w:t>1</w:t>
      </w:r>
      <w:r w:rsidR="00B77E67" w:rsidRPr="00EF5F48">
        <w:rPr>
          <w:rFonts w:asciiTheme="majorHAnsi" w:hAnsiTheme="majorHAnsi"/>
          <w:iCs/>
          <w:sz w:val="24"/>
          <w:szCs w:val="24"/>
        </w:rPr>
        <w:t>5</w:t>
      </w:r>
      <w:r w:rsidR="00A8707D" w:rsidRPr="00EF5F48">
        <w:rPr>
          <w:rFonts w:asciiTheme="majorHAnsi" w:hAnsiTheme="majorHAnsi"/>
          <w:iCs/>
          <w:sz w:val="24"/>
          <w:szCs w:val="24"/>
        </w:rPr>
        <w:t xml:space="preserve"> </w:t>
      </w:r>
      <w:r w:rsidR="00DE1F1C" w:rsidRPr="00EF5F48">
        <w:rPr>
          <w:rFonts w:asciiTheme="majorHAnsi" w:hAnsiTheme="majorHAnsi"/>
          <w:iCs/>
          <w:sz w:val="24"/>
          <w:szCs w:val="24"/>
        </w:rPr>
        <w:t>hodin.</w:t>
      </w:r>
    </w:p>
    <w:p w:rsidR="002F7C89" w:rsidRPr="00EF5F48" w:rsidRDefault="002F7C89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  <w:u w:val="single"/>
        </w:rPr>
        <w:t>Shrnutí úkolů vzešlých z jednání Výboru</w:t>
      </w:r>
      <w:r w:rsidRPr="00EF5F48">
        <w:rPr>
          <w:rFonts w:asciiTheme="majorHAnsi" w:hAnsiTheme="majorHAnsi"/>
          <w:iCs/>
          <w:sz w:val="24"/>
          <w:szCs w:val="24"/>
        </w:rPr>
        <w:t>: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Zpracovat návrh usnesení Výboru k harmonogramu úkolů Aktualizovaných opatření;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Zodpovědná osoba: E. </w:t>
      </w:r>
      <w:proofErr w:type="spellStart"/>
      <w:r w:rsidRPr="00EF5F48">
        <w:rPr>
          <w:rFonts w:asciiTheme="majorHAnsi" w:hAnsiTheme="majorHAnsi"/>
          <w:sz w:val="24"/>
          <w:szCs w:val="24"/>
        </w:rPr>
        <w:t>Ferrarová</w:t>
      </w:r>
      <w:proofErr w:type="spellEnd"/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28. 11. 2016 (aby bylo možné návrh usnesení předložit na prosincové jednání Rady)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Pozvat zástupkyni úřadu místopředsedy vlády pro vědu, výzkum a inovace k informování o naplňování Aktualizovaných opatření a Vládní strategie;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prosincové zasedání Rady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Oslovit KVOP s nabídkou členství ve Výboru;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EF5F48">
        <w:rPr>
          <w:rFonts w:asciiTheme="majorHAnsi" w:hAnsiTheme="majorHAnsi"/>
          <w:b/>
          <w:sz w:val="24"/>
          <w:szCs w:val="24"/>
        </w:rPr>
        <w:t>Rozeslat resortním koordinátorům/koordinátorkám rovnosti žen a mužů dotazník k případným návrhům úprav a doplnění a zahrnout do něj také otázku k projektům z OP Zaměstnanost</w:t>
      </w:r>
      <w:r w:rsidRPr="00EF5F48">
        <w:rPr>
          <w:rFonts w:asciiTheme="majorHAnsi" w:hAnsiTheme="majorHAnsi"/>
          <w:b/>
          <w:sz w:val="24"/>
          <w:szCs w:val="24"/>
          <w:lang w:val="en-US"/>
        </w:rPr>
        <w:t>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Následně jej rozeslat k vyplnění;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</w:rPr>
        <w:t>Zjistit možnosti předložení již zpracovaného projektu MV zaměřeného na</w:t>
      </w:r>
      <w:r w:rsidR="00F10ACC" w:rsidRPr="00EF5F48">
        <w:rPr>
          <w:rFonts w:asciiTheme="majorHAnsi" w:hAnsiTheme="majorHAnsi"/>
          <w:b/>
          <w:iCs/>
          <w:sz w:val="24"/>
          <w:szCs w:val="24"/>
        </w:rPr>
        <w:t> </w:t>
      </w:r>
      <w:r w:rsidRPr="00EF5F48">
        <w:rPr>
          <w:rFonts w:asciiTheme="majorHAnsi" w:hAnsiTheme="majorHAnsi"/>
          <w:b/>
          <w:iCs/>
          <w:sz w:val="24"/>
          <w:szCs w:val="24"/>
        </w:rPr>
        <w:t>podporu rovnosti žen a mužů na úrovni krajské samosprávy</w:t>
      </w:r>
      <w:r w:rsidRPr="00EF5F48">
        <w:rPr>
          <w:rFonts w:asciiTheme="majorHAnsi" w:hAnsiTheme="majorHAnsi"/>
          <w:b/>
          <w:sz w:val="24"/>
          <w:szCs w:val="24"/>
        </w:rPr>
        <w:t>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Zodpovědná osoba: P. </w:t>
      </w:r>
      <w:proofErr w:type="spellStart"/>
      <w:r w:rsidRPr="00EF5F48">
        <w:rPr>
          <w:rFonts w:asciiTheme="majorHAnsi" w:hAnsiTheme="majorHAnsi"/>
          <w:sz w:val="24"/>
          <w:szCs w:val="24"/>
        </w:rPr>
        <w:t>Šnokhous</w:t>
      </w:r>
      <w:proofErr w:type="spellEnd"/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</w:rPr>
        <w:t>Zpracovat návrh usnesení k</w:t>
      </w:r>
      <w:r w:rsidR="00F10ACC" w:rsidRPr="00EF5F48">
        <w:rPr>
          <w:rFonts w:asciiTheme="majorHAnsi" w:hAnsiTheme="majorHAnsi"/>
          <w:b/>
          <w:iCs/>
          <w:sz w:val="24"/>
          <w:szCs w:val="24"/>
        </w:rPr>
        <w:t> vypsání výzvy z OP Zaměstnanost na implementaci Vládní strategie i v příštím roce</w:t>
      </w:r>
      <w:r w:rsidR="00F10ACC" w:rsidRPr="00EF5F48">
        <w:rPr>
          <w:rFonts w:asciiTheme="majorHAnsi" w:hAnsiTheme="majorHAnsi"/>
          <w:b/>
          <w:sz w:val="24"/>
          <w:szCs w:val="24"/>
        </w:rPr>
        <w:t>;</w:t>
      </w: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co nejdříve</w:t>
      </w: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10ACC" w:rsidP="00EF5F48">
      <w:pPr>
        <w:spacing w:after="0" w:line="24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</w:rPr>
        <w:lastRenderedPageBreak/>
        <w:t xml:space="preserve">Požádat A. </w:t>
      </w:r>
      <w:proofErr w:type="spellStart"/>
      <w:r w:rsidRPr="00EF5F48">
        <w:rPr>
          <w:rFonts w:asciiTheme="majorHAnsi" w:hAnsiTheme="majorHAnsi"/>
          <w:b/>
          <w:iCs/>
          <w:sz w:val="24"/>
          <w:szCs w:val="24"/>
        </w:rPr>
        <w:t>Purschovou</w:t>
      </w:r>
      <w:proofErr w:type="spellEnd"/>
      <w:r w:rsidRPr="00EF5F48">
        <w:rPr>
          <w:rFonts w:asciiTheme="majorHAnsi" w:hAnsiTheme="majorHAnsi"/>
          <w:b/>
          <w:iCs/>
          <w:sz w:val="24"/>
          <w:szCs w:val="24"/>
        </w:rPr>
        <w:t xml:space="preserve"> Šeredovou, aby na příštím jednání Výboru informovala o vyhodnocení naplňování horizontální priority rovnosti žen a mužů v OP Zaměstnanost</w:t>
      </w:r>
      <w:r w:rsidR="007C73FF">
        <w:rPr>
          <w:rFonts w:asciiTheme="majorHAnsi" w:hAnsiTheme="majorHAnsi"/>
          <w:b/>
          <w:sz w:val="24"/>
          <w:szCs w:val="24"/>
        </w:rPr>
        <w:t>.</w:t>
      </w: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Cs/>
          <w:sz w:val="24"/>
          <w:szCs w:val="24"/>
        </w:rPr>
        <w:t>-----------------------------------------------------------------------------------------------------------------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>Zapsal: R. Šafařík (tajemník Výboru)</w:t>
      </w:r>
      <w:r w:rsidRPr="00EF5F48">
        <w:rPr>
          <w:rFonts w:asciiTheme="majorHAnsi" w:hAnsiTheme="majorHAnsi"/>
          <w:iCs/>
          <w:sz w:val="24"/>
          <w:szCs w:val="24"/>
        </w:rPr>
        <w:t xml:space="preserve"> 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F05EEA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>Schválil: P. Pavlík (předseda Výboru)</w:t>
      </w:r>
    </w:p>
    <w:p w:rsidR="00F05EEA" w:rsidRPr="00F05EEA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sectPr w:rsidR="00F05EEA" w:rsidRPr="00F05EEA" w:rsidSect="004632D4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4" w:rsidRDefault="006C0E34" w:rsidP="000E0F62">
      <w:pPr>
        <w:spacing w:after="0" w:line="240" w:lineRule="auto"/>
      </w:pPr>
      <w:r>
        <w:separator/>
      </w:r>
    </w:p>
  </w:endnote>
  <w:endnote w:type="continuationSeparator" w:id="0">
    <w:p w:rsidR="006C0E34" w:rsidRDefault="006C0E34" w:rsidP="000E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663840"/>
      <w:docPartObj>
        <w:docPartGallery w:val="Page Numbers (Bottom of Page)"/>
        <w:docPartUnique/>
      </w:docPartObj>
    </w:sdtPr>
    <w:sdtEndPr/>
    <w:sdtContent>
      <w:p w:rsidR="00EA4B92" w:rsidRDefault="00EA4B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97">
          <w:rPr>
            <w:noProof/>
          </w:rPr>
          <w:t>1</w:t>
        </w:r>
        <w:r>
          <w:fldChar w:fldCharType="end"/>
        </w:r>
      </w:p>
    </w:sdtContent>
  </w:sdt>
  <w:p w:rsidR="00EA4B92" w:rsidRDefault="00EA4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4" w:rsidRDefault="006C0E34" w:rsidP="000E0F62">
      <w:pPr>
        <w:spacing w:after="0" w:line="240" w:lineRule="auto"/>
      </w:pPr>
      <w:r>
        <w:separator/>
      </w:r>
    </w:p>
  </w:footnote>
  <w:footnote w:type="continuationSeparator" w:id="0">
    <w:p w:rsidR="006C0E34" w:rsidRDefault="006C0E34" w:rsidP="000E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7FF2"/>
    <w:multiLevelType w:val="hybridMultilevel"/>
    <w:tmpl w:val="FA288A06"/>
    <w:lvl w:ilvl="0" w:tplc="040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>
    <w:nsid w:val="4A7366BA"/>
    <w:multiLevelType w:val="hybridMultilevel"/>
    <w:tmpl w:val="4D44AE78"/>
    <w:lvl w:ilvl="0" w:tplc="A1385D8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80AB4"/>
    <w:multiLevelType w:val="hybridMultilevel"/>
    <w:tmpl w:val="BC546E06"/>
    <w:lvl w:ilvl="0" w:tplc="2E32C16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26099"/>
    <w:multiLevelType w:val="hybridMultilevel"/>
    <w:tmpl w:val="DE46DC98"/>
    <w:lvl w:ilvl="0" w:tplc="040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ora Hořavová">
    <w15:presenceInfo w15:providerId="None" w15:userId="Barbora Hořav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A"/>
    <w:rsid w:val="00001A6A"/>
    <w:rsid w:val="00004CCC"/>
    <w:rsid w:val="000075C9"/>
    <w:rsid w:val="000128B8"/>
    <w:rsid w:val="00017C45"/>
    <w:rsid w:val="00024253"/>
    <w:rsid w:val="000247A6"/>
    <w:rsid w:val="00024FD4"/>
    <w:rsid w:val="0002581C"/>
    <w:rsid w:val="00031289"/>
    <w:rsid w:val="00033FEC"/>
    <w:rsid w:val="0003431A"/>
    <w:rsid w:val="00043A9D"/>
    <w:rsid w:val="000509D5"/>
    <w:rsid w:val="000548FC"/>
    <w:rsid w:val="00055753"/>
    <w:rsid w:val="000572F4"/>
    <w:rsid w:val="000600DB"/>
    <w:rsid w:val="000618C1"/>
    <w:rsid w:val="0006435E"/>
    <w:rsid w:val="00070522"/>
    <w:rsid w:val="000705E7"/>
    <w:rsid w:val="00075C5F"/>
    <w:rsid w:val="00076CC2"/>
    <w:rsid w:val="00077463"/>
    <w:rsid w:val="00080C46"/>
    <w:rsid w:val="0008123C"/>
    <w:rsid w:val="0008463E"/>
    <w:rsid w:val="000915F2"/>
    <w:rsid w:val="000939C2"/>
    <w:rsid w:val="00097166"/>
    <w:rsid w:val="00097232"/>
    <w:rsid w:val="000A0701"/>
    <w:rsid w:val="000A4EA2"/>
    <w:rsid w:val="000B28FD"/>
    <w:rsid w:val="000B712F"/>
    <w:rsid w:val="000C5E1F"/>
    <w:rsid w:val="000D1CF3"/>
    <w:rsid w:val="000D7657"/>
    <w:rsid w:val="000E0F62"/>
    <w:rsid w:val="000E56DD"/>
    <w:rsid w:val="001078BB"/>
    <w:rsid w:val="00113752"/>
    <w:rsid w:val="00117D08"/>
    <w:rsid w:val="0012103B"/>
    <w:rsid w:val="001214C6"/>
    <w:rsid w:val="00122C06"/>
    <w:rsid w:val="00130043"/>
    <w:rsid w:val="00131D5E"/>
    <w:rsid w:val="0013585C"/>
    <w:rsid w:val="00146D32"/>
    <w:rsid w:val="00153779"/>
    <w:rsid w:val="0015658C"/>
    <w:rsid w:val="00156A4E"/>
    <w:rsid w:val="0016725B"/>
    <w:rsid w:val="001678B3"/>
    <w:rsid w:val="00167D85"/>
    <w:rsid w:val="00177E3A"/>
    <w:rsid w:val="00181A42"/>
    <w:rsid w:val="00181B9B"/>
    <w:rsid w:val="00187908"/>
    <w:rsid w:val="00191128"/>
    <w:rsid w:val="00191CFB"/>
    <w:rsid w:val="0019608F"/>
    <w:rsid w:val="00197B6C"/>
    <w:rsid w:val="001A17FA"/>
    <w:rsid w:val="001A2847"/>
    <w:rsid w:val="001A29EA"/>
    <w:rsid w:val="001A62F7"/>
    <w:rsid w:val="001B3635"/>
    <w:rsid w:val="001B49EC"/>
    <w:rsid w:val="001C4EAE"/>
    <w:rsid w:val="001D6B69"/>
    <w:rsid w:val="001E2C16"/>
    <w:rsid w:val="001F29D0"/>
    <w:rsid w:val="00215107"/>
    <w:rsid w:val="00244B85"/>
    <w:rsid w:val="00253EA3"/>
    <w:rsid w:val="00257A71"/>
    <w:rsid w:val="00260E58"/>
    <w:rsid w:val="00263E03"/>
    <w:rsid w:val="00266DCC"/>
    <w:rsid w:val="00271E7F"/>
    <w:rsid w:val="00273A96"/>
    <w:rsid w:val="00277936"/>
    <w:rsid w:val="00287A6F"/>
    <w:rsid w:val="00293E5F"/>
    <w:rsid w:val="002A1583"/>
    <w:rsid w:val="002A430D"/>
    <w:rsid w:val="002A7065"/>
    <w:rsid w:val="002A7158"/>
    <w:rsid w:val="002A7594"/>
    <w:rsid w:val="002A7BD9"/>
    <w:rsid w:val="002B09FF"/>
    <w:rsid w:val="002B113E"/>
    <w:rsid w:val="002B7494"/>
    <w:rsid w:val="002C49D0"/>
    <w:rsid w:val="002D57EF"/>
    <w:rsid w:val="002E147E"/>
    <w:rsid w:val="002E1CDC"/>
    <w:rsid w:val="002E3626"/>
    <w:rsid w:val="002E7EF8"/>
    <w:rsid w:val="002F121D"/>
    <w:rsid w:val="002F4F26"/>
    <w:rsid w:val="002F59C7"/>
    <w:rsid w:val="002F662A"/>
    <w:rsid w:val="002F7C89"/>
    <w:rsid w:val="003119EB"/>
    <w:rsid w:val="00313065"/>
    <w:rsid w:val="00315D22"/>
    <w:rsid w:val="003168E6"/>
    <w:rsid w:val="00321BD0"/>
    <w:rsid w:val="0032250E"/>
    <w:rsid w:val="00322CFE"/>
    <w:rsid w:val="00322E50"/>
    <w:rsid w:val="00323609"/>
    <w:rsid w:val="003257B1"/>
    <w:rsid w:val="00334FDF"/>
    <w:rsid w:val="00335236"/>
    <w:rsid w:val="00336F5D"/>
    <w:rsid w:val="00343EA8"/>
    <w:rsid w:val="00346202"/>
    <w:rsid w:val="00347782"/>
    <w:rsid w:val="00350AE4"/>
    <w:rsid w:val="00351E37"/>
    <w:rsid w:val="00357F42"/>
    <w:rsid w:val="00361724"/>
    <w:rsid w:val="003717E2"/>
    <w:rsid w:val="00371FE3"/>
    <w:rsid w:val="00374273"/>
    <w:rsid w:val="00375BD4"/>
    <w:rsid w:val="003840B9"/>
    <w:rsid w:val="0038456F"/>
    <w:rsid w:val="00385F19"/>
    <w:rsid w:val="003B0324"/>
    <w:rsid w:val="003C116D"/>
    <w:rsid w:val="003C2776"/>
    <w:rsid w:val="003C54DC"/>
    <w:rsid w:val="003C6FC3"/>
    <w:rsid w:val="003C7C00"/>
    <w:rsid w:val="003D48B2"/>
    <w:rsid w:val="003D7CC9"/>
    <w:rsid w:val="003E4983"/>
    <w:rsid w:val="003E799C"/>
    <w:rsid w:val="003F1B16"/>
    <w:rsid w:val="003F32D4"/>
    <w:rsid w:val="003F50C9"/>
    <w:rsid w:val="003F59E0"/>
    <w:rsid w:val="003F79B6"/>
    <w:rsid w:val="00401A1E"/>
    <w:rsid w:val="00405CF6"/>
    <w:rsid w:val="004105E7"/>
    <w:rsid w:val="004109D7"/>
    <w:rsid w:val="00410CEE"/>
    <w:rsid w:val="00411D37"/>
    <w:rsid w:val="0043242B"/>
    <w:rsid w:val="00432503"/>
    <w:rsid w:val="0043266F"/>
    <w:rsid w:val="0043671C"/>
    <w:rsid w:val="0043778A"/>
    <w:rsid w:val="00440B57"/>
    <w:rsid w:val="00450ECF"/>
    <w:rsid w:val="0045315C"/>
    <w:rsid w:val="004569D2"/>
    <w:rsid w:val="004632D4"/>
    <w:rsid w:val="0047180C"/>
    <w:rsid w:val="004800D5"/>
    <w:rsid w:val="00484E72"/>
    <w:rsid w:val="0048635B"/>
    <w:rsid w:val="00492378"/>
    <w:rsid w:val="00494157"/>
    <w:rsid w:val="004943EE"/>
    <w:rsid w:val="00494846"/>
    <w:rsid w:val="004A6DBD"/>
    <w:rsid w:val="004B4360"/>
    <w:rsid w:val="004B4FEB"/>
    <w:rsid w:val="004B5CD7"/>
    <w:rsid w:val="004C0B77"/>
    <w:rsid w:val="004C0E99"/>
    <w:rsid w:val="004C4B7C"/>
    <w:rsid w:val="004C534B"/>
    <w:rsid w:val="004D3466"/>
    <w:rsid w:val="004D68F1"/>
    <w:rsid w:val="004D6E8A"/>
    <w:rsid w:val="004E4766"/>
    <w:rsid w:val="004E48CA"/>
    <w:rsid w:val="004E4DFF"/>
    <w:rsid w:val="004E68B1"/>
    <w:rsid w:val="004F0356"/>
    <w:rsid w:val="004F0C46"/>
    <w:rsid w:val="004F1807"/>
    <w:rsid w:val="004F36AA"/>
    <w:rsid w:val="004F391E"/>
    <w:rsid w:val="004F49D3"/>
    <w:rsid w:val="004F747B"/>
    <w:rsid w:val="0050306A"/>
    <w:rsid w:val="00505510"/>
    <w:rsid w:val="00506CC2"/>
    <w:rsid w:val="00507917"/>
    <w:rsid w:val="00515D2E"/>
    <w:rsid w:val="0051658F"/>
    <w:rsid w:val="00517A8D"/>
    <w:rsid w:val="00517F8C"/>
    <w:rsid w:val="005218B4"/>
    <w:rsid w:val="00523472"/>
    <w:rsid w:val="005370E3"/>
    <w:rsid w:val="0055227D"/>
    <w:rsid w:val="00555713"/>
    <w:rsid w:val="00556965"/>
    <w:rsid w:val="0055714A"/>
    <w:rsid w:val="00557F4C"/>
    <w:rsid w:val="0057260D"/>
    <w:rsid w:val="005843F0"/>
    <w:rsid w:val="005A1A20"/>
    <w:rsid w:val="005A38F3"/>
    <w:rsid w:val="005A5CFC"/>
    <w:rsid w:val="005B24EE"/>
    <w:rsid w:val="005C07F5"/>
    <w:rsid w:val="005C61E4"/>
    <w:rsid w:val="005D2E82"/>
    <w:rsid w:val="005D34D1"/>
    <w:rsid w:val="005E27B3"/>
    <w:rsid w:val="005E6891"/>
    <w:rsid w:val="005F2A6C"/>
    <w:rsid w:val="005F47D1"/>
    <w:rsid w:val="0060085B"/>
    <w:rsid w:val="006009C7"/>
    <w:rsid w:val="00603CBA"/>
    <w:rsid w:val="00603F8C"/>
    <w:rsid w:val="006123AC"/>
    <w:rsid w:val="00615097"/>
    <w:rsid w:val="006157C7"/>
    <w:rsid w:val="006210D1"/>
    <w:rsid w:val="006219F5"/>
    <w:rsid w:val="0063250D"/>
    <w:rsid w:val="00633E90"/>
    <w:rsid w:val="00640725"/>
    <w:rsid w:val="00641A66"/>
    <w:rsid w:val="00645A6B"/>
    <w:rsid w:val="0065361A"/>
    <w:rsid w:val="00655285"/>
    <w:rsid w:val="0066225C"/>
    <w:rsid w:val="006639A0"/>
    <w:rsid w:val="00672FE4"/>
    <w:rsid w:val="00675852"/>
    <w:rsid w:val="00676EC5"/>
    <w:rsid w:val="00676FA2"/>
    <w:rsid w:val="00677317"/>
    <w:rsid w:val="00677C88"/>
    <w:rsid w:val="00684BAB"/>
    <w:rsid w:val="00686D67"/>
    <w:rsid w:val="0068714E"/>
    <w:rsid w:val="00690247"/>
    <w:rsid w:val="0069127A"/>
    <w:rsid w:val="00693695"/>
    <w:rsid w:val="00695E05"/>
    <w:rsid w:val="006A097D"/>
    <w:rsid w:val="006B07AC"/>
    <w:rsid w:val="006B1268"/>
    <w:rsid w:val="006B21E7"/>
    <w:rsid w:val="006B6F8B"/>
    <w:rsid w:val="006C0E34"/>
    <w:rsid w:val="006C4E53"/>
    <w:rsid w:val="006C6EF5"/>
    <w:rsid w:val="006D04A6"/>
    <w:rsid w:val="006D091A"/>
    <w:rsid w:val="006D5876"/>
    <w:rsid w:val="006D6345"/>
    <w:rsid w:val="006E0517"/>
    <w:rsid w:val="006E4C12"/>
    <w:rsid w:val="0070094E"/>
    <w:rsid w:val="0070425F"/>
    <w:rsid w:val="0070514A"/>
    <w:rsid w:val="00710E5D"/>
    <w:rsid w:val="0071346F"/>
    <w:rsid w:val="00714F22"/>
    <w:rsid w:val="00715C36"/>
    <w:rsid w:val="00716EF8"/>
    <w:rsid w:val="0072067C"/>
    <w:rsid w:val="007229AD"/>
    <w:rsid w:val="0072426E"/>
    <w:rsid w:val="00725518"/>
    <w:rsid w:val="00725926"/>
    <w:rsid w:val="0073028D"/>
    <w:rsid w:val="0074336D"/>
    <w:rsid w:val="007468E7"/>
    <w:rsid w:val="0075516C"/>
    <w:rsid w:val="00761106"/>
    <w:rsid w:val="007620F1"/>
    <w:rsid w:val="00762D1E"/>
    <w:rsid w:val="00764C6A"/>
    <w:rsid w:val="00767E2D"/>
    <w:rsid w:val="00770050"/>
    <w:rsid w:val="00773F51"/>
    <w:rsid w:val="00774570"/>
    <w:rsid w:val="0077704F"/>
    <w:rsid w:val="0078448A"/>
    <w:rsid w:val="00784A7E"/>
    <w:rsid w:val="00785658"/>
    <w:rsid w:val="0079479B"/>
    <w:rsid w:val="007A1960"/>
    <w:rsid w:val="007A555E"/>
    <w:rsid w:val="007A6AAE"/>
    <w:rsid w:val="007B066F"/>
    <w:rsid w:val="007B2E8C"/>
    <w:rsid w:val="007B4484"/>
    <w:rsid w:val="007B47C5"/>
    <w:rsid w:val="007B5F91"/>
    <w:rsid w:val="007C13E6"/>
    <w:rsid w:val="007C5893"/>
    <w:rsid w:val="007C73FF"/>
    <w:rsid w:val="007D034F"/>
    <w:rsid w:val="007D20A6"/>
    <w:rsid w:val="007D4225"/>
    <w:rsid w:val="007D58FF"/>
    <w:rsid w:val="007D60F4"/>
    <w:rsid w:val="007E1720"/>
    <w:rsid w:val="007E29A5"/>
    <w:rsid w:val="007E4175"/>
    <w:rsid w:val="007F07F1"/>
    <w:rsid w:val="007F3596"/>
    <w:rsid w:val="007F43D1"/>
    <w:rsid w:val="007F53F4"/>
    <w:rsid w:val="007F71EB"/>
    <w:rsid w:val="00804102"/>
    <w:rsid w:val="00811139"/>
    <w:rsid w:val="0081130A"/>
    <w:rsid w:val="00811C2F"/>
    <w:rsid w:val="008174C1"/>
    <w:rsid w:val="008233FD"/>
    <w:rsid w:val="00833CCE"/>
    <w:rsid w:val="00834CA4"/>
    <w:rsid w:val="0084207E"/>
    <w:rsid w:val="008471B2"/>
    <w:rsid w:val="00857AFD"/>
    <w:rsid w:val="00865745"/>
    <w:rsid w:val="008802F0"/>
    <w:rsid w:val="008816D4"/>
    <w:rsid w:val="00882DD5"/>
    <w:rsid w:val="008840BC"/>
    <w:rsid w:val="008913E1"/>
    <w:rsid w:val="00891FE9"/>
    <w:rsid w:val="00893145"/>
    <w:rsid w:val="00893998"/>
    <w:rsid w:val="008A37DF"/>
    <w:rsid w:val="008A3DA7"/>
    <w:rsid w:val="008A4081"/>
    <w:rsid w:val="008B7BA5"/>
    <w:rsid w:val="008C1861"/>
    <w:rsid w:val="008C274B"/>
    <w:rsid w:val="008C2799"/>
    <w:rsid w:val="008C31C8"/>
    <w:rsid w:val="008C583E"/>
    <w:rsid w:val="008D5CA0"/>
    <w:rsid w:val="008E3048"/>
    <w:rsid w:val="008E51BB"/>
    <w:rsid w:val="008F0BBB"/>
    <w:rsid w:val="008F3B97"/>
    <w:rsid w:val="008F4730"/>
    <w:rsid w:val="008F5C3A"/>
    <w:rsid w:val="0090023F"/>
    <w:rsid w:val="00904399"/>
    <w:rsid w:val="00915847"/>
    <w:rsid w:val="00916290"/>
    <w:rsid w:val="00920A17"/>
    <w:rsid w:val="00934E03"/>
    <w:rsid w:val="009360DA"/>
    <w:rsid w:val="00947B2F"/>
    <w:rsid w:val="00951CE2"/>
    <w:rsid w:val="009538A1"/>
    <w:rsid w:val="00954568"/>
    <w:rsid w:val="0095493A"/>
    <w:rsid w:val="00957ED3"/>
    <w:rsid w:val="00963079"/>
    <w:rsid w:val="00967B08"/>
    <w:rsid w:val="009776D8"/>
    <w:rsid w:val="009A2030"/>
    <w:rsid w:val="009B237B"/>
    <w:rsid w:val="009B3AA9"/>
    <w:rsid w:val="009B5435"/>
    <w:rsid w:val="009C15F1"/>
    <w:rsid w:val="009D1B71"/>
    <w:rsid w:val="009D77C2"/>
    <w:rsid w:val="009E2C46"/>
    <w:rsid w:val="009E45E8"/>
    <w:rsid w:val="009E4ACA"/>
    <w:rsid w:val="009E6413"/>
    <w:rsid w:val="009F65C0"/>
    <w:rsid w:val="009F73A5"/>
    <w:rsid w:val="00A04A3C"/>
    <w:rsid w:val="00A0717B"/>
    <w:rsid w:val="00A14D5D"/>
    <w:rsid w:val="00A34ED7"/>
    <w:rsid w:val="00A431C0"/>
    <w:rsid w:val="00A5557A"/>
    <w:rsid w:val="00A5668F"/>
    <w:rsid w:val="00A571D1"/>
    <w:rsid w:val="00A60AC9"/>
    <w:rsid w:val="00A60E16"/>
    <w:rsid w:val="00A6181C"/>
    <w:rsid w:val="00A635E0"/>
    <w:rsid w:val="00A7029D"/>
    <w:rsid w:val="00A731E5"/>
    <w:rsid w:val="00A737C9"/>
    <w:rsid w:val="00A751EB"/>
    <w:rsid w:val="00A77881"/>
    <w:rsid w:val="00A830F5"/>
    <w:rsid w:val="00A85989"/>
    <w:rsid w:val="00A8707D"/>
    <w:rsid w:val="00A92851"/>
    <w:rsid w:val="00A951CC"/>
    <w:rsid w:val="00AB4575"/>
    <w:rsid w:val="00AB685F"/>
    <w:rsid w:val="00AD2A48"/>
    <w:rsid w:val="00AD2F2B"/>
    <w:rsid w:val="00AD43E3"/>
    <w:rsid w:val="00AE07EC"/>
    <w:rsid w:val="00AE2D6B"/>
    <w:rsid w:val="00AE36AF"/>
    <w:rsid w:val="00AF5716"/>
    <w:rsid w:val="00AF7BDB"/>
    <w:rsid w:val="00B00973"/>
    <w:rsid w:val="00B024BA"/>
    <w:rsid w:val="00B02B50"/>
    <w:rsid w:val="00B13850"/>
    <w:rsid w:val="00B15FD1"/>
    <w:rsid w:val="00B3249E"/>
    <w:rsid w:val="00B32E5D"/>
    <w:rsid w:val="00B42346"/>
    <w:rsid w:val="00B43079"/>
    <w:rsid w:val="00B45DC7"/>
    <w:rsid w:val="00B60261"/>
    <w:rsid w:val="00B62019"/>
    <w:rsid w:val="00B72286"/>
    <w:rsid w:val="00B7494F"/>
    <w:rsid w:val="00B771CE"/>
    <w:rsid w:val="00B773A3"/>
    <w:rsid w:val="00B77E67"/>
    <w:rsid w:val="00B91355"/>
    <w:rsid w:val="00B9280A"/>
    <w:rsid w:val="00B950BE"/>
    <w:rsid w:val="00B96A3D"/>
    <w:rsid w:val="00BA1EB6"/>
    <w:rsid w:val="00BA6A4F"/>
    <w:rsid w:val="00BB050A"/>
    <w:rsid w:val="00BB35F5"/>
    <w:rsid w:val="00BB46ED"/>
    <w:rsid w:val="00BB4BDE"/>
    <w:rsid w:val="00BC58C8"/>
    <w:rsid w:val="00BC762A"/>
    <w:rsid w:val="00BD2767"/>
    <w:rsid w:val="00BD2BFB"/>
    <w:rsid w:val="00BE11B1"/>
    <w:rsid w:val="00BE28A8"/>
    <w:rsid w:val="00C00398"/>
    <w:rsid w:val="00C01DB2"/>
    <w:rsid w:val="00C01F2C"/>
    <w:rsid w:val="00C04A95"/>
    <w:rsid w:val="00C0533A"/>
    <w:rsid w:val="00C0648C"/>
    <w:rsid w:val="00C066A8"/>
    <w:rsid w:val="00C06B43"/>
    <w:rsid w:val="00C06D84"/>
    <w:rsid w:val="00C13856"/>
    <w:rsid w:val="00C15920"/>
    <w:rsid w:val="00C15B8A"/>
    <w:rsid w:val="00C24750"/>
    <w:rsid w:val="00C26FFC"/>
    <w:rsid w:val="00C27AA2"/>
    <w:rsid w:val="00C30B92"/>
    <w:rsid w:val="00C30DAD"/>
    <w:rsid w:val="00C313BC"/>
    <w:rsid w:val="00C36644"/>
    <w:rsid w:val="00C37AD9"/>
    <w:rsid w:val="00C55692"/>
    <w:rsid w:val="00C564B4"/>
    <w:rsid w:val="00C570F3"/>
    <w:rsid w:val="00C57FA5"/>
    <w:rsid w:val="00C6323E"/>
    <w:rsid w:val="00C63BAB"/>
    <w:rsid w:val="00C67FF3"/>
    <w:rsid w:val="00C75763"/>
    <w:rsid w:val="00C80C83"/>
    <w:rsid w:val="00C8497C"/>
    <w:rsid w:val="00C84C5F"/>
    <w:rsid w:val="00C87473"/>
    <w:rsid w:val="00C900FE"/>
    <w:rsid w:val="00C909FA"/>
    <w:rsid w:val="00C9120F"/>
    <w:rsid w:val="00C92AA2"/>
    <w:rsid w:val="00C9495D"/>
    <w:rsid w:val="00CA41A4"/>
    <w:rsid w:val="00CA44F0"/>
    <w:rsid w:val="00CA6768"/>
    <w:rsid w:val="00CB2657"/>
    <w:rsid w:val="00CB2F44"/>
    <w:rsid w:val="00CB6A4F"/>
    <w:rsid w:val="00CB6D7C"/>
    <w:rsid w:val="00CB75C2"/>
    <w:rsid w:val="00CB7C52"/>
    <w:rsid w:val="00CC0DEA"/>
    <w:rsid w:val="00CC4F72"/>
    <w:rsid w:val="00CE1383"/>
    <w:rsid w:val="00CE3F04"/>
    <w:rsid w:val="00CE47BC"/>
    <w:rsid w:val="00CE7845"/>
    <w:rsid w:val="00CF4485"/>
    <w:rsid w:val="00CF478D"/>
    <w:rsid w:val="00D04989"/>
    <w:rsid w:val="00D077A0"/>
    <w:rsid w:val="00D112F0"/>
    <w:rsid w:val="00D137FE"/>
    <w:rsid w:val="00D14579"/>
    <w:rsid w:val="00D1620F"/>
    <w:rsid w:val="00D17F50"/>
    <w:rsid w:val="00D20CCA"/>
    <w:rsid w:val="00D32B8F"/>
    <w:rsid w:val="00D34E59"/>
    <w:rsid w:val="00D4062A"/>
    <w:rsid w:val="00D43410"/>
    <w:rsid w:val="00D503DE"/>
    <w:rsid w:val="00D52312"/>
    <w:rsid w:val="00D54199"/>
    <w:rsid w:val="00D60B81"/>
    <w:rsid w:val="00D62202"/>
    <w:rsid w:val="00D6457F"/>
    <w:rsid w:val="00D65655"/>
    <w:rsid w:val="00D70967"/>
    <w:rsid w:val="00D719C3"/>
    <w:rsid w:val="00D77C53"/>
    <w:rsid w:val="00D97C36"/>
    <w:rsid w:val="00DA1D71"/>
    <w:rsid w:val="00DA5739"/>
    <w:rsid w:val="00DB5FD1"/>
    <w:rsid w:val="00DB6B2B"/>
    <w:rsid w:val="00DC0593"/>
    <w:rsid w:val="00DC3B49"/>
    <w:rsid w:val="00DC41C9"/>
    <w:rsid w:val="00DC7272"/>
    <w:rsid w:val="00DD13C2"/>
    <w:rsid w:val="00DD3921"/>
    <w:rsid w:val="00DD47F7"/>
    <w:rsid w:val="00DD4B88"/>
    <w:rsid w:val="00DD50E7"/>
    <w:rsid w:val="00DE0627"/>
    <w:rsid w:val="00DE1E0C"/>
    <w:rsid w:val="00DE1F1C"/>
    <w:rsid w:val="00DE452B"/>
    <w:rsid w:val="00DF7144"/>
    <w:rsid w:val="00E01DE6"/>
    <w:rsid w:val="00E0222F"/>
    <w:rsid w:val="00E04486"/>
    <w:rsid w:val="00E04D4A"/>
    <w:rsid w:val="00E132F2"/>
    <w:rsid w:val="00E20845"/>
    <w:rsid w:val="00E23906"/>
    <w:rsid w:val="00E27591"/>
    <w:rsid w:val="00E27B63"/>
    <w:rsid w:val="00E30099"/>
    <w:rsid w:val="00E33918"/>
    <w:rsid w:val="00E349AB"/>
    <w:rsid w:val="00E40354"/>
    <w:rsid w:val="00E413E2"/>
    <w:rsid w:val="00E46174"/>
    <w:rsid w:val="00E47282"/>
    <w:rsid w:val="00E50736"/>
    <w:rsid w:val="00E51732"/>
    <w:rsid w:val="00E533B8"/>
    <w:rsid w:val="00E545D6"/>
    <w:rsid w:val="00E60D8B"/>
    <w:rsid w:val="00E6225B"/>
    <w:rsid w:val="00E630A7"/>
    <w:rsid w:val="00E65589"/>
    <w:rsid w:val="00E836CA"/>
    <w:rsid w:val="00E843D7"/>
    <w:rsid w:val="00E844FF"/>
    <w:rsid w:val="00E90867"/>
    <w:rsid w:val="00E924AC"/>
    <w:rsid w:val="00E94D90"/>
    <w:rsid w:val="00EA0F8C"/>
    <w:rsid w:val="00EA4B92"/>
    <w:rsid w:val="00EA59CC"/>
    <w:rsid w:val="00EA7781"/>
    <w:rsid w:val="00EB041A"/>
    <w:rsid w:val="00EB093F"/>
    <w:rsid w:val="00EB4D2F"/>
    <w:rsid w:val="00EB4E03"/>
    <w:rsid w:val="00EC20FD"/>
    <w:rsid w:val="00EC65A7"/>
    <w:rsid w:val="00EC6A39"/>
    <w:rsid w:val="00EC7D30"/>
    <w:rsid w:val="00EF0D0A"/>
    <w:rsid w:val="00EF1334"/>
    <w:rsid w:val="00EF145C"/>
    <w:rsid w:val="00EF56F3"/>
    <w:rsid w:val="00EF5F48"/>
    <w:rsid w:val="00F01022"/>
    <w:rsid w:val="00F035D1"/>
    <w:rsid w:val="00F04445"/>
    <w:rsid w:val="00F05B60"/>
    <w:rsid w:val="00F05EEA"/>
    <w:rsid w:val="00F06A75"/>
    <w:rsid w:val="00F10ACC"/>
    <w:rsid w:val="00F11CBA"/>
    <w:rsid w:val="00F2430D"/>
    <w:rsid w:val="00F33299"/>
    <w:rsid w:val="00F40056"/>
    <w:rsid w:val="00F40B33"/>
    <w:rsid w:val="00F46F63"/>
    <w:rsid w:val="00F50319"/>
    <w:rsid w:val="00F517B5"/>
    <w:rsid w:val="00F52C53"/>
    <w:rsid w:val="00F5524F"/>
    <w:rsid w:val="00F555FA"/>
    <w:rsid w:val="00F608B7"/>
    <w:rsid w:val="00F64E42"/>
    <w:rsid w:val="00F6758E"/>
    <w:rsid w:val="00F82601"/>
    <w:rsid w:val="00F83BDE"/>
    <w:rsid w:val="00F926C1"/>
    <w:rsid w:val="00F95217"/>
    <w:rsid w:val="00FA3437"/>
    <w:rsid w:val="00FA6F6A"/>
    <w:rsid w:val="00FB1CA1"/>
    <w:rsid w:val="00FB75A4"/>
    <w:rsid w:val="00FB78A5"/>
    <w:rsid w:val="00FC10C9"/>
    <w:rsid w:val="00FC3759"/>
    <w:rsid w:val="00FD0042"/>
    <w:rsid w:val="00FD2E09"/>
    <w:rsid w:val="00FD606A"/>
    <w:rsid w:val="00FD7580"/>
    <w:rsid w:val="00FE64CA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noProof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noProof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noProof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noProof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9F65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noProof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 w:themeColor="followedHyperlink"/>
      <w:u w:val="single"/>
    </w:rPr>
  </w:style>
  <w:style w:type="paragraph" w:customStyle="1" w:styleId="Body">
    <w:name w:val="Body"/>
    <w:rsid w:val="003477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pacing w:after="0" w:line="240" w:lineRule="auto"/>
    </w:pPr>
  </w:style>
  <w:style w:type="paragraph" w:customStyle="1" w:styleId="Default">
    <w:name w:val="Default"/>
    <w:rsid w:val="00181A4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zkona">
    <w:name w:val="nadpis zákona"/>
    <w:basedOn w:val="Normln"/>
    <w:next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noProof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noProof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noProof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noProof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9F65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noProof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 w:themeColor="followedHyperlink"/>
      <w:u w:val="single"/>
    </w:rPr>
  </w:style>
  <w:style w:type="paragraph" w:customStyle="1" w:styleId="Body">
    <w:name w:val="Body"/>
    <w:rsid w:val="003477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pacing w:after="0" w:line="240" w:lineRule="auto"/>
    </w:pPr>
  </w:style>
  <w:style w:type="paragraph" w:customStyle="1" w:styleId="Default">
    <w:name w:val="Default"/>
    <w:rsid w:val="00181A4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zkona">
    <w:name w:val="nadpis zákona"/>
    <w:basedOn w:val="Normln"/>
    <w:next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F460-159B-4CA2-B1D5-F6F1EE23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1727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Šafařík Radan</cp:lastModifiedBy>
  <cp:revision>3</cp:revision>
  <cp:lastPrinted>2016-05-17T13:45:00Z</cp:lastPrinted>
  <dcterms:created xsi:type="dcterms:W3CDTF">2016-11-10T07:24:00Z</dcterms:created>
  <dcterms:modified xsi:type="dcterms:W3CDTF">2016-11-10T09:11:00Z</dcterms:modified>
</cp:coreProperties>
</file>