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7CD8F" w14:textId="5028C711" w:rsidR="004F2E69" w:rsidRPr="004F2E69" w:rsidRDefault="004F2E69" w:rsidP="003A3F03">
      <w:pPr>
        <w:spacing w:before="120" w:after="360"/>
        <w:jc w:val="center"/>
        <w:rPr>
          <w:rFonts w:ascii="Arial" w:hAnsi="Arial" w:cs="Arial"/>
          <w:b/>
          <w:bCs/>
          <w:sz w:val="28"/>
          <w:szCs w:val="28"/>
        </w:rPr>
      </w:pPr>
      <w:r w:rsidRPr="004F2E69">
        <w:rPr>
          <w:rFonts w:ascii="Arial" w:hAnsi="Arial" w:cs="Arial"/>
          <w:b/>
          <w:sz w:val="28"/>
          <w:szCs w:val="28"/>
        </w:rPr>
        <w:t xml:space="preserve">Přihlašovací formulář do </w:t>
      </w:r>
      <w:r w:rsidR="00B21704">
        <w:rPr>
          <w:rFonts w:ascii="Arial" w:eastAsia="Arial" w:hAnsi="Arial" w:cs="Times New Roman"/>
          <w:b/>
          <w:sz w:val="28"/>
          <w:szCs w:val="28"/>
        </w:rPr>
        <w:t>Pracovní skupiny Ministerstva vnitra pro přípravu kapitoly Národního a regionálního partnerského plánu v programovém období 2028+ pro oblast azylu, migrace a integrace</w:t>
      </w:r>
      <w:r w:rsidR="00B21704" w:rsidRPr="004F2E69">
        <w:rPr>
          <w:rFonts w:ascii="Arial" w:hAnsi="Arial" w:cs="Arial"/>
          <w:b/>
          <w:sz w:val="28"/>
          <w:szCs w:val="28"/>
        </w:rPr>
        <w:t xml:space="preserve"> </w:t>
      </w:r>
      <w:r w:rsidRPr="004F2E69">
        <w:rPr>
          <w:rFonts w:ascii="Arial" w:hAnsi="Arial" w:cs="Arial"/>
          <w:b/>
          <w:sz w:val="28"/>
          <w:szCs w:val="28"/>
        </w:rPr>
        <w:t>za občanskou společnost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6"/>
        <w:gridCol w:w="5645"/>
      </w:tblGrid>
      <w:tr w:rsidR="004F2E69" w:rsidRPr="004F2E69" w14:paraId="50C6C8E3" w14:textId="77777777" w:rsidTr="006A6D76">
        <w:trPr>
          <w:jc w:val="center"/>
        </w:trPr>
        <w:tc>
          <w:tcPr>
            <w:tcW w:w="341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B65ACA3" w14:textId="77777777" w:rsidR="004F2E69" w:rsidRPr="004F2E69" w:rsidRDefault="004F2E69" w:rsidP="006A6D76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2E69">
              <w:rPr>
                <w:rFonts w:ascii="Arial" w:hAnsi="Arial" w:cs="Arial"/>
                <w:b/>
                <w:bCs/>
                <w:sz w:val="22"/>
                <w:szCs w:val="22"/>
              </w:rPr>
              <w:t>Titul, jméno a příjmení:</w:t>
            </w:r>
          </w:p>
        </w:tc>
        <w:tc>
          <w:tcPr>
            <w:tcW w:w="5645" w:type="dxa"/>
            <w:tcBorders>
              <w:top w:val="single" w:sz="4" w:space="0" w:color="auto"/>
            </w:tcBorders>
          </w:tcPr>
          <w:p w14:paraId="569C99D8" w14:textId="77777777" w:rsidR="004F2E69" w:rsidRPr="004F2E69" w:rsidRDefault="004F2E69" w:rsidP="006A6D76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2E69" w:rsidRPr="004F2E69" w14:paraId="63FB7A54" w14:textId="77777777" w:rsidTr="006A6D76">
        <w:trPr>
          <w:jc w:val="center"/>
        </w:trPr>
        <w:tc>
          <w:tcPr>
            <w:tcW w:w="341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5158900" w14:textId="45F9CFA8" w:rsidR="004F2E69" w:rsidRPr="004F2E69" w:rsidRDefault="004F2E69" w:rsidP="006A6D76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E-mail:</w:t>
            </w:r>
          </w:p>
        </w:tc>
        <w:tc>
          <w:tcPr>
            <w:tcW w:w="5645" w:type="dxa"/>
            <w:tcBorders>
              <w:top w:val="single" w:sz="4" w:space="0" w:color="auto"/>
            </w:tcBorders>
          </w:tcPr>
          <w:p w14:paraId="5635AB5A" w14:textId="77777777" w:rsidR="004F2E69" w:rsidRPr="004F2E69" w:rsidRDefault="004F2E69" w:rsidP="006A6D76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2E69" w:rsidRPr="004F2E69" w14:paraId="5CE89C40" w14:textId="77777777" w:rsidTr="006A6D76">
        <w:trPr>
          <w:jc w:val="center"/>
        </w:trPr>
        <w:tc>
          <w:tcPr>
            <w:tcW w:w="3416" w:type="dxa"/>
            <w:shd w:val="clear" w:color="auto" w:fill="F2F2F2" w:themeFill="background1" w:themeFillShade="F2"/>
          </w:tcPr>
          <w:p w14:paraId="4190D22A" w14:textId="77777777" w:rsidR="004F2E69" w:rsidRPr="004F2E69" w:rsidRDefault="004F2E69" w:rsidP="006A6D76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2E69">
              <w:rPr>
                <w:rFonts w:ascii="Arial" w:hAnsi="Arial" w:cs="Arial"/>
                <w:b/>
                <w:bCs/>
                <w:sz w:val="22"/>
                <w:szCs w:val="22"/>
              </w:rPr>
              <w:t>Aktuální působení v organizaci občanské společnosti (nestátní neziskové organizaci, NNO), např.  zaměstnání nebo členství ve správním či kontrolním orgánu:</w:t>
            </w:r>
          </w:p>
        </w:tc>
        <w:tc>
          <w:tcPr>
            <w:tcW w:w="5645" w:type="dxa"/>
          </w:tcPr>
          <w:p w14:paraId="6BDB7371" w14:textId="77777777" w:rsidR="004F2E69" w:rsidRPr="004F2E69" w:rsidRDefault="004F2E69" w:rsidP="006A6D76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2E69" w:rsidRPr="004F2E69" w14:paraId="5D271AD9" w14:textId="77777777" w:rsidTr="006A6D76">
        <w:trPr>
          <w:trHeight w:val="113"/>
          <w:jc w:val="center"/>
        </w:trPr>
        <w:tc>
          <w:tcPr>
            <w:tcW w:w="9061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62BF3A29" w14:textId="77777777" w:rsidR="004F2E69" w:rsidRPr="004F2E69" w:rsidRDefault="004F2E69" w:rsidP="006A6D76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2E69" w:rsidRPr="004F2E69" w14:paraId="0535BAA6" w14:textId="77777777" w:rsidTr="006A6D76">
        <w:trPr>
          <w:trHeight w:val="641"/>
          <w:jc w:val="center"/>
        </w:trPr>
        <w:tc>
          <w:tcPr>
            <w:tcW w:w="9061" w:type="dxa"/>
            <w:gridSpan w:val="2"/>
            <w:shd w:val="clear" w:color="auto" w:fill="F2F2F2" w:themeFill="background1" w:themeFillShade="F2"/>
            <w:vAlign w:val="center"/>
          </w:tcPr>
          <w:p w14:paraId="403DDC83" w14:textId="77777777" w:rsidR="004F2E69" w:rsidRPr="004F2E69" w:rsidRDefault="004F2E69" w:rsidP="006A6D76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2E69">
              <w:rPr>
                <w:rFonts w:ascii="Arial" w:hAnsi="Arial" w:cs="Arial"/>
                <w:b/>
                <w:bCs/>
                <w:sz w:val="22"/>
                <w:szCs w:val="22"/>
              </w:rPr>
              <w:t>Motivační dopis</w:t>
            </w:r>
          </w:p>
          <w:p w14:paraId="204153BA" w14:textId="77777777" w:rsidR="004F2E69" w:rsidRPr="004F2E69" w:rsidRDefault="004F2E69" w:rsidP="006A6D76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4F2E69">
              <w:rPr>
                <w:rFonts w:ascii="Arial" w:hAnsi="Arial" w:cs="Arial"/>
                <w:bCs/>
                <w:sz w:val="22"/>
                <w:szCs w:val="22"/>
              </w:rPr>
              <w:t xml:space="preserve">Cílem této části je získat konkrétní informace o tom, z jakého důvodu máte zájem stát se členem této platformy a jakým tématům byste se chtěl/a věnovat během svého působení. Uveďte, proč právě Vaše účast ve vybrané platformě bude užitečná občanskému sektoru. Dále popište, jak splňujete následující požadavky: </w:t>
            </w:r>
            <w:r w:rsidRPr="004F2E69">
              <w:rPr>
                <w:rFonts w:ascii="Arial" w:hAnsi="Arial" w:cs="Arial"/>
                <w:sz w:val="22"/>
                <w:szCs w:val="22"/>
              </w:rPr>
              <w:t>zkušenost s prostředím EU fondů</w:t>
            </w:r>
            <w:r w:rsidRPr="004F2E69">
              <w:rPr>
                <w:rFonts w:ascii="Arial" w:hAnsi="Arial" w:cs="Arial"/>
                <w:bCs/>
                <w:sz w:val="22"/>
                <w:szCs w:val="22"/>
              </w:rPr>
              <w:t xml:space="preserve">; odborné zázemí ze strany zastřešující NNO; předpoklady průběžně informovat Radu vlády pro NNO, resp. Výbor pro EU Rady vlády pro NNO o své činnosti, </w:t>
            </w:r>
            <w:r w:rsidRPr="004F2E69">
              <w:rPr>
                <w:rFonts w:ascii="Arial" w:hAnsi="Arial" w:cs="Arial"/>
                <w:sz w:val="22"/>
                <w:szCs w:val="22"/>
              </w:rPr>
              <w:t>případně se účastnit dalších koordinačních setkání zástupců NNO v platformách fondů EU</w:t>
            </w:r>
            <w:r w:rsidRPr="004F2E69">
              <w:rPr>
                <w:rFonts w:ascii="Arial" w:hAnsi="Arial" w:cs="Arial"/>
                <w:bCs/>
                <w:sz w:val="22"/>
                <w:szCs w:val="22"/>
              </w:rPr>
              <w:t xml:space="preserve"> (max. 3000 znaků). </w:t>
            </w:r>
          </w:p>
        </w:tc>
      </w:tr>
      <w:tr w:rsidR="004F2E69" w:rsidRPr="004F2E69" w14:paraId="1B95A152" w14:textId="77777777" w:rsidTr="006A6D76">
        <w:trPr>
          <w:trHeight w:val="776"/>
          <w:jc w:val="center"/>
        </w:trPr>
        <w:tc>
          <w:tcPr>
            <w:tcW w:w="9061" w:type="dxa"/>
            <w:gridSpan w:val="2"/>
            <w:shd w:val="clear" w:color="auto" w:fill="FFFFFF" w:themeFill="background1"/>
          </w:tcPr>
          <w:p w14:paraId="79462EFE" w14:textId="77777777" w:rsidR="004F2E69" w:rsidRPr="004F2E69" w:rsidRDefault="004F2E69" w:rsidP="006A6D76">
            <w:pPr>
              <w:rPr>
                <w:rFonts w:ascii="Arial" w:hAnsi="Arial" w:cs="Arial"/>
                <w:sz w:val="22"/>
                <w:szCs w:val="22"/>
              </w:rPr>
            </w:pPr>
            <w:r w:rsidRPr="004F2E6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485CB6D" w14:textId="77777777" w:rsidR="004F2E69" w:rsidRPr="004F2E69" w:rsidRDefault="004F2E69" w:rsidP="006A6D7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D9BF87" w14:textId="77777777" w:rsidR="004F2E69" w:rsidRPr="004F2E69" w:rsidRDefault="004F2E69" w:rsidP="006A6D7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65A8341" w14:textId="77777777" w:rsidR="004F2E69" w:rsidRPr="004F2E69" w:rsidRDefault="004F2E69" w:rsidP="004F2E69">
      <w:pPr>
        <w:spacing w:before="240"/>
        <w:rPr>
          <w:rFonts w:ascii="Arial" w:hAnsi="Arial" w:cs="Arial"/>
          <w:sz w:val="22"/>
          <w:szCs w:val="22"/>
        </w:rPr>
      </w:pPr>
      <w:r w:rsidRPr="004F2E69">
        <w:rPr>
          <w:rFonts w:ascii="Arial" w:hAnsi="Arial" w:cs="Arial"/>
          <w:sz w:val="22"/>
          <w:szCs w:val="22"/>
        </w:rPr>
        <w:t xml:space="preserve">V               dne </w:t>
      </w:r>
    </w:p>
    <w:p w14:paraId="696A44DB" w14:textId="77777777" w:rsidR="004F2E69" w:rsidRPr="004F2E69" w:rsidRDefault="004F2E69" w:rsidP="004F2E69">
      <w:pPr>
        <w:spacing w:before="240" w:after="120"/>
        <w:jc w:val="center"/>
        <w:rPr>
          <w:rFonts w:ascii="Arial" w:hAnsi="Arial" w:cs="Arial"/>
          <w:sz w:val="22"/>
          <w:szCs w:val="22"/>
        </w:rPr>
      </w:pPr>
      <w:r w:rsidRPr="004F2E69">
        <w:rPr>
          <w:rFonts w:ascii="Arial" w:hAnsi="Arial" w:cs="Arial"/>
          <w:sz w:val="22"/>
          <w:szCs w:val="22"/>
        </w:rPr>
        <w:t xml:space="preserve">                                                                     ……...........................................</w:t>
      </w:r>
    </w:p>
    <w:p w14:paraId="2CE06325" w14:textId="15025D19" w:rsidR="004F2E69" w:rsidRPr="004F2E69" w:rsidRDefault="004F2E69" w:rsidP="004F2E69">
      <w:pPr>
        <w:tabs>
          <w:tab w:val="left" w:pos="7797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4F2E69">
        <w:rPr>
          <w:rFonts w:ascii="Arial" w:hAnsi="Arial" w:cs="Arial"/>
          <w:sz w:val="22"/>
          <w:szCs w:val="22"/>
        </w:rPr>
        <w:t xml:space="preserve">                                                            podpis</w:t>
      </w:r>
    </w:p>
    <w:p w14:paraId="37485743" w14:textId="75D9EF9B" w:rsidR="004F2E69" w:rsidRPr="00B21704" w:rsidRDefault="004F2E69" w:rsidP="004F2E69">
      <w:pPr>
        <w:rPr>
          <w:rFonts w:ascii="Arial" w:hAnsi="Arial" w:cs="Arial"/>
          <w:b/>
          <w:sz w:val="20"/>
          <w:szCs w:val="20"/>
          <w:u w:val="single"/>
        </w:rPr>
      </w:pPr>
      <w:r w:rsidRPr="00B21704">
        <w:rPr>
          <w:rFonts w:ascii="Arial" w:hAnsi="Arial" w:cs="Arial"/>
          <w:b/>
          <w:sz w:val="20"/>
          <w:szCs w:val="20"/>
          <w:u w:val="single"/>
        </w:rPr>
        <w:t>Povinné přílohy.</w:t>
      </w:r>
    </w:p>
    <w:p w14:paraId="6D48707E" w14:textId="77777777" w:rsidR="004F2E69" w:rsidRPr="00B21704" w:rsidRDefault="004F2E69" w:rsidP="004F2E69">
      <w:pPr>
        <w:pStyle w:val="Odstavecseseznamem"/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B21704">
        <w:rPr>
          <w:rFonts w:ascii="Arial" w:hAnsi="Arial" w:cs="Arial"/>
          <w:bCs/>
          <w:sz w:val="20"/>
          <w:szCs w:val="20"/>
        </w:rPr>
        <w:t xml:space="preserve">Doporučující dopis </w:t>
      </w:r>
      <w:hyperlink r:id="rId7" w:history="1">
        <w:r w:rsidRPr="00B21704">
          <w:rPr>
            <w:rStyle w:val="Hypertextovodkaz"/>
            <w:rFonts w:ascii="Arial" w:hAnsi="Arial" w:cs="Arial"/>
            <w:bCs/>
            <w:sz w:val="20"/>
            <w:szCs w:val="20"/>
          </w:rPr>
          <w:t>zastřešující NNO</w:t>
        </w:r>
      </w:hyperlink>
      <w:r w:rsidRPr="00B21704">
        <w:rPr>
          <w:rFonts w:ascii="Arial" w:hAnsi="Arial" w:cs="Arial"/>
          <w:sz w:val="20"/>
          <w:szCs w:val="20"/>
        </w:rPr>
        <w:t xml:space="preserve"> </w:t>
      </w:r>
      <w:r w:rsidRPr="00B21704">
        <w:rPr>
          <w:rFonts w:ascii="Arial" w:hAnsi="Arial" w:cs="Arial"/>
          <w:bCs/>
          <w:sz w:val="20"/>
          <w:szCs w:val="20"/>
        </w:rPr>
        <w:t>/ obdobné organizace / sítě NNO podporující nominaci kandidáta/kandidátky do pracovního orgánu;</w:t>
      </w:r>
    </w:p>
    <w:p w14:paraId="45D6C86B" w14:textId="314C09B9" w:rsidR="00EC3FC3" w:rsidRPr="00B21704" w:rsidRDefault="004F2E69" w:rsidP="004F2E69">
      <w:pPr>
        <w:pStyle w:val="Odstavecseseznamem"/>
        <w:numPr>
          <w:ilvl w:val="0"/>
          <w:numId w:val="3"/>
        </w:numPr>
        <w:spacing w:before="120" w:after="120" w:line="276" w:lineRule="auto"/>
        <w:rPr>
          <w:rFonts w:ascii="Arial" w:eastAsia="Arial" w:hAnsi="Arial" w:cs="Arial"/>
          <w:bCs/>
          <w:sz w:val="20"/>
          <w:szCs w:val="20"/>
        </w:rPr>
      </w:pPr>
      <w:r w:rsidRPr="00B21704">
        <w:rPr>
          <w:rFonts w:ascii="Arial" w:hAnsi="Arial" w:cs="Arial"/>
          <w:bCs/>
          <w:sz w:val="20"/>
          <w:szCs w:val="20"/>
        </w:rPr>
        <w:t>Profesní životopis.</w:t>
      </w:r>
    </w:p>
    <w:sectPr w:rsidR="00EC3FC3" w:rsidRPr="00B2170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89B9E" w14:textId="77777777" w:rsidR="00C31EE0" w:rsidRDefault="00C31EE0" w:rsidP="00EC3FC3">
      <w:pPr>
        <w:spacing w:after="0" w:line="240" w:lineRule="auto"/>
      </w:pPr>
      <w:r>
        <w:separator/>
      </w:r>
    </w:p>
  </w:endnote>
  <w:endnote w:type="continuationSeparator" w:id="0">
    <w:p w14:paraId="1DA5018B" w14:textId="77777777" w:rsidR="00C31EE0" w:rsidRDefault="00C31EE0" w:rsidP="00EC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AEB1" w14:textId="77777777" w:rsidR="00EC3FC3" w:rsidRPr="00EC3FC3" w:rsidRDefault="00EC3FC3" w:rsidP="00EC3FC3">
    <w:pPr>
      <w:tabs>
        <w:tab w:val="center" w:pos="4536"/>
        <w:tab w:val="right" w:pos="9072"/>
      </w:tabs>
      <w:spacing w:before="240" w:after="0" w:line="240" w:lineRule="auto"/>
      <w:contextualSpacing/>
      <w:jc w:val="both"/>
      <w:rPr>
        <w:rFonts w:ascii="Arial" w:eastAsia="Arial" w:hAnsi="Arial" w:cs="Times New Roman"/>
        <w:color w:val="888B95"/>
        <w:sz w:val="16"/>
        <w:szCs w:val="20"/>
      </w:rPr>
    </w:pPr>
    <w:r w:rsidRPr="00EC3FC3">
      <w:rPr>
        <w:rFonts w:ascii="Arial" w:eastAsia="Arial" w:hAnsi="Arial" w:cs="Times New Roman"/>
        <w:color w:val="888B95"/>
        <w:sz w:val="16"/>
        <w:szCs w:val="20"/>
      </w:rPr>
      <w:t xml:space="preserve">Ministerstvo spravedlnosti České republiky </w:t>
    </w:r>
    <w:r w:rsidRPr="00EC3FC3">
      <w:rPr>
        <w:rFonts w:ascii="Arial" w:eastAsia="Arial" w:hAnsi="Arial" w:cs="Times New Roman"/>
        <w:color w:val="888B95"/>
        <w:sz w:val="16"/>
        <w:szCs w:val="20"/>
      </w:rPr>
      <w:tab/>
    </w:r>
    <w:r w:rsidRPr="00EC3FC3">
      <w:rPr>
        <w:rFonts w:ascii="Arial" w:eastAsia="Arial" w:hAnsi="Arial" w:cs="Times New Roman"/>
        <w:color w:val="888B95"/>
        <w:sz w:val="16"/>
        <w:szCs w:val="20"/>
      </w:rPr>
      <w:tab/>
    </w:r>
  </w:p>
  <w:p w14:paraId="237E8030" w14:textId="77777777" w:rsidR="00EC3FC3" w:rsidRPr="00EC3FC3" w:rsidRDefault="00EC3FC3" w:rsidP="00EC3FC3">
    <w:pPr>
      <w:tabs>
        <w:tab w:val="center" w:pos="4536"/>
        <w:tab w:val="right" w:pos="9072"/>
      </w:tabs>
      <w:spacing w:before="240" w:after="0" w:line="240" w:lineRule="auto"/>
      <w:contextualSpacing/>
      <w:jc w:val="both"/>
      <w:rPr>
        <w:rFonts w:ascii="Arial" w:eastAsia="Arial" w:hAnsi="Arial" w:cs="Times New Roman"/>
        <w:color w:val="888B95"/>
        <w:sz w:val="16"/>
        <w:szCs w:val="20"/>
      </w:rPr>
    </w:pPr>
    <w:r w:rsidRPr="00EC3FC3">
      <w:rPr>
        <w:rFonts w:ascii="Arial" w:eastAsia="Arial" w:hAnsi="Arial" w:cs="Times New Roman"/>
        <w:color w:val="888B95"/>
        <w:sz w:val="16"/>
        <w:szCs w:val="20"/>
      </w:rPr>
      <w:t>Vyšehradská 16, 128 10 Praha 2</w:t>
    </w:r>
    <w:r w:rsidRPr="00EC3FC3">
      <w:rPr>
        <w:rFonts w:ascii="Arial" w:eastAsia="Arial" w:hAnsi="Arial" w:cs="Times New Roman"/>
        <w:color w:val="888B95"/>
        <w:sz w:val="16"/>
        <w:szCs w:val="20"/>
      </w:rPr>
      <w:tab/>
    </w:r>
    <w:r w:rsidRPr="00EC3FC3">
      <w:rPr>
        <w:rFonts w:ascii="Arial" w:eastAsia="Arial" w:hAnsi="Arial" w:cs="Times New Roman"/>
        <w:color w:val="888B95"/>
        <w:sz w:val="16"/>
        <w:szCs w:val="20"/>
      </w:rPr>
      <w:tab/>
    </w:r>
    <w:hyperlink r:id="rId1" w:history="1">
      <w:r w:rsidRPr="00EC3FC3">
        <w:rPr>
          <w:rFonts w:ascii="Arial" w:eastAsia="Arial" w:hAnsi="Arial" w:cs="Times New Roman"/>
          <w:color w:val="888B95"/>
          <w:sz w:val="16"/>
          <w:szCs w:val="20"/>
        </w:rPr>
        <w:t>msp.gov.cz</w:t>
      </w:r>
    </w:hyperlink>
  </w:p>
  <w:p w14:paraId="09796390" w14:textId="77777777" w:rsidR="00EC3FC3" w:rsidRDefault="00EC3F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21702" w14:textId="77777777" w:rsidR="00C31EE0" w:rsidRDefault="00C31EE0" w:rsidP="00EC3FC3">
      <w:pPr>
        <w:spacing w:after="0" w:line="240" w:lineRule="auto"/>
      </w:pPr>
      <w:r>
        <w:separator/>
      </w:r>
    </w:p>
  </w:footnote>
  <w:footnote w:type="continuationSeparator" w:id="0">
    <w:p w14:paraId="3DCC336F" w14:textId="77777777" w:rsidR="00C31EE0" w:rsidRDefault="00C31EE0" w:rsidP="00EC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0E967" w14:textId="7C21CD3B" w:rsidR="00EC3FC3" w:rsidRDefault="00EC3FC3">
    <w:pPr>
      <w:pStyle w:val="Zhlav"/>
    </w:pPr>
    <w:r>
      <w:rPr>
        <w:noProof/>
        <w:color w:val="000000" w:themeColor="text1"/>
        <w:lang w:eastAsia="cs-CZ"/>
      </w:rPr>
      <w:drawing>
        <wp:anchor distT="0" distB="0" distL="114300" distR="114300" simplePos="0" relativeHeight="251659264" behindDoc="0" locked="0" layoutInCell="1" allowOverlap="1" wp14:anchorId="37CB428D" wp14:editId="4E85D5A9">
          <wp:simplePos x="0" y="0"/>
          <wp:positionH relativeFrom="page">
            <wp:posOffset>19050</wp:posOffset>
          </wp:positionH>
          <wp:positionV relativeFrom="paragraph">
            <wp:posOffset>-430530</wp:posOffset>
          </wp:positionV>
          <wp:extent cx="2686050" cy="1285875"/>
          <wp:effectExtent l="0" t="0" r="0" b="9525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ahled_logo_rvnno_barevne-pozitivni_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29959" b="19579"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1285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325FF"/>
    <w:multiLevelType w:val="hybridMultilevel"/>
    <w:tmpl w:val="D24C5BC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2EB16B67"/>
    <w:multiLevelType w:val="hybridMultilevel"/>
    <w:tmpl w:val="25FCC088"/>
    <w:lvl w:ilvl="0" w:tplc="94EC9A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1511445">
    <w:abstractNumId w:val="1"/>
  </w:num>
  <w:num w:numId="2" w16cid:durableId="1087730238">
    <w:abstractNumId w:val="0"/>
  </w:num>
  <w:num w:numId="3" w16cid:durableId="1700817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C3"/>
    <w:rsid w:val="001F5B63"/>
    <w:rsid w:val="00236BBC"/>
    <w:rsid w:val="002676CC"/>
    <w:rsid w:val="003A3F03"/>
    <w:rsid w:val="004F2E69"/>
    <w:rsid w:val="005767DC"/>
    <w:rsid w:val="007B55EB"/>
    <w:rsid w:val="00864A77"/>
    <w:rsid w:val="0087171A"/>
    <w:rsid w:val="00B21704"/>
    <w:rsid w:val="00C31EE0"/>
    <w:rsid w:val="00CD53F1"/>
    <w:rsid w:val="00D93957"/>
    <w:rsid w:val="00EC3FC3"/>
    <w:rsid w:val="00FB6396"/>
    <w:rsid w:val="00FC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B8618"/>
  <w15:chartTrackingRefBased/>
  <w15:docId w15:val="{3A3875A7-D7DE-4E93-A645-F2DFEAD67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C3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3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3F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3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3F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3F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3F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3F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3F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3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C3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3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3F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3F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3F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3F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3F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3F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C3F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3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3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C3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C3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C3FC3"/>
    <w:rPr>
      <w:i/>
      <w:iCs/>
      <w:color w:val="404040" w:themeColor="text1" w:themeTint="BF"/>
    </w:rPr>
  </w:style>
  <w:style w:type="paragraph" w:styleId="Odstavecseseznamem">
    <w:name w:val="List Paragraph"/>
    <w:aliases w:val="Conclusion de partie,Odstavec se seznamem2,List Paragraph,Fiche List Paragraph,List Paragraph (Czech Tourism),Odstavec_muj,Nad,Dot pt,No Spacing1,List Paragraph Char Char Char,Indicator Text,Numbered Para 1,List Paragraph à moi,LIST"/>
    <w:basedOn w:val="Normln"/>
    <w:link w:val="OdstavecseseznamemChar"/>
    <w:uiPriority w:val="34"/>
    <w:qFormat/>
    <w:rsid w:val="00EC3FC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C3FC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C3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C3FC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C3FC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C3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3FC3"/>
  </w:style>
  <w:style w:type="paragraph" w:styleId="Zpat">
    <w:name w:val="footer"/>
    <w:basedOn w:val="Normln"/>
    <w:link w:val="ZpatChar"/>
    <w:uiPriority w:val="99"/>
    <w:unhideWhenUsed/>
    <w:rsid w:val="00EC3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3FC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3FC3"/>
    <w:rPr>
      <w:sz w:val="20"/>
      <w:szCs w:val="20"/>
    </w:rPr>
  </w:style>
  <w:style w:type="table" w:customStyle="1" w:styleId="TabulkaJVS5-navodndaje">
    <w:name w:val="Tabulka JVS 5 - na úvodní údaje"/>
    <w:basedOn w:val="Normlntabulka"/>
    <w:uiPriority w:val="99"/>
    <w:rsid w:val="00EC3FC3"/>
    <w:pPr>
      <w:spacing w:after="0" w:line="276" w:lineRule="auto"/>
    </w:pPr>
    <w:rPr>
      <w:color w:val="545860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Hypertextovodkaz1">
    <w:name w:val="Hypertextový odkaz1"/>
    <w:basedOn w:val="Standardnpsmoodstavce"/>
    <w:uiPriority w:val="99"/>
    <w:unhideWhenUsed/>
    <w:rsid w:val="00EC3FC3"/>
    <w:rPr>
      <w:color w:val="00459B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EC3FC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EC3FC3"/>
    <w:rPr>
      <w:color w:val="467886" w:themeColor="hyperlink"/>
      <w:u w:val="single"/>
    </w:rPr>
  </w:style>
  <w:style w:type="character" w:customStyle="1" w:styleId="OdstavecseseznamemChar">
    <w:name w:val="Odstavec se seznamem Char"/>
    <w:aliases w:val="Conclusion de partie Char,Odstavec se seznamem2 Char,List Paragraph Char,Fiche List Paragraph Char,List Paragraph (Czech Tourism) Char,Odstavec_muj Char,Nad Char,Dot pt Char,No Spacing1 Char,List Paragraph Char Char Char Char"/>
    <w:basedOn w:val="Standardnpsmoodstavce"/>
    <w:link w:val="Odstavecseseznamem"/>
    <w:uiPriority w:val="34"/>
    <w:qFormat/>
    <w:rsid w:val="004F2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lada.cz/assets/ppov/rnno/aktuality/Priloha_2_Definice-zastresujicich-NNO-a-dalsich-typu-NNO-_2_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Červená Mahulena</dc:creator>
  <cp:keywords/>
  <dc:description/>
  <cp:lastModifiedBy>Fungačová Hana Mgr.</cp:lastModifiedBy>
  <cp:revision>5</cp:revision>
  <dcterms:created xsi:type="dcterms:W3CDTF">2026-08-04T14:20:00Z</dcterms:created>
  <dcterms:modified xsi:type="dcterms:W3CDTF">2026-08-17T09:26:00Z</dcterms:modified>
</cp:coreProperties>
</file>