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375"/>
        <w:gridCol w:w="3922"/>
        <w:gridCol w:w="3922"/>
        <w:gridCol w:w="3922"/>
      </w:tblGrid>
      <w:tr w:rsidR="001B4A2A">
        <w:trPr>
          <w:tblHeader/>
        </w:trPr>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jc w:val="center"/>
              <w:rPr>
                <w:b/>
                <w:sz w:val="20"/>
                <w:szCs w:val="20"/>
              </w:rPr>
            </w:pPr>
            <w:bookmarkStart w:id="0" w:name="_GoBack"/>
            <w:bookmarkEnd w:id="0"/>
            <w:r>
              <w:rPr>
                <w:b/>
                <w:sz w:val="20"/>
                <w:szCs w:val="20"/>
              </w:rPr>
              <w:t>Problematika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jc w:val="center"/>
              <w:rPr>
                <w:b/>
                <w:sz w:val="20"/>
                <w:szCs w:val="20"/>
              </w:rPr>
            </w:pPr>
            <w:r>
              <w:rPr>
                <w:b/>
                <w:sz w:val="20"/>
                <w:szCs w:val="20"/>
              </w:rPr>
              <w:t>Manželství</w:t>
            </w:r>
          </w:p>
          <w:p w:rsidR="001B4A2A" w:rsidRDefault="001B4A2A">
            <w:pPr>
              <w:spacing w:after="0" w:line="100" w:lineRule="atLeast"/>
              <w:jc w:val="center"/>
              <w:rPr>
                <w:b/>
                <w:sz w:val="20"/>
                <w:szCs w:val="20"/>
              </w:rPr>
            </w:pPr>
            <w:r>
              <w:rPr>
                <w:b/>
                <w:sz w:val="20"/>
                <w:szCs w:val="20"/>
              </w:rPr>
              <w:t>(stávající stav)</w:t>
            </w:r>
            <w:r>
              <w:rPr>
                <w:rStyle w:val="footnotereference"/>
                <w:b/>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jc w:val="center"/>
              <w:rPr>
                <w:b/>
                <w:sz w:val="20"/>
                <w:szCs w:val="20"/>
              </w:rPr>
            </w:pPr>
            <w:r>
              <w:rPr>
                <w:b/>
                <w:sz w:val="20"/>
                <w:szCs w:val="20"/>
              </w:rPr>
              <w:t>Registrované partnerství</w:t>
            </w:r>
          </w:p>
          <w:p w:rsidR="001B4A2A" w:rsidRDefault="001B4A2A">
            <w:pPr>
              <w:spacing w:after="0" w:line="100" w:lineRule="atLeast"/>
              <w:jc w:val="center"/>
              <w:rPr>
                <w:b/>
                <w:sz w:val="20"/>
                <w:szCs w:val="20"/>
              </w:rPr>
            </w:pPr>
            <w:r>
              <w:rPr>
                <w:b/>
                <w:sz w:val="20"/>
                <w:szCs w:val="20"/>
              </w:rPr>
              <w:t>(stávající stav)</w:t>
            </w:r>
            <w:r>
              <w:rPr>
                <w:rStyle w:val="Znakapoznpodarou"/>
              </w:rPr>
              <w:footnoteReference w:id="1"/>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jc w:val="center"/>
            </w:pPr>
            <w:r>
              <w:rPr>
                <w:b/>
                <w:sz w:val="20"/>
                <w:szCs w:val="20"/>
              </w:rPr>
              <w:t>Navrhovaná změna v souvislosti se zavedením genderově neutrálního manželství</w:t>
            </w:r>
            <w:r>
              <w:rPr>
                <w:rStyle w:val="Znakapoznpodarou"/>
              </w:rPr>
              <w:footnoteReference w:id="2"/>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Základ právní úpravy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zákon č. 89/2012 Sb., občanský zákoník (dále též jen OZ)</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zákon č. 115/2006 Sb., o registrovaném partnerství a o změně některých souvisejících zákonů (dále jen ZoRP)</w:t>
            </w:r>
          </w:p>
          <w:p w:rsidR="001B4A2A" w:rsidRDefault="001B4A2A">
            <w:pPr>
              <w:spacing w:after="0" w:line="100" w:lineRule="atLeast"/>
              <w:rPr>
                <w:sz w:val="20"/>
                <w:szCs w:val="20"/>
              </w:rPr>
            </w:pPr>
          </w:p>
          <w:p w:rsidR="001B4A2A" w:rsidRDefault="001B4A2A">
            <w:pPr>
              <w:spacing w:after="0" w:line="100" w:lineRule="atLeast"/>
              <w:rPr>
                <w:i/>
                <w:sz w:val="20"/>
                <w:szCs w:val="20"/>
              </w:rPr>
            </w:pPr>
            <w:r>
              <w:rPr>
                <w:sz w:val="20"/>
                <w:szCs w:val="20"/>
              </w:rPr>
              <w:t>Vztah k OZ upravuje § 3020 OZ:</w:t>
            </w:r>
            <w:r>
              <w:rPr>
                <w:rStyle w:val="Znakapoznpodarou"/>
              </w:rPr>
              <w:footnoteReference w:id="3"/>
            </w:r>
          </w:p>
          <w:p w:rsidR="001B4A2A" w:rsidRDefault="001B4A2A">
            <w:pPr>
              <w:spacing w:after="0" w:line="100" w:lineRule="atLeast"/>
              <w:rPr>
                <w:sz w:val="20"/>
                <w:szCs w:val="20"/>
              </w:rPr>
            </w:pPr>
            <w:r>
              <w:rPr>
                <w:i/>
                <w:sz w:val="20"/>
                <w:szCs w:val="20"/>
              </w:rPr>
              <w:t xml:space="preserve">Ustanovení částí první, třetí a čtvrté o manželství a o právech a povinnostech manželů platí obdobně pro registrované </w:t>
            </w:r>
            <w:r>
              <w:rPr>
                <w:i/>
                <w:sz w:val="20"/>
                <w:szCs w:val="20"/>
              </w:rPr>
              <w:lastRenderedPageBreak/>
              <w:t>partnerství a práva a povinnosti partnerů.</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Na registrované partnerství se tedy nevztahují ustanovení části 2 OZ, tzn. §§ 655 – 975 OZ.</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lastRenderedPageBreak/>
              <w:t>Bylo by nutné provést změny OZ.</w:t>
            </w:r>
            <w:r>
              <w:rPr>
                <w:rStyle w:val="Znakapoznpodarou"/>
              </w:rPr>
              <w:footnoteReference w:id="4"/>
            </w:r>
          </w:p>
          <w:p w:rsidR="001B4A2A" w:rsidRDefault="001B4A2A">
            <w:pPr>
              <w:spacing w:after="0" w:line="100" w:lineRule="atLeast"/>
              <w:rPr>
                <w:sz w:val="20"/>
                <w:szCs w:val="20"/>
              </w:rPr>
            </w:pPr>
            <w:r>
              <w:rPr>
                <w:sz w:val="20"/>
                <w:szCs w:val="20"/>
              </w:rPr>
              <w:t xml:space="preserve">Důležitou roli budou hrát přechodná ustanovení (kupř. ve vztahu k majetku v OZ, ve vztahu k podílům v ZOK). </w:t>
            </w:r>
          </w:p>
          <w:p w:rsidR="001B4A2A" w:rsidRDefault="001B4A2A">
            <w:pPr>
              <w:spacing w:after="0" w:line="100" w:lineRule="atLeast"/>
              <w:rPr>
                <w:sz w:val="20"/>
                <w:szCs w:val="20"/>
              </w:rPr>
            </w:pPr>
            <w:r>
              <w:rPr>
                <w:sz w:val="20"/>
                <w:szCs w:val="20"/>
              </w:rPr>
              <w:t>Návrhy přechodných ustanovení bude nutné teprve připravit.</w:t>
            </w:r>
          </w:p>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lastRenderedPageBreak/>
              <w:t>Ústavně-právní souvislosti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Čl. 10 odst. 2 usnesení předsednictva České národní rady č. 2/1993 Sb., o vyhlášení LISTINY ZÁKLADNÍCH PRÁV A SVOBOD jako součásti ústavního pořádku České republiky</w:t>
            </w:r>
          </w:p>
          <w:p w:rsidR="001B4A2A" w:rsidRDefault="001B4A2A">
            <w:pPr>
              <w:spacing w:after="0" w:line="100" w:lineRule="atLeast"/>
              <w:rPr>
                <w:sz w:val="20"/>
                <w:szCs w:val="20"/>
              </w:rPr>
            </w:pPr>
            <w:r>
              <w:rPr>
                <w:i/>
                <w:sz w:val="20"/>
                <w:szCs w:val="20"/>
              </w:rPr>
              <w:t>(2) Každý má právo na ochranu před neoprávněným zasahováním do soukromého a rodinného života.</w:t>
            </w:r>
          </w:p>
          <w:p w:rsidR="001B4A2A" w:rsidRDefault="001B4A2A">
            <w:pPr>
              <w:spacing w:after="0" w:line="100" w:lineRule="atLeast"/>
              <w:rPr>
                <w:i/>
                <w:sz w:val="20"/>
                <w:szCs w:val="20"/>
              </w:rPr>
            </w:pPr>
            <w:r>
              <w:rPr>
                <w:sz w:val="20"/>
                <w:szCs w:val="20"/>
              </w:rPr>
              <w:t xml:space="preserve">Čl. 32 </w:t>
            </w:r>
          </w:p>
          <w:p w:rsidR="001B4A2A" w:rsidRDefault="001B4A2A">
            <w:pPr>
              <w:spacing w:after="0" w:line="100" w:lineRule="atLeast"/>
              <w:rPr>
                <w:i/>
                <w:sz w:val="20"/>
                <w:szCs w:val="20"/>
              </w:rPr>
            </w:pPr>
            <w:r>
              <w:rPr>
                <w:i/>
                <w:sz w:val="20"/>
                <w:szCs w:val="20"/>
              </w:rPr>
              <w:t xml:space="preserve">(1) Rodičovství a rodina jsou pod ochranou zákona. Zvláštní ochrana dětí a mladistvých je zaručena. </w:t>
            </w:r>
          </w:p>
          <w:p w:rsidR="001B4A2A" w:rsidRDefault="001B4A2A">
            <w:pPr>
              <w:spacing w:after="0" w:line="100" w:lineRule="atLeast"/>
              <w:rPr>
                <w:i/>
                <w:sz w:val="20"/>
                <w:szCs w:val="20"/>
              </w:rPr>
            </w:pPr>
            <w:r>
              <w:rPr>
                <w:i/>
                <w:sz w:val="20"/>
                <w:szCs w:val="20"/>
              </w:rPr>
              <w:t xml:space="preserve">(2) Ženě v těhotenství je zaručena zvláštní péče, ochrana v pracovních vztazích a odpovídající zdravotní podmínky. </w:t>
            </w:r>
          </w:p>
          <w:p w:rsidR="001B4A2A" w:rsidRDefault="001B4A2A">
            <w:pPr>
              <w:spacing w:after="0" w:line="100" w:lineRule="atLeast"/>
              <w:rPr>
                <w:i/>
                <w:sz w:val="20"/>
                <w:szCs w:val="20"/>
              </w:rPr>
            </w:pPr>
            <w:r>
              <w:rPr>
                <w:i/>
                <w:sz w:val="20"/>
                <w:szCs w:val="20"/>
              </w:rPr>
              <w:t xml:space="preserve">(3) Děti narozené v manželství i mimo ně mají stejná práva. </w:t>
            </w:r>
          </w:p>
          <w:p w:rsidR="001B4A2A" w:rsidRDefault="001B4A2A">
            <w:pPr>
              <w:spacing w:after="0" w:line="100" w:lineRule="atLeast"/>
              <w:rPr>
                <w:i/>
                <w:sz w:val="20"/>
                <w:szCs w:val="20"/>
              </w:rPr>
            </w:pPr>
            <w:r>
              <w:rPr>
                <w:i/>
                <w:sz w:val="20"/>
                <w:szCs w:val="20"/>
              </w:rPr>
              <w:t xml:space="preserve">(4) Péče o děti a jejich výchova je právem rodičů; děti mají právo na rodičovskou výchovu a péči. Práva rodičů mohou být omezena a nezletilé děti mohou být od rodičů odloučeny proti jejich vůli jen rozhodnutím soudu na základě zákona. </w:t>
            </w:r>
          </w:p>
          <w:p w:rsidR="001B4A2A" w:rsidRDefault="001B4A2A">
            <w:pPr>
              <w:spacing w:after="0" w:line="100" w:lineRule="atLeast"/>
              <w:rPr>
                <w:i/>
                <w:sz w:val="20"/>
                <w:szCs w:val="20"/>
              </w:rPr>
            </w:pPr>
            <w:r>
              <w:rPr>
                <w:i/>
                <w:sz w:val="20"/>
                <w:szCs w:val="20"/>
              </w:rPr>
              <w:t xml:space="preserve">(5) Rodiče, kteří pečují o děti, mají právo na pomoc státu. </w:t>
            </w:r>
          </w:p>
          <w:p w:rsidR="001B4A2A" w:rsidRDefault="001B4A2A">
            <w:pPr>
              <w:spacing w:after="0" w:line="100" w:lineRule="atLeast"/>
              <w:rPr>
                <w:sz w:val="20"/>
                <w:szCs w:val="20"/>
              </w:rPr>
            </w:pPr>
            <w:r>
              <w:rPr>
                <w:i/>
                <w:sz w:val="20"/>
                <w:szCs w:val="20"/>
              </w:rPr>
              <w:t xml:space="preserve">(6) Podrobnosti stanoví zákon.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Čl. 10 odst. 2 usnesení předsednictva České národní rady č. 2/1993 Sb., o vyhlášení LISTINY ZÁKLADNÍCH PRÁV A SVOBOD jako součásti ústavního pořádku České republiky</w:t>
            </w:r>
          </w:p>
          <w:p w:rsidR="001B4A2A" w:rsidRDefault="001B4A2A">
            <w:pPr>
              <w:spacing w:after="0" w:line="100" w:lineRule="atLeast"/>
              <w:rPr>
                <w:sz w:val="20"/>
                <w:szCs w:val="20"/>
              </w:rPr>
            </w:pPr>
            <w:r>
              <w:rPr>
                <w:i/>
                <w:sz w:val="20"/>
                <w:szCs w:val="20"/>
              </w:rPr>
              <w:t>(2) Každý má právo na ochranu před neoprávněným zasahováním do soukromého a rodinného života.</w:t>
            </w:r>
          </w:p>
          <w:p w:rsidR="001B4A2A" w:rsidRDefault="001B4A2A">
            <w:pPr>
              <w:spacing w:after="0" w:line="100" w:lineRule="atLeast"/>
              <w:rPr>
                <w:i/>
                <w:sz w:val="20"/>
                <w:szCs w:val="20"/>
              </w:rPr>
            </w:pPr>
            <w:r>
              <w:rPr>
                <w:sz w:val="20"/>
                <w:szCs w:val="20"/>
              </w:rPr>
              <w:t xml:space="preserve">Čl. 32 </w:t>
            </w:r>
          </w:p>
          <w:p w:rsidR="001B4A2A" w:rsidRDefault="001B4A2A">
            <w:pPr>
              <w:spacing w:after="0" w:line="100" w:lineRule="atLeast"/>
              <w:rPr>
                <w:i/>
                <w:sz w:val="20"/>
                <w:szCs w:val="20"/>
              </w:rPr>
            </w:pPr>
            <w:r>
              <w:rPr>
                <w:i/>
                <w:sz w:val="20"/>
                <w:szCs w:val="20"/>
              </w:rPr>
              <w:t xml:space="preserve">(1) Rodičovství a rodina jsou pod ochranou zákona. Zvláštní ochrana dětí a mladistvých je zaručena. </w:t>
            </w:r>
          </w:p>
          <w:p w:rsidR="001B4A2A" w:rsidRDefault="001B4A2A">
            <w:pPr>
              <w:spacing w:after="0" w:line="100" w:lineRule="atLeast"/>
              <w:rPr>
                <w:i/>
                <w:sz w:val="20"/>
                <w:szCs w:val="20"/>
              </w:rPr>
            </w:pPr>
            <w:r>
              <w:rPr>
                <w:i/>
                <w:sz w:val="20"/>
                <w:szCs w:val="20"/>
              </w:rPr>
              <w:t xml:space="preserve">(2) Ženě v těhotenství je zaručena zvláštní péče, ochrana v pracovních vztazích a odpovídající zdravotní podmínky. </w:t>
            </w:r>
          </w:p>
          <w:p w:rsidR="001B4A2A" w:rsidRDefault="001B4A2A">
            <w:pPr>
              <w:spacing w:after="0" w:line="100" w:lineRule="atLeast"/>
              <w:rPr>
                <w:i/>
                <w:sz w:val="20"/>
                <w:szCs w:val="20"/>
              </w:rPr>
            </w:pPr>
            <w:r>
              <w:rPr>
                <w:i/>
                <w:sz w:val="20"/>
                <w:szCs w:val="20"/>
              </w:rPr>
              <w:t xml:space="preserve">(3) Děti narozené v manželství i mimo ně mají stejná práva. </w:t>
            </w:r>
          </w:p>
          <w:p w:rsidR="001B4A2A" w:rsidRDefault="001B4A2A">
            <w:pPr>
              <w:spacing w:after="0" w:line="100" w:lineRule="atLeast"/>
              <w:rPr>
                <w:i/>
                <w:sz w:val="20"/>
                <w:szCs w:val="20"/>
              </w:rPr>
            </w:pPr>
            <w:r>
              <w:rPr>
                <w:i/>
                <w:sz w:val="20"/>
                <w:szCs w:val="20"/>
              </w:rPr>
              <w:t xml:space="preserve">(4) Péče o děti a jejich výchova je právem rodičů; děti mají právo na rodičovskou výchovu a péči. Práva rodičů mohou být omezena a nezletilé děti mohou být od rodičů odloučeny proti jejich vůli jen rozhodnutím soudu na základě zákona. </w:t>
            </w:r>
          </w:p>
          <w:p w:rsidR="001B4A2A" w:rsidRDefault="001B4A2A">
            <w:pPr>
              <w:spacing w:after="0" w:line="100" w:lineRule="atLeast"/>
              <w:rPr>
                <w:i/>
                <w:sz w:val="20"/>
                <w:szCs w:val="20"/>
              </w:rPr>
            </w:pPr>
            <w:r>
              <w:rPr>
                <w:i/>
                <w:sz w:val="20"/>
                <w:szCs w:val="20"/>
              </w:rPr>
              <w:t xml:space="preserve">(5) Rodiče, kteří pečují o děti, mají právo na pomoc státu. </w:t>
            </w:r>
          </w:p>
          <w:p w:rsidR="001B4A2A" w:rsidRDefault="001B4A2A">
            <w:pPr>
              <w:spacing w:after="0" w:line="100" w:lineRule="atLeast"/>
              <w:rPr>
                <w:sz w:val="20"/>
                <w:szCs w:val="20"/>
              </w:rPr>
            </w:pPr>
            <w:r>
              <w:rPr>
                <w:i/>
                <w:sz w:val="20"/>
                <w:szCs w:val="20"/>
              </w:rPr>
              <w:t>(6) Podrobnosti stanoví zákon.</w:t>
            </w:r>
          </w:p>
          <w:p w:rsidR="001B4A2A" w:rsidRDefault="001B4A2A">
            <w:pPr>
              <w:spacing w:after="0" w:line="100" w:lineRule="atLeast"/>
              <w:rPr>
                <w:sz w:val="20"/>
                <w:szCs w:val="20"/>
              </w:rPr>
            </w:pPr>
            <w:r>
              <w:rPr>
                <w:sz w:val="20"/>
                <w:szCs w:val="20"/>
              </w:rPr>
              <w:t xml:space="preserve">V případě registrovaného partnerství není ze strany ESLP uznáváno, že by se jednalo o </w:t>
            </w:r>
            <w:r>
              <w:rPr>
                <w:sz w:val="20"/>
                <w:szCs w:val="20"/>
              </w:rPr>
              <w:lastRenderedPageBreak/>
              <w:t>rodinu, ale je uznáváno, že jde o součást rodinného života.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lastRenderedPageBreak/>
              <w:t>Pohlaví osob</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655 věta 1 OZ:</w:t>
            </w:r>
          </w:p>
          <w:p w:rsidR="001B4A2A" w:rsidRDefault="001B4A2A">
            <w:pPr>
              <w:spacing w:after="0" w:line="100" w:lineRule="atLeast"/>
              <w:rPr>
                <w:sz w:val="20"/>
                <w:szCs w:val="20"/>
              </w:rPr>
            </w:pPr>
            <w:r>
              <w:rPr>
                <w:i/>
                <w:sz w:val="20"/>
                <w:szCs w:val="20"/>
              </w:rPr>
              <w:t>Manželství je trvalý svazek muže a ženy vzniklý způsobem, který stanoví tento zákon.</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 odst. 1 ZoRP:</w:t>
            </w:r>
          </w:p>
          <w:p w:rsidR="001B4A2A" w:rsidRDefault="001B4A2A">
            <w:pPr>
              <w:spacing w:after="0" w:line="100" w:lineRule="atLeast"/>
              <w:rPr>
                <w:sz w:val="20"/>
                <w:szCs w:val="20"/>
              </w:rPr>
            </w:pPr>
            <w:r>
              <w:rPr>
                <w:i/>
                <w:sz w:val="20"/>
                <w:szCs w:val="20"/>
              </w:rPr>
              <w:t>Registrované partnerství je trvalé společenství dvou osob stejného pohlaví vzniklé způsobem stanoveným tímto zákonem (dále jen partnerství).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Navrhovaná změna § 655 věta 1 OZ:</w:t>
            </w:r>
          </w:p>
          <w:p w:rsidR="001B4A2A" w:rsidRDefault="001B4A2A">
            <w:pPr>
              <w:spacing w:after="0" w:line="100" w:lineRule="atLeast"/>
            </w:pPr>
            <w:r>
              <w:rPr>
                <w:i/>
                <w:sz w:val="20"/>
                <w:szCs w:val="20"/>
              </w:rPr>
              <w:t>Manželství je trvalý svazek dvou (fyzických) osob bez ohledu na pohlaví vzniklý způsobem, který stanoví tento zákon.</w:t>
            </w:r>
            <w:r>
              <w:rPr>
                <w:rStyle w:val="footnotereference"/>
                <w:b/>
                <w:sz w:val="20"/>
                <w:szCs w:val="20"/>
              </w:rPr>
              <w:t xml:space="preserve"> </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Charakter</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655 věta 1 OZ:</w:t>
            </w:r>
          </w:p>
          <w:p w:rsidR="001B4A2A" w:rsidRDefault="001B4A2A">
            <w:pPr>
              <w:spacing w:after="0" w:line="100" w:lineRule="atLeast"/>
              <w:rPr>
                <w:sz w:val="20"/>
                <w:szCs w:val="20"/>
              </w:rPr>
            </w:pPr>
            <w:r>
              <w:rPr>
                <w:i/>
                <w:sz w:val="20"/>
                <w:szCs w:val="20"/>
              </w:rPr>
              <w:t>Manželství je trvalý svazek muže a ženy vzniklý způsobem, který stanoví tento zákon.</w:t>
            </w:r>
          </w:p>
          <w:p w:rsidR="001B4A2A" w:rsidRDefault="001B4A2A">
            <w:pPr>
              <w:spacing w:after="0" w:line="100" w:lineRule="atLeast"/>
              <w:rPr>
                <w:sz w:val="20"/>
                <w:szCs w:val="20"/>
              </w:rPr>
            </w:pPr>
            <w:r>
              <w:rPr>
                <w:sz w:val="20"/>
                <w:szCs w:val="20"/>
              </w:rPr>
              <w:t>trvalý svazek</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 odst. 1 ZoRP:</w:t>
            </w:r>
          </w:p>
          <w:p w:rsidR="001B4A2A" w:rsidRDefault="001B4A2A">
            <w:pPr>
              <w:spacing w:after="0" w:line="100" w:lineRule="atLeast"/>
              <w:rPr>
                <w:sz w:val="20"/>
                <w:szCs w:val="20"/>
              </w:rPr>
            </w:pPr>
            <w:r>
              <w:rPr>
                <w:i/>
                <w:sz w:val="20"/>
                <w:szCs w:val="20"/>
              </w:rPr>
              <w:t>Registrované partnerství je trvalé společenství dvou osob stejného pohlaví vzniklé způsobem stanoveným tímto zákonem (dále jen partnerství).</w:t>
            </w:r>
          </w:p>
          <w:p w:rsidR="001B4A2A" w:rsidRDefault="001B4A2A">
            <w:pPr>
              <w:spacing w:after="0" w:line="100" w:lineRule="atLeast"/>
              <w:rPr>
                <w:sz w:val="20"/>
                <w:szCs w:val="20"/>
              </w:rPr>
            </w:pPr>
            <w:r>
              <w:rPr>
                <w:sz w:val="20"/>
                <w:szCs w:val="20"/>
              </w:rPr>
              <w:t>trvalé společenství</w:t>
            </w:r>
          </w:p>
          <w:p w:rsidR="001B4A2A" w:rsidRDefault="001B4A2A">
            <w:pPr>
              <w:spacing w:after="0" w:line="100" w:lineRule="atLeast"/>
              <w:rPr>
                <w:sz w:val="20"/>
                <w:szCs w:val="20"/>
              </w:rPr>
            </w:pPr>
            <w:r>
              <w:rPr>
                <w:sz w:val="20"/>
                <w:szCs w:val="20"/>
              </w:rPr>
              <w:t>I v jednom nepřijatém návrhu občanského zákoníku, který upravoval registrované partnerství jako tzv. zapsané partnerství, se mluvilo o společenství. Tento návrh rozšiřoval práva i na majetkovou oblast a na bydlení. Vyloučeno mělo být jen osvojení a svěření dítěte do péče.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Navrhovaná změna § 655 věta 1 OZ:</w:t>
            </w:r>
          </w:p>
          <w:p w:rsidR="001B4A2A" w:rsidRDefault="001B4A2A">
            <w:pPr>
              <w:spacing w:after="0" w:line="100" w:lineRule="atLeast"/>
            </w:pPr>
            <w:r>
              <w:rPr>
                <w:i/>
                <w:sz w:val="20"/>
                <w:szCs w:val="20"/>
              </w:rPr>
              <w:t>Manželství je trvalý svazek dvou (fyzických) osob bez ohledu na pohlaví vzniklý způsobem, který stanoví tento zákon.</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Účel</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655 věta 2 OZ:</w:t>
            </w:r>
          </w:p>
          <w:p w:rsidR="001B4A2A" w:rsidRDefault="001B4A2A">
            <w:pPr>
              <w:spacing w:after="0" w:line="100" w:lineRule="atLeast"/>
              <w:rPr>
                <w:sz w:val="20"/>
                <w:szCs w:val="20"/>
              </w:rPr>
            </w:pPr>
            <w:r>
              <w:rPr>
                <w:i/>
                <w:sz w:val="20"/>
                <w:szCs w:val="20"/>
              </w:rPr>
              <w:t>Hlavním účelem manželství je založení rodiny, řádná výchova dětí a vzájemná podpora a pomoc.</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Zákon o registrovaném partnerství účel registrovaného partnerství nestanoví.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Označení osob, které do svazku vstoupily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Manžel/manželé</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w:t>
            </w:r>
          </w:p>
          <w:p w:rsidR="001B4A2A" w:rsidRDefault="001B4A2A">
            <w:pPr>
              <w:spacing w:after="0" w:line="100" w:lineRule="atLeast"/>
              <w:rPr>
                <w:i/>
                <w:sz w:val="20"/>
                <w:szCs w:val="20"/>
              </w:rPr>
            </w:pPr>
            <w:r>
              <w:rPr>
                <w:sz w:val="20"/>
                <w:szCs w:val="20"/>
              </w:rPr>
              <w:t>§ 1 odst. 2 ZoRP:</w:t>
            </w:r>
          </w:p>
          <w:p w:rsidR="001B4A2A" w:rsidRDefault="001B4A2A">
            <w:pPr>
              <w:spacing w:after="0" w:line="100" w:lineRule="atLeast"/>
              <w:rPr>
                <w:sz w:val="20"/>
                <w:szCs w:val="20"/>
              </w:rPr>
            </w:pPr>
            <w:r>
              <w:rPr>
                <w:i/>
                <w:sz w:val="20"/>
                <w:szCs w:val="20"/>
              </w:rPr>
              <w:t>Partnerem se v tomto zákoně rozumí osoba, která uzavřela partnerství.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Označení osob, které chtějí do svazku vstoupit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Snoubenci</w:t>
            </w:r>
          </w:p>
          <w:p w:rsidR="001B4A2A" w:rsidRDefault="001B4A2A">
            <w:pPr>
              <w:spacing w:after="0" w:line="100" w:lineRule="atLeast"/>
              <w:rPr>
                <w:i/>
                <w:sz w:val="20"/>
                <w:szCs w:val="20"/>
              </w:rPr>
            </w:pPr>
            <w:r>
              <w:rPr>
                <w:sz w:val="20"/>
                <w:szCs w:val="20"/>
              </w:rPr>
              <w:t>§ 656 odst. 1 OZ:</w:t>
            </w:r>
          </w:p>
          <w:p w:rsidR="001B4A2A" w:rsidRDefault="001B4A2A">
            <w:pPr>
              <w:spacing w:after="0" w:line="100" w:lineRule="atLeast"/>
              <w:rPr>
                <w:sz w:val="20"/>
                <w:szCs w:val="20"/>
              </w:rPr>
            </w:pPr>
            <w:r>
              <w:rPr>
                <w:i/>
                <w:sz w:val="20"/>
                <w:szCs w:val="20"/>
              </w:rPr>
              <w:t>Manželství vzniká svobodným a úplným souhlasným projevem vůle muže a ženy, kteří hodlají vstoupit do manželství (dále jen snoubenci), že spolu vstupují do manželství.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Osoby vstupující do partnerství</w:t>
            </w:r>
          </w:p>
          <w:p w:rsidR="001B4A2A" w:rsidRDefault="001B4A2A">
            <w:pPr>
              <w:spacing w:after="0" w:line="100" w:lineRule="atLeast"/>
              <w:rPr>
                <w:i/>
                <w:sz w:val="20"/>
                <w:szCs w:val="20"/>
              </w:rPr>
            </w:pPr>
            <w:r>
              <w:rPr>
                <w:sz w:val="20"/>
                <w:szCs w:val="20"/>
              </w:rPr>
              <w:t>§ 2 odst. 2 ZoRP:</w:t>
            </w:r>
          </w:p>
          <w:p w:rsidR="001B4A2A" w:rsidRDefault="001B4A2A">
            <w:pPr>
              <w:spacing w:after="0" w:line="100" w:lineRule="atLeast"/>
              <w:rPr>
                <w:sz w:val="20"/>
                <w:szCs w:val="20"/>
              </w:rPr>
            </w:pPr>
            <w:r>
              <w:rPr>
                <w:i/>
                <w:sz w:val="20"/>
                <w:szCs w:val="20"/>
              </w:rPr>
              <w:t>Osoby vstupující do partnerství činí prohlášení osobně před matričním úřadem.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Navrhovaná změna § 656 odst. 1 OZ:</w:t>
            </w:r>
          </w:p>
          <w:p w:rsidR="001B4A2A" w:rsidRDefault="001B4A2A">
            <w:pPr>
              <w:spacing w:after="0" w:line="100" w:lineRule="atLeast"/>
            </w:pPr>
            <w:r>
              <w:rPr>
                <w:i/>
                <w:sz w:val="20"/>
                <w:szCs w:val="20"/>
              </w:rPr>
              <w:t>Manželství vzniká svobodným a úplným souhlasným projevem vůle dvou (fyzických) osob bez ohledu na pohlaví, které hodlají vstoupit do manželství (dále jen snoubenci), že spolu vstupují do manželství.</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Charakter obřadu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Obřad</w:t>
            </w:r>
          </w:p>
          <w:p w:rsidR="001B4A2A" w:rsidRDefault="001B4A2A">
            <w:pPr>
              <w:spacing w:after="0" w:line="100" w:lineRule="atLeast"/>
              <w:rPr>
                <w:i/>
                <w:sz w:val="20"/>
                <w:szCs w:val="20"/>
              </w:rPr>
            </w:pPr>
            <w:r>
              <w:rPr>
                <w:sz w:val="20"/>
                <w:szCs w:val="20"/>
              </w:rPr>
              <w:t>§ 656 odst. 2 OZ:</w:t>
            </w:r>
          </w:p>
          <w:p w:rsidR="001B4A2A" w:rsidRDefault="001B4A2A">
            <w:pPr>
              <w:spacing w:after="0" w:line="100" w:lineRule="atLeast"/>
              <w:rPr>
                <w:sz w:val="20"/>
                <w:szCs w:val="20"/>
              </w:rPr>
            </w:pPr>
            <w:r>
              <w:rPr>
                <w:i/>
                <w:sz w:val="20"/>
                <w:szCs w:val="20"/>
              </w:rPr>
              <w:t>Sňatečný obřad je veřejný a slavnostní; činí se v přítomnosti dvou svědků.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Bez obřadu</w:t>
            </w:r>
          </w:p>
          <w:p w:rsidR="001B4A2A" w:rsidRDefault="001B4A2A">
            <w:pPr>
              <w:spacing w:after="0" w:line="100" w:lineRule="atLeast"/>
              <w:rPr>
                <w:i/>
                <w:sz w:val="20"/>
                <w:szCs w:val="20"/>
              </w:rPr>
            </w:pPr>
            <w:r>
              <w:rPr>
                <w:sz w:val="20"/>
                <w:szCs w:val="20"/>
              </w:rPr>
              <w:t>§ 2 odst. 2 ZoRP:</w:t>
            </w:r>
          </w:p>
          <w:p w:rsidR="001B4A2A" w:rsidRDefault="001B4A2A">
            <w:pPr>
              <w:spacing w:after="0" w:line="100" w:lineRule="atLeast"/>
              <w:rPr>
                <w:sz w:val="20"/>
                <w:szCs w:val="20"/>
              </w:rPr>
            </w:pPr>
            <w:r>
              <w:rPr>
                <w:i/>
                <w:sz w:val="20"/>
                <w:szCs w:val="20"/>
              </w:rPr>
              <w:t>Osoby vstupující do partnerství činí prohlášení osobně před matričním úřadem.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Svědci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Dva svědci</w:t>
            </w:r>
          </w:p>
          <w:p w:rsidR="001B4A2A" w:rsidRDefault="001B4A2A">
            <w:pPr>
              <w:spacing w:after="0" w:line="100" w:lineRule="atLeast"/>
              <w:rPr>
                <w:i/>
                <w:sz w:val="20"/>
                <w:szCs w:val="20"/>
              </w:rPr>
            </w:pPr>
            <w:r>
              <w:rPr>
                <w:sz w:val="20"/>
                <w:szCs w:val="20"/>
              </w:rPr>
              <w:t>§ 656 odst. 2 OZ:</w:t>
            </w:r>
          </w:p>
          <w:p w:rsidR="001B4A2A" w:rsidRDefault="001B4A2A">
            <w:pPr>
              <w:spacing w:after="0" w:line="100" w:lineRule="atLeast"/>
              <w:rPr>
                <w:sz w:val="20"/>
                <w:szCs w:val="20"/>
              </w:rPr>
            </w:pPr>
            <w:r>
              <w:rPr>
                <w:i/>
                <w:sz w:val="20"/>
                <w:szCs w:val="20"/>
              </w:rPr>
              <w:t>Sňatečný obřad je veřejný a slavnostní; činí se v přítomnosti dvou svědků.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Bez svědků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Úřad, před kterým se prohlášení činí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xml:space="preserve">Před orgánem veřejné moci </w:t>
            </w:r>
          </w:p>
          <w:p w:rsidR="001B4A2A" w:rsidRDefault="001B4A2A">
            <w:pPr>
              <w:spacing w:after="0" w:line="100" w:lineRule="atLeast"/>
              <w:rPr>
                <w:i/>
                <w:sz w:val="20"/>
                <w:szCs w:val="20"/>
              </w:rPr>
            </w:pPr>
            <w:r>
              <w:rPr>
                <w:sz w:val="20"/>
                <w:szCs w:val="20"/>
              </w:rPr>
              <w:t>§ 657 odst. 1 OZ:</w:t>
            </w:r>
          </w:p>
          <w:p w:rsidR="001B4A2A" w:rsidRDefault="001B4A2A">
            <w:pPr>
              <w:spacing w:after="0" w:line="100" w:lineRule="atLeast"/>
              <w:rPr>
                <w:sz w:val="20"/>
                <w:szCs w:val="20"/>
              </w:rPr>
            </w:pPr>
            <w:r>
              <w:rPr>
                <w:i/>
                <w:sz w:val="20"/>
                <w:szCs w:val="20"/>
              </w:rPr>
              <w:t>Projeví-li snoubenci vůli, že spolu vstupují do manželství, osobně před orgánem veřejné moci provádějícím sňatečný obřad v přítomnosti matrikáře, jedná se o občanský sňatek.</w:t>
            </w:r>
          </w:p>
          <w:p w:rsidR="001B4A2A" w:rsidRDefault="001B4A2A">
            <w:pPr>
              <w:spacing w:after="0" w:line="100" w:lineRule="atLeast"/>
              <w:rPr>
                <w:sz w:val="20"/>
                <w:szCs w:val="20"/>
              </w:rPr>
            </w:pPr>
            <w:r>
              <w:rPr>
                <w:sz w:val="20"/>
                <w:szCs w:val="20"/>
              </w:rPr>
              <w:t>nebo před oprávněnou církví</w:t>
            </w:r>
          </w:p>
          <w:p w:rsidR="001B4A2A" w:rsidRDefault="001B4A2A">
            <w:pPr>
              <w:spacing w:after="0" w:line="100" w:lineRule="atLeast"/>
              <w:rPr>
                <w:i/>
                <w:sz w:val="20"/>
                <w:szCs w:val="20"/>
              </w:rPr>
            </w:pPr>
            <w:r>
              <w:rPr>
                <w:sz w:val="20"/>
                <w:szCs w:val="20"/>
              </w:rPr>
              <w:t>§ 657 odst. 2 OZ:</w:t>
            </w:r>
          </w:p>
          <w:p w:rsidR="001B4A2A" w:rsidRDefault="001B4A2A">
            <w:pPr>
              <w:spacing w:after="0" w:line="100" w:lineRule="atLeast"/>
              <w:rPr>
                <w:sz w:val="20"/>
                <w:szCs w:val="20"/>
              </w:rPr>
            </w:pPr>
            <w:r>
              <w:rPr>
                <w:i/>
                <w:sz w:val="20"/>
                <w:szCs w:val="20"/>
              </w:rPr>
              <w:t>Projeví-li snoubenci vůli, že spolu vstupují do manželství, osobně před orgánem církve nebo náboženské společnosti oprávněné k tomu podle jiného právního předpisu (dále jen oprávněná církev), jedná se o církevní sňatek.</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Matriční úřad</w:t>
            </w:r>
          </w:p>
          <w:p w:rsidR="001B4A2A" w:rsidRDefault="001B4A2A">
            <w:pPr>
              <w:spacing w:after="0" w:line="100" w:lineRule="atLeast"/>
              <w:rPr>
                <w:i/>
                <w:sz w:val="20"/>
                <w:szCs w:val="20"/>
              </w:rPr>
            </w:pPr>
            <w:r>
              <w:rPr>
                <w:sz w:val="20"/>
                <w:szCs w:val="20"/>
              </w:rPr>
              <w:t>§ 2 odst. 2 ZoRP:</w:t>
            </w:r>
          </w:p>
          <w:p w:rsidR="001B4A2A" w:rsidRDefault="001B4A2A">
            <w:pPr>
              <w:spacing w:after="0" w:line="100" w:lineRule="atLeast"/>
              <w:rPr>
                <w:sz w:val="20"/>
                <w:szCs w:val="20"/>
              </w:rPr>
            </w:pPr>
            <w:r>
              <w:rPr>
                <w:i/>
                <w:sz w:val="20"/>
                <w:szCs w:val="20"/>
              </w:rPr>
              <w:t>Osoby vstupující do partnerství činí prohlášení osobně před matričním úřadem.</w:t>
            </w:r>
          </w:p>
          <w:p w:rsidR="001B4A2A" w:rsidRDefault="001B4A2A">
            <w:pPr>
              <w:spacing w:after="0" w:line="100" w:lineRule="atLeast"/>
              <w:rPr>
                <w:i/>
                <w:sz w:val="20"/>
                <w:szCs w:val="20"/>
              </w:rPr>
            </w:pPr>
            <w:r>
              <w:rPr>
                <w:sz w:val="20"/>
                <w:szCs w:val="20"/>
              </w:rPr>
              <w:t>§ 13a odst. 1 zákona č. 301/2000 Sb., o matrikách, jménu a příjmení a o změně některých souvisejících zákonů</w:t>
            </w:r>
          </w:p>
          <w:p w:rsidR="001B4A2A" w:rsidRDefault="001B4A2A">
            <w:pPr>
              <w:spacing w:after="0" w:line="100" w:lineRule="atLeast"/>
              <w:rPr>
                <w:sz w:val="20"/>
                <w:szCs w:val="20"/>
              </w:rPr>
            </w:pPr>
            <w:r>
              <w:rPr>
                <w:i/>
                <w:sz w:val="20"/>
                <w:szCs w:val="20"/>
              </w:rPr>
              <w:t>Příslušný k zápisu partnerství je registrující matriční úřad.</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Možnost církevního obřadu</w:t>
            </w:r>
            <w:r>
              <w:rPr>
                <w:rStyle w:val="Znakapoznpodarou"/>
              </w:rPr>
              <w:footnoteReference w:id="5"/>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657 odst. 2 OZ:</w:t>
            </w:r>
          </w:p>
          <w:p w:rsidR="001B4A2A" w:rsidRDefault="001B4A2A">
            <w:pPr>
              <w:spacing w:after="0" w:line="100" w:lineRule="atLeast"/>
              <w:rPr>
                <w:sz w:val="20"/>
                <w:szCs w:val="20"/>
              </w:rPr>
            </w:pPr>
            <w:r>
              <w:rPr>
                <w:i/>
                <w:sz w:val="20"/>
                <w:szCs w:val="20"/>
              </w:rPr>
              <w:t>Projeví-li snoubenci vůli, že spolu vstupují do manželství, osobně před orgánem církve nebo náboženské společnosti oprávněné k tomu podle jiného právního předpisu (dále jen oprávněná církev), jedná se o církevní sňatek.</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Není možné.</w:t>
            </w:r>
          </w:p>
          <w:p w:rsidR="001B4A2A" w:rsidRDefault="001B4A2A">
            <w:pPr>
              <w:spacing w:after="0" w:line="100" w:lineRule="atLeast"/>
              <w:rPr>
                <w:i/>
                <w:sz w:val="20"/>
                <w:szCs w:val="20"/>
              </w:rPr>
            </w:pPr>
            <w:r>
              <w:rPr>
                <w:sz w:val="20"/>
                <w:szCs w:val="20"/>
              </w:rPr>
              <w:t>§ 2 odst. 2 ZoRP:</w:t>
            </w:r>
          </w:p>
          <w:p w:rsidR="001B4A2A" w:rsidRDefault="001B4A2A">
            <w:pPr>
              <w:spacing w:after="0" w:line="100" w:lineRule="atLeast"/>
              <w:rPr>
                <w:sz w:val="20"/>
                <w:szCs w:val="20"/>
              </w:rPr>
            </w:pPr>
            <w:r>
              <w:rPr>
                <w:i/>
                <w:sz w:val="20"/>
                <w:szCs w:val="20"/>
              </w:rPr>
              <w:t>Osoby vstupující do partnerství činí prohlášení osobně před matričním úřadem.</w:t>
            </w:r>
          </w:p>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xml:space="preserve">Počet civilních úřadů, před kterými se prohlášení činí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Kterýkoliv matriční úřad, v případě ohrožení života snoubence dokonce nemusí být ani před matričním úřadem (viz níže).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Před 14 tzv. registrujícími matričními úřady</w:t>
            </w:r>
          </w:p>
          <w:p w:rsidR="001B4A2A" w:rsidRDefault="001B4A2A">
            <w:pPr>
              <w:spacing w:after="0" w:line="100" w:lineRule="atLeast"/>
              <w:rPr>
                <w:sz w:val="20"/>
                <w:szCs w:val="20"/>
              </w:rPr>
            </w:pPr>
            <w:r>
              <w:rPr>
                <w:sz w:val="20"/>
                <w:szCs w:val="20"/>
              </w:rPr>
              <w:t>§ 3 odst. 3 zákona č. 301/2000 Sb., o matrikách, jménu a příjmení a o změně některých souvisejících zákonů</w:t>
            </w:r>
          </w:p>
          <w:p w:rsidR="001B4A2A" w:rsidRDefault="001B4A2A">
            <w:pPr>
              <w:spacing w:after="0" w:line="100" w:lineRule="atLeast"/>
              <w:rPr>
                <w:sz w:val="20"/>
                <w:szCs w:val="20"/>
              </w:rPr>
            </w:pPr>
            <w:r>
              <w:rPr>
                <w:sz w:val="20"/>
                <w:szCs w:val="20"/>
              </w:rPr>
              <w:t>§ 1 odst. 3 vyhlášky Ministerstva vnitra 207/2001 Sb., kterou se provádí zákon č. 301/2000 Sb., o matrikách, jménu a příjmení a o změně některých souvisejících zákonů</w:t>
            </w:r>
          </w:p>
          <w:p w:rsidR="001B4A2A" w:rsidRDefault="001B4A2A">
            <w:pPr>
              <w:spacing w:after="0" w:line="100" w:lineRule="atLeast"/>
              <w:rPr>
                <w:sz w:val="20"/>
                <w:szCs w:val="20"/>
              </w:rPr>
            </w:pPr>
            <w:r>
              <w:rPr>
                <w:sz w:val="20"/>
                <w:szCs w:val="20"/>
              </w:rPr>
              <w:t>Příloha č. 4 vyhlášky Ministerstva vnitra 207/2001 Sb., kterou se provádí zákon č. 301/2000 Sb., o matrikách, jménu a příjmení a o změně některých souvisejících zákonů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Osoba, před kterou se prohlášení činí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658 odst. 1 OZ</w:t>
            </w:r>
          </w:p>
          <w:p w:rsidR="001B4A2A" w:rsidRDefault="001B4A2A">
            <w:pPr>
              <w:spacing w:after="0" w:line="100" w:lineRule="atLeast"/>
              <w:rPr>
                <w:sz w:val="20"/>
                <w:szCs w:val="20"/>
              </w:rPr>
            </w:pPr>
            <w:r>
              <w:rPr>
                <w:i/>
                <w:sz w:val="20"/>
                <w:szCs w:val="20"/>
              </w:rPr>
              <w:t>Jedná-li se o občanský sňatek, jiný právní předpis stanoví, kdo je orgánem veřejné moci provádějícím sňatečný obřad.</w:t>
            </w:r>
          </w:p>
          <w:p w:rsidR="001B4A2A" w:rsidRDefault="001B4A2A">
            <w:pPr>
              <w:spacing w:after="0" w:line="100" w:lineRule="atLeast"/>
              <w:rPr>
                <w:i/>
                <w:sz w:val="20"/>
                <w:szCs w:val="20"/>
              </w:rPr>
            </w:pPr>
            <w:r>
              <w:rPr>
                <w:sz w:val="20"/>
                <w:szCs w:val="20"/>
              </w:rPr>
              <w:t>§ 11a odst. 1 a 2 zákona č. zákona č. 301/2000 Sb., o matrikách, jménu a příjmení a o změně některých souvisejících zákonů</w:t>
            </w:r>
          </w:p>
          <w:p w:rsidR="001B4A2A" w:rsidRDefault="001B4A2A">
            <w:pPr>
              <w:spacing w:after="0" w:line="100" w:lineRule="atLeast"/>
              <w:rPr>
                <w:i/>
                <w:sz w:val="20"/>
                <w:szCs w:val="20"/>
              </w:rPr>
            </w:pPr>
            <w:r>
              <w:rPr>
                <w:i/>
                <w:sz w:val="20"/>
                <w:szCs w:val="20"/>
              </w:rPr>
              <w:t xml:space="preserve">(1) Snoubenci projeví vůli, že spolu vstupují do manželství před </w:t>
            </w:r>
          </w:p>
          <w:p w:rsidR="001B4A2A" w:rsidRDefault="001B4A2A">
            <w:pPr>
              <w:spacing w:after="0" w:line="100" w:lineRule="atLeast"/>
              <w:rPr>
                <w:i/>
                <w:sz w:val="20"/>
                <w:szCs w:val="20"/>
              </w:rPr>
            </w:pPr>
            <w:r>
              <w:rPr>
                <w:i/>
                <w:sz w:val="20"/>
                <w:szCs w:val="20"/>
              </w:rPr>
              <w:t xml:space="preserve"> a) starostou, místostarostou nebo pověřeným členem zastupitelstva obce, městské části hlavního města Prahy, městského obvodu nebo městské části územně členěného statutárního města, které jsou matričním úřadem, a to pouze ve správním obvodu tohoto matričního úřadu, </w:t>
            </w:r>
          </w:p>
          <w:p w:rsidR="001B4A2A" w:rsidRDefault="001B4A2A">
            <w:pPr>
              <w:spacing w:after="0" w:line="100" w:lineRule="atLeast"/>
              <w:rPr>
                <w:i/>
                <w:sz w:val="20"/>
                <w:szCs w:val="20"/>
              </w:rPr>
            </w:pPr>
            <w:r>
              <w:rPr>
                <w:i/>
                <w:sz w:val="20"/>
                <w:szCs w:val="20"/>
              </w:rPr>
              <w:t xml:space="preserve"> b) starostou nebo místostarostou obce, městské části hlavního města Prahy, městského obvodu nebo městské části územně členěného statutárního města, které nejsou matričním úřadem, je-li jeden ze snoubenců přihlášen k trvalému pobytu v jeho správním obvodu, a to pouze ve správním obvodu této obce, městské části hlavního města Prahy, městských obvodů nebo městských částí územně členěných statutárních měst, </w:t>
            </w:r>
          </w:p>
          <w:p w:rsidR="001B4A2A" w:rsidRDefault="001B4A2A">
            <w:pPr>
              <w:spacing w:after="0" w:line="100" w:lineRule="atLeast"/>
              <w:rPr>
                <w:i/>
                <w:sz w:val="20"/>
                <w:szCs w:val="20"/>
              </w:rPr>
            </w:pPr>
            <w:r>
              <w:rPr>
                <w:i/>
                <w:sz w:val="20"/>
                <w:szCs w:val="20"/>
              </w:rPr>
              <w:t xml:space="preserve"> c) primátorem hlavního města Prahy, náměstkem primátora hlavního města Prahy nebo pověřeným členem zastupitelstva hlavního města Prahy, jakož i před primátorem statutárního města, náměstkem primátora statutárního města nebo pověřeným členem zastupitelstva statutárního města, a to pouze ve správním obvodu hlavního města Prahy nebo statutárního města. </w:t>
            </w:r>
          </w:p>
          <w:p w:rsidR="001B4A2A" w:rsidRDefault="001B4A2A">
            <w:pPr>
              <w:spacing w:after="0" w:line="100" w:lineRule="atLeast"/>
              <w:rPr>
                <w:sz w:val="20"/>
                <w:szCs w:val="20"/>
              </w:rPr>
            </w:pPr>
            <w:r>
              <w:rPr>
                <w:i/>
                <w:sz w:val="20"/>
                <w:szCs w:val="20"/>
              </w:rPr>
              <w:t>(2) Prohlášení snoubenců podle odstavce 1, že spolu vstupují do manželství, musí být učiněno v přítomnosti matrikáře matričního úřadu, v jehož správním obvodu se manželství uzavírá.</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 odst. 2 ZoRP:</w:t>
            </w:r>
          </w:p>
          <w:p w:rsidR="001B4A2A" w:rsidRDefault="001B4A2A">
            <w:pPr>
              <w:spacing w:after="0" w:line="100" w:lineRule="atLeast"/>
              <w:rPr>
                <w:sz w:val="20"/>
                <w:szCs w:val="20"/>
              </w:rPr>
            </w:pPr>
            <w:r>
              <w:rPr>
                <w:i/>
                <w:sz w:val="20"/>
                <w:szCs w:val="20"/>
              </w:rPr>
              <w:t>Osoby vstupující do partnerství činí prohlášení osobně před matričním úřadem.</w:t>
            </w:r>
          </w:p>
          <w:p w:rsidR="001B4A2A" w:rsidRDefault="001B4A2A">
            <w:pPr>
              <w:spacing w:after="0" w:line="100" w:lineRule="atLeast"/>
              <w:rPr>
                <w:i/>
                <w:sz w:val="20"/>
                <w:szCs w:val="20"/>
              </w:rPr>
            </w:pPr>
            <w:r>
              <w:rPr>
                <w:sz w:val="20"/>
                <w:szCs w:val="20"/>
              </w:rPr>
              <w:t>§ 3 odst. 1 ZoRP:</w:t>
            </w:r>
          </w:p>
          <w:p w:rsidR="001B4A2A" w:rsidRDefault="001B4A2A">
            <w:pPr>
              <w:spacing w:after="0" w:line="100" w:lineRule="atLeast"/>
              <w:rPr>
                <w:sz w:val="20"/>
                <w:szCs w:val="20"/>
              </w:rPr>
            </w:pPr>
            <w:r>
              <w:rPr>
                <w:i/>
                <w:sz w:val="20"/>
                <w:szCs w:val="20"/>
              </w:rPr>
              <w:t>Prohlášení se činí před matrikářem na základě otázky, položené osobám vstupujícím do partnerství, zda chtějí spolu vstoupit do partnerství.</w:t>
            </w:r>
          </w:p>
          <w:p w:rsidR="001B4A2A" w:rsidRDefault="001B4A2A">
            <w:pPr>
              <w:spacing w:after="0" w:line="100" w:lineRule="atLeast"/>
              <w:rPr>
                <w:i/>
                <w:sz w:val="20"/>
                <w:szCs w:val="20"/>
              </w:rPr>
            </w:pPr>
            <w:r>
              <w:rPr>
                <w:sz w:val="20"/>
                <w:szCs w:val="20"/>
              </w:rPr>
              <w:t>§ 13a odst. 2 zákona č. 301/2000 Sb., o matrikách, jménu a příjmení a o změně některých souvisejících zákonů</w:t>
            </w:r>
          </w:p>
          <w:p w:rsidR="001B4A2A" w:rsidRDefault="001B4A2A">
            <w:pPr>
              <w:spacing w:after="0" w:line="100" w:lineRule="atLeast"/>
              <w:rPr>
                <w:sz w:val="20"/>
                <w:szCs w:val="20"/>
              </w:rPr>
            </w:pPr>
            <w:r>
              <w:rPr>
                <w:i/>
                <w:sz w:val="20"/>
                <w:szCs w:val="20"/>
              </w:rPr>
              <w:t>Osoby vstupující do partnerství činí prohlášení osobně před matrikářem registrujícího matričního úřadu.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Prohlášení před orgány ČR v zahraničí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668 OZ</w:t>
            </w:r>
          </w:p>
          <w:p w:rsidR="001B4A2A" w:rsidRDefault="001B4A2A">
            <w:pPr>
              <w:spacing w:after="0" w:line="100" w:lineRule="atLeast"/>
              <w:rPr>
                <w:sz w:val="20"/>
                <w:szCs w:val="20"/>
              </w:rPr>
            </w:pPr>
            <w:r>
              <w:rPr>
                <w:i/>
                <w:sz w:val="20"/>
                <w:szCs w:val="20"/>
              </w:rPr>
              <w:t>Státní občan České republiky může mimo území republiky uzavřít manželství také před diplomatickou misí nebo konzulárním úřadem České republiky.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Prohlášení v případě nebezpečí života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667 OZ</w:t>
            </w:r>
          </w:p>
          <w:p w:rsidR="001B4A2A" w:rsidRDefault="001B4A2A">
            <w:pPr>
              <w:spacing w:after="0" w:line="100" w:lineRule="atLeast"/>
              <w:rPr>
                <w:i/>
                <w:sz w:val="20"/>
                <w:szCs w:val="20"/>
              </w:rPr>
            </w:pPr>
            <w:r>
              <w:rPr>
                <w:i/>
                <w:sz w:val="20"/>
                <w:szCs w:val="20"/>
              </w:rPr>
              <w:t>(1) Je-li život snoubence přímo ohrožen, může sňatečný obřad provést každý orgán podle § 658, popřípadě jiný úřad stanovený jiným právním předpisem, a to na kterémkoli místě; to platí obdobně i pro církevní sňatek. Mimo území České republiky může sňatečný obřad provést také velitel námořního plavidla plujícího pod státní vlajkou České republiky nebo velitel letadla zapsaného v leteckém rejstříku v České republice a je-li alespoň jeden ze snoubenců státním občanem České republiky rovněž velitel vojenské jednotky České republiky v zahraničí.</w:t>
            </w:r>
          </w:p>
          <w:p w:rsidR="001B4A2A" w:rsidRDefault="001B4A2A">
            <w:pPr>
              <w:spacing w:after="0" w:line="100" w:lineRule="atLeast"/>
              <w:rPr>
                <w:sz w:val="20"/>
                <w:szCs w:val="20"/>
              </w:rPr>
            </w:pPr>
            <w:r>
              <w:rPr>
                <w:i/>
                <w:sz w:val="20"/>
                <w:szCs w:val="20"/>
              </w:rPr>
              <w:t xml:space="preserve"> (2) V případech uvedených v odstavci 1 není třeba předložit doklady jinak potřebné; přítomnosti matrikáře není zapotřebí.</w:t>
            </w:r>
          </w:p>
          <w:p w:rsidR="001B4A2A" w:rsidRDefault="001B4A2A">
            <w:pPr>
              <w:spacing w:after="0" w:line="100" w:lineRule="atLeast"/>
              <w:rPr>
                <w:i/>
                <w:sz w:val="20"/>
                <w:szCs w:val="20"/>
              </w:rPr>
            </w:pPr>
            <w:r>
              <w:rPr>
                <w:sz w:val="20"/>
                <w:szCs w:val="20"/>
              </w:rPr>
              <w:t>§ 11a odst. 4 zákona č. zákona č. 301/2000 Sb., o matrikách, jménu a příjmení a o změně některých souvisejících zákonů</w:t>
            </w:r>
          </w:p>
          <w:p w:rsidR="001B4A2A" w:rsidRDefault="001B4A2A">
            <w:pPr>
              <w:spacing w:after="0" w:line="100" w:lineRule="atLeast"/>
              <w:rPr>
                <w:sz w:val="20"/>
                <w:szCs w:val="20"/>
              </w:rPr>
            </w:pPr>
            <w:r>
              <w:rPr>
                <w:i/>
                <w:sz w:val="20"/>
                <w:szCs w:val="20"/>
              </w:rPr>
              <w:t>Je-li život snoubence přímo ohrožen, snoubenci projeví vůli, že spolu vstupují do manželství před starostou, místostarostou nebo pověřeným členem zastupitelstva obce, městské části hlavního města Prahy, městského obvodu nebo městské části územně členěného statutárního města nebo úředníkem zařazeným do obecního úřadu, a to na kterémkoli místě i bez přítomnosti matrikáře.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Vstup prohlášením, nebo i jiným způsobem?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Kladnou odpovědí na otázku i jinak</w:t>
            </w:r>
          </w:p>
          <w:p w:rsidR="001B4A2A" w:rsidRDefault="001B4A2A">
            <w:pPr>
              <w:spacing w:after="0" w:line="100" w:lineRule="atLeast"/>
              <w:rPr>
                <w:i/>
                <w:sz w:val="20"/>
                <w:szCs w:val="20"/>
              </w:rPr>
            </w:pPr>
            <w:r>
              <w:rPr>
                <w:sz w:val="20"/>
                <w:szCs w:val="20"/>
              </w:rPr>
              <w:t>§ 659 OZ</w:t>
            </w:r>
          </w:p>
          <w:p w:rsidR="001B4A2A" w:rsidRDefault="001B4A2A">
            <w:pPr>
              <w:spacing w:after="0" w:line="100" w:lineRule="atLeast"/>
              <w:rPr>
                <w:sz w:val="20"/>
                <w:szCs w:val="20"/>
              </w:rPr>
            </w:pPr>
            <w:r>
              <w:rPr>
                <w:i/>
                <w:sz w:val="20"/>
                <w:szCs w:val="20"/>
              </w:rPr>
              <w:t>Manželství se uzavírá tak, že osoba jednající za orgán veřejné moci, anebo osoba, která jedná za orgán oprávněné církve, položí snoubencům jako oddávající otázku, zda spolu chtějí vstoupit do manželství; kladnou odpovědí obou snoubenců vznikne manželství. Manželství vznikne i jinak, je-li zřejmé, že snoubenci prohlašují svou sňatečnou vůli.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Pouze prohlášením odpovědí na otázku</w:t>
            </w:r>
          </w:p>
          <w:p w:rsidR="001B4A2A" w:rsidRDefault="001B4A2A">
            <w:pPr>
              <w:spacing w:after="0" w:line="100" w:lineRule="atLeast"/>
              <w:rPr>
                <w:i/>
                <w:sz w:val="20"/>
                <w:szCs w:val="20"/>
              </w:rPr>
            </w:pPr>
            <w:r>
              <w:rPr>
                <w:sz w:val="20"/>
                <w:szCs w:val="20"/>
              </w:rPr>
              <w:t>§ 3 odst. 1 ZoRP:</w:t>
            </w:r>
          </w:p>
          <w:p w:rsidR="001B4A2A" w:rsidRDefault="001B4A2A">
            <w:pPr>
              <w:spacing w:after="0" w:line="100" w:lineRule="atLeast"/>
              <w:rPr>
                <w:sz w:val="20"/>
                <w:szCs w:val="20"/>
              </w:rPr>
            </w:pPr>
            <w:r>
              <w:rPr>
                <w:i/>
                <w:sz w:val="20"/>
                <w:szCs w:val="20"/>
              </w:rPr>
              <w:t>Prohlášení se činí před matrikářem na základě otázky, položené osobám vstupujícím do partnerství, zda chtějí spolu vstoupit do partnerství.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Místo, kde se prohlášení činí, jakož i doba pro učinění prohlášení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663 odst. 1 OZ</w:t>
            </w:r>
          </w:p>
          <w:p w:rsidR="001B4A2A" w:rsidRDefault="001B4A2A">
            <w:pPr>
              <w:spacing w:after="0" w:line="100" w:lineRule="atLeast"/>
              <w:rPr>
                <w:sz w:val="20"/>
                <w:szCs w:val="20"/>
              </w:rPr>
            </w:pPr>
            <w:r>
              <w:rPr>
                <w:i/>
                <w:sz w:val="20"/>
                <w:szCs w:val="20"/>
              </w:rPr>
              <w:t>Jedná-li se o občanský sňatek, uskutečňuje se sňatečný obřad na místě, které k tomu určí orgán veřejné moci provádějící sňatečný obřad; přihlíží při tom k vůli snoubenců.</w:t>
            </w:r>
          </w:p>
          <w:p w:rsidR="001B4A2A" w:rsidRDefault="001B4A2A">
            <w:pPr>
              <w:spacing w:after="0" w:line="100" w:lineRule="atLeast"/>
              <w:rPr>
                <w:i/>
                <w:sz w:val="20"/>
                <w:szCs w:val="20"/>
              </w:rPr>
            </w:pPr>
            <w:r>
              <w:rPr>
                <w:sz w:val="20"/>
                <w:szCs w:val="20"/>
              </w:rPr>
              <w:t>§ 11a odst. 4 zákona č. zákona č. 301/2000 Sb., o matrikách, jménu a příjmení a o změně některých souvisejících zákonů</w:t>
            </w:r>
          </w:p>
          <w:p w:rsidR="001B4A2A" w:rsidRDefault="001B4A2A">
            <w:pPr>
              <w:spacing w:after="0" w:line="100" w:lineRule="atLeast"/>
              <w:rPr>
                <w:sz w:val="20"/>
                <w:szCs w:val="20"/>
              </w:rPr>
            </w:pPr>
            <w:r>
              <w:rPr>
                <w:i/>
                <w:sz w:val="20"/>
                <w:szCs w:val="20"/>
              </w:rPr>
              <w:t>Manželství se uzavírá v místě určeném obcí pro konání slavnostních obřadů.</w:t>
            </w:r>
          </w:p>
          <w:p w:rsidR="001B4A2A" w:rsidRDefault="001B4A2A">
            <w:pPr>
              <w:spacing w:after="0" w:line="100" w:lineRule="atLeast"/>
              <w:rPr>
                <w:i/>
                <w:sz w:val="20"/>
                <w:szCs w:val="20"/>
              </w:rPr>
            </w:pPr>
            <w:r>
              <w:rPr>
                <w:sz w:val="20"/>
                <w:szCs w:val="20"/>
              </w:rPr>
              <w:t>§ 12 zákona č. zákona č. 301/2000 Sb., o matrikách, jménu a příjmení a o změně některých souvisejících zákonů</w:t>
            </w:r>
          </w:p>
          <w:p w:rsidR="001B4A2A" w:rsidRDefault="001B4A2A">
            <w:pPr>
              <w:spacing w:after="0" w:line="100" w:lineRule="atLeast"/>
              <w:rPr>
                <w:sz w:val="20"/>
                <w:szCs w:val="20"/>
              </w:rPr>
            </w:pPr>
            <w:r>
              <w:rPr>
                <w:i/>
                <w:sz w:val="20"/>
                <w:szCs w:val="20"/>
              </w:rPr>
              <w:t>Matriční úřad může povolit na základě žádosti snoubenců uzavření manželství na kterémkoli vhodném místě ve svém správním obvodu nebo mimo dobu stanovenou radou obce.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13a odst. 3 zákona č. 301/2000 Sb., o matrikách, jménu a příjmení a o změně některých souvisejících zákonů</w:t>
            </w:r>
          </w:p>
          <w:p w:rsidR="001B4A2A" w:rsidRDefault="001B4A2A">
            <w:pPr>
              <w:spacing w:after="0" w:line="100" w:lineRule="atLeast"/>
              <w:rPr>
                <w:sz w:val="20"/>
                <w:szCs w:val="20"/>
              </w:rPr>
            </w:pPr>
            <w:r>
              <w:rPr>
                <w:i/>
                <w:sz w:val="20"/>
                <w:szCs w:val="20"/>
              </w:rPr>
              <w:t>Registrující matriční úřad přijímá prohlášení na místě, které k tomu určí ve svém správním obvodu.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Učinění prohlášení v zastoupení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669 OZ</w:t>
            </w:r>
          </w:p>
          <w:p w:rsidR="001B4A2A" w:rsidRDefault="001B4A2A">
            <w:pPr>
              <w:spacing w:after="0" w:line="100" w:lineRule="atLeast"/>
              <w:rPr>
                <w:i/>
                <w:sz w:val="20"/>
                <w:szCs w:val="20"/>
              </w:rPr>
            </w:pPr>
            <w:r>
              <w:rPr>
                <w:i/>
                <w:sz w:val="20"/>
                <w:szCs w:val="20"/>
              </w:rPr>
              <w:t>(1) Jsou-li pro to důležité důvody, může krajský úřad, v jehož správním obvodu má být manželství uzavřeno, na žádost snoubenců povolit, aby projev vůle jednoho ze snoubenců o vstupu do manželství za něj učinil jeho zmocněnec.</w:t>
            </w:r>
          </w:p>
          <w:p w:rsidR="001B4A2A" w:rsidRDefault="001B4A2A">
            <w:pPr>
              <w:spacing w:after="0" w:line="100" w:lineRule="atLeast"/>
              <w:rPr>
                <w:i/>
                <w:sz w:val="20"/>
                <w:szCs w:val="20"/>
              </w:rPr>
            </w:pPr>
            <w:r>
              <w:rPr>
                <w:i/>
                <w:sz w:val="20"/>
                <w:szCs w:val="20"/>
              </w:rPr>
              <w:t>(2) Plná moc musí obsahovat údaje osvědčující totožnost a další rozhodné skutečnosti týkající se obou snoubenců a zmocněnce a prohlášení o příjmení. Musí v ní být rovněž uvedeno, že snoubencům nejsou známy překážky, které by jim bránily uzavřít manželství, že navzájem znají svůj zdravotní stav a že zvážili uspořádání budoucích majetkových poměrů, svého bydlení a hmotné zajištění po uzavření manželství. Plná moc vyžaduje písemnou formu a podpis na ní musí být úředně ověřen.</w:t>
            </w:r>
          </w:p>
          <w:p w:rsidR="001B4A2A" w:rsidRDefault="001B4A2A">
            <w:pPr>
              <w:spacing w:after="0" w:line="100" w:lineRule="atLeast"/>
              <w:rPr>
                <w:sz w:val="20"/>
                <w:szCs w:val="20"/>
              </w:rPr>
            </w:pPr>
            <w:r>
              <w:rPr>
                <w:i/>
                <w:sz w:val="20"/>
                <w:szCs w:val="20"/>
              </w:rPr>
              <w:t>(3) Odvolání plné moci je účinné jen tehdy, dozví-li se o něm druhý snoubenec dříve, než učiní svůj sňatečný projev vůle.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Zápis do matriční knihy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21 zákona č. zákona č. 301/2000 Sb., o matrikách, jménu a příjmení a o změně některých souvisejících zákonů:</w:t>
            </w:r>
          </w:p>
          <w:p w:rsidR="001B4A2A" w:rsidRDefault="001B4A2A">
            <w:pPr>
              <w:spacing w:after="0" w:line="100" w:lineRule="atLeast"/>
              <w:rPr>
                <w:i/>
                <w:sz w:val="20"/>
                <w:szCs w:val="20"/>
              </w:rPr>
            </w:pPr>
            <w:r>
              <w:rPr>
                <w:i/>
                <w:sz w:val="20"/>
                <w:szCs w:val="20"/>
              </w:rPr>
              <w:t xml:space="preserve">(1) Zápis manželství provede matrikář vyplněním příslušného matričního listu v knize manželství. </w:t>
            </w:r>
          </w:p>
          <w:p w:rsidR="001B4A2A" w:rsidRDefault="001B4A2A">
            <w:pPr>
              <w:spacing w:after="0" w:line="100" w:lineRule="atLeast"/>
              <w:rPr>
                <w:sz w:val="20"/>
                <w:szCs w:val="20"/>
              </w:rPr>
            </w:pPr>
            <w:r>
              <w:rPr>
                <w:i/>
                <w:sz w:val="20"/>
                <w:szCs w:val="20"/>
              </w:rPr>
              <w:t xml:space="preserve"> (2) V oddíle "Záznamy a opravy před podpisem" se zejména uvede pravomocné rozhodnutí o povolení krajského úřadu k uzavření manželství zmocněncem, pravomocné rozhodnutí soudu o povolení uzavřít manželství nezletilému staršímu šestnácti let, vysvědčení o právní způsobilosti k uzavření manželství nebo pravomocné rozhodnutí o jeho prominutí, osvědčení o splnění všech požadavků občanského zákoníku pro uzavření církevního sňatku.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21a zákona č. zákona č. 301/2000 Sb., o matrikách, jménu a příjmení a o změně některých souvisejících zákonů:</w:t>
            </w:r>
          </w:p>
          <w:p w:rsidR="001B4A2A" w:rsidRDefault="001B4A2A">
            <w:pPr>
              <w:spacing w:after="0" w:line="100" w:lineRule="atLeast"/>
              <w:rPr>
                <w:i/>
                <w:sz w:val="20"/>
                <w:szCs w:val="20"/>
              </w:rPr>
            </w:pPr>
            <w:r>
              <w:rPr>
                <w:i/>
                <w:sz w:val="20"/>
                <w:szCs w:val="20"/>
              </w:rPr>
              <w:t xml:space="preserve">(1) Zápis partnerství provede matrikář vyplněním příslušného matričního listu v knize partnerství. </w:t>
            </w:r>
          </w:p>
          <w:p w:rsidR="001B4A2A" w:rsidRDefault="001B4A2A">
            <w:pPr>
              <w:spacing w:after="0" w:line="100" w:lineRule="atLeast"/>
              <w:rPr>
                <w:i/>
                <w:sz w:val="20"/>
                <w:szCs w:val="20"/>
              </w:rPr>
            </w:pPr>
            <w:r>
              <w:rPr>
                <w:i/>
                <w:sz w:val="20"/>
                <w:szCs w:val="20"/>
              </w:rPr>
              <w:t xml:space="preserve"> (2) V oddíle „Záznamy a opravy před podpisem“ se zejména uvede údaj o předložení vysvědčení o právní způsobilosti ke vstupu do partnerství nebo pravomocné rozhodnutí o jeho prominutí. </w:t>
            </w:r>
          </w:p>
          <w:p w:rsidR="001B4A2A" w:rsidRDefault="001B4A2A">
            <w:pPr>
              <w:spacing w:after="0" w:line="100" w:lineRule="atLeast"/>
              <w:rPr>
                <w:i/>
                <w:sz w:val="20"/>
                <w:szCs w:val="20"/>
              </w:rPr>
            </w:pPr>
          </w:p>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Matriční tiskopisy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Příloha č. 2 vyhlášky Ministerstva vnitra 207/2001 Sb., kterou se provádí zákon č. 301/2000 Sb., o matrikách, jménu a příjmení a o změně některých souvisejících zákonů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Příloha č. 2 vyhlášky Ministerstva vnitra 207/2001 Sb., kterou se provádí zákon č. 301/2000 Sb., o matrikách, jménu a příjmení a o změně některých souvisejících zákonů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pPr>
            <w:r>
              <w:rPr>
                <w:sz w:val="20"/>
                <w:szCs w:val="20"/>
              </w:rPr>
              <w:t>Bylo by nutné změnit přílohu č. 2 vyhlášky Ministerstva vnitra 207/2001 Sb., kterou se provádí zákon č. 301/2000 Sb., o matrikách, jménu a příjmení a o změně některých souvisejících zákonů, pokud jde o všechny relevantní vzory tiskopisů.</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Zákonná překážka pro vstup do svazku z důvodu nezletilosti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672 OZ</w:t>
            </w:r>
          </w:p>
          <w:p w:rsidR="001B4A2A" w:rsidRDefault="001B4A2A">
            <w:pPr>
              <w:spacing w:after="0" w:line="100" w:lineRule="atLeast"/>
              <w:rPr>
                <w:i/>
                <w:sz w:val="20"/>
                <w:szCs w:val="20"/>
              </w:rPr>
            </w:pPr>
            <w:r>
              <w:rPr>
                <w:i/>
                <w:sz w:val="20"/>
                <w:szCs w:val="20"/>
              </w:rPr>
              <w:t>(1) Manželství nemůže uzavřít nezletilý, který není plně svéprávný.</w:t>
            </w:r>
          </w:p>
          <w:p w:rsidR="001B4A2A" w:rsidRDefault="001B4A2A">
            <w:pPr>
              <w:spacing w:after="0" w:line="100" w:lineRule="atLeast"/>
              <w:rPr>
                <w:sz w:val="20"/>
                <w:szCs w:val="20"/>
              </w:rPr>
            </w:pPr>
            <w:r>
              <w:rPr>
                <w:i/>
                <w:sz w:val="20"/>
                <w:szCs w:val="20"/>
              </w:rPr>
              <w:t>(2) Soud může ve výjimečných případech povolit uzavření manželství nezletilému, který není plně svéprávný a dovršil šestnácti let věku, jsou-li pro to důležité důvody.</w:t>
            </w:r>
          </w:p>
          <w:p w:rsidR="001B4A2A" w:rsidRDefault="001B4A2A">
            <w:pPr>
              <w:spacing w:after="0" w:line="100" w:lineRule="atLeast"/>
              <w:rPr>
                <w:i/>
                <w:sz w:val="20"/>
                <w:szCs w:val="20"/>
              </w:rPr>
            </w:pPr>
            <w:r>
              <w:rPr>
                <w:sz w:val="20"/>
                <w:szCs w:val="20"/>
              </w:rPr>
              <w:t>Procesní úprava je obsažena v §§ 367 – 370 zákona č. 292/2013 Sb., o zvláštních řízeních soudních:</w:t>
            </w:r>
          </w:p>
          <w:p w:rsidR="001B4A2A" w:rsidRDefault="001B4A2A">
            <w:pPr>
              <w:spacing w:after="0" w:line="100" w:lineRule="atLeast"/>
              <w:rPr>
                <w:i/>
                <w:sz w:val="20"/>
                <w:szCs w:val="20"/>
              </w:rPr>
            </w:pPr>
            <w:r>
              <w:rPr>
                <w:i/>
                <w:sz w:val="20"/>
                <w:szCs w:val="20"/>
              </w:rPr>
              <w:t xml:space="preserve">Pododdíl 1 </w:t>
            </w:r>
          </w:p>
          <w:p w:rsidR="001B4A2A" w:rsidRDefault="001B4A2A">
            <w:pPr>
              <w:spacing w:after="0" w:line="100" w:lineRule="atLeast"/>
              <w:rPr>
                <w:i/>
                <w:sz w:val="20"/>
                <w:szCs w:val="20"/>
              </w:rPr>
            </w:pPr>
            <w:r>
              <w:rPr>
                <w:i/>
                <w:sz w:val="20"/>
                <w:szCs w:val="20"/>
              </w:rPr>
              <w:t xml:space="preserve">Řízení o povolení uzavřít manželství </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367</w:t>
            </w:r>
          </w:p>
          <w:p w:rsidR="001B4A2A" w:rsidRDefault="001B4A2A">
            <w:pPr>
              <w:spacing w:after="0" w:line="100" w:lineRule="atLeast"/>
              <w:rPr>
                <w:i/>
                <w:sz w:val="20"/>
                <w:szCs w:val="20"/>
              </w:rPr>
            </w:pPr>
            <w:r>
              <w:rPr>
                <w:i/>
                <w:sz w:val="20"/>
                <w:szCs w:val="20"/>
              </w:rPr>
              <w:t xml:space="preserve">Zahájení řízení </w:t>
            </w:r>
          </w:p>
          <w:p w:rsidR="001B4A2A" w:rsidRDefault="001B4A2A">
            <w:pPr>
              <w:spacing w:after="0" w:line="100" w:lineRule="atLeast"/>
              <w:rPr>
                <w:i/>
                <w:sz w:val="20"/>
                <w:szCs w:val="20"/>
              </w:rPr>
            </w:pPr>
            <w:r>
              <w:rPr>
                <w:i/>
                <w:sz w:val="20"/>
                <w:szCs w:val="20"/>
              </w:rPr>
              <w:t xml:space="preserve">Řízení lze zahájit jen na návrh nezletilého, který dovršil 16 let věku a který hodlá uzavřít manželství. </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xml:space="preserve">§ 368 </w:t>
            </w:r>
          </w:p>
          <w:p w:rsidR="001B4A2A" w:rsidRDefault="001B4A2A">
            <w:pPr>
              <w:spacing w:after="0" w:line="100" w:lineRule="atLeast"/>
              <w:rPr>
                <w:i/>
                <w:sz w:val="20"/>
                <w:szCs w:val="20"/>
              </w:rPr>
            </w:pPr>
            <w:r>
              <w:rPr>
                <w:i/>
                <w:sz w:val="20"/>
                <w:szCs w:val="20"/>
              </w:rPr>
              <w:t>Účastníci</w:t>
            </w:r>
          </w:p>
          <w:p w:rsidR="001B4A2A" w:rsidRDefault="001B4A2A">
            <w:pPr>
              <w:spacing w:after="0" w:line="100" w:lineRule="atLeast"/>
              <w:rPr>
                <w:i/>
                <w:sz w:val="20"/>
                <w:szCs w:val="20"/>
              </w:rPr>
            </w:pPr>
            <w:r>
              <w:rPr>
                <w:i/>
                <w:sz w:val="20"/>
                <w:szCs w:val="20"/>
              </w:rPr>
              <w:t xml:space="preserve">(1) Účastníky jsou ten, kdo hodlá uzavřít manželství, jeho zákonní zástupci a ten, s kým má být manželství uzavřeno. </w:t>
            </w:r>
          </w:p>
          <w:p w:rsidR="001B4A2A" w:rsidRDefault="001B4A2A">
            <w:pPr>
              <w:spacing w:after="0" w:line="100" w:lineRule="atLeast"/>
              <w:rPr>
                <w:i/>
                <w:sz w:val="20"/>
                <w:szCs w:val="20"/>
              </w:rPr>
            </w:pPr>
            <w:r>
              <w:rPr>
                <w:i/>
                <w:sz w:val="20"/>
                <w:szCs w:val="20"/>
              </w:rPr>
              <w:t xml:space="preserve">(2) Nezletilý, který dovršil 16 let věku, má v řízení plnou procesní způsobilost. </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xml:space="preserve">§ 369 </w:t>
            </w:r>
          </w:p>
          <w:p w:rsidR="001B4A2A" w:rsidRDefault="001B4A2A">
            <w:pPr>
              <w:spacing w:after="0" w:line="100" w:lineRule="atLeast"/>
              <w:rPr>
                <w:i/>
                <w:sz w:val="20"/>
                <w:szCs w:val="20"/>
              </w:rPr>
            </w:pPr>
            <w:r>
              <w:rPr>
                <w:i/>
                <w:sz w:val="20"/>
                <w:szCs w:val="20"/>
              </w:rPr>
              <w:t>Dokazování</w:t>
            </w:r>
          </w:p>
          <w:p w:rsidR="001B4A2A" w:rsidRDefault="001B4A2A">
            <w:pPr>
              <w:spacing w:after="0" w:line="100" w:lineRule="atLeast"/>
              <w:rPr>
                <w:i/>
                <w:sz w:val="20"/>
                <w:szCs w:val="20"/>
              </w:rPr>
            </w:pPr>
            <w:r>
              <w:rPr>
                <w:i/>
                <w:sz w:val="20"/>
                <w:szCs w:val="20"/>
              </w:rPr>
              <w:t xml:space="preserve">(1) Před rozhodnutím ve věci samé soud vyslechne toho, kdo hodlá uzavřít manželství, a toho, s kým má být manželství uzavřeno. </w:t>
            </w:r>
          </w:p>
          <w:p w:rsidR="001B4A2A" w:rsidRDefault="001B4A2A">
            <w:pPr>
              <w:spacing w:after="0" w:line="100" w:lineRule="atLeast"/>
              <w:rPr>
                <w:i/>
                <w:sz w:val="20"/>
                <w:szCs w:val="20"/>
              </w:rPr>
            </w:pPr>
            <w:r>
              <w:rPr>
                <w:i/>
                <w:sz w:val="20"/>
                <w:szCs w:val="20"/>
              </w:rPr>
              <w:t xml:space="preserve">(2) Účastníka, který nemá svéprávnost v plném rozsahu, soud vyslechne bez přítomnosti jiných osob; přítomnost důvěrníka, který není jeho zákonným zástupcem nebo účastníkem a o jehož účast u výslechu vyslýchaný účastník požádá, může soud vyloučit jen tehdy, je-li jeho přítomností mařen účel výslechu. </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xml:space="preserve">§ 370 </w:t>
            </w:r>
          </w:p>
          <w:p w:rsidR="001B4A2A" w:rsidRDefault="001B4A2A">
            <w:pPr>
              <w:spacing w:after="0" w:line="100" w:lineRule="atLeast"/>
              <w:rPr>
                <w:i/>
                <w:sz w:val="20"/>
                <w:szCs w:val="20"/>
              </w:rPr>
            </w:pPr>
            <w:r>
              <w:rPr>
                <w:i/>
                <w:sz w:val="20"/>
                <w:szCs w:val="20"/>
              </w:rPr>
              <w:t>Rozhodnutí</w:t>
            </w:r>
          </w:p>
          <w:p w:rsidR="001B4A2A" w:rsidRDefault="001B4A2A">
            <w:pPr>
              <w:spacing w:after="0" w:line="100" w:lineRule="atLeast"/>
              <w:rPr>
                <w:sz w:val="20"/>
                <w:szCs w:val="20"/>
              </w:rPr>
            </w:pPr>
            <w:r>
              <w:rPr>
                <w:i/>
                <w:sz w:val="20"/>
                <w:szCs w:val="20"/>
              </w:rPr>
              <w:t xml:space="preserve">Rozsudek, kterým se povoluje uzavřít manželství, musí ve výroku obsahovat přesné označení účastníka, který hodlá uzavřít manželství, a účastníka, se kterým má být manželství uzavřeno.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4 odst. 4 písm. a) ZoRP</w:t>
            </w:r>
          </w:p>
          <w:p w:rsidR="001B4A2A" w:rsidRDefault="001B4A2A">
            <w:pPr>
              <w:spacing w:after="0" w:line="100" w:lineRule="atLeast"/>
              <w:rPr>
                <w:i/>
                <w:sz w:val="20"/>
                <w:szCs w:val="20"/>
              </w:rPr>
            </w:pPr>
            <w:r>
              <w:rPr>
                <w:i/>
                <w:sz w:val="20"/>
                <w:szCs w:val="20"/>
              </w:rPr>
              <w:t>(4) Do partnerství nemůže vstoupit osoba, která</w:t>
            </w:r>
          </w:p>
          <w:p w:rsidR="001B4A2A" w:rsidRDefault="001B4A2A">
            <w:pPr>
              <w:spacing w:after="0" w:line="100" w:lineRule="atLeast"/>
              <w:rPr>
                <w:sz w:val="20"/>
                <w:szCs w:val="20"/>
              </w:rPr>
            </w:pPr>
            <w:r>
              <w:rPr>
                <w:i/>
                <w:sz w:val="20"/>
                <w:szCs w:val="20"/>
              </w:rPr>
              <w:t>a) nedosáhla věku 18 let,</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V případě RP není možné povolit sňatek osobě mladší 18 let. Důležitými důvody v případě manželství je často těhotenství. Je otázka, zda by tento důvod mohl v případě stejnopohlavního páru přicházet vůbec v úvahu. Soudy však v případě vstupu do manželství braly v potaz i jiné důvody, dokonce i důvody čistě emočního charakteru. Rovněž tak i v případě registrovaného partnerství by bylo možné si takové důvody v praxi představit (kupř. důvody emočního charakteru v případě závažného onemocnění).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Zákonná překážka pro vstup do svazku z důvodu vztahu k partnerovi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675 – 676 OZ</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 675</w:t>
            </w:r>
          </w:p>
          <w:p w:rsidR="001B4A2A" w:rsidRDefault="001B4A2A">
            <w:pPr>
              <w:spacing w:after="0" w:line="100" w:lineRule="atLeast"/>
              <w:rPr>
                <w:i/>
                <w:sz w:val="20"/>
                <w:szCs w:val="20"/>
              </w:rPr>
            </w:pPr>
            <w:r>
              <w:rPr>
                <w:i/>
                <w:sz w:val="20"/>
                <w:szCs w:val="20"/>
              </w:rPr>
              <w:t>Manželství nemůže být uzavřeno mezi předky a potomky, ani mezi sourozenci; totéž platí o osobách, jejichž příbuzenství vzniklo osvojením.</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676</w:t>
            </w:r>
          </w:p>
          <w:p w:rsidR="001B4A2A" w:rsidRDefault="001B4A2A">
            <w:pPr>
              <w:spacing w:after="0" w:line="100" w:lineRule="atLeast"/>
              <w:rPr>
                <w:sz w:val="20"/>
                <w:szCs w:val="20"/>
              </w:rPr>
            </w:pPr>
            <w:r>
              <w:rPr>
                <w:i/>
                <w:sz w:val="20"/>
                <w:szCs w:val="20"/>
              </w:rPr>
              <w:t>Manželství nemůže být uzavřeno mezi poručníkem a poručencem, mezi dítětem a osobou, do jejíž péče bylo dítě svěřeno, nebo pěstounem a svěřeným dítětem.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4 odst. 3 ZoRP</w:t>
            </w:r>
          </w:p>
          <w:p w:rsidR="001B4A2A" w:rsidRDefault="001B4A2A">
            <w:pPr>
              <w:spacing w:after="0" w:line="100" w:lineRule="atLeast"/>
              <w:rPr>
                <w:sz w:val="20"/>
                <w:szCs w:val="20"/>
              </w:rPr>
            </w:pPr>
            <w:r>
              <w:rPr>
                <w:i/>
                <w:sz w:val="20"/>
                <w:szCs w:val="20"/>
              </w:rPr>
              <w:t>Do partnerství nemohou vstoupit osoby navzájem příbuzné v linii přímé a sourozenci.</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Za osoby příbuzné je nutné považovat i osoby, jejichž příbuzenství vzniklo osvojením. V případě registrovaného partnerství však chybí omezení v § 676 OZ (poručenství a svěření do péče).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Rozsah prohlášení před vstupem do svazku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665 OZ</w:t>
            </w:r>
          </w:p>
          <w:p w:rsidR="001B4A2A" w:rsidRDefault="001B4A2A">
            <w:pPr>
              <w:spacing w:after="0" w:line="100" w:lineRule="atLeast"/>
              <w:rPr>
                <w:sz w:val="20"/>
                <w:szCs w:val="20"/>
              </w:rPr>
            </w:pPr>
            <w:r>
              <w:rPr>
                <w:i/>
                <w:sz w:val="20"/>
                <w:szCs w:val="20"/>
              </w:rPr>
              <w:t>Snoubenci při sňatečném obřadu uvedou, dříve než učiní sňatečný projev vůle, že jim nejsou známy překážky, které by jim bránily uzavřít manželství, že navzájem znají svůj zdravotní stav a že zvážili uspořádání budoucích majetkových poměrů, svého bydlení a hmotné zajištění po uzavření manželství.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 odst. 2 ZoRP</w:t>
            </w:r>
          </w:p>
          <w:p w:rsidR="001B4A2A" w:rsidRDefault="001B4A2A">
            <w:pPr>
              <w:spacing w:after="0" w:line="100" w:lineRule="atLeast"/>
              <w:rPr>
                <w:sz w:val="20"/>
                <w:szCs w:val="20"/>
              </w:rPr>
            </w:pPr>
            <w:r>
              <w:rPr>
                <w:i/>
                <w:sz w:val="20"/>
                <w:szCs w:val="20"/>
              </w:rPr>
              <w:t>Dříve, než učiní prohlášení, osoby vstupující do partnerství výslovně uvedou, že jim nejsou známy okolnosti vylučující vstup do partnerství.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Trestně-právní následky dvojího svazku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194 zákona č. 40/2009 Sb., trestní zákoník</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Dvojí manželství</w:t>
            </w:r>
          </w:p>
          <w:p w:rsidR="001B4A2A" w:rsidRDefault="001B4A2A">
            <w:pPr>
              <w:spacing w:after="0" w:line="100" w:lineRule="atLeast"/>
              <w:rPr>
                <w:i/>
                <w:sz w:val="20"/>
                <w:szCs w:val="20"/>
              </w:rPr>
            </w:pPr>
            <w:r>
              <w:rPr>
                <w:i/>
                <w:sz w:val="20"/>
                <w:szCs w:val="20"/>
              </w:rPr>
              <w:t>(1) Kdo za trvání svého manželství uzavře manželství jiné, bude potrestán odnětím svobody až na dvě léta.</w:t>
            </w:r>
          </w:p>
          <w:p w:rsidR="001B4A2A" w:rsidRDefault="001B4A2A">
            <w:pPr>
              <w:spacing w:after="0" w:line="100" w:lineRule="atLeast"/>
              <w:rPr>
                <w:sz w:val="20"/>
                <w:szCs w:val="20"/>
              </w:rPr>
            </w:pPr>
            <w:r>
              <w:rPr>
                <w:i/>
                <w:sz w:val="20"/>
                <w:szCs w:val="20"/>
              </w:rPr>
              <w:t>(2) Stejně bude potrestán, kdo uzavře manželství s osobou, která již je v manželství jiném.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Podmínka občanství při vstupu do svazku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OZ v tomto směru nestanoví žádné omezení.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4 odst. 2 ZoRP</w:t>
            </w:r>
          </w:p>
          <w:p w:rsidR="001B4A2A" w:rsidRDefault="001B4A2A">
            <w:pPr>
              <w:spacing w:after="0" w:line="100" w:lineRule="atLeast"/>
              <w:rPr>
                <w:sz w:val="20"/>
                <w:szCs w:val="20"/>
              </w:rPr>
            </w:pPr>
            <w:r>
              <w:rPr>
                <w:i/>
                <w:sz w:val="20"/>
                <w:szCs w:val="20"/>
              </w:rPr>
              <w:t>Podmínkou vstupu do partnerství je, aby alespoň jedna z osob vstupujících do partnerství byla státním občanem České republiky (dále jen "občan").</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xml:space="preserve">Možnost změny příjmení v souvislosti se vstupem do svazku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660 – 662 OZ</w:t>
            </w:r>
          </w:p>
          <w:p w:rsidR="001B4A2A" w:rsidRDefault="001B4A2A">
            <w:pPr>
              <w:spacing w:after="0" w:line="100" w:lineRule="atLeast"/>
              <w:rPr>
                <w:i/>
                <w:sz w:val="20"/>
                <w:szCs w:val="20"/>
              </w:rPr>
            </w:pPr>
            <w:r>
              <w:rPr>
                <w:i/>
                <w:sz w:val="20"/>
                <w:szCs w:val="20"/>
              </w:rPr>
              <w:t>§ 660</w:t>
            </w:r>
          </w:p>
          <w:p w:rsidR="001B4A2A" w:rsidRDefault="001B4A2A">
            <w:pPr>
              <w:spacing w:after="0" w:line="100" w:lineRule="atLeast"/>
              <w:rPr>
                <w:i/>
                <w:sz w:val="20"/>
                <w:szCs w:val="20"/>
              </w:rPr>
            </w:pPr>
            <w:r>
              <w:rPr>
                <w:i/>
                <w:sz w:val="20"/>
                <w:szCs w:val="20"/>
              </w:rPr>
              <w:t>Snoubenci při sňatečném obřadu prohlásí, že</w:t>
            </w:r>
          </w:p>
          <w:p w:rsidR="001B4A2A" w:rsidRDefault="001B4A2A">
            <w:pPr>
              <w:spacing w:after="0" w:line="100" w:lineRule="atLeast"/>
              <w:rPr>
                <w:i/>
                <w:sz w:val="20"/>
                <w:szCs w:val="20"/>
              </w:rPr>
            </w:pPr>
            <w:r>
              <w:rPr>
                <w:i/>
                <w:sz w:val="20"/>
                <w:szCs w:val="20"/>
              </w:rPr>
              <w:t>a) příjmení jednoho z nich bude jejich příjmením společným,</w:t>
            </w:r>
          </w:p>
          <w:p w:rsidR="001B4A2A" w:rsidRDefault="001B4A2A">
            <w:pPr>
              <w:spacing w:after="0" w:line="100" w:lineRule="atLeast"/>
              <w:rPr>
                <w:i/>
                <w:sz w:val="20"/>
                <w:szCs w:val="20"/>
              </w:rPr>
            </w:pPr>
            <w:r>
              <w:rPr>
                <w:i/>
                <w:sz w:val="20"/>
                <w:szCs w:val="20"/>
              </w:rPr>
              <w:t>b) si oba svá příjmení ponechají, nebo</w:t>
            </w:r>
          </w:p>
          <w:p w:rsidR="001B4A2A" w:rsidRDefault="001B4A2A">
            <w:pPr>
              <w:spacing w:after="0" w:line="100" w:lineRule="atLeast"/>
              <w:rPr>
                <w:i/>
                <w:sz w:val="20"/>
                <w:szCs w:val="20"/>
              </w:rPr>
            </w:pPr>
            <w:r>
              <w:rPr>
                <w:i/>
                <w:sz w:val="20"/>
                <w:szCs w:val="20"/>
              </w:rPr>
              <w:t>c) příjmení jednoho z nich bude jejich příjmením společným, a ten, jehož příjmení nemá být příjmením společným, bude ke společnému příjmení na druhém místě připojovat své dosavadní příjmení.</w:t>
            </w:r>
          </w:p>
          <w:p w:rsidR="001B4A2A" w:rsidRDefault="001B4A2A">
            <w:pPr>
              <w:spacing w:after="0" w:line="100" w:lineRule="atLeast"/>
              <w:rPr>
                <w:i/>
                <w:sz w:val="20"/>
                <w:szCs w:val="20"/>
              </w:rPr>
            </w:pPr>
            <w:r>
              <w:rPr>
                <w:i/>
                <w:sz w:val="20"/>
                <w:szCs w:val="20"/>
              </w:rPr>
              <w:t>§ 661</w:t>
            </w:r>
          </w:p>
          <w:p w:rsidR="001B4A2A" w:rsidRDefault="001B4A2A">
            <w:pPr>
              <w:spacing w:after="0" w:line="100" w:lineRule="atLeast"/>
              <w:rPr>
                <w:i/>
                <w:sz w:val="20"/>
                <w:szCs w:val="20"/>
              </w:rPr>
            </w:pPr>
            <w:r>
              <w:rPr>
                <w:i/>
                <w:sz w:val="20"/>
                <w:szCs w:val="20"/>
              </w:rPr>
              <w:t>(1) Ponechají-li si snoubenci svá dosavadní příjmení, prohlásí při sňatečném obřadu také, které z jejich příjmení bude příjmením jejich společných dětí.</w:t>
            </w:r>
          </w:p>
          <w:p w:rsidR="001B4A2A" w:rsidRDefault="001B4A2A">
            <w:pPr>
              <w:spacing w:after="0" w:line="100" w:lineRule="atLeast"/>
              <w:rPr>
                <w:i/>
                <w:sz w:val="20"/>
                <w:szCs w:val="20"/>
              </w:rPr>
            </w:pPr>
            <w:r>
              <w:rPr>
                <w:i/>
                <w:sz w:val="20"/>
                <w:szCs w:val="20"/>
              </w:rPr>
              <w:t>(2) Ponechali-li si manželé svá dosavadní příjmení, mohou i později učinit prohlášení orgánu veřejné moci, že se dohodli na společném příjmení jednoho z nich.</w:t>
            </w:r>
          </w:p>
          <w:p w:rsidR="001B4A2A" w:rsidRDefault="001B4A2A">
            <w:pPr>
              <w:spacing w:after="0" w:line="100" w:lineRule="atLeast"/>
              <w:rPr>
                <w:i/>
                <w:sz w:val="20"/>
                <w:szCs w:val="20"/>
              </w:rPr>
            </w:pPr>
            <w:r>
              <w:rPr>
                <w:i/>
                <w:sz w:val="20"/>
                <w:szCs w:val="20"/>
              </w:rPr>
              <w:t>§ 662</w:t>
            </w:r>
          </w:p>
          <w:p w:rsidR="001B4A2A" w:rsidRDefault="001B4A2A">
            <w:pPr>
              <w:spacing w:after="0" w:line="100" w:lineRule="atLeast"/>
              <w:rPr>
                <w:i/>
                <w:sz w:val="20"/>
                <w:szCs w:val="20"/>
              </w:rPr>
            </w:pPr>
            <w:r>
              <w:rPr>
                <w:i/>
                <w:sz w:val="20"/>
                <w:szCs w:val="20"/>
              </w:rPr>
              <w:t>(1) Má-li v případě volby podle § 660 písm. c) snoubenec, jehož příjmení nemá být příjmením společným, připojované příjmení, může jako připojované příjmení zvolit pouze první příjmení.</w:t>
            </w:r>
          </w:p>
          <w:p w:rsidR="001B4A2A" w:rsidRDefault="001B4A2A">
            <w:pPr>
              <w:spacing w:after="0" w:line="100" w:lineRule="atLeast"/>
              <w:rPr>
                <w:sz w:val="20"/>
                <w:szCs w:val="20"/>
              </w:rPr>
            </w:pPr>
            <w:r>
              <w:rPr>
                <w:i/>
                <w:sz w:val="20"/>
                <w:szCs w:val="20"/>
              </w:rPr>
              <w:t>(2) Volba podle § 660 písm. c) není možná, má-li již snoubenec, jehož příjmení bude příjmením společným, připojované příjmení.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ZoRP tuto možnost nezná</w:t>
            </w:r>
          </w:p>
          <w:p w:rsidR="001B4A2A" w:rsidRDefault="001B4A2A">
            <w:pPr>
              <w:spacing w:after="0" w:line="100" w:lineRule="atLeast"/>
              <w:rPr>
                <w:sz w:val="20"/>
                <w:szCs w:val="20"/>
              </w:rPr>
            </w:pPr>
          </w:p>
          <w:p w:rsidR="001B4A2A" w:rsidRDefault="001B4A2A">
            <w:pPr>
              <w:spacing w:after="0" w:line="100" w:lineRule="atLeast"/>
              <w:rPr>
                <w:i/>
                <w:sz w:val="20"/>
                <w:szCs w:val="20"/>
              </w:rPr>
            </w:pPr>
            <w:r>
              <w:rPr>
                <w:sz w:val="20"/>
                <w:szCs w:val="20"/>
              </w:rPr>
              <w:t>Změna příjmení je možná jen postupem dle § 72 zákona č. zákona č. 301/2000 Sb., o matrikách, jménu a příjmení a o změně některých souvisejících zákonů</w:t>
            </w:r>
          </w:p>
          <w:p w:rsidR="001B4A2A" w:rsidRDefault="001B4A2A">
            <w:pPr>
              <w:spacing w:after="0" w:line="100" w:lineRule="atLeast"/>
              <w:rPr>
                <w:i/>
                <w:sz w:val="20"/>
                <w:szCs w:val="20"/>
              </w:rPr>
            </w:pPr>
            <w:r>
              <w:rPr>
                <w:i/>
                <w:sz w:val="20"/>
                <w:szCs w:val="20"/>
              </w:rPr>
              <w:t>(1) Jméno, popřípadě jména, nebo příjmení, popřípadě více příjmení, která je fyzická osoba povinna užívat, lze změnit fyzické osobě pouze na základě její žádosti, případně žádosti jejích zákonných zástupců.</w:t>
            </w:r>
          </w:p>
          <w:p w:rsidR="001B4A2A" w:rsidRDefault="001B4A2A">
            <w:pPr>
              <w:spacing w:after="0" w:line="100" w:lineRule="atLeast"/>
              <w:rPr>
                <w:i/>
                <w:sz w:val="20"/>
                <w:szCs w:val="20"/>
              </w:rPr>
            </w:pPr>
            <w:r>
              <w:rPr>
                <w:i/>
                <w:sz w:val="20"/>
                <w:szCs w:val="20"/>
              </w:rPr>
              <w:t>(2) Změna příjmení se povolí zejména tehdy, jde-li o příjmení hanlivé, nebo směšné, nebo je-li pro to vážný důvod.</w:t>
            </w:r>
          </w:p>
          <w:p w:rsidR="001B4A2A" w:rsidRDefault="001B4A2A">
            <w:pPr>
              <w:spacing w:after="0" w:line="100" w:lineRule="atLeast"/>
              <w:rPr>
                <w:i/>
                <w:sz w:val="20"/>
                <w:szCs w:val="20"/>
              </w:rPr>
            </w:pPr>
            <w:r>
              <w:rPr>
                <w:i/>
                <w:sz w:val="20"/>
                <w:szCs w:val="20"/>
              </w:rPr>
              <w:t>(3) Změna jména se nepovolí, žádá-li fyzická osoba mužského pohlaví o změnu na jméno ženské, nebo naopak, žádá-li o změnu jména na jméno neexistující, zkomolené, zdrobnělé, domácké, nebo na jméno, které má žijící sourozenec společných rodičů. Vzniknou-li pochybnosti o existenci jména nebo jeho správné podobě, je žadatel povinen předložit doklad vydaný znalcem.</w:t>
            </w:r>
          </w:p>
          <w:p w:rsidR="001B4A2A" w:rsidRDefault="001B4A2A">
            <w:pPr>
              <w:spacing w:after="0" w:line="100" w:lineRule="atLeast"/>
              <w:rPr>
                <w:i/>
                <w:sz w:val="20"/>
                <w:szCs w:val="20"/>
              </w:rPr>
            </w:pPr>
            <w:r>
              <w:rPr>
                <w:i/>
                <w:sz w:val="20"/>
                <w:szCs w:val="20"/>
              </w:rPr>
              <w:t>(4) Změna jména nebo příjmení se nepovolí, jestliže by změna byla v rozporu s potřebami a zájmy nezletilého.</w:t>
            </w:r>
          </w:p>
          <w:p w:rsidR="001B4A2A" w:rsidRDefault="001B4A2A">
            <w:pPr>
              <w:spacing w:after="0" w:line="100" w:lineRule="atLeast"/>
              <w:rPr>
                <w:i/>
                <w:sz w:val="20"/>
                <w:szCs w:val="20"/>
              </w:rPr>
            </w:pPr>
            <w:r>
              <w:rPr>
                <w:i/>
                <w:sz w:val="20"/>
                <w:szCs w:val="20"/>
              </w:rPr>
              <w:t>(5) Matriční úřad povolí na základě žádosti fyzické osoby a potvrzení poskytovatele zdravotních služeb změnu jména, popřípadě jmen, a příjmení</w:t>
            </w:r>
          </w:p>
          <w:p w:rsidR="001B4A2A" w:rsidRDefault="001B4A2A">
            <w:pPr>
              <w:spacing w:after="0" w:line="100" w:lineRule="atLeast"/>
              <w:rPr>
                <w:i/>
                <w:sz w:val="20"/>
                <w:szCs w:val="20"/>
              </w:rPr>
            </w:pPr>
            <w:r>
              <w:rPr>
                <w:i/>
                <w:sz w:val="20"/>
                <w:szCs w:val="20"/>
              </w:rPr>
              <w:t>a) na neutrální jméno a příjmení, byla-li zahájena léčba pro změnu pohlaví, nebo</w:t>
            </w:r>
          </w:p>
          <w:p w:rsidR="001B4A2A" w:rsidRDefault="001B4A2A">
            <w:pPr>
              <w:spacing w:after="0" w:line="100" w:lineRule="atLeast"/>
              <w:rPr>
                <w:i/>
                <w:sz w:val="20"/>
                <w:szCs w:val="20"/>
              </w:rPr>
            </w:pPr>
            <w:r>
              <w:rPr>
                <w:i/>
                <w:sz w:val="20"/>
                <w:szCs w:val="20"/>
              </w:rPr>
              <w:t>b) na jiné jméno, popřípadě jména, a příjmení, byla-li léčba pro změnu pohlaví dokončena.</w:t>
            </w:r>
          </w:p>
          <w:p w:rsidR="001B4A2A" w:rsidRDefault="001B4A2A">
            <w:pPr>
              <w:spacing w:after="0" w:line="100" w:lineRule="atLeast"/>
              <w:rPr>
                <w:i/>
                <w:sz w:val="20"/>
                <w:szCs w:val="20"/>
              </w:rPr>
            </w:pPr>
            <w:r>
              <w:rPr>
                <w:i/>
                <w:sz w:val="20"/>
                <w:szCs w:val="20"/>
              </w:rPr>
              <w:t>Nepožádá-li fyzická osoba po změně pohlaví o změnu jména a příjmení, matriční úřad uvede v knize narození její příjmení v souladu s pravidly české mluvnice ve tvaru odpovídajícím novému pohlaví; jméno do knihy narození nezapíše a učiní o tom oznámení soudu.</w:t>
            </w:r>
          </w:p>
          <w:p w:rsidR="001B4A2A" w:rsidRDefault="001B4A2A">
            <w:pPr>
              <w:spacing w:after="0" w:line="100" w:lineRule="atLeast"/>
              <w:rPr>
                <w:sz w:val="20"/>
                <w:szCs w:val="20"/>
              </w:rPr>
            </w:pPr>
            <w:r>
              <w:rPr>
                <w:i/>
                <w:sz w:val="20"/>
                <w:szCs w:val="20"/>
              </w:rPr>
              <w:t>(6) Fyzické osobě, která není občanem, lze povolit změnu jména nebo příjmení, jen má-li povolen trvalý pobyt podle zvláštních právních předpisů.</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Z uvedeného vyplývá, že nemusí být žádosti vyhověno.</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Navíc se jedná o žádost zpoplatněnou (zákon č. 634/2004 Sb., o správních poplatcích)</w:t>
            </w:r>
          </w:p>
          <w:p w:rsidR="001B4A2A" w:rsidRDefault="001B4A2A">
            <w:pPr>
              <w:spacing w:after="0" w:line="100" w:lineRule="atLeast"/>
              <w:rPr>
                <w:sz w:val="20"/>
                <w:szCs w:val="20"/>
              </w:rPr>
            </w:pPr>
          </w:p>
          <w:p w:rsidR="001B4A2A" w:rsidRDefault="001B4A2A">
            <w:pPr>
              <w:widowControl w:val="0"/>
              <w:spacing w:after="0" w:line="100" w:lineRule="atLeast"/>
              <w:rPr>
                <w:rFonts w:cs="Courier"/>
                <w:i/>
                <w:sz w:val="20"/>
                <w:szCs w:val="20"/>
              </w:rPr>
            </w:pPr>
            <w:r>
              <w:rPr>
                <w:rFonts w:cs="Arial"/>
                <w:bCs/>
                <w:i/>
                <w:sz w:val="20"/>
                <w:szCs w:val="20"/>
              </w:rPr>
              <w:t xml:space="preserve">Položka 11 </w:t>
            </w:r>
          </w:p>
          <w:p w:rsidR="001B4A2A" w:rsidRDefault="001B4A2A">
            <w:pPr>
              <w:widowControl w:val="0"/>
              <w:spacing w:after="0" w:line="100" w:lineRule="atLeast"/>
              <w:rPr>
                <w:rFonts w:cs="Courier"/>
                <w:i/>
                <w:sz w:val="20"/>
                <w:szCs w:val="20"/>
              </w:rPr>
            </w:pPr>
            <w:r>
              <w:rPr>
                <w:rFonts w:cs="Courier"/>
                <w:i/>
                <w:sz w:val="20"/>
                <w:szCs w:val="20"/>
              </w:rPr>
              <w:t>Vydání povolení změny</w:t>
            </w:r>
          </w:p>
          <w:p w:rsidR="001B4A2A" w:rsidRDefault="001B4A2A">
            <w:pPr>
              <w:widowControl w:val="0"/>
              <w:spacing w:after="0" w:line="100" w:lineRule="atLeast"/>
              <w:rPr>
                <w:rFonts w:cs="Courier"/>
                <w:i/>
                <w:sz w:val="20"/>
                <w:szCs w:val="20"/>
              </w:rPr>
            </w:pPr>
            <w:r>
              <w:rPr>
                <w:rFonts w:cs="Courier"/>
                <w:i/>
                <w:sz w:val="20"/>
                <w:szCs w:val="20"/>
              </w:rPr>
              <w:t>a) příjmení hanlivého, výstředního,</w:t>
            </w:r>
            <w:r>
              <w:rPr>
                <w:rFonts w:cs="Arial"/>
                <w:i/>
                <w:sz w:val="20"/>
                <w:szCs w:val="20"/>
              </w:rPr>
              <w:t xml:space="preserve"> </w:t>
            </w:r>
            <w:r>
              <w:rPr>
                <w:rFonts w:cs="Courier"/>
                <w:i/>
                <w:sz w:val="20"/>
                <w:szCs w:val="20"/>
              </w:rPr>
              <w:t>směšného, zkomoleného, cizojazyčného</w:t>
            </w:r>
            <w:r>
              <w:rPr>
                <w:rFonts w:cs="Arial"/>
                <w:i/>
                <w:sz w:val="20"/>
                <w:szCs w:val="20"/>
              </w:rPr>
              <w:t xml:space="preserve"> </w:t>
            </w:r>
            <w:r>
              <w:rPr>
                <w:rFonts w:cs="Courier"/>
                <w:i/>
                <w:sz w:val="20"/>
                <w:szCs w:val="20"/>
              </w:rPr>
              <w:t>nebo na dřívější příjmení                   Kč       100</w:t>
            </w:r>
          </w:p>
          <w:p w:rsidR="001B4A2A" w:rsidRDefault="001B4A2A">
            <w:pPr>
              <w:widowControl w:val="0"/>
              <w:spacing w:after="0" w:line="100" w:lineRule="atLeast"/>
              <w:rPr>
                <w:rFonts w:cs="Arial"/>
                <w:bCs/>
                <w:i/>
                <w:sz w:val="20"/>
                <w:szCs w:val="20"/>
              </w:rPr>
            </w:pPr>
            <w:r>
              <w:rPr>
                <w:rFonts w:cs="Courier"/>
                <w:i/>
                <w:sz w:val="20"/>
                <w:szCs w:val="20"/>
              </w:rPr>
              <w:t>b) jména nebo příjmení v ostatních případech   Kč     1 000</w:t>
            </w:r>
          </w:p>
          <w:p w:rsidR="001B4A2A" w:rsidRDefault="001B4A2A">
            <w:pPr>
              <w:widowControl w:val="0"/>
              <w:spacing w:after="0" w:line="100" w:lineRule="atLeast"/>
              <w:rPr>
                <w:rFonts w:cs="Arial"/>
                <w:i/>
                <w:sz w:val="20"/>
                <w:szCs w:val="20"/>
              </w:rPr>
            </w:pPr>
            <w:r>
              <w:rPr>
                <w:rFonts w:cs="Arial"/>
                <w:bCs/>
                <w:i/>
                <w:sz w:val="20"/>
                <w:szCs w:val="20"/>
              </w:rPr>
              <w:t>Osvobození</w:t>
            </w:r>
          </w:p>
          <w:p w:rsidR="001B4A2A" w:rsidRDefault="001B4A2A">
            <w:pPr>
              <w:widowControl w:val="0"/>
              <w:spacing w:after="0" w:line="100" w:lineRule="atLeast"/>
              <w:rPr>
                <w:rFonts w:cs="Arial"/>
                <w:i/>
                <w:sz w:val="20"/>
                <w:szCs w:val="20"/>
              </w:rPr>
            </w:pPr>
            <w:r>
              <w:rPr>
                <w:rFonts w:cs="Arial"/>
                <w:i/>
                <w:sz w:val="20"/>
                <w:szCs w:val="20"/>
              </w:rPr>
              <w:t xml:space="preserve">1. Od poplatku podle této položky je osvobozena změna příjmení, k níž dochází prohlášením rozvedeného manžela, že přijímá opět své dřívější příjmení nebo příjmení rodné, popřípadě, že upouští od užívání společného příjmení vedle příjmení dřívějšího, byla-li tato skutečnost oznámena do šesti měsíců po nabytí právní moci rozsudku o rozvodu. </w:t>
            </w:r>
          </w:p>
          <w:p w:rsidR="001B4A2A" w:rsidRDefault="001B4A2A">
            <w:pPr>
              <w:widowControl w:val="0"/>
              <w:spacing w:after="0" w:line="100" w:lineRule="atLeast"/>
              <w:rPr>
                <w:rFonts w:cs="Arial"/>
                <w:i/>
                <w:sz w:val="20"/>
                <w:szCs w:val="20"/>
              </w:rPr>
            </w:pPr>
            <w:r>
              <w:rPr>
                <w:rFonts w:cs="Arial"/>
                <w:i/>
                <w:sz w:val="20"/>
                <w:szCs w:val="20"/>
              </w:rPr>
              <w:t xml:space="preserve">2. Od poplatku podle této položky je osvobozena změna nebo oprava jména osvojených dětí nebo změna, kterou je nutno provést v důsledku nesprávných nebo neúplných zápisů v matrice nebo v důsledku uvedení nesprávných údajů na vydaných matričních dokladech. </w:t>
            </w:r>
          </w:p>
          <w:p w:rsidR="001B4A2A" w:rsidRDefault="001B4A2A">
            <w:pPr>
              <w:widowControl w:val="0"/>
              <w:spacing w:after="0" w:line="100" w:lineRule="atLeast"/>
              <w:rPr>
                <w:rFonts w:cs="Arial"/>
                <w:i/>
                <w:sz w:val="20"/>
                <w:szCs w:val="20"/>
              </w:rPr>
            </w:pPr>
            <w:r>
              <w:rPr>
                <w:rFonts w:cs="Arial"/>
                <w:i/>
                <w:sz w:val="20"/>
                <w:szCs w:val="20"/>
              </w:rPr>
              <w:t xml:space="preserve">3. Od poplatku podle této položky je osvobozena změna jména a příjmení osoby v případě změny pohlaví. </w:t>
            </w:r>
          </w:p>
          <w:p w:rsidR="001B4A2A" w:rsidRDefault="001B4A2A">
            <w:pPr>
              <w:widowControl w:val="0"/>
              <w:spacing w:after="0" w:line="100" w:lineRule="atLeast"/>
              <w:rPr>
                <w:rFonts w:cs="Arial"/>
                <w:bCs/>
                <w:i/>
                <w:sz w:val="20"/>
                <w:szCs w:val="20"/>
              </w:rPr>
            </w:pPr>
            <w:r>
              <w:rPr>
                <w:rFonts w:cs="Arial"/>
                <w:i/>
                <w:sz w:val="20"/>
                <w:szCs w:val="20"/>
              </w:rPr>
              <w:t xml:space="preserve">4. Od poplatku podle této položky je osvobozena změna jména, popřípadě jmen a příjmení fyzické osoby, která je státním občanem České republiky a současně státním občanem jiného členského státu Evropské unie, na podobu, jakou jí umožňuje užívat právo a tradice druhého členského státu. </w:t>
            </w:r>
          </w:p>
          <w:p w:rsidR="001B4A2A" w:rsidRDefault="001B4A2A">
            <w:pPr>
              <w:widowControl w:val="0"/>
              <w:spacing w:after="0" w:line="100" w:lineRule="atLeast"/>
              <w:rPr>
                <w:rFonts w:cs="Arial"/>
                <w:i/>
                <w:sz w:val="20"/>
                <w:szCs w:val="20"/>
              </w:rPr>
            </w:pPr>
            <w:r>
              <w:rPr>
                <w:rFonts w:cs="Arial"/>
                <w:bCs/>
                <w:i/>
                <w:sz w:val="20"/>
                <w:szCs w:val="20"/>
              </w:rPr>
              <w:t>Poznámky</w:t>
            </w:r>
          </w:p>
          <w:p w:rsidR="001B4A2A" w:rsidRDefault="001B4A2A">
            <w:pPr>
              <w:widowControl w:val="0"/>
              <w:spacing w:after="0" w:line="100" w:lineRule="atLeast"/>
              <w:rPr>
                <w:rFonts w:cs="Arial"/>
                <w:i/>
                <w:sz w:val="20"/>
                <w:szCs w:val="20"/>
              </w:rPr>
            </w:pPr>
            <w:r>
              <w:rPr>
                <w:rFonts w:cs="Arial"/>
                <w:i/>
                <w:sz w:val="20"/>
                <w:szCs w:val="20"/>
              </w:rPr>
              <w:t xml:space="preserve">1. Za změnu příjmení manželů, rodičů nebo rodiče a jejich nezletilých dětí na společné příjmení se vybírá jen jeden poplatek. </w:t>
            </w:r>
          </w:p>
          <w:p w:rsidR="001B4A2A" w:rsidRDefault="001B4A2A">
            <w:pPr>
              <w:widowControl w:val="0"/>
              <w:spacing w:after="0" w:line="100" w:lineRule="atLeast"/>
              <w:rPr>
                <w:rFonts w:cs="Arial"/>
                <w:i/>
                <w:sz w:val="20"/>
                <w:szCs w:val="20"/>
              </w:rPr>
            </w:pPr>
            <w:r>
              <w:rPr>
                <w:rFonts w:cs="Arial"/>
                <w:i/>
                <w:sz w:val="20"/>
                <w:szCs w:val="20"/>
              </w:rPr>
              <w:t xml:space="preserve">2. Za změnu příjmení více nezletilých dětí téhož rodiče se vybírá jen jeden poplatek. </w:t>
            </w:r>
          </w:p>
          <w:p w:rsidR="001B4A2A" w:rsidRDefault="001B4A2A">
            <w:pPr>
              <w:widowControl w:val="0"/>
              <w:spacing w:after="0" w:line="100" w:lineRule="atLeast"/>
              <w:rPr>
                <w:rFonts w:cs="Arial"/>
                <w:i/>
                <w:sz w:val="20"/>
                <w:szCs w:val="20"/>
              </w:rPr>
            </w:pPr>
            <w:r>
              <w:rPr>
                <w:rFonts w:cs="Arial"/>
                <w:i/>
                <w:sz w:val="20"/>
                <w:szCs w:val="20"/>
              </w:rPr>
              <w:t xml:space="preserve">3. Podle písmene a) této položky se vybírá poplatek za povolení změny příjmení dítěte svěřeného do náhradní rodinné péče na příjmení poručníka nebo pěstouna, na společné příjmení poručníků nebo pěstounů anebo příjmení dohodnuté pro jejich vlastní děti, pokud poručníky nebo pěstouny jsou prarodiče nebo sourozenci rodičů nezletilých dětí. </w:t>
            </w:r>
          </w:p>
          <w:p w:rsidR="001B4A2A" w:rsidRDefault="001B4A2A">
            <w:pPr>
              <w:widowControl w:val="0"/>
              <w:spacing w:after="0" w:line="100" w:lineRule="atLeast"/>
              <w:rPr>
                <w:sz w:val="20"/>
                <w:szCs w:val="20"/>
              </w:rPr>
            </w:pPr>
            <w:r>
              <w:rPr>
                <w:rFonts w:cs="Arial"/>
                <w:i/>
                <w:sz w:val="20"/>
                <w:szCs w:val="20"/>
              </w:rPr>
              <w:t xml:space="preserve">4. Dřívějším příjmením se pro účely tohoto zákona rozumí jen nejblíže předcházející příjmení. </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Žádosti o změnu příjmení by s ohledem na výš uvedené kupř. nebylo vyhověno v případě partnera cizince, který není občanem ČR a nemá v ČR trvalý pobyt, nebo v případě, že by to bylo v rozporu se zájmy nezletilého dítěte.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Změna příjmení na základě žádosti za trvání svazku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73 zákona č. zákona č. 301/2000 Sb., o matrikách, jménu a příjmení a o změně některých souvisejících zákonů</w:t>
            </w:r>
          </w:p>
          <w:p w:rsidR="001B4A2A" w:rsidRDefault="001B4A2A">
            <w:pPr>
              <w:spacing w:after="0" w:line="100" w:lineRule="atLeast"/>
              <w:rPr>
                <w:i/>
                <w:sz w:val="20"/>
                <w:szCs w:val="20"/>
              </w:rPr>
            </w:pPr>
            <w:r>
              <w:rPr>
                <w:i/>
                <w:sz w:val="20"/>
                <w:szCs w:val="20"/>
              </w:rPr>
              <w:t>(1) Za trvání manželství může být změna příjmení povolena pouze na základě souhlasu obou manželů.</w:t>
            </w:r>
          </w:p>
          <w:p w:rsidR="001B4A2A" w:rsidRDefault="001B4A2A">
            <w:pPr>
              <w:spacing w:after="0" w:line="100" w:lineRule="atLeast"/>
              <w:rPr>
                <w:i/>
                <w:sz w:val="20"/>
                <w:szCs w:val="20"/>
              </w:rPr>
            </w:pPr>
            <w:r>
              <w:rPr>
                <w:i/>
                <w:sz w:val="20"/>
                <w:szCs w:val="20"/>
              </w:rPr>
              <w:t>(2) Mají-li manželé společné příjmení a je-li povolena změna příjmení jednomu z nich, vztahuje se tato změna i na příjmení druhého manžela a příjmení jejich nezletilých dětí.</w:t>
            </w:r>
          </w:p>
          <w:p w:rsidR="001B4A2A" w:rsidRDefault="001B4A2A">
            <w:pPr>
              <w:spacing w:after="0" w:line="100" w:lineRule="atLeast"/>
              <w:rPr>
                <w:i/>
                <w:sz w:val="20"/>
                <w:szCs w:val="20"/>
              </w:rPr>
            </w:pPr>
            <w:r>
              <w:rPr>
                <w:i/>
                <w:sz w:val="20"/>
                <w:szCs w:val="20"/>
              </w:rPr>
              <w:t>(3) Mají-li manželé a rodiče dítěte různá příjmení, změna příjmení toho z manželů, jehož příjmení má nezletilý, se vztahuje i na nezletilého.</w:t>
            </w:r>
          </w:p>
          <w:p w:rsidR="001B4A2A" w:rsidRDefault="001B4A2A">
            <w:pPr>
              <w:spacing w:after="0" w:line="100" w:lineRule="atLeast"/>
              <w:rPr>
                <w:sz w:val="20"/>
                <w:szCs w:val="20"/>
              </w:rPr>
            </w:pPr>
            <w:r>
              <w:rPr>
                <w:i/>
                <w:sz w:val="20"/>
                <w:szCs w:val="20"/>
              </w:rPr>
              <w:t>(4) Mají-li manželé společné příjmení a jeden z nich užívá a na druhém místě uvádí příjmení předchozí, může jim být povolena změna pouze tohoto společného příjmení.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Právo užívat příjmení partnera po smrti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Je automatické</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Pokud došlo ke změně příjmení, pak užívání tohoto změněného příjmení trvá.</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pPr>
            <w:r>
              <w:rPr>
                <w:sz w:val="20"/>
                <w:szCs w:val="20"/>
              </w:rPr>
              <w:t>Bylo by automatické bez nutnosti další změny.</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Používání příjmení v případě ukončení svazku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759 OZ</w:t>
            </w:r>
          </w:p>
          <w:p w:rsidR="001B4A2A" w:rsidRDefault="001B4A2A">
            <w:pPr>
              <w:spacing w:after="0" w:line="100" w:lineRule="atLeast"/>
              <w:rPr>
                <w:sz w:val="20"/>
                <w:szCs w:val="20"/>
              </w:rPr>
            </w:pPr>
            <w:r>
              <w:rPr>
                <w:i/>
                <w:sz w:val="20"/>
                <w:szCs w:val="20"/>
              </w:rPr>
              <w:t>Manžel, který přijal příjmení druhého manžela, může do šesti měsíců po rozvodu manželství oznámit matričnímu úřadu, že přijímá zpět své dřívější příjmení. To platí i tehdy, hodlá-li manžel, který přijal příjmení druhého manžela s tím, že bude ke společnému příjmení připojovat své dosavadní příjmení, popřípadě první ze svých příjmení, užívat napříště jen své dřívější příjmení.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Bývalý partner by musel zažádat o změnu příjmení.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Výčet základních povinností ve svazku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687 OZ</w:t>
            </w:r>
          </w:p>
          <w:p w:rsidR="001B4A2A" w:rsidRDefault="001B4A2A">
            <w:pPr>
              <w:spacing w:after="0" w:line="100" w:lineRule="atLeast"/>
              <w:rPr>
                <w:i/>
                <w:sz w:val="20"/>
                <w:szCs w:val="20"/>
              </w:rPr>
            </w:pPr>
            <w:r>
              <w:rPr>
                <w:i/>
                <w:sz w:val="20"/>
                <w:szCs w:val="20"/>
              </w:rPr>
              <w:t>(1) Manželé mají rovné povinnosti a rovná práva.</w:t>
            </w:r>
          </w:p>
          <w:p w:rsidR="001B4A2A" w:rsidRDefault="001B4A2A">
            <w:pPr>
              <w:spacing w:after="0" w:line="100" w:lineRule="atLeast"/>
              <w:rPr>
                <w:sz w:val="20"/>
                <w:szCs w:val="20"/>
              </w:rPr>
            </w:pPr>
            <w:r>
              <w:rPr>
                <w:i/>
                <w:sz w:val="20"/>
                <w:szCs w:val="20"/>
              </w:rPr>
              <w:t>(2) Manželé si jsou navzájem povinni úctou, jsou povinni žít spolu, být si věrni, vzájemně respektovat svou důstojnost, podporovat se, udržovat rodinné společenství, vytvářet zdravé rodinné prostředí a společně pečovat o děti.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8 odst. 1 ZoRP</w:t>
            </w:r>
          </w:p>
          <w:p w:rsidR="001B4A2A" w:rsidRDefault="001B4A2A">
            <w:pPr>
              <w:spacing w:after="0" w:line="100" w:lineRule="atLeast"/>
              <w:rPr>
                <w:sz w:val="20"/>
                <w:szCs w:val="20"/>
              </w:rPr>
            </w:pPr>
            <w:r>
              <w:rPr>
                <w:i/>
                <w:sz w:val="20"/>
                <w:szCs w:val="20"/>
              </w:rPr>
              <w:t>Partneři mají v partnerství stejné povinnosti a stejná práva.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Rodinná domácnost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Pojem se nachází v řadě ustanovení OZ, aniž by však byl v OZ definován. OZ krom toho operuje ještě kupř. s pojmy domácnost a společná domácnost.</w:t>
            </w:r>
          </w:p>
          <w:p w:rsidR="001B4A2A" w:rsidRDefault="001B4A2A">
            <w:pPr>
              <w:spacing w:after="0" w:line="100" w:lineRule="atLeast"/>
              <w:rPr>
                <w:sz w:val="20"/>
                <w:szCs w:val="20"/>
              </w:rPr>
            </w:pPr>
            <w:r>
              <w:rPr>
                <w:sz w:val="20"/>
                <w:szCs w:val="20"/>
              </w:rPr>
              <w:t>Definován není tento pojem ani v důvodové zprávě k OZ.</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V OZ se pojem rodinná domácnost nachází v následujících ustanoveních, která neplatí pro registrované partnerství:</w:t>
            </w:r>
          </w:p>
          <w:p w:rsidR="001B4A2A" w:rsidRDefault="001B4A2A">
            <w:pPr>
              <w:spacing w:after="0" w:line="100" w:lineRule="atLeast"/>
              <w:rPr>
                <w:sz w:val="20"/>
                <w:szCs w:val="20"/>
              </w:rPr>
            </w:pPr>
            <w:r>
              <w:rPr>
                <w:sz w:val="20"/>
                <w:szCs w:val="20"/>
              </w:rPr>
              <w:t>§ 689</w:t>
            </w:r>
          </w:p>
          <w:p w:rsidR="001B4A2A" w:rsidRDefault="001B4A2A">
            <w:pPr>
              <w:spacing w:after="0" w:line="100" w:lineRule="atLeast"/>
              <w:rPr>
                <w:sz w:val="20"/>
                <w:szCs w:val="20"/>
              </w:rPr>
            </w:pPr>
            <w:r>
              <w:rPr>
                <w:sz w:val="20"/>
                <w:szCs w:val="20"/>
              </w:rPr>
              <w:t>§ 690</w:t>
            </w:r>
          </w:p>
          <w:p w:rsidR="001B4A2A" w:rsidRDefault="001B4A2A">
            <w:pPr>
              <w:spacing w:after="0" w:line="100" w:lineRule="atLeast"/>
              <w:rPr>
                <w:sz w:val="20"/>
                <w:szCs w:val="20"/>
              </w:rPr>
            </w:pPr>
            <w:r>
              <w:rPr>
                <w:sz w:val="20"/>
                <w:szCs w:val="20"/>
              </w:rPr>
              <w:t>§ 691 odst. 1, 2</w:t>
            </w:r>
          </w:p>
          <w:p w:rsidR="001B4A2A" w:rsidRDefault="001B4A2A">
            <w:pPr>
              <w:spacing w:after="0" w:line="100" w:lineRule="atLeast"/>
              <w:rPr>
                <w:sz w:val="20"/>
                <w:szCs w:val="20"/>
              </w:rPr>
            </w:pPr>
            <w:r>
              <w:rPr>
                <w:sz w:val="20"/>
                <w:szCs w:val="20"/>
              </w:rPr>
              <w:t>§ 692</w:t>
            </w:r>
          </w:p>
          <w:p w:rsidR="001B4A2A" w:rsidRDefault="001B4A2A">
            <w:pPr>
              <w:spacing w:after="0" w:line="100" w:lineRule="atLeast"/>
              <w:rPr>
                <w:sz w:val="20"/>
                <w:szCs w:val="20"/>
              </w:rPr>
            </w:pPr>
            <w:r>
              <w:rPr>
                <w:sz w:val="20"/>
                <w:szCs w:val="20"/>
              </w:rPr>
              <w:t>§ 698 odst. 1, 2, 3</w:t>
            </w:r>
          </w:p>
          <w:p w:rsidR="001B4A2A" w:rsidRDefault="001B4A2A">
            <w:pPr>
              <w:spacing w:after="0" w:line="100" w:lineRule="atLeast"/>
              <w:rPr>
                <w:sz w:val="20"/>
                <w:szCs w:val="20"/>
              </w:rPr>
            </w:pPr>
            <w:r>
              <w:rPr>
                <w:sz w:val="20"/>
                <w:szCs w:val="20"/>
              </w:rPr>
              <w:t>§ 699 odst. 1, 2</w:t>
            </w:r>
          </w:p>
          <w:p w:rsidR="001B4A2A" w:rsidRDefault="001B4A2A">
            <w:pPr>
              <w:spacing w:after="0" w:line="100" w:lineRule="atLeast"/>
              <w:rPr>
                <w:sz w:val="20"/>
                <w:szCs w:val="20"/>
              </w:rPr>
            </w:pPr>
            <w:r>
              <w:rPr>
                <w:sz w:val="20"/>
                <w:szCs w:val="20"/>
              </w:rPr>
              <w:t>§ 714 odst. 1</w:t>
            </w:r>
          </w:p>
          <w:p w:rsidR="001B4A2A" w:rsidRDefault="001B4A2A">
            <w:pPr>
              <w:spacing w:after="0" w:line="100" w:lineRule="atLeast"/>
              <w:rPr>
                <w:sz w:val="20"/>
                <w:szCs w:val="20"/>
              </w:rPr>
            </w:pPr>
            <w:r>
              <w:rPr>
                <w:sz w:val="20"/>
                <w:szCs w:val="20"/>
              </w:rPr>
              <w:t>§ 718 odst. 3</w:t>
            </w:r>
          </w:p>
          <w:p w:rsidR="001B4A2A" w:rsidRDefault="001B4A2A">
            <w:pPr>
              <w:spacing w:after="0" w:line="100" w:lineRule="atLeast"/>
              <w:rPr>
                <w:sz w:val="20"/>
                <w:szCs w:val="20"/>
              </w:rPr>
            </w:pPr>
            <w:r>
              <w:rPr>
                <w:sz w:val="20"/>
                <w:szCs w:val="20"/>
              </w:rPr>
              <w:t>§ 723 odst. 2 písm. b)</w:t>
            </w:r>
          </w:p>
          <w:p w:rsidR="001B4A2A" w:rsidRDefault="001B4A2A">
            <w:pPr>
              <w:spacing w:after="0" w:line="100" w:lineRule="atLeast"/>
              <w:rPr>
                <w:sz w:val="20"/>
                <w:szCs w:val="20"/>
              </w:rPr>
            </w:pPr>
            <w:r>
              <w:rPr>
                <w:sz w:val="20"/>
                <w:szCs w:val="20"/>
              </w:rPr>
              <w:t>§ 727 odst. 1</w:t>
            </w:r>
          </w:p>
          <w:p w:rsidR="001B4A2A" w:rsidRDefault="001B4A2A">
            <w:pPr>
              <w:spacing w:after="0" w:line="100" w:lineRule="atLeast"/>
              <w:rPr>
                <w:sz w:val="20"/>
                <w:szCs w:val="20"/>
              </w:rPr>
            </w:pPr>
            <w:r>
              <w:rPr>
                <w:sz w:val="20"/>
                <w:szCs w:val="20"/>
              </w:rPr>
              <w:t>§ 728</w:t>
            </w:r>
          </w:p>
          <w:p w:rsidR="001B4A2A" w:rsidRDefault="001B4A2A">
            <w:pPr>
              <w:spacing w:after="0" w:line="100" w:lineRule="atLeast"/>
              <w:rPr>
                <w:sz w:val="20"/>
                <w:szCs w:val="20"/>
              </w:rPr>
            </w:pPr>
            <w:r>
              <w:rPr>
                <w:sz w:val="20"/>
                <w:szCs w:val="20"/>
              </w:rPr>
              <w:t>§ 741 písm. a)</w:t>
            </w:r>
          </w:p>
          <w:p w:rsidR="001B4A2A" w:rsidRDefault="001B4A2A">
            <w:pPr>
              <w:spacing w:after="0" w:line="100" w:lineRule="atLeast"/>
              <w:rPr>
                <w:sz w:val="20"/>
                <w:szCs w:val="20"/>
              </w:rPr>
            </w:pPr>
            <w:r>
              <w:rPr>
                <w:sz w:val="20"/>
                <w:szCs w:val="20"/>
              </w:rPr>
              <w:t>§ 742 odst. 1 písm. e)</w:t>
            </w:r>
          </w:p>
          <w:p w:rsidR="001B4A2A" w:rsidRDefault="001B4A2A">
            <w:pPr>
              <w:spacing w:after="0" w:line="100" w:lineRule="atLeast"/>
              <w:rPr>
                <w:sz w:val="20"/>
                <w:szCs w:val="20"/>
              </w:rPr>
            </w:pPr>
            <w:r>
              <w:rPr>
                <w:sz w:val="20"/>
                <w:szCs w:val="20"/>
              </w:rPr>
              <w:t>§743 odst. 1, 2, 3</w:t>
            </w:r>
          </w:p>
          <w:p w:rsidR="001B4A2A" w:rsidRDefault="001B4A2A">
            <w:pPr>
              <w:spacing w:after="0" w:line="100" w:lineRule="atLeast"/>
              <w:rPr>
                <w:sz w:val="20"/>
                <w:szCs w:val="20"/>
              </w:rPr>
            </w:pPr>
            <w:r>
              <w:rPr>
                <w:sz w:val="20"/>
                <w:szCs w:val="20"/>
              </w:rPr>
              <w:t>§ 747 odst. 1</w:t>
            </w:r>
          </w:p>
          <w:p w:rsidR="001B4A2A" w:rsidRDefault="001B4A2A">
            <w:pPr>
              <w:spacing w:after="0" w:line="100" w:lineRule="atLeast"/>
              <w:rPr>
                <w:sz w:val="20"/>
                <w:szCs w:val="20"/>
              </w:rPr>
            </w:pPr>
            <w:r>
              <w:rPr>
                <w:sz w:val="20"/>
                <w:szCs w:val="20"/>
              </w:rPr>
              <w:t>§ 748 odst. 1</w:t>
            </w:r>
          </w:p>
          <w:p w:rsidR="001B4A2A" w:rsidRDefault="001B4A2A">
            <w:pPr>
              <w:spacing w:after="0" w:line="100" w:lineRule="atLeast"/>
              <w:rPr>
                <w:sz w:val="20"/>
                <w:szCs w:val="20"/>
              </w:rPr>
            </w:pPr>
            <w:r>
              <w:rPr>
                <w:sz w:val="20"/>
                <w:szCs w:val="20"/>
              </w:rPr>
              <w:t>§ 750 odst. 1</w:t>
            </w:r>
          </w:p>
          <w:p w:rsidR="001B4A2A" w:rsidRDefault="001B4A2A">
            <w:pPr>
              <w:spacing w:after="0" w:line="100" w:lineRule="atLeast"/>
              <w:rPr>
                <w:sz w:val="20"/>
                <w:szCs w:val="20"/>
              </w:rPr>
            </w:pPr>
            <w:r>
              <w:rPr>
                <w:sz w:val="20"/>
                <w:szCs w:val="20"/>
              </w:rPr>
              <w:t>§ 751 odst. 1, 2</w:t>
            </w:r>
          </w:p>
          <w:p w:rsidR="001B4A2A" w:rsidRDefault="001B4A2A">
            <w:pPr>
              <w:spacing w:after="0" w:line="100" w:lineRule="atLeast"/>
              <w:rPr>
                <w:sz w:val="20"/>
                <w:szCs w:val="20"/>
              </w:rPr>
            </w:pPr>
            <w:r>
              <w:rPr>
                <w:sz w:val="20"/>
                <w:szCs w:val="20"/>
              </w:rPr>
              <w:t>§ 753</w:t>
            </w:r>
          </w:p>
          <w:p w:rsidR="001B4A2A" w:rsidRDefault="001B4A2A">
            <w:pPr>
              <w:spacing w:after="0" w:line="100" w:lineRule="atLeast"/>
              <w:rPr>
                <w:sz w:val="20"/>
                <w:szCs w:val="20"/>
              </w:rPr>
            </w:pPr>
            <w:r>
              <w:rPr>
                <w:sz w:val="20"/>
                <w:szCs w:val="20"/>
              </w:rPr>
              <w:t>§ 758</w:t>
            </w:r>
          </w:p>
          <w:p w:rsidR="001B4A2A" w:rsidRDefault="001B4A2A">
            <w:pPr>
              <w:spacing w:after="0" w:line="100" w:lineRule="atLeast"/>
              <w:rPr>
                <w:sz w:val="20"/>
                <w:szCs w:val="20"/>
              </w:rPr>
            </w:pPr>
            <w:r>
              <w:rPr>
                <w:sz w:val="20"/>
                <w:szCs w:val="20"/>
              </w:rPr>
              <w:t>§ 760 odst. 2 písm. c)</w:t>
            </w:r>
          </w:p>
          <w:p w:rsidR="001B4A2A" w:rsidRDefault="001B4A2A">
            <w:pPr>
              <w:spacing w:after="0" w:line="100" w:lineRule="atLeast"/>
              <w:rPr>
                <w:sz w:val="20"/>
                <w:szCs w:val="20"/>
              </w:rPr>
            </w:pPr>
            <w:r>
              <w:rPr>
                <w:sz w:val="20"/>
                <w:szCs w:val="20"/>
              </w:rPr>
              <w:t>§ 766 odst. 1, 2</w:t>
            </w:r>
          </w:p>
          <w:p w:rsidR="001B4A2A" w:rsidRDefault="001B4A2A">
            <w:pPr>
              <w:spacing w:after="0" w:line="100" w:lineRule="atLeast"/>
              <w:rPr>
                <w:sz w:val="20"/>
                <w:szCs w:val="20"/>
              </w:rPr>
            </w:pPr>
            <w:r>
              <w:rPr>
                <w:sz w:val="20"/>
                <w:szCs w:val="20"/>
              </w:rPr>
              <w:t>§ 767 odst. 1</w:t>
            </w:r>
          </w:p>
          <w:p w:rsidR="001B4A2A" w:rsidRDefault="001B4A2A">
            <w:pPr>
              <w:spacing w:after="0" w:line="100" w:lineRule="atLeast"/>
              <w:rPr>
                <w:sz w:val="20"/>
                <w:szCs w:val="20"/>
              </w:rPr>
            </w:pPr>
            <w:r>
              <w:rPr>
                <w:sz w:val="20"/>
                <w:szCs w:val="20"/>
              </w:rPr>
              <w:t>§ 768 odst. 1</w:t>
            </w:r>
          </w:p>
          <w:p w:rsidR="001B4A2A" w:rsidRDefault="001B4A2A">
            <w:pPr>
              <w:spacing w:after="0" w:line="100" w:lineRule="atLeast"/>
              <w:rPr>
                <w:sz w:val="20"/>
                <w:szCs w:val="20"/>
              </w:rPr>
            </w:pPr>
            <w:r>
              <w:rPr>
                <w:sz w:val="20"/>
                <w:szCs w:val="20"/>
              </w:rPr>
              <w:t>§ 769</w:t>
            </w:r>
          </w:p>
          <w:p w:rsidR="001B4A2A" w:rsidRDefault="001B4A2A">
            <w:pPr>
              <w:spacing w:after="0" w:line="100" w:lineRule="atLeast"/>
              <w:rPr>
                <w:sz w:val="20"/>
                <w:szCs w:val="20"/>
              </w:rPr>
            </w:pPr>
            <w:r>
              <w:rPr>
                <w:sz w:val="20"/>
                <w:szCs w:val="20"/>
              </w:rPr>
              <w:t>§ 885</w:t>
            </w:r>
          </w:p>
          <w:p w:rsidR="001B4A2A" w:rsidRDefault="001B4A2A">
            <w:pPr>
              <w:spacing w:after="0" w:line="100" w:lineRule="atLeast"/>
              <w:rPr>
                <w:sz w:val="20"/>
                <w:szCs w:val="20"/>
              </w:rPr>
            </w:pPr>
            <w:r>
              <w:rPr>
                <w:sz w:val="20"/>
                <w:szCs w:val="20"/>
              </w:rPr>
              <w:t>§ 886 odst. 1, 2</w:t>
            </w:r>
          </w:p>
          <w:p w:rsidR="001B4A2A" w:rsidRDefault="001B4A2A">
            <w:pPr>
              <w:spacing w:after="0" w:line="100" w:lineRule="atLeast"/>
              <w:rPr>
                <w:sz w:val="20"/>
                <w:szCs w:val="20"/>
              </w:rPr>
            </w:pPr>
            <w:r>
              <w:rPr>
                <w:sz w:val="20"/>
                <w:szCs w:val="20"/>
              </w:rPr>
              <w:t>§ 900</w:t>
            </w:r>
          </w:p>
          <w:p w:rsidR="001B4A2A" w:rsidRDefault="001B4A2A">
            <w:pPr>
              <w:spacing w:after="0" w:line="100" w:lineRule="atLeast"/>
              <w:rPr>
                <w:sz w:val="20"/>
                <w:szCs w:val="20"/>
              </w:rPr>
            </w:pPr>
            <w:r>
              <w:rPr>
                <w:sz w:val="20"/>
                <w:szCs w:val="20"/>
              </w:rPr>
              <w:t>§ 913 odst. 2</w:t>
            </w:r>
          </w:p>
          <w:p w:rsidR="001B4A2A" w:rsidRDefault="001B4A2A">
            <w:pPr>
              <w:spacing w:after="0" w:line="100" w:lineRule="atLeast"/>
              <w:rPr>
                <w:sz w:val="20"/>
                <w:szCs w:val="20"/>
              </w:rPr>
            </w:pPr>
            <w:r>
              <w:rPr>
                <w:sz w:val="20"/>
                <w:szCs w:val="20"/>
              </w:rPr>
              <w:t>§ 965 odst. 3</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Dále se pojem rodinná domácnost nachází v následujících ustanoveních OZ, jež platí obdobně i pro registrované partnerství:</w:t>
            </w:r>
          </w:p>
          <w:p w:rsidR="001B4A2A" w:rsidRDefault="001B4A2A">
            <w:pPr>
              <w:spacing w:after="0" w:line="100" w:lineRule="atLeast"/>
              <w:rPr>
                <w:sz w:val="20"/>
                <w:szCs w:val="20"/>
              </w:rPr>
            </w:pPr>
            <w:r>
              <w:rPr>
                <w:sz w:val="20"/>
                <w:szCs w:val="20"/>
              </w:rPr>
              <w:t>§ 1666 odst. 2</w:t>
            </w:r>
          </w:p>
          <w:p w:rsidR="001B4A2A" w:rsidRDefault="001B4A2A">
            <w:pPr>
              <w:spacing w:after="0" w:line="100" w:lineRule="atLeast"/>
              <w:rPr>
                <w:sz w:val="20"/>
                <w:szCs w:val="20"/>
              </w:rPr>
            </w:pPr>
            <w:r>
              <w:rPr>
                <w:sz w:val="20"/>
                <w:szCs w:val="20"/>
              </w:rPr>
              <w:t>§ 1667</w:t>
            </w:r>
          </w:p>
          <w:p w:rsidR="001B4A2A" w:rsidRDefault="001B4A2A">
            <w:pPr>
              <w:spacing w:after="0" w:line="100" w:lineRule="atLeast"/>
              <w:rPr>
                <w:sz w:val="20"/>
                <w:szCs w:val="20"/>
              </w:rPr>
            </w:pPr>
            <w:r>
              <w:rPr>
                <w:sz w:val="20"/>
                <w:szCs w:val="20"/>
              </w:rPr>
              <w:t>§ 2288 odst. 2 písm. a)</w:t>
            </w:r>
          </w:p>
          <w:p w:rsidR="001B4A2A" w:rsidRDefault="001B4A2A">
            <w:pPr>
              <w:spacing w:after="0" w:line="100" w:lineRule="atLeast"/>
              <w:rPr>
                <w:sz w:val="20"/>
                <w:szCs w:val="20"/>
              </w:rPr>
            </w:pPr>
            <w:r>
              <w:rPr>
                <w:sz w:val="20"/>
                <w:szCs w:val="20"/>
              </w:rPr>
              <w:t>§ 3038</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xml:space="preserve">ZoRP s pojmem rodinná domácnost nepracuje. </w:t>
            </w:r>
          </w:p>
          <w:p w:rsidR="001B4A2A" w:rsidRDefault="001B4A2A">
            <w:pPr>
              <w:spacing w:after="0" w:line="100" w:lineRule="atLeast"/>
              <w:rPr>
                <w:sz w:val="20"/>
                <w:szCs w:val="20"/>
              </w:rPr>
            </w:pPr>
            <w:r>
              <w:rPr>
                <w:sz w:val="20"/>
                <w:szCs w:val="20"/>
              </w:rPr>
              <w:t>Je však otázkou, zda by se s ohledem na znění § 3020 OZ nedal pojem rodinná domácnost vztáhnout i na vztahy v registrovaném partnerství v souvislosti s následujícími ustanovením OZ:</w:t>
            </w:r>
          </w:p>
          <w:p w:rsidR="001B4A2A" w:rsidRDefault="001B4A2A">
            <w:pPr>
              <w:spacing w:after="0" w:line="100" w:lineRule="atLeast"/>
              <w:rPr>
                <w:sz w:val="20"/>
                <w:szCs w:val="20"/>
              </w:rPr>
            </w:pPr>
            <w:r>
              <w:rPr>
                <w:sz w:val="20"/>
                <w:szCs w:val="20"/>
              </w:rPr>
              <w:t>§ 1666 odst. 2</w:t>
            </w:r>
          </w:p>
          <w:p w:rsidR="001B4A2A" w:rsidRDefault="001B4A2A">
            <w:pPr>
              <w:spacing w:after="0" w:line="100" w:lineRule="atLeast"/>
              <w:rPr>
                <w:sz w:val="20"/>
                <w:szCs w:val="20"/>
              </w:rPr>
            </w:pPr>
            <w:r>
              <w:rPr>
                <w:sz w:val="20"/>
                <w:szCs w:val="20"/>
              </w:rPr>
              <w:t>§ 1667</w:t>
            </w:r>
          </w:p>
          <w:p w:rsidR="001B4A2A" w:rsidRDefault="001B4A2A">
            <w:pPr>
              <w:spacing w:after="0" w:line="100" w:lineRule="atLeast"/>
              <w:rPr>
                <w:sz w:val="20"/>
                <w:szCs w:val="20"/>
              </w:rPr>
            </w:pPr>
            <w:r>
              <w:rPr>
                <w:sz w:val="20"/>
                <w:szCs w:val="20"/>
              </w:rPr>
              <w:t>§ 2288 odst. 2 písm. a)</w:t>
            </w:r>
          </w:p>
          <w:p w:rsidR="001B4A2A" w:rsidRDefault="001B4A2A">
            <w:pPr>
              <w:spacing w:after="0" w:line="100" w:lineRule="atLeast"/>
              <w:rPr>
                <w:sz w:val="20"/>
                <w:szCs w:val="20"/>
              </w:rPr>
            </w:pPr>
            <w:r>
              <w:rPr>
                <w:sz w:val="20"/>
                <w:szCs w:val="20"/>
              </w:rPr>
              <w:t>§ 3038</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pPr>
            <w:r>
              <w:rPr>
                <w:sz w:val="20"/>
                <w:szCs w:val="20"/>
              </w:rPr>
              <w:t>Ustanovení o rodinné domácnosti by se aplikovala automaticky i na stejnopohlavní manželství, aniž by bylo nutné provádět další změny OZ.</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Možnost vyloučit zastupování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696 OZ</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Vzájemné zastupování manželů</w:t>
            </w:r>
          </w:p>
          <w:p w:rsidR="001B4A2A" w:rsidRDefault="001B4A2A">
            <w:pPr>
              <w:spacing w:after="0" w:line="100" w:lineRule="atLeast"/>
              <w:rPr>
                <w:i/>
                <w:sz w:val="20"/>
                <w:szCs w:val="20"/>
              </w:rPr>
            </w:pPr>
            <w:r>
              <w:rPr>
                <w:i/>
                <w:sz w:val="20"/>
                <w:szCs w:val="20"/>
              </w:rPr>
              <w:t>(1) Manžel má právo zastupovat svého manžela v jeho běžných záležitostech.</w:t>
            </w:r>
          </w:p>
          <w:p w:rsidR="001B4A2A" w:rsidRDefault="001B4A2A">
            <w:pPr>
              <w:spacing w:after="0" w:line="100" w:lineRule="atLeast"/>
              <w:rPr>
                <w:i/>
                <w:sz w:val="20"/>
                <w:szCs w:val="20"/>
              </w:rPr>
            </w:pPr>
            <w:r>
              <w:rPr>
                <w:i/>
                <w:sz w:val="20"/>
                <w:szCs w:val="20"/>
              </w:rPr>
              <w:t>(2) Manžel právo uvedené v odstavci 1 nemá, sdělí-li předem manžel, který má být zastoupen, tomu, s nímž jeho manžel má právně jednat nebo má v úmyslu právně jednat, že se zastoupením nesouhlasí, anebo zruší-li soud na návrh manžela zástupčí právo druhého manžela.</w:t>
            </w:r>
          </w:p>
          <w:p w:rsidR="001B4A2A" w:rsidRDefault="001B4A2A">
            <w:pPr>
              <w:spacing w:after="0" w:line="100" w:lineRule="atLeast"/>
              <w:rPr>
                <w:sz w:val="20"/>
                <w:szCs w:val="20"/>
              </w:rPr>
            </w:pPr>
            <w:r>
              <w:rPr>
                <w:i/>
                <w:sz w:val="20"/>
                <w:szCs w:val="20"/>
              </w:rPr>
              <w:t>(3) Právo uvedené v odstavci 1 manžel nemá ani tehdy, nežijí-li manželé spolu za situace uvedené v § 691 odst. 2.</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9 odst. 1 a 3 ZoRP</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(1) Partner je oprávněn zastupovat druhého partnera v jeho běžných záležitostech, zejména přijímat za něho běžná plnění, pokud zvláštní právní předpis nestanoví jinak.</w:t>
            </w:r>
          </w:p>
          <w:p w:rsidR="001B4A2A" w:rsidRDefault="001B4A2A">
            <w:pPr>
              <w:spacing w:after="0" w:line="100" w:lineRule="atLeast"/>
              <w:rPr>
                <w:i/>
                <w:sz w:val="20"/>
                <w:szCs w:val="20"/>
              </w:rPr>
            </w:pPr>
          </w:p>
          <w:p w:rsidR="001B4A2A" w:rsidRDefault="001B4A2A">
            <w:pPr>
              <w:spacing w:after="0" w:line="100" w:lineRule="atLeast"/>
              <w:rPr>
                <w:sz w:val="20"/>
                <w:szCs w:val="20"/>
              </w:rPr>
            </w:pPr>
            <w:r>
              <w:rPr>
                <w:i/>
                <w:sz w:val="20"/>
                <w:szCs w:val="20"/>
              </w:rPr>
              <w:t>(3) Ustanovení odstavců 1 a 2 neplatí, jestliže jiné osobě bylo známo, že druhý partner účinky vyplývající z těchto odstavců proti ní výslovně vyloučil.</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Možnost vyloučit vznik společných závazků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Tzv. Smluvený režim společného jmění</w:t>
            </w:r>
          </w:p>
          <w:p w:rsidR="001B4A2A" w:rsidRDefault="001B4A2A">
            <w:pPr>
              <w:spacing w:after="0" w:line="100" w:lineRule="atLeast"/>
              <w:rPr>
                <w:i/>
                <w:sz w:val="20"/>
                <w:szCs w:val="20"/>
              </w:rPr>
            </w:pPr>
            <w:r>
              <w:rPr>
                <w:sz w:val="20"/>
                <w:szCs w:val="20"/>
              </w:rPr>
              <w:t>Zejména §§ 716 – 723 OZ</w:t>
            </w:r>
          </w:p>
          <w:p w:rsidR="001B4A2A" w:rsidRDefault="001B4A2A">
            <w:pPr>
              <w:spacing w:after="0" w:line="100" w:lineRule="atLeast"/>
              <w:rPr>
                <w:i/>
                <w:sz w:val="20"/>
                <w:szCs w:val="20"/>
              </w:rPr>
            </w:pPr>
            <w:r>
              <w:rPr>
                <w:i/>
                <w:sz w:val="20"/>
                <w:szCs w:val="20"/>
              </w:rPr>
              <w:t>Smluvený režim</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716</w:t>
            </w:r>
          </w:p>
          <w:p w:rsidR="001B4A2A" w:rsidRDefault="001B4A2A">
            <w:pPr>
              <w:spacing w:after="0" w:line="100" w:lineRule="atLeast"/>
              <w:rPr>
                <w:i/>
                <w:sz w:val="20"/>
                <w:szCs w:val="20"/>
              </w:rPr>
            </w:pPr>
            <w:r>
              <w:rPr>
                <w:i/>
                <w:sz w:val="20"/>
                <w:szCs w:val="20"/>
              </w:rPr>
              <w:t>(1) Snoubenci a manželé si mohou ujednat manželský majetkový režim odlišný od zákonného režimu. Ujednají-li si smluvený režim manželé, upraví zpravidla své povinnosti a práva týkající se již existujícího společného jmění. Ujedná-li se pro smluvený režim zpětný účinek, nepřihlíží se k tomu.</w:t>
            </w:r>
          </w:p>
          <w:p w:rsidR="001B4A2A" w:rsidRDefault="001B4A2A">
            <w:pPr>
              <w:spacing w:after="0" w:line="100" w:lineRule="atLeast"/>
              <w:rPr>
                <w:i/>
                <w:sz w:val="20"/>
                <w:szCs w:val="20"/>
              </w:rPr>
            </w:pPr>
            <w:r>
              <w:rPr>
                <w:i/>
                <w:sz w:val="20"/>
                <w:szCs w:val="20"/>
              </w:rPr>
              <w:t>(2) Smlouva o manželském majetkovém režimu vyžaduje formu veřejné listiny.</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717</w:t>
            </w:r>
          </w:p>
          <w:p w:rsidR="001B4A2A" w:rsidRDefault="001B4A2A">
            <w:pPr>
              <w:spacing w:after="0" w:line="100" w:lineRule="atLeast"/>
              <w:rPr>
                <w:i/>
                <w:sz w:val="20"/>
                <w:szCs w:val="20"/>
              </w:rPr>
            </w:pPr>
            <w:r>
              <w:rPr>
                <w:i/>
                <w:sz w:val="20"/>
                <w:szCs w:val="20"/>
              </w:rPr>
              <w:t>(1) Smluvený režim může spočívat v režimu oddělených jmění, v režimu vyhrazujícím vznik společného jmění ke dni zániku manželství, jakož i v režimu rozšíření nebo zúžení rozsahu společného jmění v zákonném režimu. Ustanovení o režimu oddělených jmění se použijí obdobně v režimu vyhrazujícím vznik společného jmění ke dni zániku manželství.</w:t>
            </w:r>
          </w:p>
          <w:p w:rsidR="001B4A2A" w:rsidRDefault="001B4A2A">
            <w:pPr>
              <w:spacing w:after="0" w:line="100" w:lineRule="atLeast"/>
              <w:rPr>
                <w:i/>
                <w:sz w:val="20"/>
                <w:szCs w:val="20"/>
              </w:rPr>
            </w:pPr>
            <w:r>
              <w:rPr>
                <w:i/>
                <w:sz w:val="20"/>
                <w:szCs w:val="20"/>
              </w:rPr>
              <w:t>(2) Smluvený režim lze změnit dohodou manželů nebo rozhodnutím soudu; taková změna vyžaduje dohodu manželů nebo rozhodnutí soudu o součástech společného jmění v dosavadním režimu.</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718</w:t>
            </w:r>
          </w:p>
          <w:p w:rsidR="001B4A2A" w:rsidRDefault="001B4A2A">
            <w:pPr>
              <w:spacing w:after="0" w:line="100" w:lineRule="atLeast"/>
              <w:rPr>
                <w:i/>
                <w:sz w:val="20"/>
                <w:szCs w:val="20"/>
              </w:rPr>
            </w:pPr>
            <w:r>
              <w:rPr>
                <w:i/>
                <w:sz w:val="20"/>
                <w:szCs w:val="20"/>
              </w:rPr>
              <w:t>(1) Smlouva může obsahovat jakékoli ujednání a týkat se jakékoli věci, ledaže to zákon zakazuje; může se týkat zejména rozsahu, obsahu, doby vzniku zákonného nebo jiného režimu společného jmění, jednotlivých věcí i jejich souborů. Smlouvou lze změnit zařazení již existujících i upravit zařazení budoucích součástí jmění rozdílně od zákonného režimu.</w:t>
            </w:r>
          </w:p>
          <w:p w:rsidR="001B4A2A" w:rsidRDefault="001B4A2A">
            <w:pPr>
              <w:spacing w:after="0" w:line="100" w:lineRule="atLeast"/>
              <w:rPr>
                <w:i/>
                <w:sz w:val="20"/>
                <w:szCs w:val="20"/>
              </w:rPr>
            </w:pPr>
            <w:r>
              <w:rPr>
                <w:i/>
                <w:sz w:val="20"/>
                <w:szCs w:val="20"/>
              </w:rPr>
              <w:t>(2) Smlouvou lze rovněž uspořádat majetkové poměry pro případ zániku manželství; jedná-li se o uspořádání pro případ zániku manželství smrtí, považuje se v této části smlouva za smlouvu dědickou, má-li její náležitosti.</w:t>
            </w:r>
          </w:p>
          <w:p w:rsidR="001B4A2A" w:rsidRDefault="001B4A2A">
            <w:pPr>
              <w:spacing w:after="0" w:line="100" w:lineRule="atLeast"/>
              <w:rPr>
                <w:i/>
                <w:sz w:val="20"/>
                <w:szCs w:val="20"/>
              </w:rPr>
            </w:pPr>
            <w:r>
              <w:rPr>
                <w:i/>
                <w:sz w:val="20"/>
                <w:szCs w:val="20"/>
              </w:rPr>
              <w:t>(3) Smlouvou nelze vyloučit ani změnit ustanovení o obvyklém vybavení rodinné domácnosti, ledaže jeden z manželů opustil trvale domácnost a odmítá se vrátit.</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719</w:t>
            </w:r>
          </w:p>
          <w:p w:rsidR="001B4A2A" w:rsidRDefault="001B4A2A">
            <w:pPr>
              <w:spacing w:after="0" w:line="100" w:lineRule="atLeast"/>
              <w:rPr>
                <w:i/>
                <w:sz w:val="20"/>
                <w:szCs w:val="20"/>
              </w:rPr>
            </w:pPr>
            <w:r>
              <w:rPr>
                <w:i/>
                <w:sz w:val="20"/>
                <w:szCs w:val="20"/>
              </w:rPr>
              <w:t>(1) Smlouva o manželském majetkovém režimu nesmí svými důsledky vyloučit schopnost manžela zabezpečovat rodinu.</w:t>
            </w:r>
          </w:p>
          <w:p w:rsidR="001B4A2A" w:rsidRDefault="001B4A2A">
            <w:pPr>
              <w:spacing w:after="0" w:line="100" w:lineRule="atLeast"/>
              <w:rPr>
                <w:i/>
                <w:sz w:val="20"/>
                <w:szCs w:val="20"/>
              </w:rPr>
            </w:pPr>
            <w:r>
              <w:rPr>
                <w:i/>
                <w:sz w:val="20"/>
                <w:szCs w:val="20"/>
              </w:rPr>
              <w:t>(2) Smlouva o manželském majetkovém režimu se nesmí svým obsahem nebo účelem dotknout práv třetí osoby, ledaže by se smlouvou souhlasila; tato smlouva uzavřená bez souhlasu třetí osoby nemá vůči ní právní účinky.</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720</w:t>
            </w:r>
          </w:p>
          <w:p w:rsidR="001B4A2A" w:rsidRDefault="001B4A2A">
            <w:pPr>
              <w:spacing w:after="0" w:line="100" w:lineRule="atLeast"/>
              <w:rPr>
                <w:i/>
                <w:sz w:val="20"/>
                <w:szCs w:val="20"/>
              </w:rPr>
            </w:pPr>
            <w:r>
              <w:rPr>
                <w:i/>
                <w:sz w:val="20"/>
                <w:szCs w:val="20"/>
              </w:rPr>
              <w:t>(1) Smlouva snoubenců o manželském majetkovém režimu nabývá účinnosti uzavřením manželství. Týká-li se smlouva již existující věci zapsané do veřejného seznamu, lze provést do tohoto seznamu zápis změny až po uzavření manželství.</w:t>
            </w:r>
          </w:p>
          <w:p w:rsidR="001B4A2A" w:rsidRDefault="001B4A2A">
            <w:pPr>
              <w:spacing w:after="0" w:line="100" w:lineRule="atLeast"/>
              <w:rPr>
                <w:i/>
                <w:sz w:val="20"/>
                <w:szCs w:val="20"/>
              </w:rPr>
            </w:pPr>
            <w:r>
              <w:rPr>
                <w:i/>
                <w:sz w:val="20"/>
                <w:szCs w:val="20"/>
              </w:rPr>
              <w:t>(2) Týká-li se smlouva manželů o manželském majetkovém režimu již existující věci zapsané do veřejného seznamu, nabývá smlouva v této části účinky vůči třetím osobám zápisem do tohoto seznamu, ledaže tento zákon stanoví jinak.</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721</w:t>
            </w:r>
          </w:p>
          <w:p w:rsidR="001B4A2A" w:rsidRDefault="001B4A2A">
            <w:pPr>
              <w:spacing w:after="0" w:line="100" w:lineRule="atLeast"/>
              <w:rPr>
                <w:i/>
                <w:sz w:val="20"/>
                <w:szCs w:val="20"/>
              </w:rPr>
            </w:pPr>
            <w:r>
              <w:rPr>
                <w:i/>
                <w:sz w:val="20"/>
                <w:szCs w:val="20"/>
              </w:rPr>
              <w:t>(1) Smlouva o manželském majetkovém režimu se zapíše do veřejného seznamu, je-li to v ní ujednáno; jinak na žádost obou manželů. Do seznamu se zapíše vše, co mění zákonný majetkový režim manželů.</w:t>
            </w:r>
          </w:p>
          <w:p w:rsidR="001B4A2A" w:rsidRDefault="001B4A2A">
            <w:pPr>
              <w:spacing w:after="0" w:line="100" w:lineRule="atLeast"/>
              <w:rPr>
                <w:i/>
                <w:sz w:val="20"/>
                <w:szCs w:val="20"/>
              </w:rPr>
            </w:pPr>
            <w:r>
              <w:rPr>
                <w:i/>
                <w:sz w:val="20"/>
                <w:szCs w:val="20"/>
              </w:rPr>
              <w:t>(2) Zápis provede bez zbytečného odkladu ten, kdo smlouvu sepsal, a není-li to možné, ten, kdo seznam vede.</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Správa ve smluveném režimu</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722</w:t>
            </w:r>
          </w:p>
          <w:p w:rsidR="001B4A2A" w:rsidRDefault="001B4A2A">
            <w:pPr>
              <w:spacing w:after="0" w:line="100" w:lineRule="atLeast"/>
              <w:rPr>
                <w:i/>
                <w:sz w:val="20"/>
                <w:szCs w:val="20"/>
              </w:rPr>
            </w:pPr>
            <w:r>
              <w:rPr>
                <w:i/>
                <w:sz w:val="20"/>
                <w:szCs w:val="20"/>
              </w:rPr>
              <w:t>(1) Snoubenci i manželé mohou uzavřít smlouvu o správě toho, co je součástí společného jmění, která se odchyluje od ustanovení § 713 a 714; ustanovení § 719 a 720 platí i pro tuto smlouvu.</w:t>
            </w:r>
          </w:p>
          <w:p w:rsidR="001B4A2A" w:rsidRDefault="001B4A2A">
            <w:pPr>
              <w:spacing w:after="0" w:line="100" w:lineRule="atLeast"/>
              <w:rPr>
                <w:i/>
                <w:sz w:val="20"/>
                <w:szCs w:val="20"/>
              </w:rPr>
            </w:pPr>
            <w:r>
              <w:rPr>
                <w:i/>
                <w:sz w:val="20"/>
                <w:szCs w:val="20"/>
              </w:rPr>
              <w:t>(2) Smlouva podle odstavce 1 obsahuje ujednání o tom, který manžel bude spravovat společné jmění nebo jeho součást a jakým způsobem.</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723</w:t>
            </w:r>
          </w:p>
          <w:p w:rsidR="001B4A2A" w:rsidRDefault="001B4A2A">
            <w:pPr>
              <w:spacing w:after="0" w:line="100" w:lineRule="atLeast"/>
              <w:rPr>
                <w:i/>
                <w:sz w:val="20"/>
                <w:szCs w:val="20"/>
              </w:rPr>
            </w:pPr>
            <w:r>
              <w:rPr>
                <w:i/>
                <w:sz w:val="20"/>
                <w:szCs w:val="20"/>
              </w:rPr>
              <w:t>(1) Manžel, který spravuje společné jmění, právně jedná v záležitostech týkajících se společného jmění samostatně, a to i v soudním nebo jiném řízení, ledaže je dále stanoveno jinak.</w:t>
            </w:r>
          </w:p>
          <w:p w:rsidR="001B4A2A" w:rsidRDefault="001B4A2A">
            <w:pPr>
              <w:spacing w:after="0" w:line="100" w:lineRule="atLeast"/>
              <w:rPr>
                <w:i/>
                <w:sz w:val="20"/>
                <w:szCs w:val="20"/>
              </w:rPr>
            </w:pPr>
            <w:r>
              <w:rPr>
                <w:i/>
                <w:sz w:val="20"/>
                <w:szCs w:val="20"/>
              </w:rPr>
              <w:t>(2) Manžel, který spravuje všechno společné jmění, může právně jednat jen se souhlasem druhého manžela</w:t>
            </w:r>
          </w:p>
          <w:p w:rsidR="001B4A2A" w:rsidRDefault="001B4A2A">
            <w:pPr>
              <w:spacing w:after="0" w:line="100" w:lineRule="atLeast"/>
              <w:rPr>
                <w:i/>
                <w:sz w:val="20"/>
                <w:szCs w:val="20"/>
              </w:rPr>
            </w:pPr>
            <w:r>
              <w:rPr>
                <w:i/>
                <w:sz w:val="20"/>
                <w:szCs w:val="20"/>
              </w:rPr>
              <w:t>a) při nakládání se společným jměním jako celkem,</w:t>
            </w:r>
          </w:p>
          <w:p w:rsidR="001B4A2A" w:rsidRDefault="001B4A2A">
            <w:pPr>
              <w:spacing w:after="0" w:line="100" w:lineRule="atLeast"/>
              <w:rPr>
                <w:i/>
                <w:sz w:val="20"/>
                <w:szCs w:val="20"/>
              </w:rPr>
            </w:pPr>
            <w:r>
              <w:rPr>
                <w:i/>
                <w:sz w:val="20"/>
                <w:szCs w:val="20"/>
              </w:rPr>
              <w:t>b) při nakládání s obydlím, v němž je rodinná domácnost manželů, je-li toto obydlí součástí společného jmění, nebo které je obydlím jednoho z nich, anebo obydlím nezletilého dítěte, které nenabylo plné svéprávnosti a o něž manželé pečují, jakož i při ujednání trvalého zatížení nemovité věci, která je součástí společného jmění.</w:t>
            </w:r>
          </w:p>
          <w:p w:rsidR="001B4A2A" w:rsidRDefault="001B4A2A">
            <w:pPr>
              <w:spacing w:after="0" w:line="100" w:lineRule="atLeast"/>
              <w:rPr>
                <w:sz w:val="20"/>
                <w:szCs w:val="20"/>
              </w:rPr>
            </w:pPr>
            <w:r>
              <w:rPr>
                <w:i/>
                <w:sz w:val="20"/>
                <w:szCs w:val="20"/>
              </w:rPr>
              <w:t>(3) Ustanovení § 714 odst. 2 platí obdobně.</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9 odst. 2 a 3 ZoRP</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 xml:space="preserve"> (2) Jednání jednoho z partnerů při obstarávání běžných záležitostí partnerství zavazuje oba partnery společně a nerozdílně; to platí pro závazky vzniklé v době trvání partnerství, i v případě, že partnerství následně bylo prohlášeno za neplatné nebo zaniklo.</w:t>
            </w:r>
          </w:p>
          <w:p w:rsidR="001B4A2A" w:rsidRDefault="001B4A2A">
            <w:pPr>
              <w:spacing w:after="0" w:line="100" w:lineRule="atLeast"/>
              <w:rPr>
                <w:sz w:val="20"/>
                <w:szCs w:val="20"/>
              </w:rPr>
            </w:pPr>
            <w:r>
              <w:rPr>
                <w:i/>
                <w:sz w:val="20"/>
                <w:szCs w:val="20"/>
              </w:rPr>
              <w:t>(3) Ustanovení odstavců 1 a 2 neplatí, jestliže jiné osobě bylo známo, že druhý partner účinky vyplývající z těchto odstavců proti ní výslovně vyloučil.</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Informační povinnost mezi manžely/partnery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688 OZ</w:t>
            </w:r>
          </w:p>
          <w:p w:rsidR="001B4A2A" w:rsidRDefault="001B4A2A">
            <w:pPr>
              <w:spacing w:after="0" w:line="100" w:lineRule="atLeast"/>
              <w:rPr>
                <w:sz w:val="20"/>
                <w:szCs w:val="20"/>
              </w:rPr>
            </w:pPr>
            <w:r>
              <w:rPr>
                <w:i/>
                <w:sz w:val="20"/>
                <w:szCs w:val="20"/>
              </w:rPr>
              <w:t>Manžel má právo na to, aby mu druhý manžel sdělil údaje o svých příjmech a stavu svého jmění, jakož i o svých stávajících i uvažovaných pracovních, studijních a podobných činnostech.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Zohlednění určitých okolností při rozhodování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689 OZ</w:t>
            </w:r>
          </w:p>
          <w:p w:rsidR="001B4A2A" w:rsidRDefault="001B4A2A">
            <w:pPr>
              <w:spacing w:after="0" w:line="100" w:lineRule="atLeast"/>
              <w:rPr>
                <w:sz w:val="20"/>
                <w:szCs w:val="20"/>
              </w:rPr>
            </w:pPr>
            <w:r>
              <w:rPr>
                <w:i/>
                <w:sz w:val="20"/>
                <w:szCs w:val="20"/>
              </w:rPr>
              <w:t>Manžel je povinen při volbě svých pracovních, studijních a podobných činností brát zřetel na zájem rodiny, druhého manžela a nezletilého dítěte, které nenabylo plné svéprávnosti a které žije spolu s manžely v rodinné domácnosti, a popřípadě dalších členů rodiny.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Uspokojování potřeb rodiny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§690 OZ</w:t>
            </w:r>
          </w:p>
          <w:p w:rsidR="001B4A2A" w:rsidRDefault="001B4A2A">
            <w:pPr>
              <w:spacing w:after="0" w:line="100" w:lineRule="atLeast"/>
              <w:rPr>
                <w:sz w:val="20"/>
                <w:szCs w:val="20"/>
              </w:rPr>
            </w:pPr>
            <w:r>
              <w:rPr>
                <w:i/>
                <w:sz w:val="20"/>
                <w:szCs w:val="20"/>
              </w:rPr>
              <w:t>Každý z manželů přispívá na potřeby života rodiny a potřeby rodinné domácnosti podle svých osobních a majetkových poměrů, schopností a možností tak, aby životní úroveň všech členů rodiny byla zásadně srovnatelná. Poskytování majetkových plnění má stejný význam jako osobní péče o rodinu a její členy.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Náklady rodiny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691 OZ</w:t>
            </w:r>
          </w:p>
          <w:p w:rsidR="001B4A2A" w:rsidRDefault="001B4A2A">
            <w:pPr>
              <w:spacing w:after="0" w:line="100" w:lineRule="atLeast"/>
              <w:rPr>
                <w:i/>
                <w:sz w:val="20"/>
                <w:szCs w:val="20"/>
              </w:rPr>
            </w:pPr>
            <w:r>
              <w:rPr>
                <w:i/>
                <w:sz w:val="20"/>
                <w:szCs w:val="20"/>
              </w:rPr>
              <w:t>(1) Nemají-li manželé rodinnou domácnost, nese každý z nich náklady své domácnosti; to je nezbavuje povinnosti navzájem si pomáhat a podporovat se.</w:t>
            </w:r>
          </w:p>
          <w:p w:rsidR="001B4A2A" w:rsidRDefault="001B4A2A">
            <w:pPr>
              <w:spacing w:after="0" w:line="100" w:lineRule="atLeast"/>
              <w:rPr>
                <w:sz w:val="20"/>
                <w:szCs w:val="20"/>
              </w:rPr>
            </w:pPr>
            <w:r>
              <w:rPr>
                <w:i/>
                <w:sz w:val="20"/>
                <w:szCs w:val="20"/>
              </w:rPr>
              <w:t>(2) Žije-li s jedním z manželů společné dítě manželů, vůči kterému mají oba vyživovací povinnost, popřípadě nezletilé dítě, které nenabylo plné svéprávnosti a které je svěřeno do péče manželů nebo jednoho z nich, a druhý manžel opustí rodinnou domácnost, aniž k tomu má důvod zvláštního zřetele hodný, a odmítá se vrátit, je tento manžel povinen přispívat i na náklady rodinné domácnosti. Důvod opuštění rodinné domácnosti, popřípadě důvod odmítání návratu, posoudí soud podle zásad slušnosti a dobrých mravů.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Rozhodování o záležitostech rodiny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692 OZ</w:t>
            </w:r>
          </w:p>
          <w:p w:rsidR="001B4A2A" w:rsidRDefault="001B4A2A">
            <w:pPr>
              <w:spacing w:after="0" w:line="100" w:lineRule="atLeast"/>
              <w:rPr>
                <w:i/>
                <w:sz w:val="20"/>
                <w:szCs w:val="20"/>
              </w:rPr>
            </w:pPr>
            <w:r>
              <w:rPr>
                <w:i/>
                <w:sz w:val="20"/>
                <w:szCs w:val="20"/>
              </w:rPr>
              <w:t>(1) O záležitostech rodiny, včetně volby umístění rodinné domácnosti, popřípadě domácnosti jednoho z manželů a dalších členů rodiny, především dětí, které nenabyly plné svéprávnosti, a o způsobu života rodiny, se mají manželé dohodnout.</w:t>
            </w:r>
          </w:p>
          <w:p w:rsidR="001B4A2A" w:rsidRDefault="001B4A2A">
            <w:pPr>
              <w:spacing w:after="0" w:line="100" w:lineRule="atLeast"/>
              <w:rPr>
                <w:sz w:val="20"/>
                <w:szCs w:val="20"/>
              </w:rPr>
            </w:pPr>
            <w:r>
              <w:rPr>
                <w:i/>
                <w:sz w:val="20"/>
                <w:szCs w:val="20"/>
              </w:rPr>
              <w:t xml:space="preserve"> (2) Nedohodnou-li se manželé o podstatné záležitosti rodiny, může soud na návrh jednoho z nich nahradit svým rozhodnutím souhlas druhého manžela, odmítá-li svůj souhlas v takové záležitosti rodinného života bez vážného důvodu a v rozporu se zájmem rodiny, anebo není-li schopen vůli projevit. Soud však vede manžele především k dohodě.</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8 odst. 2 ZoRP</w:t>
            </w:r>
          </w:p>
          <w:p w:rsidR="001B4A2A" w:rsidRDefault="001B4A2A">
            <w:pPr>
              <w:spacing w:after="0" w:line="100" w:lineRule="atLeast"/>
              <w:rPr>
                <w:sz w:val="20"/>
                <w:szCs w:val="20"/>
              </w:rPr>
            </w:pPr>
            <w:r>
              <w:rPr>
                <w:i/>
                <w:sz w:val="20"/>
                <w:szCs w:val="20"/>
              </w:rPr>
              <w:t>O záležitostech partnerského soužití rozhodují oba partneři společně; nedohodnou-li se v podstatných věcech, rozhodne na návrh některého z nich soud.</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Obstarávání záležitostí rodiny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693 – 695 OZ</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693</w:t>
            </w:r>
          </w:p>
          <w:p w:rsidR="001B4A2A" w:rsidRDefault="001B4A2A">
            <w:pPr>
              <w:spacing w:after="0" w:line="100" w:lineRule="atLeast"/>
              <w:rPr>
                <w:i/>
                <w:sz w:val="20"/>
                <w:szCs w:val="20"/>
              </w:rPr>
            </w:pPr>
            <w:r>
              <w:rPr>
                <w:i/>
                <w:sz w:val="20"/>
                <w:szCs w:val="20"/>
              </w:rPr>
              <w:t>Záležitosti rodiny obstarávají manželé společně, nebo je obstarává jeden z nich.</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694</w:t>
            </w:r>
          </w:p>
          <w:p w:rsidR="001B4A2A" w:rsidRDefault="001B4A2A">
            <w:pPr>
              <w:spacing w:after="0" w:line="100" w:lineRule="atLeast"/>
              <w:rPr>
                <w:i/>
                <w:sz w:val="20"/>
                <w:szCs w:val="20"/>
              </w:rPr>
            </w:pPr>
            <w:r>
              <w:rPr>
                <w:i/>
                <w:sz w:val="20"/>
                <w:szCs w:val="20"/>
              </w:rPr>
              <w:t>(1) V běžných záležitostech rodiny právní jednání jednoho manžela zavazuje a opravňuje oba manžele společně a nerozdílně; to neplatí, sdělil-li manžel, který právně nejednal, předem třetí osobě, že s právním jednáním nesouhlasí. Také soud může na návrh manžela pro něho vyloučit následky budoucího právního jednání druhého manžela vůči třetím osobám. Taková opatření se netýkají právních jednání, jimiž manžel obstarává běžně nezbytné životní potřeby rodiny a jejích členů, zejména dětí, které nenabyly plné svéprávnosti.</w:t>
            </w:r>
          </w:p>
          <w:p w:rsidR="001B4A2A" w:rsidRDefault="001B4A2A">
            <w:pPr>
              <w:spacing w:after="0" w:line="100" w:lineRule="atLeast"/>
              <w:rPr>
                <w:i/>
                <w:sz w:val="20"/>
                <w:szCs w:val="20"/>
              </w:rPr>
            </w:pPr>
            <w:r>
              <w:rPr>
                <w:i/>
                <w:sz w:val="20"/>
                <w:szCs w:val="20"/>
              </w:rPr>
              <w:t>(2) V ostatních záležitostech rodiny právní jednání jednoho manžela zavazuje a opravňuje oba manžele společně a nerozdílně, dal-li druhý manžel k právnímu jednání manžela souhlas; ustanovení § 692 odst. 2 se použije obdobně. Nedovolá-li se však manžel, který s právním jednáním druhého manžela nesouhlasí, pomoci soudu předem, může se dovolat neplatnosti takového právního jednání.</w:t>
            </w:r>
          </w:p>
          <w:p w:rsidR="001B4A2A" w:rsidRDefault="001B4A2A">
            <w:pPr>
              <w:spacing w:after="0" w:line="100" w:lineRule="atLeast"/>
              <w:rPr>
                <w:i/>
                <w:sz w:val="20"/>
                <w:szCs w:val="20"/>
              </w:rPr>
            </w:pPr>
            <w:r>
              <w:rPr>
                <w:i/>
                <w:sz w:val="20"/>
                <w:szCs w:val="20"/>
              </w:rPr>
              <w:t>(3) Nežijí-li manželé spolu za situace uvedené v § 691 odst. 2, právní jednání jednoho manžela v záležitostech rodiny druhého manžela bez jeho souhlasu nezavazuje ani neopravňuje.</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695</w:t>
            </w:r>
          </w:p>
          <w:p w:rsidR="001B4A2A" w:rsidRDefault="001B4A2A">
            <w:pPr>
              <w:spacing w:after="0" w:line="100" w:lineRule="atLeast"/>
              <w:rPr>
                <w:sz w:val="20"/>
                <w:szCs w:val="20"/>
              </w:rPr>
            </w:pPr>
            <w:r>
              <w:rPr>
                <w:i/>
                <w:sz w:val="20"/>
                <w:szCs w:val="20"/>
              </w:rPr>
              <w:t>Ustanovení § 693 a 694 se nepoužijí pro záležitosti upravené ustanoveními o majetkovém právu manželském.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Opuštění domácnosti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 OZ je na něj pamatováno hned v několika ustanoveních.</w:t>
            </w:r>
          </w:p>
          <w:p w:rsidR="001B4A2A" w:rsidRDefault="001B4A2A">
            <w:pPr>
              <w:spacing w:after="0" w:line="100" w:lineRule="atLeast"/>
              <w:rPr>
                <w:sz w:val="20"/>
                <w:szCs w:val="20"/>
              </w:rPr>
            </w:pPr>
          </w:p>
          <w:p w:rsidR="001B4A2A" w:rsidRDefault="001B4A2A">
            <w:pPr>
              <w:spacing w:after="0" w:line="100" w:lineRule="atLeast"/>
              <w:rPr>
                <w:i/>
                <w:sz w:val="20"/>
                <w:szCs w:val="20"/>
              </w:rPr>
            </w:pPr>
            <w:r>
              <w:rPr>
                <w:sz w:val="20"/>
                <w:szCs w:val="20"/>
              </w:rPr>
              <w:t>Kupř. § 699 OZ</w:t>
            </w:r>
          </w:p>
          <w:p w:rsidR="001B4A2A" w:rsidRDefault="001B4A2A">
            <w:pPr>
              <w:spacing w:after="0" w:line="100" w:lineRule="atLeast"/>
              <w:rPr>
                <w:i/>
                <w:sz w:val="20"/>
                <w:szCs w:val="20"/>
              </w:rPr>
            </w:pPr>
            <w:r>
              <w:rPr>
                <w:i/>
                <w:sz w:val="20"/>
                <w:szCs w:val="20"/>
              </w:rPr>
              <w:t>(1) Opustí-li manžel rodinnou domácnost v úmyslu učinit tak trvale a odmítá se vrátit, může žádat, aby mu manžel vydal to, co patří k obvyklému vybavení rodinné domácnosti a náleží výhradně jemu. Co náleží manželům společně, si manželé rozdělí rovným dílem, ledaže to povaha věci vylučuje; v takovém případě se použijí obecná ustanovení tohoto zákona o zrušení a vypořádání spoluvlastnictví.</w:t>
            </w:r>
          </w:p>
          <w:p w:rsidR="001B4A2A" w:rsidRDefault="001B4A2A">
            <w:pPr>
              <w:spacing w:after="0" w:line="100" w:lineRule="atLeast"/>
              <w:rPr>
                <w:sz w:val="20"/>
                <w:szCs w:val="20"/>
              </w:rPr>
            </w:pPr>
            <w:r>
              <w:rPr>
                <w:i/>
                <w:sz w:val="20"/>
                <w:szCs w:val="20"/>
              </w:rPr>
              <w:t xml:space="preserve"> (2) Potřebuje-li manžel to, co patří k obvyklému vybavení rodinné domácnosti, zejména také pro společné nezletilé dítě manželů, které nenabylo plné svéprávnosti a vůči kterému mají oba vyživovací povinnost, nebo pro nezletilé dítě, které nenabylo plné svéprávnosti, bylo svěřeno do společné péče manželů žijící v rodinné domácnosti a v rodinné domácnosti zůstalo, odstavec 1 se nepoužije.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Nakládání s věcí, která je součástí obvyklého vybavení domácnosti (bez ohledu na vlastnické právo)</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698 OZ</w:t>
            </w:r>
          </w:p>
          <w:p w:rsidR="001B4A2A" w:rsidRDefault="001B4A2A">
            <w:pPr>
              <w:spacing w:after="0" w:line="100" w:lineRule="atLeast"/>
              <w:rPr>
                <w:i/>
                <w:sz w:val="20"/>
                <w:szCs w:val="20"/>
              </w:rPr>
            </w:pPr>
            <w:r>
              <w:rPr>
                <w:i/>
                <w:sz w:val="20"/>
                <w:szCs w:val="20"/>
              </w:rPr>
              <w:t>(1) Obvyklé vybavení rodinné domácnosti tvoří soubor movitých věcí, které slouží běžně nezbytným životním potřebám rodiny a jejích členů; přitom není rozhodné, zda jednotlivé věci náleží oběma manželům nebo jen jednomu z nich.</w:t>
            </w:r>
          </w:p>
          <w:p w:rsidR="001B4A2A" w:rsidRDefault="001B4A2A">
            <w:pPr>
              <w:spacing w:after="0" w:line="100" w:lineRule="atLeast"/>
              <w:rPr>
                <w:i/>
                <w:sz w:val="20"/>
                <w:szCs w:val="20"/>
              </w:rPr>
            </w:pPr>
            <w:r>
              <w:rPr>
                <w:i/>
                <w:sz w:val="20"/>
                <w:szCs w:val="20"/>
              </w:rPr>
              <w:t>(2) K nakládání s věcí, která je součástí obvyklého vybavení rodinné domácnosti, potřebuje manžel souhlas druhého manžela; to neplatí, jedná-li se o věc zanedbatelné hodnoty.</w:t>
            </w:r>
          </w:p>
          <w:p w:rsidR="001B4A2A" w:rsidRDefault="001B4A2A">
            <w:pPr>
              <w:spacing w:after="0" w:line="100" w:lineRule="atLeast"/>
              <w:rPr>
                <w:sz w:val="20"/>
                <w:szCs w:val="20"/>
              </w:rPr>
            </w:pPr>
            <w:r>
              <w:rPr>
                <w:i/>
                <w:sz w:val="20"/>
                <w:szCs w:val="20"/>
              </w:rPr>
              <w:t>(3) Manžel se může dovolat neplatnosti právního jednání, jímž druhý manžel s věcí, která je součástí obvyklého vybavení rodinné domácnosti, naložil bez jeho souhlasu.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Výživné</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Upraveno hned v řadě ustanovení OZ</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613</w:t>
            </w:r>
          </w:p>
          <w:p w:rsidR="001B4A2A" w:rsidRDefault="001B4A2A">
            <w:pPr>
              <w:spacing w:after="0" w:line="100" w:lineRule="atLeast"/>
              <w:rPr>
                <w:i/>
                <w:sz w:val="20"/>
                <w:szCs w:val="20"/>
              </w:rPr>
            </w:pPr>
            <w:r>
              <w:rPr>
                <w:i/>
                <w:sz w:val="20"/>
                <w:szCs w:val="20"/>
              </w:rPr>
              <w:t>Právo na výživné se nepromlčuje, práva na jednotlivá opětující se plnění však promlčení podléhají.</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697</w:t>
            </w:r>
          </w:p>
          <w:p w:rsidR="001B4A2A" w:rsidRDefault="001B4A2A">
            <w:pPr>
              <w:spacing w:after="0" w:line="100" w:lineRule="atLeast"/>
              <w:rPr>
                <w:i/>
                <w:sz w:val="20"/>
                <w:szCs w:val="20"/>
              </w:rPr>
            </w:pPr>
            <w:r>
              <w:rPr>
                <w:i/>
                <w:sz w:val="20"/>
                <w:szCs w:val="20"/>
              </w:rPr>
              <w:t>Výživné mezi manžely</w:t>
            </w:r>
          </w:p>
          <w:p w:rsidR="001B4A2A" w:rsidRDefault="001B4A2A">
            <w:pPr>
              <w:spacing w:after="0" w:line="100" w:lineRule="atLeast"/>
              <w:rPr>
                <w:i/>
                <w:sz w:val="20"/>
                <w:szCs w:val="20"/>
              </w:rPr>
            </w:pPr>
            <w:r>
              <w:rPr>
                <w:i/>
                <w:sz w:val="20"/>
                <w:szCs w:val="20"/>
              </w:rPr>
              <w:t>(1) Manželé mají vzájemnou vyživovací povinnost v rozsahu, který oběma zajišťuje zásadně stejnou hmotnou a kulturní úroveň. Vyživovací povinnost mezi manžely předchází vyživovací povinnosti dítěte i rodičů.</w:t>
            </w:r>
          </w:p>
          <w:p w:rsidR="001B4A2A" w:rsidRDefault="001B4A2A">
            <w:pPr>
              <w:spacing w:after="0" w:line="100" w:lineRule="atLeast"/>
              <w:rPr>
                <w:sz w:val="20"/>
                <w:szCs w:val="20"/>
              </w:rPr>
            </w:pPr>
            <w:r>
              <w:rPr>
                <w:i/>
                <w:sz w:val="20"/>
                <w:szCs w:val="20"/>
              </w:rPr>
              <w:t>(2) Pro vyživovací povinnost mezi manžely jinak platí obecná ustanovení o výživném.</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Výživné rozvedeného manžela</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760</w:t>
            </w:r>
          </w:p>
          <w:p w:rsidR="001B4A2A" w:rsidRDefault="001B4A2A">
            <w:pPr>
              <w:spacing w:after="0" w:line="100" w:lineRule="atLeast"/>
              <w:rPr>
                <w:i/>
                <w:sz w:val="20"/>
                <w:szCs w:val="20"/>
              </w:rPr>
            </w:pPr>
            <w:r>
              <w:rPr>
                <w:i/>
                <w:sz w:val="20"/>
                <w:szCs w:val="20"/>
              </w:rPr>
              <w:t>(1) Není-li rozvedený manžel schopen sám se živit a tato jeho neschopnost má svůj původ v manželství nebo v souvislosti s ním, má vůči němu jeho bývalý manžel v přiměřeném rozsahu vyživovací povinnost, lze-li to na něm spravedlivě požadovat, zejména s ohledem na věk nebo zdravotní stav rozvedeného manžela v době rozvodu nebo skončení péče o společné dítě rozvedených manželů.</w:t>
            </w:r>
          </w:p>
          <w:p w:rsidR="001B4A2A" w:rsidRDefault="001B4A2A">
            <w:pPr>
              <w:spacing w:after="0" w:line="100" w:lineRule="atLeast"/>
              <w:rPr>
                <w:i/>
                <w:sz w:val="20"/>
                <w:szCs w:val="20"/>
              </w:rPr>
            </w:pPr>
            <w:r>
              <w:rPr>
                <w:i/>
                <w:sz w:val="20"/>
                <w:szCs w:val="20"/>
              </w:rPr>
              <w:t>(2) Při rozhodování o výživném nebo o jeho výši vezme soud zřetel, jak dlouho rozvedené manželství trvalo a jak dlouho je rozvedeno, jakož i zda</w:t>
            </w:r>
          </w:p>
          <w:p w:rsidR="001B4A2A" w:rsidRDefault="001B4A2A">
            <w:pPr>
              <w:spacing w:after="0" w:line="100" w:lineRule="atLeast"/>
              <w:rPr>
                <w:i/>
                <w:sz w:val="20"/>
                <w:szCs w:val="20"/>
              </w:rPr>
            </w:pPr>
            <w:r>
              <w:rPr>
                <w:i/>
                <w:sz w:val="20"/>
                <w:szCs w:val="20"/>
              </w:rPr>
              <w:t>a) si rozvedený manžel neopatřil přiměřené zaměstnání, přestože mu v tom nebránila závažná překážka,</w:t>
            </w:r>
          </w:p>
          <w:p w:rsidR="001B4A2A" w:rsidRDefault="001B4A2A">
            <w:pPr>
              <w:spacing w:after="0" w:line="100" w:lineRule="atLeast"/>
              <w:rPr>
                <w:i/>
                <w:sz w:val="20"/>
                <w:szCs w:val="20"/>
              </w:rPr>
            </w:pPr>
            <w:r>
              <w:rPr>
                <w:i/>
                <w:sz w:val="20"/>
                <w:szCs w:val="20"/>
              </w:rPr>
              <w:t>b) si rozvedený manžel mohl výživu zajistit řádným hospodařením s vlastním majetkem,</w:t>
            </w:r>
          </w:p>
          <w:p w:rsidR="001B4A2A" w:rsidRDefault="001B4A2A">
            <w:pPr>
              <w:spacing w:after="0" w:line="100" w:lineRule="atLeast"/>
              <w:rPr>
                <w:i/>
                <w:sz w:val="20"/>
                <w:szCs w:val="20"/>
              </w:rPr>
            </w:pPr>
            <w:r>
              <w:rPr>
                <w:i/>
                <w:sz w:val="20"/>
                <w:szCs w:val="20"/>
              </w:rPr>
              <w:t>c) se rozvedený manžel podílel za trvání manželství na péči o rodinnou domácnost,</w:t>
            </w:r>
          </w:p>
          <w:p w:rsidR="001B4A2A" w:rsidRDefault="001B4A2A">
            <w:pPr>
              <w:spacing w:after="0" w:line="100" w:lineRule="atLeast"/>
              <w:rPr>
                <w:i/>
                <w:sz w:val="20"/>
                <w:szCs w:val="20"/>
              </w:rPr>
            </w:pPr>
            <w:r>
              <w:rPr>
                <w:i/>
                <w:sz w:val="20"/>
                <w:szCs w:val="20"/>
              </w:rPr>
              <w:t>d) se rozvedený manžel nedopustil vůči bývalému manželu nebo osobě mu blízké činu povahy trestného činu, nebo</w:t>
            </w:r>
          </w:p>
          <w:p w:rsidR="001B4A2A" w:rsidRDefault="001B4A2A">
            <w:pPr>
              <w:spacing w:after="0" w:line="100" w:lineRule="atLeast"/>
              <w:rPr>
                <w:i/>
                <w:sz w:val="20"/>
                <w:szCs w:val="20"/>
              </w:rPr>
            </w:pPr>
            <w:r>
              <w:rPr>
                <w:i/>
                <w:sz w:val="20"/>
                <w:szCs w:val="20"/>
              </w:rPr>
              <w:t>e) je dán jiný obdobně závažný důvod.</w:t>
            </w:r>
          </w:p>
          <w:p w:rsidR="001B4A2A" w:rsidRDefault="001B4A2A">
            <w:pPr>
              <w:spacing w:after="0" w:line="100" w:lineRule="atLeast"/>
              <w:rPr>
                <w:i/>
                <w:sz w:val="20"/>
                <w:szCs w:val="20"/>
              </w:rPr>
            </w:pPr>
            <w:r>
              <w:rPr>
                <w:i/>
                <w:sz w:val="20"/>
                <w:szCs w:val="20"/>
              </w:rPr>
              <w:t>(3) Pro vyživovací povinnost rozvedených manželů platí obdobně obecná ustanovení o výživném.</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761</w:t>
            </w:r>
          </w:p>
          <w:p w:rsidR="001B4A2A" w:rsidRDefault="001B4A2A">
            <w:pPr>
              <w:spacing w:after="0" w:line="100" w:lineRule="atLeast"/>
              <w:rPr>
                <w:i/>
                <w:sz w:val="20"/>
                <w:szCs w:val="20"/>
              </w:rPr>
            </w:pPr>
            <w:r>
              <w:rPr>
                <w:i/>
                <w:sz w:val="20"/>
                <w:szCs w:val="20"/>
              </w:rPr>
              <w:t>(1) Rozsah vyživovací povinnosti a způsob poskytování výživného se řídí dohodou manželů nebo rozvedených manželů; ujednají-li si, že se výživné nahradí odbytným, zanikne právo rozvedeného manžela na výživné poskytnutím odbytného.</w:t>
            </w:r>
          </w:p>
          <w:p w:rsidR="001B4A2A" w:rsidRDefault="001B4A2A">
            <w:pPr>
              <w:spacing w:after="0" w:line="100" w:lineRule="atLeast"/>
              <w:rPr>
                <w:i/>
                <w:sz w:val="20"/>
                <w:szCs w:val="20"/>
              </w:rPr>
            </w:pPr>
            <w:r>
              <w:rPr>
                <w:i/>
                <w:sz w:val="20"/>
                <w:szCs w:val="20"/>
              </w:rPr>
              <w:t>(2) Nedojde-li k dohodě rozvedených manželů o výživném, může potřebný bývalý manžel navrhnout, aby o vyživovací povinnosti druhého manžela rozhodl soud.</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762</w:t>
            </w:r>
          </w:p>
          <w:p w:rsidR="001B4A2A" w:rsidRDefault="001B4A2A">
            <w:pPr>
              <w:spacing w:after="0" w:line="100" w:lineRule="atLeast"/>
              <w:rPr>
                <w:i/>
                <w:sz w:val="20"/>
                <w:szCs w:val="20"/>
              </w:rPr>
            </w:pPr>
            <w:r>
              <w:rPr>
                <w:i/>
                <w:sz w:val="20"/>
                <w:szCs w:val="20"/>
              </w:rPr>
              <w:t>(1) Nedohodnou-li se manželé nebo rozvedení manželé o výživném, může manžel, který rozvrat manželství převážně nezapříčinil nebo s rozvodem nesouhlasil a kterému byla rozvodem způsobena závažná újma, navrhnout, aby soud stanovil vyživovací povinnost bývalého manžela i v takovém rozsahu, který zajistí, aby rozvedení manželé měli v zásadě stejnou životní úroveň. Právo rozvedeného manžela na výživné lze v tomto případě považovat za důvodné jen po dobu okolnostem přiměřenou, nejdéle však po dobu tří let od rozvodu.</w:t>
            </w:r>
          </w:p>
          <w:p w:rsidR="001B4A2A" w:rsidRDefault="001B4A2A">
            <w:pPr>
              <w:spacing w:after="0" w:line="100" w:lineRule="atLeast"/>
              <w:rPr>
                <w:i/>
                <w:sz w:val="20"/>
                <w:szCs w:val="20"/>
              </w:rPr>
            </w:pPr>
            <w:r>
              <w:rPr>
                <w:i/>
                <w:sz w:val="20"/>
                <w:szCs w:val="20"/>
              </w:rPr>
              <w:t>(2) Dopustil-li se bývalý manžel vůči druhému manželovi jednání, které naplňuje znaky domácího násilí, nemá právo na výživné podle odstavce 1, ač by jinak podmínky přiznání práva na výživné splňoval.</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763</w:t>
            </w:r>
          </w:p>
          <w:p w:rsidR="001B4A2A" w:rsidRDefault="001B4A2A">
            <w:pPr>
              <w:spacing w:after="0" w:line="100" w:lineRule="atLeast"/>
              <w:rPr>
                <w:i/>
                <w:sz w:val="20"/>
                <w:szCs w:val="20"/>
              </w:rPr>
            </w:pPr>
            <w:r>
              <w:rPr>
                <w:i/>
                <w:sz w:val="20"/>
                <w:szCs w:val="20"/>
              </w:rPr>
              <w:t>Právo rozvedeného manžela na výživné zanikne, uzavře-li oprávněný rozvedený manžel nové manželství, nebo vstoupí-li do registrovaného partnerství.</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Pododdíl 4</w:t>
            </w:r>
          </w:p>
          <w:p w:rsidR="001B4A2A" w:rsidRDefault="001B4A2A">
            <w:pPr>
              <w:spacing w:after="0" w:line="100" w:lineRule="atLeast"/>
              <w:rPr>
                <w:i/>
                <w:sz w:val="20"/>
                <w:szCs w:val="20"/>
              </w:rPr>
            </w:pPr>
            <w:r>
              <w:rPr>
                <w:i/>
                <w:sz w:val="20"/>
                <w:szCs w:val="20"/>
              </w:rPr>
              <w:t>Vyživovací povinnost</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910</w:t>
            </w:r>
          </w:p>
          <w:p w:rsidR="001B4A2A" w:rsidRDefault="001B4A2A">
            <w:pPr>
              <w:spacing w:after="0" w:line="100" w:lineRule="atLeast"/>
              <w:rPr>
                <w:i/>
                <w:sz w:val="20"/>
                <w:szCs w:val="20"/>
              </w:rPr>
            </w:pPr>
            <w:r>
              <w:rPr>
                <w:i/>
                <w:sz w:val="20"/>
                <w:szCs w:val="20"/>
              </w:rPr>
              <w:t>(1) Předci a potomci mají vzájemnou vyživovací povinnost.</w:t>
            </w:r>
          </w:p>
          <w:p w:rsidR="001B4A2A" w:rsidRDefault="001B4A2A">
            <w:pPr>
              <w:spacing w:after="0" w:line="100" w:lineRule="atLeast"/>
              <w:rPr>
                <w:i/>
                <w:sz w:val="20"/>
                <w:szCs w:val="20"/>
              </w:rPr>
            </w:pPr>
            <w:r>
              <w:rPr>
                <w:i/>
                <w:sz w:val="20"/>
                <w:szCs w:val="20"/>
              </w:rPr>
              <w:t>(2) Vyživovací povinnost rodičů vůči dítěti předchází vyživovací povinnosti prarodičů a dalších předků vůči dítěti.</w:t>
            </w:r>
          </w:p>
          <w:p w:rsidR="001B4A2A" w:rsidRDefault="001B4A2A">
            <w:pPr>
              <w:spacing w:after="0" w:line="100" w:lineRule="atLeast"/>
              <w:rPr>
                <w:i/>
                <w:sz w:val="20"/>
                <w:szCs w:val="20"/>
              </w:rPr>
            </w:pPr>
            <w:r>
              <w:rPr>
                <w:i/>
                <w:sz w:val="20"/>
                <w:szCs w:val="20"/>
              </w:rPr>
              <w:t>(3) Vzdálenější příbuzní mají vyživovací povinnost, jen nemohou-li ji plnit bližší příbuzní.</w:t>
            </w:r>
          </w:p>
          <w:p w:rsidR="001B4A2A" w:rsidRDefault="001B4A2A">
            <w:pPr>
              <w:spacing w:after="0" w:line="100" w:lineRule="atLeast"/>
              <w:rPr>
                <w:i/>
                <w:sz w:val="20"/>
                <w:szCs w:val="20"/>
              </w:rPr>
            </w:pPr>
            <w:r>
              <w:rPr>
                <w:i/>
                <w:sz w:val="20"/>
                <w:szCs w:val="20"/>
              </w:rPr>
              <w:t>(4) Nejedná-li se o poměr rodičů a dítěte, předchází vyživovací povinnost potomků vyživovací povinnosti předků.</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911</w:t>
            </w:r>
          </w:p>
          <w:p w:rsidR="001B4A2A" w:rsidRDefault="001B4A2A">
            <w:pPr>
              <w:spacing w:after="0" w:line="100" w:lineRule="atLeast"/>
              <w:rPr>
                <w:i/>
                <w:sz w:val="20"/>
                <w:szCs w:val="20"/>
              </w:rPr>
            </w:pPr>
            <w:r>
              <w:rPr>
                <w:i/>
                <w:sz w:val="20"/>
                <w:szCs w:val="20"/>
              </w:rPr>
              <w:t>Výživné lze přiznat, jestliže oprávněný není schopen sám se živit.</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913 </w:t>
            </w:r>
          </w:p>
          <w:p w:rsidR="001B4A2A" w:rsidRDefault="001B4A2A">
            <w:pPr>
              <w:spacing w:after="0" w:line="100" w:lineRule="atLeast"/>
              <w:rPr>
                <w:i/>
                <w:sz w:val="20"/>
                <w:szCs w:val="20"/>
              </w:rPr>
            </w:pPr>
            <w:r>
              <w:rPr>
                <w:i/>
                <w:sz w:val="20"/>
                <w:szCs w:val="20"/>
              </w:rPr>
              <w:t>(1) Pro určení rozsahu výživného jsou rozhodné odůvodněné potřeby oprávněného a jeho majetkové poměry, jakož i schopnosti, možnosti a majetkové poměry povinného.</w:t>
            </w:r>
          </w:p>
          <w:p w:rsidR="001B4A2A" w:rsidRDefault="001B4A2A">
            <w:pPr>
              <w:spacing w:after="0" w:line="100" w:lineRule="atLeast"/>
              <w:rPr>
                <w:i/>
                <w:sz w:val="20"/>
                <w:szCs w:val="20"/>
              </w:rPr>
            </w:pPr>
            <w:r>
              <w:rPr>
                <w:i/>
                <w:sz w:val="20"/>
                <w:szCs w:val="20"/>
              </w:rPr>
              <w:t>(2) Při hodnocení schopností, možností a majetkových poměrů povinného je třeba také zkoumat, zda se povinný nevzdal bez důležitého důvodu výhodnějšího zaměstnání či výdělečné činnosti nebo majetkového prospěchu, popřípadě zda nepodstupuje nepřiměřená majetková rizika. Dále je třeba přihlédnout k tomu, že povinný o oprávněného osobně pečuje, a k míře, v jaké tak činí; přihlédne se popřípadě i k péči o rodinnou domácnost.</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Společná ustanovení o výživném</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921</w:t>
            </w:r>
          </w:p>
          <w:p w:rsidR="001B4A2A" w:rsidRDefault="001B4A2A">
            <w:pPr>
              <w:spacing w:after="0" w:line="100" w:lineRule="atLeast"/>
              <w:rPr>
                <w:i/>
                <w:sz w:val="20"/>
                <w:szCs w:val="20"/>
              </w:rPr>
            </w:pPr>
            <w:r>
              <w:rPr>
                <w:i/>
                <w:sz w:val="20"/>
                <w:szCs w:val="20"/>
              </w:rPr>
              <w:t>Výživné se plní v pravidelných dávkách a je splatné vždy na měsíc dopředu, ledaže soud rozhodl jinak nebo se osoba výživou povinná dohodla s osobou oprávněnou jinak.</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922 </w:t>
            </w:r>
          </w:p>
          <w:p w:rsidR="001B4A2A" w:rsidRDefault="001B4A2A">
            <w:pPr>
              <w:spacing w:after="0" w:line="100" w:lineRule="atLeast"/>
              <w:rPr>
                <w:i/>
                <w:sz w:val="20"/>
                <w:szCs w:val="20"/>
              </w:rPr>
            </w:pPr>
            <w:r>
              <w:rPr>
                <w:i/>
                <w:sz w:val="20"/>
                <w:szCs w:val="20"/>
              </w:rPr>
              <w:t>(1) Výživné lze přiznat jen ode dne zahájení soudního řízení; u výživného pro děti i za dobu nejdéle tří let zpět od tohoto dne.</w:t>
            </w:r>
          </w:p>
          <w:p w:rsidR="001B4A2A" w:rsidRDefault="001B4A2A">
            <w:pPr>
              <w:spacing w:after="0" w:line="100" w:lineRule="atLeast"/>
              <w:rPr>
                <w:sz w:val="20"/>
                <w:szCs w:val="20"/>
              </w:rPr>
            </w:pPr>
            <w:r>
              <w:rPr>
                <w:i/>
                <w:sz w:val="20"/>
                <w:szCs w:val="20"/>
              </w:rPr>
              <w:t>(2) Výživné pro neprovdanou matku a úhradu nákladů spojených s těhotenstvím a porodem lze přiznat i nazpět, nejdéle však dva roky ode dne porodu.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Zvláštní úprava výživného v §§ 10 – 12 ZoRP</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 10</w:t>
            </w:r>
          </w:p>
          <w:p w:rsidR="001B4A2A" w:rsidRDefault="001B4A2A">
            <w:pPr>
              <w:spacing w:after="0" w:line="100" w:lineRule="atLeast"/>
              <w:rPr>
                <w:i/>
                <w:sz w:val="20"/>
                <w:szCs w:val="20"/>
              </w:rPr>
            </w:pPr>
            <w:r>
              <w:rPr>
                <w:i/>
                <w:sz w:val="20"/>
                <w:szCs w:val="20"/>
              </w:rPr>
              <w:t>Vyživovací povinnost mezi partnery</w:t>
            </w:r>
          </w:p>
          <w:p w:rsidR="001B4A2A" w:rsidRDefault="001B4A2A">
            <w:pPr>
              <w:spacing w:after="0" w:line="100" w:lineRule="atLeast"/>
              <w:rPr>
                <w:i/>
                <w:sz w:val="20"/>
                <w:szCs w:val="20"/>
              </w:rPr>
            </w:pPr>
            <w:r>
              <w:rPr>
                <w:i/>
                <w:sz w:val="20"/>
                <w:szCs w:val="20"/>
              </w:rPr>
              <w:t>(1) Partneři mají vzájemnou vyživovací povinnost.</w:t>
            </w:r>
          </w:p>
          <w:p w:rsidR="001B4A2A" w:rsidRDefault="001B4A2A">
            <w:pPr>
              <w:spacing w:after="0" w:line="100" w:lineRule="atLeast"/>
              <w:rPr>
                <w:i/>
                <w:sz w:val="20"/>
                <w:szCs w:val="20"/>
              </w:rPr>
            </w:pPr>
            <w:r>
              <w:rPr>
                <w:i/>
                <w:sz w:val="20"/>
                <w:szCs w:val="20"/>
              </w:rPr>
              <w:t>(2) Neplní-li jeden z partnerů tuto povinnost, určí soud na návrh některého z nich její rozsah, přičemž přihlédne k péči o společnou domácnost. Rozsah vyživovací povinnosti se stanoví tak, aby hmotná a kulturní úroveň obou partnerů byla zásadně stejná.</w:t>
            </w:r>
          </w:p>
          <w:p w:rsidR="001B4A2A" w:rsidRDefault="001B4A2A">
            <w:pPr>
              <w:spacing w:after="0" w:line="100" w:lineRule="atLeast"/>
              <w:rPr>
                <w:i/>
                <w:sz w:val="20"/>
                <w:szCs w:val="20"/>
              </w:rPr>
            </w:pPr>
            <w:r>
              <w:rPr>
                <w:i/>
                <w:sz w:val="20"/>
                <w:szCs w:val="20"/>
              </w:rPr>
              <w:t>(3) Vyživovací povinnost mezi partnery předchází vyživovací povinnosti dětí.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11</w:t>
            </w:r>
          </w:p>
          <w:p w:rsidR="001B4A2A" w:rsidRDefault="001B4A2A">
            <w:pPr>
              <w:spacing w:after="0" w:line="100" w:lineRule="atLeast"/>
              <w:rPr>
                <w:i/>
                <w:sz w:val="20"/>
                <w:szCs w:val="20"/>
              </w:rPr>
            </w:pPr>
            <w:r>
              <w:rPr>
                <w:i/>
                <w:sz w:val="20"/>
                <w:szCs w:val="20"/>
              </w:rPr>
              <w:t>Vyživovací povinnost po zrušení partnerského soužití</w:t>
            </w:r>
          </w:p>
          <w:p w:rsidR="001B4A2A" w:rsidRDefault="001B4A2A">
            <w:pPr>
              <w:spacing w:after="0" w:line="100" w:lineRule="atLeast"/>
              <w:rPr>
                <w:i/>
                <w:sz w:val="20"/>
                <w:szCs w:val="20"/>
              </w:rPr>
            </w:pPr>
            <w:r>
              <w:rPr>
                <w:i/>
                <w:sz w:val="20"/>
                <w:szCs w:val="20"/>
              </w:rPr>
              <w:t>(1) Pokud bylo partnerské soužití zrušeno, může bývalý partner, který není schopen se sám živit, žádat od bývalého partnera, aby mu přispíval na přiměřenou výživu podle svých schopností, možností a majetkových poměrů. Nedohodnou-li se, rozhodne soud o výživném na návrh některého z nich.</w:t>
            </w:r>
          </w:p>
          <w:p w:rsidR="001B4A2A" w:rsidRDefault="001B4A2A">
            <w:pPr>
              <w:spacing w:after="0" w:line="100" w:lineRule="atLeast"/>
              <w:rPr>
                <w:i/>
                <w:sz w:val="20"/>
                <w:szCs w:val="20"/>
              </w:rPr>
            </w:pPr>
            <w:r>
              <w:rPr>
                <w:i/>
                <w:sz w:val="20"/>
                <w:szCs w:val="20"/>
              </w:rPr>
              <w:t>(2) Bývalému partnerovi, který se na trvalém rozvratu společného vztahu nepodílel a jemuž byla zrušením partnerského vztahu způsobena závažná újma, může soud přiznat proti druhému bývalému partnerovi až na dobu tří let od zrušení partnerského soužití výživné ve stejném rozsahu, v jakém by vznikla vyživovací povinnost v případě, že partnerské soužití by nebylo zrušeno.</w:t>
            </w:r>
          </w:p>
          <w:p w:rsidR="001B4A2A" w:rsidRDefault="001B4A2A">
            <w:pPr>
              <w:spacing w:after="0" w:line="100" w:lineRule="atLeast"/>
              <w:rPr>
                <w:i/>
                <w:sz w:val="20"/>
                <w:szCs w:val="20"/>
              </w:rPr>
            </w:pPr>
            <w:r>
              <w:rPr>
                <w:i/>
                <w:sz w:val="20"/>
                <w:szCs w:val="20"/>
              </w:rPr>
              <w:t>(3) Vyživovací povinnost mezi bývalými partnery předchází vyživovací povinnosti dětí vůči rodičům.</w:t>
            </w:r>
          </w:p>
          <w:p w:rsidR="001B4A2A" w:rsidRDefault="001B4A2A">
            <w:pPr>
              <w:spacing w:after="0" w:line="100" w:lineRule="atLeast"/>
              <w:rPr>
                <w:i/>
                <w:sz w:val="20"/>
                <w:szCs w:val="20"/>
              </w:rPr>
            </w:pPr>
            <w:r>
              <w:rPr>
                <w:i/>
                <w:sz w:val="20"/>
                <w:szCs w:val="20"/>
              </w:rPr>
              <w:t>(4) Právo na výživné mezi bývalými partnery zaniká dnem</w:t>
            </w:r>
          </w:p>
          <w:p w:rsidR="001B4A2A" w:rsidRDefault="001B4A2A">
            <w:pPr>
              <w:spacing w:after="0" w:line="100" w:lineRule="atLeast"/>
              <w:rPr>
                <w:i/>
                <w:sz w:val="20"/>
                <w:szCs w:val="20"/>
              </w:rPr>
            </w:pPr>
            <w:r>
              <w:rPr>
                <w:i/>
                <w:sz w:val="20"/>
                <w:szCs w:val="20"/>
              </w:rPr>
              <w:t>a) smrti povinného partnera nebo jeho prohlášením za mrtvého, anebo</w:t>
            </w:r>
          </w:p>
          <w:p w:rsidR="001B4A2A" w:rsidRDefault="001B4A2A">
            <w:pPr>
              <w:spacing w:after="0" w:line="100" w:lineRule="atLeast"/>
              <w:rPr>
                <w:i/>
                <w:sz w:val="20"/>
                <w:szCs w:val="20"/>
              </w:rPr>
            </w:pPr>
            <w:r>
              <w:rPr>
                <w:i/>
                <w:sz w:val="20"/>
                <w:szCs w:val="20"/>
              </w:rPr>
              <w:t>b) kdy oprávněný bývalý partner uzavře manželství nebo nové partnerské soužití.</w:t>
            </w:r>
          </w:p>
          <w:p w:rsidR="001B4A2A" w:rsidRDefault="001B4A2A">
            <w:pPr>
              <w:spacing w:after="0" w:line="100" w:lineRule="atLeast"/>
              <w:rPr>
                <w:i/>
                <w:sz w:val="20"/>
                <w:szCs w:val="20"/>
              </w:rPr>
            </w:pPr>
            <w:r>
              <w:rPr>
                <w:i/>
                <w:sz w:val="20"/>
                <w:szCs w:val="20"/>
              </w:rPr>
              <w:t>(5) Právo na výživné zanikne též dnem vyplacení jednorázové částky na základě písemné smlouvy mezi bývalými partnery.</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12</w:t>
            </w:r>
          </w:p>
          <w:p w:rsidR="001B4A2A" w:rsidRDefault="001B4A2A">
            <w:pPr>
              <w:spacing w:after="0" w:line="100" w:lineRule="atLeast"/>
              <w:rPr>
                <w:i/>
                <w:sz w:val="20"/>
                <w:szCs w:val="20"/>
              </w:rPr>
            </w:pPr>
            <w:r>
              <w:rPr>
                <w:i/>
                <w:sz w:val="20"/>
                <w:szCs w:val="20"/>
              </w:rPr>
              <w:t>Společné ustanovení pro určení a splatnost výživného mezi partnery nebo bývalými partnery</w:t>
            </w:r>
          </w:p>
          <w:p w:rsidR="001B4A2A" w:rsidRDefault="001B4A2A">
            <w:pPr>
              <w:spacing w:after="0" w:line="100" w:lineRule="atLeast"/>
              <w:rPr>
                <w:i/>
                <w:sz w:val="20"/>
                <w:szCs w:val="20"/>
              </w:rPr>
            </w:pPr>
            <w:r>
              <w:rPr>
                <w:i/>
                <w:sz w:val="20"/>
                <w:szCs w:val="20"/>
              </w:rPr>
              <w:t>(1) Při určení výživného přihlédne soud k odůvodněným potřebám oprávněného, jakož i k schopnostem, možnostem a majetkovým poměrům povinného. Při hodnocení schopností, možností a majetkových poměrů povinného zkoumá soud, zda se povinný nevzdal bez důležitého důvodu výhodnějšího zaměstnání či výdělečné činnosti nebo majetkového prospěchu, popřípadě zda nepodstupuje nepřiměřená majetková rizika.</w:t>
            </w:r>
          </w:p>
          <w:p w:rsidR="001B4A2A" w:rsidRDefault="001B4A2A">
            <w:pPr>
              <w:spacing w:after="0" w:line="100" w:lineRule="atLeast"/>
              <w:rPr>
                <w:i/>
                <w:sz w:val="20"/>
                <w:szCs w:val="20"/>
              </w:rPr>
            </w:pPr>
            <w:r>
              <w:rPr>
                <w:i/>
                <w:sz w:val="20"/>
                <w:szCs w:val="20"/>
              </w:rPr>
              <w:t>(2) Výživné nelze přiznat, jestliže by bylo v rozporu s dobrými mravy.</w:t>
            </w:r>
          </w:p>
          <w:p w:rsidR="001B4A2A" w:rsidRDefault="001B4A2A">
            <w:pPr>
              <w:spacing w:after="0" w:line="100" w:lineRule="atLeast"/>
              <w:rPr>
                <w:i/>
                <w:sz w:val="20"/>
                <w:szCs w:val="20"/>
              </w:rPr>
            </w:pPr>
            <w:r>
              <w:rPr>
                <w:i/>
                <w:sz w:val="20"/>
                <w:szCs w:val="20"/>
              </w:rPr>
              <w:t>(3) Výživné se poskytuje v pravidelných opětujících se částkách.</w:t>
            </w:r>
          </w:p>
          <w:p w:rsidR="001B4A2A" w:rsidRDefault="001B4A2A">
            <w:pPr>
              <w:spacing w:after="0" w:line="100" w:lineRule="atLeast"/>
              <w:rPr>
                <w:i/>
                <w:sz w:val="20"/>
                <w:szCs w:val="20"/>
              </w:rPr>
            </w:pPr>
            <w:r>
              <w:rPr>
                <w:i/>
                <w:sz w:val="20"/>
                <w:szCs w:val="20"/>
              </w:rPr>
              <w:t>(4) Proti pohledávkám na výživné je započtení vzájemných pohledávek přípustné jen dohodou.</w:t>
            </w:r>
          </w:p>
          <w:p w:rsidR="001B4A2A" w:rsidRDefault="001B4A2A">
            <w:pPr>
              <w:spacing w:after="0" w:line="100" w:lineRule="atLeast"/>
              <w:rPr>
                <w:sz w:val="20"/>
                <w:szCs w:val="20"/>
              </w:rPr>
            </w:pPr>
            <w:r>
              <w:rPr>
                <w:i/>
                <w:sz w:val="20"/>
                <w:szCs w:val="20"/>
              </w:rPr>
              <w:t>(5) Právo na výživné se nepromlčuje; lze je však přiznat výhradně ode dne zahájení soudního řízení. Práva na jednotlivá opětující se plnění se však promlčují. O změně nebo zrušení rozhodnutí o výživném soud rozhodne pouze na návrh.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pPr>
            <w:r>
              <w:rPr>
                <w:sz w:val="20"/>
                <w:szCs w:val="20"/>
              </w:rPr>
              <w:t>Změna není navrhována ani v případě, že by bylo do budoucna zrušeno registrované partnerství. Je možné kupříkladu, že by do svazku podobnému registrovanému partnerství vstoupil bývalý manžel v jiném státě (viz §763).</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Přiosvojení biologického dítěte partnera/partnerky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832 odst. 1 OZ</w:t>
            </w:r>
          </w:p>
          <w:p w:rsidR="001B4A2A" w:rsidRDefault="001B4A2A">
            <w:pPr>
              <w:spacing w:after="0" w:line="100" w:lineRule="atLeast"/>
              <w:rPr>
                <w:sz w:val="20"/>
                <w:szCs w:val="20"/>
              </w:rPr>
            </w:pPr>
            <w:r>
              <w:rPr>
                <w:i/>
                <w:sz w:val="20"/>
                <w:szCs w:val="20"/>
              </w:rPr>
              <w:t>Dítě, které bylo společně osvojeno manžely, nebo manželem svého rodiče, má postavení společného dítěte manželů; jinak má postavení dítěte osvojitele.</w:t>
            </w:r>
          </w:p>
          <w:p w:rsidR="001B4A2A" w:rsidRDefault="001B4A2A">
            <w:pPr>
              <w:spacing w:after="0" w:line="100" w:lineRule="atLeast"/>
              <w:rPr>
                <w:i/>
                <w:sz w:val="20"/>
                <w:szCs w:val="20"/>
              </w:rPr>
            </w:pPr>
            <w:r>
              <w:rPr>
                <w:sz w:val="20"/>
                <w:szCs w:val="20"/>
              </w:rPr>
              <w:t>§ 833 odst. 2 OZ</w:t>
            </w:r>
          </w:p>
          <w:p w:rsidR="001B4A2A" w:rsidRDefault="001B4A2A">
            <w:pPr>
              <w:spacing w:after="0" w:line="100" w:lineRule="atLeast"/>
              <w:rPr>
                <w:sz w:val="20"/>
                <w:szCs w:val="20"/>
              </w:rPr>
            </w:pPr>
            <w:r>
              <w:rPr>
                <w:i/>
                <w:sz w:val="20"/>
                <w:szCs w:val="20"/>
              </w:rPr>
              <w:t>Je-li osvojitel manželem jednoho z rodičů osvojence, nedotýká se osvojení příbuzenského poměru mezi osvojencem a tímto rodičem i jeho příbuznými, ani práv a povinností vyplývajících z tohoto poměru.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13 odst. 2 ZoRP</w:t>
            </w:r>
          </w:p>
          <w:p w:rsidR="001B4A2A" w:rsidRDefault="001B4A2A">
            <w:pPr>
              <w:spacing w:after="0" w:line="100" w:lineRule="atLeast"/>
              <w:rPr>
                <w:sz w:val="20"/>
                <w:szCs w:val="20"/>
              </w:rPr>
            </w:pPr>
            <w:r>
              <w:rPr>
                <w:i/>
                <w:sz w:val="20"/>
                <w:szCs w:val="20"/>
              </w:rPr>
              <w:t>Trvající partnerství brání tomu, aby se některý z partnerů stal osvojitelem dítěte.</w:t>
            </w:r>
          </w:p>
          <w:p w:rsidR="001B4A2A" w:rsidRDefault="001B4A2A">
            <w:pPr>
              <w:spacing w:after="0" w:line="100" w:lineRule="atLeast"/>
              <w:rPr>
                <w:sz w:val="20"/>
                <w:szCs w:val="20"/>
              </w:rPr>
            </w:pPr>
            <w:r>
              <w:rPr>
                <w:sz w:val="20"/>
                <w:szCs w:val="20"/>
              </w:rPr>
              <w:t>+ znění OZ</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Individuální osvojení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13 odst. 2 ZoRP</w:t>
            </w:r>
          </w:p>
          <w:p w:rsidR="001B4A2A" w:rsidRDefault="001B4A2A">
            <w:pPr>
              <w:spacing w:after="0" w:line="100" w:lineRule="atLeast"/>
              <w:rPr>
                <w:sz w:val="20"/>
                <w:szCs w:val="20"/>
              </w:rPr>
            </w:pPr>
            <w:r>
              <w:rPr>
                <w:i/>
                <w:sz w:val="20"/>
                <w:szCs w:val="20"/>
              </w:rPr>
              <w:t>Trvající partnerství brání tomu, aby se některý z partnerů stal osvojitelem dítěte.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Společné osvojení s partnerem/partnerkou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800 odst. 1 věta 1 OZ</w:t>
            </w:r>
          </w:p>
          <w:p w:rsidR="001B4A2A" w:rsidRDefault="001B4A2A">
            <w:pPr>
              <w:spacing w:after="0" w:line="100" w:lineRule="atLeast"/>
              <w:rPr>
                <w:sz w:val="20"/>
                <w:szCs w:val="20"/>
              </w:rPr>
            </w:pPr>
            <w:r>
              <w:rPr>
                <w:i/>
                <w:sz w:val="20"/>
                <w:szCs w:val="20"/>
              </w:rPr>
              <w:t>Osvojiteli se mohou stát manželé nebo jeden z manželů.</w:t>
            </w:r>
          </w:p>
          <w:p w:rsidR="001B4A2A" w:rsidRDefault="001B4A2A">
            <w:pPr>
              <w:spacing w:after="0" w:line="100" w:lineRule="atLeast"/>
              <w:rPr>
                <w:i/>
                <w:sz w:val="20"/>
                <w:szCs w:val="20"/>
              </w:rPr>
            </w:pPr>
            <w:r>
              <w:rPr>
                <w:sz w:val="20"/>
                <w:szCs w:val="20"/>
              </w:rPr>
              <w:t>§ 832 odst. 1 OZ</w:t>
            </w:r>
          </w:p>
          <w:p w:rsidR="001B4A2A" w:rsidRDefault="001B4A2A">
            <w:pPr>
              <w:spacing w:after="0" w:line="100" w:lineRule="atLeast"/>
              <w:rPr>
                <w:sz w:val="20"/>
                <w:szCs w:val="20"/>
              </w:rPr>
            </w:pPr>
            <w:r>
              <w:rPr>
                <w:i/>
                <w:sz w:val="20"/>
                <w:szCs w:val="20"/>
              </w:rPr>
              <w:t>Dítě, které bylo společně osvojeno manžely, nebo manželem svého rodiče, má postavení společného dítěte manželů; jinak má postavení dítěte osvojitele.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13 odst. 2 ZoRP</w:t>
            </w:r>
          </w:p>
          <w:p w:rsidR="001B4A2A" w:rsidRDefault="001B4A2A">
            <w:pPr>
              <w:spacing w:after="0" w:line="100" w:lineRule="atLeast"/>
              <w:rPr>
                <w:sz w:val="20"/>
                <w:szCs w:val="20"/>
              </w:rPr>
            </w:pPr>
            <w:r>
              <w:rPr>
                <w:i/>
                <w:sz w:val="20"/>
                <w:szCs w:val="20"/>
              </w:rPr>
              <w:t>Trvající partnerství brání tomu, aby se některý z partnerů stal osvojitelem dítěte.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Umělé oplodnění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 zákona č. 373/2011 Sb., o specifických zdravotních službách</w:t>
            </w:r>
          </w:p>
          <w:p w:rsidR="001B4A2A" w:rsidRDefault="001B4A2A">
            <w:pPr>
              <w:spacing w:after="0" w:line="100" w:lineRule="atLeast"/>
              <w:rPr>
                <w:i/>
                <w:sz w:val="20"/>
                <w:szCs w:val="20"/>
              </w:rPr>
            </w:pPr>
            <w:r>
              <w:rPr>
                <w:i/>
                <w:sz w:val="20"/>
                <w:szCs w:val="20"/>
              </w:rPr>
              <w:t>(1) Umělé oplodnění lze provést ženě v jejím plodném věku, pokud její věk nepřekročil 49 let, a to na základě písemné žádosti ženy a muže, kteří tuto zdravotní službu hodlají podstoupit společně (dále jen „neplodný pár“). Žádost neplodného páru žádajícího o umělé oplodnění nesmí být starší než 6 měsíců; je součástí zdravotnické dokumentace vedené o ženě.</w:t>
            </w:r>
          </w:p>
          <w:p w:rsidR="001B4A2A" w:rsidRDefault="001B4A2A">
            <w:pPr>
              <w:spacing w:after="0" w:line="100" w:lineRule="atLeast"/>
              <w:rPr>
                <w:sz w:val="20"/>
                <w:szCs w:val="20"/>
              </w:rPr>
            </w:pPr>
            <w:r>
              <w:rPr>
                <w:i/>
                <w:sz w:val="20"/>
                <w:szCs w:val="20"/>
              </w:rPr>
              <w:t>(2) Umělé oplodnění nelze provést ženě, která má k muži, s nímž předložila žádost podle odstavce 1, příbuzenský vztah vylučující podle jiného právního předpisu uzavření manželství.</w:t>
            </w:r>
          </w:p>
          <w:p w:rsidR="001B4A2A" w:rsidRDefault="001B4A2A">
            <w:pPr>
              <w:spacing w:after="0" w:line="100" w:lineRule="atLeast"/>
              <w:rPr>
                <w:sz w:val="20"/>
                <w:szCs w:val="20"/>
              </w:rPr>
            </w:pPr>
            <w:r>
              <w:rPr>
                <w:sz w:val="20"/>
                <w:szCs w:val="20"/>
              </w:rPr>
              <w:t>Nutno však poznamenat, že zákonem definovaný „neplodný pár“ se následně objevuje ještě v řadě dalších ustanovení zákona č. 373/2011 Sb.</w:t>
            </w:r>
          </w:p>
          <w:p w:rsidR="001B4A2A" w:rsidRDefault="001B4A2A">
            <w:pPr>
              <w:spacing w:after="0" w:line="100" w:lineRule="atLeast"/>
              <w:rPr>
                <w:i/>
                <w:sz w:val="20"/>
                <w:szCs w:val="20"/>
              </w:rPr>
            </w:pPr>
            <w:r>
              <w:rPr>
                <w:sz w:val="20"/>
                <w:szCs w:val="20"/>
              </w:rPr>
              <w:t>Změnu by však bylo nutné provést jen v § 10 zákona č. 373/2011 Sb., o specifických zdravotních službách:</w:t>
            </w:r>
          </w:p>
          <w:p w:rsidR="001B4A2A" w:rsidRDefault="001B4A2A">
            <w:pPr>
              <w:spacing w:after="0" w:line="100" w:lineRule="atLeast"/>
              <w:rPr>
                <w:i/>
                <w:sz w:val="20"/>
                <w:szCs w:val="20"/>
              </w:rPr>
            </w:pPr>
            <w:r>
              <w:rPr>
                <w:i/>
                <w:sz w:val="20"/>
                <w:szCs w:val="20"/>
              </w:rPr>
              <w:t xml:space="preserve">§ 10 </w:t>
            </w:r>
          </w:p>
          <w:p w:rsidR="001B4A2A" w:rsidRDefault="001B4A2A">
            <w:pPr>
              <w:spacing w:after="0" w:line="100" w:lineRule="atLeast"/>
              <w:rPr>
                <w:i/>
                <w:sz w:val="20"/>
                <w:szCs w:val="20"/>
              </w:rPr>
            </w:pPr>
            <w:r>
              <w:rPr>
                <w:i/>
                <w:sz w:val="20"/>
                <w:szCs w:val="20"/>
              </w:rPr>
              <w:t xml:space="preserve">(1) Poskytovatel, který je oprávněn provádět metody a postupy asistované reprodukce, je povinen zajistit zachování vzájemné anonymity anonymního dárce a neplodného páru a anonymity anonymního dárce a dítěte narozeného z asistované reprodukce. </w:t>
            </w:r>
          </w:p>
          <w:p w:rsidR="001B4A2A" w:rsidRDefault="001B4A2A">
            <w:pPr>
              <w:spacing w:after="0" w:line="100" w:lineRule="atLeast"/>
              <w:rPr>
                <w:sz w:val="20"/>
                <w:szCs w:val="20"/>
              </w:rPr>
            </w:pPr>
            <w:r>
              <w:rPr>
                <w:i/>
                <w:sz w:val="20"/>
                <w:szCs w:val="20"/>
              </w:rPr>
              <w:t>(2) Poskytovatel, který provedl posouzení zdravotní způsobilosti anonymního dárce a ženy nebo muže z neplodného páru, je povinen údaje o jejich zdravotním stavu potřebné pro umělé oplodnění předat poskytovateli, který provádí umělé oplodnění; tento poskytovatel je povinen údaje o zdravotním stavu anonymního dárce uchovat po dobu 30 let od provedení umělého oplodnění a na základě písemné žádosti předat neplodnému páru nebo zletilé osobě narozené z asistované reprodukce informaci o zdravotním stavu anonymního dárce.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Navrhujeme následující změnu § 6 zákona č. 373/2011 Sb., o specifických zdravotních službách:</w:t>
            </w:r>
            <w:r>
              <w:rPr>
                <w:rStyle w:val="Znakapoznpodarou"/>
              </w:rPr>
              <w:footnoteReference w:id="6"/>
            </w:r>
          </w:p>
          <w:p w:rsidR="001B4A2A" w:rsidRDefault="001B4A2A">
            <w:pPr>
              <w:spacing w:after="0" w:line="100" w:lineRule="atLeast"/>
              <w:rPr>
                <w:i/>
                <w:sz w:val="20"/>
                <w:szCs w:val="20"/>
              </w:rPr>
            </w:pPr>
            <w:r>
              <w:rPr>
                <w:i/>
                <w:sz w:val="20"/>
                <w:szCs w:val="20"/>
              </w:rPr>
              <w:t>(1) Umělé oplodnění lze provést ženě v jejím plodném věku, pokud její věk nepřekročil 49 let, a to na základě písemné žádosti dvou osob, které tuto zdravotní službu hodlají podstoupit společně (dále jen „neplodný pár“). Žádost neplodného páru žádajícího o umělé oplodnění nesmí být starší než 6 měsíců; je součástí zdravotnické dokumentace vedené o ženě.</w:t>
            </w:r>
          </w:p>
          <w:p w:rsidR="001B4A2A" w:rsidRDefault="001B4A2A">
            <w:pPr>
              <w:spacing w:after="0" w:line="100" w:lineRule="atLeast"/>
              <w:rPr>
                <w:sz w:val="20"/>
                <w:szCs w:val="20"/>
              </w:rPr>
            </w:pPr>
            <w:r>
              <w:rPr>
                <w:i/>
                <w:sz w:val="20"/>
                <w:szCs w:val="20"/>
              </w:rPr>
              <w:t>(2) Umělé oplodnění nelze provést ženě, která má k osobě, s níž předložila žádost podle odstavce 1, příbuzenský vztah vylučující podle jiného právního předpisu uzavření manželství či vstup do registrovaného partnerství.</w:t>
            </w:r>
          </w:p>
          <w:p w:rsidR="001B4A2A" w:rsidRDefault="001B4A2A">
            <w:pPr>
              <w:spacing w:after="0" w:line="100" w:lineRule="atLeast"/>
              <w:rPr>
                <w:sz w:val="20"/>
                <w:szCs w:val="20"/>
              </w:rPr>
            </w:pPr>
          </w:p>
          <w:p w:rsidR="001B4A2A" w:rsidRDefault="001B4A2A">
            <w:pPr>
              <w:spacing w:after="0" w:line="100" w:lineRule="atLeast"/>
              <w:rPr>
                <w:i/>
                <w:sz w:val="20"/>
                <w:szCs w:val="20"/>
              </w:rPr>
            </w:pPr>
            <w:r>
              <w:rPr>
                <w:sz w:val="20"/>
                <w:szCs w:val="20"/>
              </w:rPr>
              <w:t>Navrhujeme následující změnu § 10 zákona č. 373/2011 Sb., o specifických zdravotních službách:</w:t>
            </w:r>
          </w:p>
          <w:p w:rsidR="001B4A2A" w:rsidRDefault="001B4A2A">
            <w:pPr>
              <w:spacing w:after="0" w:line="100" w:lineRule="atLeast"/>
              <w:rPr>
                <w:i/>
                <w:sz w:val="20"/>
                <w:szCs w:val="20"/>
              </w:rPr>
            </w:pPr>
            <w:r>
              <w:rPr>
                <w:i/>
                <w:sz w:val="20"/>
                <w:szCs w:val="20"/>
              </w:rPr>
              <w:t xml:space="preserve">§ 10 </w:t>
            </w:r>
          </w:p>
          <w:p w:rsidR="001B4A2A" w:rsidRDefault="001B4A2A">
            <w:pPr>
              <w:spacing w:after="0" w:line="100" w:lineRule="atLeast"/>
              <w:rPr>
                <w:i/>
                <w:sz w:val="20"/>
                <w:szCs w:val="20"/>
              </w:rPr>
            </w:pPr>
            <w:r>
              <w:rPr>
                <w:i/>
                <w:sz w:val="20"/>
                <w:szCs w:val="20"/>
              </w:rPr>
              <w:t xml:space="preserve">(1) Poskytovatel, který je oprávněn provádět metody a postupy asistované reprodukce, je povinen zajistit zachování vzájemné anonymity anonymního dárce a neplodného páru a anonymity anonymního dárce a dítěte narozeného z asistované reprodukce. </w:t>
            </w:r>
          </w:p>
          <w:p w:rsidR="001B4A2A" w:rsidRDefault="001B4A2A">
            <w:pPr>
              <w:spacing w:after="0" w:line="100" w:lineRule="atLeast"/>
            </w:pPr>
            <w:r>
              <w:rPr>
                <w:i/>
                <w:sz w:val="20"/>
                <w:szCs w:val="20"/>
              </w:rPr>
              <w:t xml:space="preserve">(2) Poskytovatel, který provedl posouzení zdravotní způsobilosti anonymního dárce a některé z osob z neplodného páru, je povinen údaje o jejich zdravotním stavu potřebné pro umělé oplodnění předat poskytovateli, který provádí umělé oplodnění; tento poskytovatel je povinen údaje o zdravotním stavu anonymního dárce uchovat po dobu 30 let od provedení umělého oplodnění a na základě písemné žádosti předat neplodnému páru nebo zletilé osobě narozené z asistované reprodukce informaci o zdravotním stavu anonymního dárce. </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Určování rodičovství</w:t>
            </w:r>
            <w:r>
              <w:rPr>
                <w:rStyle w:val="Znakapoznpodarou"/>
              </w:rPr>
              <w:footnoteReference w:id="7"/>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775 – 793 OZ</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Oddíl 1</w:t>
            </w:r>
          </w:p>
          <w:p w:rsidR="001B4A2A" w:rsidRDefault="001B4A2A">
            <w:pPr>
              <w:spacing w:after="0" w:line="100" w:lineRule="atLeast"/>
              <w:rPr>
                <w:i/>
                <w:sz w:val="20"/>
                <w:szCs w:val="20"/>
              </w:rPr>
            </w:pPr>
            <w:r>
              <w:rPr>
                <w:i/>
                <w:sz w:val="20"/>
                <w:szCs w:val="20"/>
              </w:rPr>
              <w:t>Určování rodičovství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775</w:t>
            </w:r>
          </w:p>
          <w:p w:rsidR="001B4A2A" w:rsidRDefault="001B4A2A">
            <w:pPr>
              <w:spacing w:after="0" w:line="100" w:lineRule="atLeast"/>
              <w:rPr>
                <w:i/>
                <w:sz w:val="20"/>
                <w:szCs w:val="20"/>
              </w:rPr>
            </w:pPr>
            <w:r>
              <w:rPr>
                <w:i/>
                <w:sz w:val="20"/>
                <w:szCs w:val="20"/>
              </w:rPr>
              <w:t xml:space="preserve">Mateřství </w:t>
            </w:r>
          </w:p>
          <w:p w:rsidR="001B4A2A" w:rsidRDefault="001B4A2A">
            <w:pPr>
              <w:spacing w:after="0" w:line="100" w:lineRule="atLeast"/>
              <w:rPr>
                <w:i/>
                <w:sz w:val="20"/>
                <w:szCs w:val="20"/>
              </w:rPr>
            </w:pPr>
            <w:r>
              <w:rPr>
                <w:i/>
                <w:sz w:val="20"/>
                <w:szCs w:val="20"/>
              </w:rPr>
              <w:t>Matkou dítěte je žena, která je porodila.</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Otcovství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776</w:t>
            </w:r>
          </w:p>
          <w:p w:rsidR="001B4A2A" w:rsidRDefault="001B4A2A">
            <w:pPr>
              <w:spacing w:after="0" w:line="100" w:lineRule="atLeast"/>
              <w:rPr>
                <w:i/>
                <w:sz w:val="20"/>
                <w:szCs w:val="20"/>
              </w:rPr>
            </w:pPr>
            <w:r>
              <w:rPr>
                <w:i/>
                <w:sz w:val="20"/>
                <w:szCs w:val="20"/>
              </w:rPr>
              <w:t>(1) Narodí-li se dítě v době od uzavření manželství do uplynutí třístého dne poté, co manželství zaniklo nebo bylo prohlášeno za neplatné, anebo poté, co byl manžel matky prohlášen za nezvěstného, má se za to, že otcem je manžel matky.</w:t>
            </w:r>
          </w:p>
          <w:p w:rsidR="001B4A2A" w:rsidRDefault="001B4A2A">
            <w:pPr>
              <w:spacing w:after="0" w:line="100" w:lineRule="atLeast"/>
              <w:rPr>
                <w:i/>
                <w:sz w:val="20"/>
                <w:szCs w:val="20"/>
              </w:rPr>
            </w:pPr>
            <w:r>
              <w:rPr>
                <w:i/>
                <w:sz w:val="20"/>
                <w:szCs w:val="20"/>
              </w:rPr>
              <w:t>(2) Narodí-li se dítě ženě znovu provdané, má se za to, že otcem je manžel pozdější, i když se dítě narodilo před uplynutím třístého dne poté, co předchozí manželství zaniklo nebo bylo prohlášeno za neplatné.</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777</w:t>
            </w:r>
          </w:p>
          <w:p w:rsidR="001B4A2A" w:rsidRDefault="001B4A2A">
            <w:pPr>
              <w:spacing w:after="0" w:line="100" w:lineRule="atLeast"/>
              <w:rPr>
                <w:i/>
                <w:sz w:val="20"/>
                <w:szCs w:val="20"/>
              </w:rPr>
            </w:pPr>
            <w:r>
              <w:rPr>
                <w:i/>
                <w:sz w:val="20"/>
                <w:szCs w:val="20"/>
              </w:rPr>
              <w:t>(1) Narodí-li se dítě v době mezi zahájením řízení o rozvodu manželství a třístým dnem po rozvodu manželství, a manžel, popřípadě bývalý manžel matky prohlásí, že není otcem dítěte, zatímco jiný muž prohlásí, že je otcem dítěte, má se za to, že otcem je tento muž, připojí-li se matka k oběma prohlášením.</w:t>
            </w:r>
          </w:p>
          <w:p w:rsidR="001B4A2A" w:rsidRDefault="001B4A2A">
            <w:pPr>
              <w:spacing w:after="0" w:line="100" w:lineRule="atLeast"/>
              <w:rPr>
                <w:i/>
                <w:sz w:val="20"/>
                <w:szCs w:val="20"/>
              </w:rPr>
            </w:pPr>
            <w:r>
              <w:rPr>
                <w:i/>
                <w:sz w:val="20"/>
                <w:szCs w:val="20"/>
              </w:rPr>
              <w:t>(2) Prohlášení manžela matky dítěte, popřípadě jejího bývalého manžela, muže, který tvrdí, že je otcem dítěte, a matky dítěte se činí v řízení před soudem, zahájeném na návrh některého z nich; návrh lze podat nejpozději do uplynutí jednoho roku od narození dítěte.</w:t>
            </w:r>
          </w:p>
          <w:p w:rsidR="001B4A2A" w:rsidRDefault="001B4A2A">
            <w:pPr>
              <w:spacing w:after="0" w:line="100" w:lineRule="atLeast"/>
              <w:rPr>
                <w:i/>
                <w:sz w:val="20"/>
                <w:szCs w:val="20"/>
              </w:rPr>
            </w:pPr>
            <w:r>
              <w:rPr>
                <w:i/>
                <w:sz w:val="20"/>
                <w:szCs w:val="20"/>
              </w:rPr>
              <w:t>(3) K určení otcovství k dítěti podle odstavců 1 a 2 nemůže dojít dříve, dokud nenabude právní moci rozhodnutí o rozvodu manželství.</w:t>
            </w:r>
          </w:p>
          <w:p w:rsidR="001B4A2A" w:rsidRDefault="001B4A2A">
            <w:pPr>
              <w:spacing w:after="0" w:line="100" w:lineRule="atLeast"/>
              <w:rPr>
                <w:i/>
                <w:sz w:val="20"/>
                <w:szCs w:val="20"/>
              </w:rPr>
            </w:pPr>
            <w:r>
              <w:rPr>
                <w:i/>
                <w:sz w:val="20"/>
                <w:szCs w:val="20"/>
              </w:rPr>
              <w:t>(4) Jde-li o řízení o neplatnost manželství, použijí se odstavce 1 až 3 obdobně.</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778</w:t>
            </w:r>
          </w:p>
          <w:p w:rsidR="001B4A2A" w:rsidRDefault="001B4A2A">
            <w:pPr>
              <w:spacing w:after="0" w:line="100" w:lineRule="atLeast"/>
              <w:rPr>
                <w:i/>
                <w:sz w:val="20"/>
                <w:szCs w:val="20"/>
              </w:rPr>
            </w:pPr>
            <w:r>
              <w:rPr>
                <w:i/>
                <w:sz w:val="20"/>
                <w:szCs w:val="20"/>
              </w:rPr>
              <w:t>Narodí-li se dítě, které je počato umělým oplodněním, ženě neprovdané, má se za to, že otcem dítěte je muž, který dal k umělému oplodnění souhlas.</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779</w:t>
            </w:r>
          </w:p>
          <w:p w:rsidR="001B4A2A" w:rsidRDefault="001B4A2A">
            <w:pPr>
              <w:spacing w:after="0" w:line="100" w:lineRule="atLeast"/>
              <w:rPr>
                <w:i/>
                <w:sz w:val="20"/>
                <w:szCs w:val="20"/>
              </w:rPr>
            </w:pPr>
            <w:r>
              <w:rPr>
                <w:i/>
                <w:sz w:val="20"/>
                <w:szCs w:val="20"/>
              </w:rPr>
              <w:t>(1) Nedojde-li k určení otcovství podle § 776, 777 nebo 778, má se za to, že otcem je muž, jehož otcovství bylo určeno souhlasným prohlášením matky a tohoto muže. Takto lze určit otcovství i k dítěti ještě nenarozenému, je-li již počato.</w:t>
            </w:r>
          </w:p>
          <w:p w:rsidR="001B4A2A" w:rsidRDefault="001B4A2A">
            <w:pPr>
              <w:spacing w:after="0" w:line="100" w:lineRule="atLeast"/>
              <w:rPr>
                <w:i/>
                <w:sz w:val="20"/>
                <w:szCs w:val="20"/>
              </w:rPr>
            </w:pPr>
            <w:r>
              <w:rPr>
                <w:i/>
                <w:sz w:val="20"/>
                <w:szCs w:val="20"/>
              </w:rPr>
              <w:t>(2) Prohlášení se činí osobně před soudem nebo před matričním úřadem. Nezletilý, který není plně svéprávný, činí prohlášení vždy před soudem.</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780</w:t>
            </w:r>
          </w:p>
          <w:p w:rsidR="001B4A2A" w:rsidRDefault="001B4A2A">
            <w:pPr>
              <w:spacing w:after="0" w:line="100" w:lineRule="atLeast"/>
              <w:rPr>
                <w:i/>
                <w:sz w:val="20"/>
                <w:szCs w:val="20"/>
              </w:rPr>
            </w:pPr>
            <w:r>
              <w:rPr>
                <w:i/>
                <w:sz w:val="20"/>
                <w:szCs w:val="20"/>
              </w:rPr>
              <w:t>Činí-li prohlášení ten, kdo není plně svéprávný, může je učinit pouze před soudem. Soud podle okolností případu posoudí, zda ten, kdo není plně svéprávný, je schopen jednat sám, nebo zda za něho bude jednat jeho opatrovník.</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781</w:t>
            </w:r>
          </w:p>
          <w:p w:rsidR="001B4A2A" w:rsidRDefault="001B4A2A">
            <w:pPr>
              <w:spacing w:after="0" w:line="100" w:lineRule="atLeast"/>
              <w:rPr>
                <w:i/>
                <w:sz w:val="20"/>
                <w:szCs w:val="20"/>
              </w:rPr>
            </w:pPr>
            <w:r>
              <w:rPr>
                <w:i/>
                <w:sz w:val="20"/>
                <w:szCs w:val="20"/>
              </w:rPr>
              <w:t>Nemůže-li matka pro duševní poruchu posoudit význam svého prohlášení nebo je-li opatření jejího prohlášení spojeno s těžko překonatelnou překážkou, není možné určit otcovství souhlasným prohlášením.</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782</w:t>
            </w:r>
          </w:p>
          <w:p w:rsidR="001B4A2A" w:rsidRDefault="001B4A2A">
            <w:pPr>
              <w:spacing w:after="0" w:line="100" w:lineRule="atLeast"/>
              <w:rPr>
                <w:i/>
                <w:sz w:val="20"/>
                <w:szCs w:val="20"/>
              </w:rPr>
            </w:pPr>
            <w:r>
              <w:rPr>
                <w:i/>
                <w:sz w:val="20"/>
                <w:szCs w:val="20"/>
              </w:rPr>
              <w:t>Na prohlášení otcovství jako zvláštní projev vůle se použijí obecná ustanovení o právním jednání, není-li stanoveno jinak. Neplatnosti se však lze dovolat jen ve lhůtě pro popření otcovství.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783</w:t>
            </w:r>
          </w:p>
          <w:p w:rsidR="001B4A2A" w:rsidRDefault="001B4A2A">
            <w:pPr>
              <w:spacing w:after="0" w:line="100" w:lineRule="atLeast"/>
              <w:rPr>
                <w:i/>
                <w:sz w:val="20"/>
                <w:szCs w:val="20"/>
              </w:rPr>
            </w:pPr>
            <w:r>
              <w:rPr>
                <w:i/>
                <w:sz w:val="20"/>
                <w:szCs w:val="20"/>
              </w:rPr>
              <w:t>(1) Nedojde-li k určení otcovství podle § 776, 777 nebo 778, ani podle § 779, může matka, dítě i muž, který tvrdí, že je otcem, navrhnout, aby otcovství určil soud.</w:t>
            </w:r>
          </w:p>
          <w:p w:rsidR="001B4A2A" w:rsidRDefault="001B4A2A">
            <w:pPr>
              <w:spacing w:after="0" w:line="100" w:lineRule="atLeast"/>
              <w:rPr>
                <w:i/>
                <w:sz w:val="20"/>
                <w:szCs w:val="20"/>
              </w:rPr>
            </w:pPr>
            <w:r>
              <w:rPr>
                <w:i/>
                <w:sz w:val="20"/>
                <w:szCs w:val="20"/>
              </w:rPr>
              <w:t>(2) Má se za to, že otcem je muž, který s matkou dítěte souložil v době, od které neprošlo do narození dítěte méně než sto šedesát a více než tři sta dní, ledaže jeho otcovství vylučují závažné okolnosti.</w:t>
            </w:r>
          </w:p>
          <w:p w:rsidR="001B4A2A" w:rsidRDefault="001B4A2A">
            <w:pPr>
              <w:spacing w:after="0" w:line="100" w:lineRule="atLeast"/>
              <w:rPr>
                <w:i/>
                <w:sz w:val="20"/>
                <w:szCs w:val="20"/>
              </w:rPr>
            </w:pPr>
            <w:r>
              <w:rPr>
                <w:i/>
                <w:sz w:val="20"/>
                <w:szCs w:val="20"/>
              </w:rPr>
              <w:t>(3) Není-li domnělý otec naživu, podává se návrh proti opatrovníkovi, kterého k tomu jmenuje soud.</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784 </w:t>
            </w:r>
          </w:p>
          <w:p w:rsidR="001B4A2A" w:rsidRDefault="001B4A2A">
            <w:pPr>
              <w:spacing w:after="0" w:line="100" w:lineRule="atLeast"/>
              <w:rPr>
                <w:i/>
                <w:sz w:val="20"/>
                <w:szCs w:val="20"/>
              </w:rPr>
            </w:pPr>
            <w:r>
              <w:rPr>
                <w:i/>
                <w:sz w:val="20"/>
                <w:szCs w:val="20"/>
              </w:rPr>
              <w:t>(1) Zemře-li během řízení navrhovatel, může v řízení pokračovat další k návrhu oprávněný.</w:t>
            </w:r>
          </w:p>
          <w:p w:rsidR="001B4A2A" w:rsidRDefault="001B4A2A">
            <w:pPr>
              <w:spacing w:after="0" w:line="100" w:lineRule="atLeast"/>
              <w:rPr>
                <w:i/>
                <w:sz w:val="20"/>
                <w:szCs w:val="20"/>
              </w:rPr>
            </w:pPr>
            <w:r>
              <w:rPr>
                <w:i/>
                <w:sz w:val="20"/>
                <w:szCs w:val="20"/>
              </w:rPr>
              <w:t>(2) Zemře-li během řízení dítě, může do šesti měsíců od jeho smrti podat návrh též potomek tohoto dítěte, má-li právní zájem na tomto určení.</w:t>
            </w:r>
          </w:p>
          <w:p w:rsidR="001B4A2A" w:rsidRDefault="001B4A2A">
            <w:pPr>
              <w:spacing w:after="0" w:line="100" w:lineRule="atLeast"/>
              <w:rPr>
                <w:i/>
                <w:sz w:val="20"/>
                <w:szCs w:val="20"/>
              </w:rPr>
            </w:pPr>
            <w:r>
              <w:rPr>
                <w:i/>
                <w:sz w:val="20"/>
                <w:szCs w:val="20"/>
              </w:rPr>
              <w:t>(3) Zemře-li během řízení domnělý otec, pokračuje řízení proti opatrovníkovi, kterého k tomu jmenuje soud.</w:t>
            </w:r>
          </w:p>
          <w:p w:rsidR="001B4A2A" w:rsidRDefault="001B4A2A">
            <w:pPr>
              <w:spacing w:after="0" w:line="100" w:lineRule="atLeast"/>
              <w:rPr>
                <w:i/>
                <w:sz w:val="20"/>
                <w:szCs w:val="20"/>
              </w:rPr>
            </w:pPr>
            <w:r>
              <w:rPr>
                <w:i/>
                <w:sz w:val="20"/>
                <w:szCs w:val="20"/>
              </w:rPr>
              <w:t>(4) Zemře-li během řízení muž, který tvrdil, že je otcem, a nepokračuje-li v řízení dítě nebo matka, soud řízení zastaví.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Popírání otcovství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785</w:t>
            </w:r>
          </w:p>
          <w:p w:rsidR="001B4A2A" w:rsidRDefault="001B4A2A">
            <w:pPr>
              <w:spacing w:after="0" w:line="100" w:lineRule="atLeast"/>
              <w:rPr>
                <w:i/>
                <w:sz w:val="20"/>
                <w:szCs w:val="20"/>
              </w:rPr>
            </w:pPr>
            <w:r>
              <w:rPr>
                <w:i/>
                <w:sz w:val="20"/>
                <w:szCs w:val="20"/>
              </w:rPr>
              <w:t>(1) Manžel může do šesti měsíců ode dne, kdy se dozvěděl o skutečnostech zakládajících důvodnou pochybnost, že je otcem dítěte, které se narodilo jeho manželce, popřít své otcovství u soudu, nejpozději však do šesti let od narození dítěte. Otcovství popírá vůči dítěti a matce, jsou-li oba naživu, a nežije-li jeden z nich, vůči druhému; není-li naživu žádný z nich, manžel toto právo nemá.</w:t>
            </w:r>
          </w:p>
          <w:p w:rsidR="001B4A2A" w:rsidRDefault="001B4A2A">
            <w:pPr>
              <w:spacing w:after="0" w:line="100" w:lineRule="atLeast"/>
              <w:rPr>
                <w:i/>
                <w:sz w:val="20"/>
                <w:szCs w:val="20"/>
              </w:rPr>
            </w:pPr>
            <w:r>
              <w:rPr>
                <w:i/>
                <w:sz w:val="20"/>
                <w:szCs w:val="20"/>
              </w:rPr>
              <w:t>(2) Byla-li svéprávnost manžela před uplynutím popěrné šestileté lhůty omezena tak, že sám otcovství popřít nemůže, může je popřít jeho opatrovník, kterého pro tento účel jmenuje soud, a to ve lhůtě šesti měsíců od jmenování soudem.</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786 </w:t>
            </w:r>
          </w:p>
          <w:p w:rsidR="001B4A2A" w:rsidRDefault="001B4A2A">
            <w:pPr>
              <w:spacing w:after="0" w:line="100" w:lineRule="atLeast"/>
              <w:rPr>
                <w:i/>
                <w:sz w:val="20"/>
                <w:szCs w:val="20"/>
              </w:rPr>
            </w:pPr>
            <w:r>
              <w:rPr>
                <w:i/>
                <w:sz w:val="20"/>
                <w:szCs w:val="20"/>
              </w:rPr>
              <w:t>(1) Narodí-li se dítě mezi stošedesátým dnem od uzavření manželství a třístým dnem po jeho zániku nebo prohlášení za neplatné, lze otcovství popřít s výjimkou uvedenou v ustanovení § 777, jen je-li vyloučeno, aby manžel matky byl otcem dítěte.</w:t>
            </w:r>
          </w:p>
          <w:p w:rsidR="001B4A2A" w:rsidRDefault="001B4A2A">
            <w:pPr>
              <w:spacing w:after="0" w:line="100" w:lineRule="atLeast"/>
              <w:rPr>
                <w:i/>
                <w:sz w:val="20"/>
                <w:szCs w:val="20"/>
              </w:rPr>
            </w:pPr>
            <w:r>
              <w:rPr>
                <w:i/>
                <w:sz w:val="20"/>
                <w:szCs w:val="20"/>
              </w:rPr>
              <w:t>(2) Narodí-li se dítě před stošedesátým dnem od uzavření manželství, postačí k tomu, aby se nemělo za to, že otcem dítěte je manžel matky, popře-li své otcovství. To neplatí, souložil-li manžel matky s matkou dítěte v době, od níž do narození dítěte neprošlo méně než sto šedesát a více než tři sta dní, nebo věděl-li při uzavření manželství, že je těhotná.</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787</w:t>
            </w:r>
          </w:p>
          <w:p w:rsidR="001B4A2A" w:rsidRDefault="001B4A2A">
            <w:pPr>
              <w:spacing w:after="0" w:line="100" w:lineRule="atLeast"/>
              <w:rPr>
                <w:i/>
                <w:sz w:val="20"/>
                <w:szCs w:val="20"/>
              </w:rPr>
            </w:pPr>
            <w:r>
              <w:rPr>
                <w:i/>
                <w:sz w:val="20"/>
                <w:szCs w:val="20"/>
              </w:rPr>
              <w:t>Otcovství nelze popřít k dítěti narozenému v době mezi stošedesátým dnem a třístým dnem od umělého oplodnění provedeného se souhlasem manžela matky, nebo se souhlasem jiného muže, když matka není vdaná, bez ohledu na to, jaké genetické látky bylo použito. To neplatí, otěhotněla-li matka dítěte jinak.</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788</w:t>
            </w:r>
          </w:p>
          <w:p w:rsidR="001B4A2A" w:rsidRDefault="001B4A2A">
            <w:pPr>
              <w:spacing w:after="0" w:line="100" w:lineRule="atLeast"/>
              <w:rPr>
                <w:i/>
                <w:sz w:val="20"/>
                <w:szCs w:val="20"/>
              </w:rPr>
            </w:pPr>
            <w:r>
              <w:rPr>
                <w:i/>
                <w:sz w:val="20"/>
                <w:szCs w:val="20"/>
              </w:rPr>
              <w:t>Popřel-li pozdější manžel své otcovství k dítěti matky znovu provdané, počíná šestiměsíční lhůta k popření otcovství dřívějšího manžela dnem následujícím poté, kdy se dozvěděl o rozhodnutí.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789</w:t>
            </w:r>
          </w:p>
          <w:p w:rsidR="001B4A2A" w:rsidRDefault="001B4A2A">
            <w:pPr>
              <w:spacing w:after="0" w:line="100" w:lineRule="atLeast"/>
              <w:rPr>
                <w:i/>
                <w:sz w:val="20"/>
                <w:szCs w:val="20"/>
              </w:rPr>
            </w:pPr>
            <w:r>
              <w:rPr>
                <w:i/>
                <w:sz w:val="20"/>
                <w:szCs w:val="20"/>
              </w:rPr>
              <w:t>Matka může do šesti měsíců od narození dítěte popřít, že otcem dítěte je její manžel. Ustanovení o popření otcovství manželem platí obdobně.</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790 </w:t>
            </w:r>
          </w:p>
          <w:p w:rsidR="001B4A2A" w:rsidRDefault="001B4A2A">
            <w:pPr>
              <w:spacing w:after="0" w:line="100" w:lineRule="atLeast"/>
              <w:rPr>
                <w:i/>
                <w:sz w:val="20"/>
                <w:szCs w:val="20"/>
              </w:rPr>
            </w:pPr>
            <w:r>
              <w:rPr>
                <w:i/>
                <w:sz w:val="20"/>
                <w:szCs w:val="20"/>
              </w:rPr>
              <w:t>(1) Muž, jehož otcovství bylo určeno souhlasným prohlášením rodičů, může otcovství k dítěti popřít, jen je-li vyloučeno, že by mohl být otcem dítěte. Může tak učinit do šesti měsíců ode dne, kdy bylo takto otcovství určeno; dojde-li k určení otcovství před narozením dítěte, neskončí lhůta dříve než šest měsíců po jeho narození.</w:t>
            </w:r>
          </w:p>
          <w:p w:rsidR="001B4A2A" w:rsidRDefault="001B4A2A">
            <w:pPr>
              <w:spacing w:after="0" w:line="100" w:lineRule="atLeast"/>
              <w:rPr>
                <w:i/>
                <w:sz w:val="20"/>
                <w:szCs w:val="20"/>
              </w:rPr>
            </w:pPr>
            <w:r>
              <w:rPr>
                <w:i/>
                <w:sz w:val="20"/>
                <w:szCs w:val="20"/>
              </w:rPr>
              <w:t>(2) Ustanovení § 785 odst. 1 věta druhá a § 785 odst. 2 platí obdobně.</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791</w:t>
            </w:r>
          </w:p>
          <w:p w:rsidR="001B4A2A" w:rsidRDefault="001B4A2A">
            <w:pPr>
              <w:spacing w:after="0" w:line="100" w:lineRule="atLeast"/>
              <w:rPr>
                <w:i/>
                <w:sz w:val="20"/>
                <w:szCs w:val="20"/>
              </w:rPr>
            </w:pPr>
            <w:r>
              <w:rPr>
                <w:i/>
                <w:sz w:val="20"/>
                <w:szCs w:val="20"/>
              </w:rPr>
              <w:t>Matka dítěte může popřít, že otcem dítěte je muž, jehož otcovství bylo určeno souhlasným prohlášením rodičů, a to ve lhůtách stanovených v § 790 odst. 1 větě druhé.</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792</w:t>
            </w:r>
          </w:p>
          <w:p w:rsidR="001B4A2A" w:rsidRDefault="001B4A2A">
            <w:pPr>
              <w:spacing w:after="0" w:line="100" w:lineRule="atLeast"/>
              <w:rPr>
                <w:i/>
                <w:sz w:val="20"/>
                <w:szCs w:val="20"/>
              </w:rPr>
            </w:pPr>
            <w:r>
              <w:rPr>
                <w:i/>
                <w:sz w:val="20"/>
                <w:szCs w:val="20"/>
              </w:rPr>
              <w:t>Je-li návrh na popření otcovství podán po uplynutí popěrné lhůty, může soud rozhodnout, že zmeškání lhůty promíjí, pokud to vyžadují zájem dítěte a veřejný pořádek.</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793</w:t>
            </w:r>
          </w:p>
          <w:p w:rsidR="001B4A2A" w:rsidRDefault="001B4A2A">
            <w:pPr>
              <w:spacing w:after="0" w:line="100" w:lineRule="atLeast"/>
              <w:rPr>
                <w:sz w:val="20"/>
                <w:szCs w:val="20"/>
              </w:rPr>
            </w:pPr>
            <w:r>
              <w:rPr>
                <w:i/>
                <w:sz w:val="20"/>
                <w:szCs w:val="20"/>
              </w:rPr>
              <w:t>Vyžaduje-li to zřejmý zájem dítěte a mají-li být naplněna ustanovení zaručující základní lidská práva, může soud i bez návrhu zahájit řízení o popření otcovství, bylo-li otcovství určeno souhlasným prohlášením rodičů, ale otec dítěte takto určený nemůže být jeho otcem. Soud zpravidla současně pozastaví výkon rodičovské odpovědnosti.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Společná pěstounská péče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964 OZ</w:t>
            </w:r>
          </w:p>
          <w:p w:rsidR="001B4A2A" w:rsidRDefault="001B4A2A">
            <w:pPr>
              <w:spacing w:after="0" w:line="100" w:lineRule="atLeast"/>
              <w:rPr>
                <w:i/>
                <w:sz w:val="20"/>
                <w:szCs w:val="20"/>
              </w:rPr>
            </w:pPr>
            <w:r>
              <w:rPr>
                <w:i/>
                <w:sz w:val="20"/>
                <w:szCs w:val="20"/>
              </w:rPr>
              <w:t>(1) Dítě může být svěřeno do společné pěstounské péče společným pěstounům, pokud jsou manželé.</w:t>
            </w:r>
          </w:p>
          <w:p w:rsidR="001B4A2A" w:rsidRDefault="001B4A2A">
            <w:pPr>
              <w:spacing w:after="0" w:line="100" w:lineRule="atLeast"/>
              <w:rPr>
                <w:i/>
                <w:sz w:val="20"/>
                <w:szCs w:val="20"/>
              </w:rPr>
            </w:pPr>
            <w:r>
              <w:rPr>
                <w:i/>
                <w:sz w:val="20"/>
                <w:szCs w:val="20"/>
              </w:rPr>
              <w:t>(2) Soud, který rozhoduje o rozvodu manželství společných pěstounů, toto manželství nerozvede, dokud nebudou upraveny povinnosti a práva pěstounů pro dobu po rozvodu. Rozvodem manželství společná pěstounská péče manželů zaniká.</w:t>
            </w:r>
          </w:p>
          <w:p w:rsidR="001B4A2A" w:rsidRDefault="001B4A2A">
            <w:pPr>
              <w:spacing w:after="0" w:line="100" w:lineRule="atLeast"/>
              <w:rPr>
                <w:sz w:val="20"/>
                <w:szCs w:val="20"/>
              </w:rPr>
            </w:pPr>
            <w:r>
              <w:rPr>
                <w:i/>
                <w:sz w:val="20"/>
                <w:szCs w:val="20"/>
              </w:rPr>
              <w:t>(3) Zemře-li jeden ze společných pěstounů, zůstává dítě v pěstounské péči pozůstalého manžela.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Individuální pěstounská péče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965 OZ</w:t>
            </w:r>
          </w:p>
          <w:p w:rsidR="001B4A2A" w:rsidRDefault="001B4A2A">
            <w:pPr>
              <w:spacing w:after="0" w:line="100" w:lineRule="atLeast"/>
              <w:rPr>
                <w:i/>
                <w:sz w:val="20"/>
                <w:szCs w:val="20"/>
              </w:rPr>
            </w:pPr>
            <w:r>
              <w:rPr>
                <w:i/>
                <w:sz w:val="20"/>
                <w:szCs w:val="20"/>
              </w:rPr>
              <w:t>(1) Se souhlasem druhého manžela může být dítě svěřeno do pěstounské péče jen jednoho z manželů.</w:t>
            </w:r>
          </w:p>
          <w:p w:rsidR="001B4A2A" w:rsidRDefault="001B4A2A">
            <w:pPr>
              <w:spacing w:after="0" w:line="100" w:lineRule="atLeast"/>
              <w:rPr>
                <w:i/>
                <w:sz w:val="20"/>
                <w:szCs w:val="20"/>
              </w:rPr>
            </w:pPr>
            <w:r>
              <w:rPr>
                <w:i/>
                <w:sz w:val="20"/>
                <w:szCs w:val="20"/>
              </w:rPr>
              <w:t>(2) Souhlasu druhého manžela ke svěření dítěte do pěstounské péče není třeba, jestliže druhý z manželů není plně svéprávný nebo je-li opatření jeho souhlasu spojeno s těžko překonatelnou překážkou.</w:t>
            </w:r>
          </w:p>
          <w:p w:rsidR="001B4A2A" w:rsidRDefault="001B4A2A">
            <w:pPr>
              <w:spacing w:after="0" w:line="100" w:lineRule="atLeast"/>
              <w:rPr>
                <w:sz w:val="20"/>
                <w:szCs w:val="20"/>
              </w:rPr>
            </w:pPr>
            <w:r>
              <w:rPr>
                <w:i/>
                <w:sz w:val="20"/>
                <w:szCs w:val="20"/>
              </w:rPr>
              <w:t>(3) Na osobní péči o dítě v pěstounské péči se podílí i manžel pěstouna, pokud žije v rodinné domácnosti.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Rodinný závod</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700 – 707 OZ</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 700</w:t>
            </w:r>
          </w:p>
          <w:p w:rsidR="001B4A2A" w:rsidRDefault="001B4A2A">
            <w:pPr>
              <w:spacing w:after="0" w:line="100" w:lineRule="atLeast"/>
              <w:rPr>
                <w:i/>
                <w:sz w:val="20"/>
                <w:szCs w:val="20"/>
              </w:rPr>
            </w:pPr>
            <w:r>
              <w:rPr>
                <w:i/>
                <w:sz w:val="20"/>
                <w:szCs w:val="20"/>
              </w:rPr>
              <w:t>(1) Za rodinný se považuje závod, ve kterém společně pracují manželé nebo alespoň s jedním z manželů i jejich příbuzní až do třetího stupně nebo osoby s manžely sešvagřené až do druhého stupně a který je ve vlastnictví některé z těchto osob. Na ty z nich, kteří trvale pracují pro rodinu nebo pro rodinný závod, se hledí jako na členy rodiny zúčastněné na provozu rodinného závodu.</w:t>
            </w:r>
          </w:p>
          <w:p w:rsidR="001B4A2A" w:rsidRDefault="001B4A2A">
            <w:pPr>
              <w:spacing w:after="0" w:line="100" w:lineRule="atLeast"/>
              <w:rPr>
                <w:i/>
                <w:sz w:val="20"/>
                <w:szCs w:val="20"/>
              </w:rPr>
            </w:pPr>
            <w:r>
              <w:rPr>
                <w:i/>
                <w:sz w:val="20"/>
                <w:szCs w:val="20"/>
              </w:rPr>
              <w:t>(2) Ustanovení o právech a povinnostech členů rodiny zúčastněných na provozu rodinného závodu se nepoužijí v případech, kdy jsou tyto práva a povinnosti upraveny společenskou smlouvou včetně zakladatelského právního jednání o založení obchodní společnosti nebo družstva, smlouvou o tiché společnosti nebo smlouvou a ustanoveními jiného zákona o pracovním poměru, popřípadě jinou obdobnou smlouvou. Jsou-li členy rodiny zúčastněnými na provozu rodinného závodu manželé, použijí se před ustanoveními o rodinném závodu přednostně ustanovení tohoto zákona o manželském majetkovém právu.</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701</w:t>
            </w:r>
          </w:p>
          <w:p w:rsidR="001B4A2A" w:rsidRDefault="001B4A2A">
            <w:pPr>
              <w:spacing w:after="0" w:line="100" w:lineRule="atLeast"/>
              <w:rPr>
                <w:i/>
                <w:sz w:val="20"/>
                <w:szCs w:val="20"/>
              </w:rPr>
            </w:pPr>
            <w:r>
              <w:rPr>
                <w:i/>
                <w:sz w:val="20"/>
                <w:szCs w:val="20"/>
              </w:rPr>
              <w:t>Členové rodiny zúčastnění na provozu rodinného závodu se podílejí na zisku z něho i na věcech z tohoto zisku nabytých, jakož i na přírůstcích závodu v míře odpovídající množství a druhu své práce. Vzdát tohoto práva se může jen osoba plně svéprávná osobním prohlášením; prohlášení vyžaduje formu veřejné listiny.</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702</w:t>
            </w:r>
          </w:p>
          <w:p w:rsidR="001B4A2A" w:rsidRDefault="001B4A2A">
            <w:pPr>
              <w:spacing w:after="0" w:line="100" w:lineRule="atLeast"/>
              <w:rPr>
                <w:i/>
                <w:sz w:val="20"/>
                <w:szCs w:val="20"/>
              </w:rPr>
            </w:pPr>
            <w:r>
              <w:rPr>
                <w:i/>
                <w:sz w:val="20"/>
                <w:szCs w:val="20"/>
              </w:rPr>
              <w:t>Rozhodnutí o použití zisku z rodinného závodu nebo jeho přírůstků, jakož i rozhodnutí týkající se záležitosti mimo obvyklé hospodaření včetně změn základních zásad závodního provozu nebo jeho zastavení se přijímají většinou hlasů členů rodiny zúčastněných na provozu rodinného závodu. Je-li mezi nimi osoba, která není plně svéprávná, zastupuje ji při hlasování zákonný zástupce, pokud je nezletilá, jinak opatrovník.</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703</w:t>
            </w:r>
          </w:p>
          <w:p w:rsidR="001B4A2A" w:rsidRDefault="001B4A2A">
            <w:pPr>
              <w:spacing w:after="0" w:line="100" w:lineRule="atLeast"/>
              <w:rPr>
                <w:i/>
                <w:sz w:val="20"/>
                <w:szCs w:val="20"/>
              </w:rPr>
            </w:pPr>
            <w:r>
              <w:rPr>
                <w:i/>
                <w:sz w:val="20"/>
                <w:szCs w:val="20"/>
              </w:rPr>
              <w:t>Účastenství na provozu rodinného závodu se váže na osobu člena rodiny a nelze je přenést na jiného, ledaže se jedná o některého z členů rodiny uvedených v § 700 odst. 1 a souhlasí s tím všichni členové rodiny, kteří již jsou na provozu rodinného závodu zúčastněni.</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704</w:t>
            </w:r>
          </w:p>
          <w:p w:rsidR="001B4A2A" w:rsidRDefault="001B4A2A">
            <w:pPr>
              <w:spacing w:after="0" w:line="100" w:lineRule="atLeast"/>
              <w:rPr>
                <w:i/>
                <w:sz w:val="20"/>
                <w:szCs w:val="20"/>
              </w:rPr>
            </w:pPr>
            <w:r>
              <w:rPr>
                <w:i/>
                <w:sz w:val="20"/>
                <w:szCs w:val="20"/>
              </w:rPr>
              <w:t>(1) Má-li být rodinný závod rozdělen při dělení pozůstalosti soudem, má na něj člen rodiny zúčastněný na jeho provozu přednostní právo.</w:t>
            </w:r>
          </w:p>
          <w:p w:rsidR="001B4A2A" w:rsidRDefault="001B4A2A">
            <w:pPr>
              <w:spacing w:after="0" w:line="100" w:lineRule="atLeast"/>
              <w:rPr>
                <w:i/>
                <w:sz w:val="20"/>
                <w:szCs w:val="20"/>
              </w:rPr>
            </w:pPr>
            <w:r>
              <w:rPr>
                <w:i/>
                <w:sz w:val="20"/>
                <w:szCs w:val="20"/>
              </w:rPr>
              <w:t>(2) Má-li být rodinný závod zcizen, má k němu člen rodiny zúčastněný na jeho provozu předkupní právo, ledaže bylo ujednáno něco jiného. To platí i v případě, že má být zcizen spoluvlastnický podíl na rodinném závodu nebo že má být zcizena věc, která má podle své povahy a dosavadního určení provozu rodinného závodu trvale sloužit.</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705</w:t>
            </w:r>
          </w:p>
          <w:p w:rsidR="001B4A2A" w:rsidRDefault="001B4A2A">
            <w:pPr>
              <w:spacing w:after="0" w:line="100" w:lineRule="atLeast"/>
              <w:rPr>
                <w:i/>
                <w:sz w:val="20"/>
                <w:szCs w:val="20"/>
              </w:rPr>
            </w:pPr>
            <w:r>
              <w:rPr>
                <w:i/>
                <w:sz w:val="20"/>
                <w:szCs w:val="20"/>
              </w:rPr>
              <w:t>(1) Zcizením závodu účastenství na provozu rodinného závodu zanikne.</w:t>
            </w:r>
          </w:p>
          <w:p w:rsidR="001B4A2A" w:rsidRDefault="001B4A2A">
            <w:pPr>
              <w:spacing w:after="0" w:line="100" w:lineRule="atLeast"/>
              <w:rPr>
                <w:i/>
                <w:sz w:val="20"/>
                <w:szCs w:val="20"/>
              </w:rPr>
            </w:pPr>
            <w:r>
              <w:rPr>
                <w:i/>
                <w:sz w:val="20"/>
                <w:szCs w:val="20"/>
              </w:rPr>
              <w:t>(2) Členu rodiny zanikne účastenství na provozu rodinného závodu i v případě, že přestane vykonávat práci pro rodinu nebo v rodinném závodě, anebo že se změní právní důvod, ze kterého pokračuje ve výkonu práce v rodinném závodu.</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706</w:t>
            </w:r>
          </w:p>
          <w:p w:rsidR="001B4A2A" w:rsidRDefault="001B4A2A">
            <w:pPr>
              <w:spacing w:after="0" w:line="100" w:lineRule="atLeast"/>
              <w:rPr>
                <w:i/>
                <w:sz w:val="20"/>
                <w:szCs w:val="20"/>
              </w:rPr>
            </w:pPr>
            <w:r>
              <w:rPr>
                <w:i/>
                <w:sz w:val="20"/>
                <w:szCs w:val="20"/>
              </w:rPr>
              <w:t>Zaniklo-li účastenství na provozu rodinného závodu, lze platbu členu rodiny na provozu závodu dosud zúčastněnému rozložit do splátek, pokud to bude ujednáno nebo pokud to schválí soud. Není-li pro rozložení platby do splátek rozumný důvod, soud placení ve splátkách neschválí, popřípadě rozhodne o neplatnosti ujednání o splátkách.</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707</w:t>
            </w:r>
          </w:p>
          <w:p w:rsidR="001B4A2A" w:rsidRDefault="001B4A2A">
            <w:pPr>
              <w:spacing w:after="0" w:line="100" w:lineRule="atLeast"/>
              <w:rPr>
                <w:sz w:val="20"/>
                <w:szCs w:val="20"/>
              </w:rPr>
            </w:pPr>
            <w:r>
              <w:rPr>
                <w:i/>
                <w:sz w:val="20"/>
                <w:szCs w:val="20"/>
              </w:rPr>
              <w:t>Rodinná společenství vzniklá k provozu rodinného závodu bez výslovného ujednání členů rodiny se řídí zvyklostmi a praxí v nich zavedenou, pokud to neodporuje § 700 až 706.</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Švagrovství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774 OZ:</w:t>
            </w:r>
          </w:p>
          <w:p w:rsidR="001B4A2A" w:rsidRDefault="001B4A2A">
            <w:pPr>
              <w:spacing w:after="0" w:line="100" w:lineRule="atLeast"/>
              <w:rPr>
                <w:i/>
                <w:sz w:val="20"/>
                <w:szCs w:val="20"/>
              </w:rPr>
            </w:pPr>
            <w:r>
              <w:rPr>
                <w:i/>
                <w:sz w:val="20"/>
                <w:szCs w:val="20"/>
              </w:rPr>
              <w:t xml:space="preserve">Švagrovství </w:t>
            </w:r>
          </w:p>
          <w:p w:rsidR="001B4A2A" w:rsidRDefault="001B4A2A">
            <w:pPr>
              <w:spacing w:after="0" w:line="100" w:lineRule="atLeast"/>
              <w:rPr>
                <w:sz w:val="20"/>
                <w:szCs w:val="20"/>
              </w:rPr>
            </w:pPr>
            <w:r>
              <w:rPr>
                <w:i/>
                <w:sz w:val="20"/>
                <w:szCs w:val="20"/>
              </w:rPr>
              <w:t>Vznikem manželství vznikne švagrovství mezi jedním manželem a příbuznými druhého manžela; v jaké linii a v jakém stupni je někdo příbuzný s jedním manželem, v takové linii a v takovém stupni je sešvagřen s druhým manželem. Zanikne-li manželství smrtí jednoho z manželů, švagrovství tím nezaniká.</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Společné jmění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708 – 742 OZ</w:t>
            </w:r>
          </w:p>
          <w:p w:rsidR="001B4A2A" w:rsidRDefault="001B4A2A">
            <w:pPr>
              <w:spacing w:after="0" w:line="100" w:lineRule="atLeast"/>
              <w:rPr>
                <w:i/>
                <w:sz w:val="20"/>
                <w:szCs w:val="20"/>
              </w:rPr>
            </w:pPr>
            <w:r>
              <w:rPr>
                <w:i/>
                <w:sz w:val="20"/>
                <w:szCs w:val="20"/>
              </w:rPr>
              <w:t xml:space="preserve">Manželské majetkové právo </w:t>
            </w:r>
          </w:p>
          <w:p w:rsidR="001B4A2A" w:rsidRDefault="001B4A2A">
            <w:pPr>
              <w:spacing w:after="0" w:line="100" w:lineRule="atLeast"/>
              <w:rPr>
                <w:i/>
                <w:sz w:val="20"/>
                <w:szCs w:val="20"/>
              </w:rPr>
            </w:pPr>
            <w:r>
              <w:rPr>
                <w:i/>
                <w:sz w:val="20"/>
                <w:szCs w:val="20"/>
              </w:rPr>
              <w:t xml:space="preserve">§ 708 </w:t>
            </w:r>
          </w:p>
          <w:p w:rsidR="001B4A2A" w:rsidRDefault="001B4A2A">
            <w:pPr>
              <w:spacing w:after="0" w:line="100" w:lineRule="atLeast"/>
              <w:rPr>
                <w:i/>
                <w:sz w:val="20"/>
                <w:szCs w:val="20"/>
              </w:rPr>
            </w:pPr>
            <w:r>
              <w:rPr>
                <w:i/>
                <w:sz w:val="20"/>
                <w:szCs w:val="20"/>
              </w:rPr>
              <w:t xml:space="preserve">(1) To, co manželům náleží, má majetkovou hodnotu a není vyloučeno z právních poměrů, je součástí společného jmění manželů (dále jen „společné jmění“). To neplatí, zanikne-li společné jmění za trvání manželství na základě zákona. </w:t>
            </w:r>
          </w:p>
          <w:p w:rsidR="001B4A2A" w:rsidRDefault="001B4A2A">
            <w:pPr>
              <w:spacing w:after="0" w:line="100" w:lineRule="atLeast"/>
              <w:rPr>
                <w:i/>
                <w:sz w:val="20"/>
                <w:szCs w:val="20"/>
              </w:rPr>
            </w:pPr>
            <w:r>
              <w:rPr>
                <w:i/>
                <w:sz w:val="20"/>
                <w:szCs w:val="20"/>
              </w:rPr>
              <w:t xml:space="preserve">(2) Společné jmění podléhá zákonnému režimu, nebo smluvenému režimu, anebo režimu založenému rozhodnutím soudu.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Zákonný režim </w:t>
            </w:r>
          </w:p>
          <w:p w:rsidR="001B4A2A" w:rsidRDefault="001B4A2A">
            <w:pPr>
              <w:spacing w:after="0" w:line="100" w:lineRule="atLeast"/>
              <w:rPr>
                <w:i/>
                <w:sz w:val="20"/>
                <w:szCs w:val="20"/>
              </w:rPr>
            </w:pPr>
            <w:r>
              <w:rPr>
                <w:i/>
                <w:sz w:val="20"/>
                <w:szCs w:val="20"/>
              </w:rPr>
              <w:t>§ 709</w:t>
            </w:r>
          </w:p>
          <w:p w:rsidR="001B4A2A" w:rsidRDefault="001B4A2A">
            <w:pPr>
              <w:spacing w:after="0" w:line="100" w:lineRule="atLeast"/>
              <w:rPr>
                <w:i/>
                <w:sz w:val="20"/>
                <w:szCs w:val="20"/>
              </w:rPr>
            </w:pPr>
            <w:r>
              <w:rPr>
                <w:i/>
                <w:sz w:val="20"/>
                <w:szCs w:val="20"/>
              </w:rPr>
              <w:t xml:space="preserve">(1) Součástí společného jmění je to, čeho nabyl jeden z manželů nebo čeho nabyli oba manželé společně za trvání manželství, s výjimkou toho, co </w:t>
            </w:r>
          </w:p>
          <w:p w:rsidR="001B4A2A" w:rsidRDefault="001B4A2A">
            <w:pPr>
              <w:spacing w:after="0" w:line="100" w:lineRule="atLeast"/>
              <w:rPr>
                <w:i/>
                <w:sz w:val="20"/>
                <w:szCs w:val="20"/>
              </w:rPr>
            </w:pPr>
            <w:r>
              <w:rPr>
                <w:i/>
                <w:sz w:val="20"/>
                <w:szCs w:val="20"/>
              </w:rPr>
              <w:t xml:space="preserve">a) slouží osobní potřebě jednoho z manželů, </w:t>
            </w:r>
          </w:p>
          <w:p w:rsidR="001B4A2A" w:rsidRDefault="001B4A2A">
            <w:pPr>
              <w:spacing w:after="0" w:line="100" w:lineRule="atLeast"/>
              <w:rPr>
                <w:i/>
                <w:sz w:val="20"/>
                <w:szCs w:val="20"/>
              </w:rPr>
            </w:pPr>
            <w:r>
              <w:rPr>
                <w:i/>
                <w:sz w:val="20"/>
                <w:szCs w:val="20"/>
              </w:rPr>
              <w:t xml:space="preserve">b) nabyl darem, děděním nebo odkazem jen jeden z manželů, ledaže dárce při darování nebo zůstavitel v pořízení pro případ smrti projevil jiný úmysl, </w:t>
            </w:r>
          </w:p>
          <w:p w:rsidR="001B4A2A" w:rsidRDefault="001B4A2A">
            <w:pPr>
              <w:spacing w:after="0" w:line="100" w:lineRule="atLeast"/>
              <w:rPr>
                <w:i/>
                <w:sz w:val="20"/>
                <w:szCs w:val="20"/>
              </w:rPr>
            </w:pPr>
            <w:r>
              <w:rPr>
                <w:i/>
                <w:sz w:val="20"/>
                <w:szCs w:val="20"/>
              </w:rPr>
              <w:t xml:space="preserve">c) nabyl jeden z manželů jako náhradu nemajetkové újmy na svých přirozených právech, </w:t>
            </w:r>
          </w:p>
          <w:p w:rsidR="001B4A2A" w:rsidRDefault="001B4A2A">
            <w:pPr>
              <w:spacing w:after="0" w:line="100" w:lineRule="atLeast"/>
              <w:rPr>
                <w:i/>
                <w:sz w:val="20"/>
                <w:szCs w:val="20"/>
              </w:rPr>
            </w:pPr>
            <w:r>
              <w:rPr>
                <w:i/>
                <w:sz w:val="20"/>
                <w:szCs w:val="20"/>
              </w:rPr>
              <w:t xml:space="preserve">d) nabyl jeden z manželů právním jednáním vztahujícím se k jeho výlučnému vlastnictví, </w:t>
            </w:r>
          </w:p>
          <w:p w:rsidR="001B4A2A" w:rsidRDefault="001B4A2A">
            <w:pPr>
              <w:spacing w:after="0" w:line="100" w:lineRule="atLeast"/>
              <w:rPr>
                <w:i/>
                <w:sz w:val="20"/>
                <w:szCs w:val="20"/>
              </w:rPr>
            </w:pPr>
            <w:r>
              <w:rPr>
                <w:i/>
                <w:sz w:val="20"/>
                <w:szCs w:val="20"/>
              </w:rPr>
              <w:t xml:space="preserve">e) nabyl jeden z manželů náhradou za poškození, zničení nebo ztrátu svého výhradního majetku. </w:t>
            </w:r>
          </w:p>
          <w:p w:rsidR="001B4A2A" w:rsidRDefault="001B4A2A">
            <w:pPr>
              <w:spacing w:after="0" w:line="100" w:lineRule="atLeast"/>
              <w:rPr>
                <w:i/>
                <w:sz w:val="20"/>
                <w:szCs w:val="20"/>
              </w:rPr>
            </w:pPr>
            <w:r>
              <w:rPr>
                <w:i/>
                <w:sz w:val="20"/>
                <w:szCs w:val="20"/>
              </w:rPr>
              <w:t xml:space="preserve">(2) Součástí společného jmění je zisk z toho, co náleží výhradně jednomu z manželů. </w:t>
            </w:r>
          </w:p>
          <w:p w:rsidR="001B4A2A" w:rsidRDefault="001B4A2A">
            <w:pPr>
              <w:spacing w:after="0" w:line="100" w:lineRule="atLeast"/>
              <w:rPr>
                <w:i/>
                <w:sz w:val="20"/>
                <w:szCs w:val="20"/>
              </w:rPr>
            </w:pPr>
            <w:r>
              <w:rPr>
                <w:i/>
                <w:sz w:val="20"/>
                <w:szCs w:val="20"/>
              </w:rPr>
              <w:t xml:space="preserve">(3) Součástí společného jmění je také podíl manžela v obchodní společnosti nebo družstvu, stal-li se manžel v době trvání manželství společníkem obchodní společnosti nebo členem družstva. To neplatí, pokud jeden z manželů nabyl podíl způsobem zakládajícím podle odstavce 1 jeho výlučné vlastnictví. </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xml:space="preserve">§ 710 </w:t>
            </w:r>
          </w:p>
          <w:p w:rsidR="001B4A2A" w:rsidRDefault="001B4A2A">
            <w:pPr>
              <w:spacing w:after="0" w:line="100" w:lineRule="atLeast"/>
              <w:rPr>
                <w:i/>
                <w:sz w:val="20"/>
                <w:szCs w:val="20"/>
              </w:rPr>
            </w:pPr>
            <w:r>
              <w:rPr>
                <w:i/>
                <w:sz w:val="20"/>
                <w:szCs w:val="20"/>
              </w:rPr>
              <w:t xml:space="preserve">Součástí společného jmění jsou dluhy převzaté za trvání manželství, ledaže </w:t>
            </w:r>
          </w:p>
          <w:p w:rsidR="001B4A2A" w:rsidRDefault="001B4A2A">
            <w:pPr>
              <w:spacing w:after="0" w:line="100" w:lineRule="atLeast"/>
              <w:rPr>
                <w:i/>
                <w:sz w:val="20"/>
                <w:szCs w:val="20"/>
              </w:rPr>
            </w:pPr>
            <w:r>
              <w:rPr>
                <w:i/>
                <w:sz w:val="20"/>
                <w:szCs w:val="20"/>
              </w:rPr>
              <w:t xml:space="preserve">a) se týkají majetku, který náleží výhradně jednomu z manželů, a to v rozsahu, který přesahuje zisk z tohoto majetku, nebo </w:t>
            </w:r>
          </w:p>
          <w:p w:rsidR="001B4A2A" w:rsidRDefault="001B4A2A">
            <w:pPr>
              <w:spacing w:after="0" w:line="100" w:lineRule="atLeast"/>
              <w:rPr>
                <w:i/>
                <w:sz w:val="20"/>
                <w:szCs w:val="20"/>
              </w:rPr>
            </w:pPr>
            <w:r>
              <w:rPr>
                <w:i/>
                <w:sz w:val="20"/>
                <w:szCs w:val="20"/>
              </w:rPr>
              <w:t xml:space="preserve">b) je převzal jen jeden z manželů bez souhlasu druhého, aniž se přitom jednalo o obstarávání každodenních nebo běžných potřeb rodiny.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711 </w:t>
            </w:r>
          </w:p>
          <w:p w:rsidR="001B4A2A" w:rsidRDefault="001B4A2A">
            <w:pPr>
              <w:spacing w:after="0" w:line="100" w:lineRule="atLeast"/>
              <w:rPr>
                <w:i/>
                <w:sz w:val="20"/>
                <w:szCs w:val="20"/>
              </w:rPr>
            </w:pPr>
            <w:r>
              <w:rPr>
                <w:i/>
                <w:sz w:val="20"/>
                <w:szCs w:val="20"/>
              </w:rPr>
              <w:t xml:space="preserve">(1) O nabytí a pozbytí jednotlivých součástí společného jmění platí obecná ustanovení tohoto zákona. </w:t>
            </w:r>
          </w:p>
          <w:p w:rsidR="001B4A2A" w:rsidRDefault="001B4A2A">
            <w:pPr>
              <w:spacing w:after="0" w:line="100" w:lineRule="atLeast"/>
              <w:rPr>
                <w:i/>
                <w:sz w:val="20"/>
                <w:szCs w:val="20"/>
              </w:rPr>
            </w:pPr>
            <w:r>
              <w:rPr>
                <w:i/>
                <w:sz w:val="20"/>
                <w:szCs w:val="20"/>
              </w:rPr>
              <w:t xml:space="preserve">(2) Částky výdělku, platu, mzdy, zisku a jiných hodnot z pracovní a jiné výdělečné činnosti se stávají součástí společného jmění v okamžiku, kdy manžel, který se o jejich získání přičinil, nabyl možnost s nimi nakládat. </w:t>
            </w:r>
          </w:p>
          <w:p w:rsidR="001B4A2A" w:rsidRDefault="001B4A2A">
            <w:pPr>
              <w:spacing w:after="0" w:line="100" w:lineRule="atLeast"/>
              <w:rPr>
                <w:i/>
                <w:sz w:val="20"/>
                <w:szCs w:val="20"/>
              </w:rPr>
            </w:pPr>
            <w:r>
              <w:rPr>
                <w:i/>
                <w:sz w:val="20"/>
                <w:szCs w:val="20"/>
              </w:rPr>
              <w:t xml:space="preserve">(3) Pohledávky z výhradního majetku jen jednoho z manželů, které se mají stát součástí společného jmění, se součástí společného jmění stávají dnem splatnosti.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712 </w:t>
            </w:r>
          </w:p>
          <w:p w:rsidR="001B4A2A" w:rsidRDefault="001B4A2A">
            <w:pPr>
              <w:spacing w:after="0" w:line="100" w:lineRule="atLeast"/>
              <w:rPr>
                <w:i/>
                <w:sz w:val="20"/>
                <w:szCs w:val="20"/>
              </w:rPr>
            </w:pPr>
            <w:r>
              <w:rPr>
                <w:i/>
                <w:sz w:val="20"/>
                <w:szCs w:val="20"/>
              </w:rPr>
              <w:t xml:space="preserve">Není-li v této části zákona stanoveno jinak, použijí se pro společné jmění obdobně ustanovení tohoto zákona o společnosti, popřípadě ustanovení o spoluvlastnictví.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Správa v zákonném režimu </w:t>
            </w:r>
          </w:p>
          <w:p w:rsidR="001B4A2A" w:rsidRDefault="001B4A2A">
            <w:pPr>
              <w:spacing w:after="0" w:line="100" w:lineRule="atLeast"/>
              <w:rPr>
                <w:i/>
                <w:sz w:val="20"/>
                <w:szCs w:val="20"/>
              </w:rPr>
            </w:pPr>
            <w:r>
              <w:rPr>
                <w:i/>
                <w:sz w:val="20"/>
                <w:szCs w:val="20"/>
              </w:rPr>
              <w:t xml:space="preserve">§ 713 </w:t>
            </w:r>
          </w:p>
          <w:p w:rsidR="001B4A2A" w:rsidRDefault="001B4A2A">
            <w:pPr>
              <w:spacing w:after="0" w:line="100" w:lineRule="atLeast"/>
              <w:rPr>
                <w:i/>
                <w:sz w:val="20"/>
                <w:szCs w:val="20"/>
              </w:rPr>
            </w:pPr>
            <w:r>
              <w:rPr>
                <w:i/>
                <w:sz w:val="20"/>
                <w:szCs w:val="20"/>
              </w:rPr>
              <w:t xml:space="preserve">(1) Součásti společného jmění užívají, berou z nich plody a užitky, udržují je, nakládají s nimi, hospodaří s nimi a spravují je oba manželé nebo jeden z nich podle dohody. </w:t>
            </w:r>
          </w:p>
          <w:p w:rsidR="001B4A2A" w:rsidRDefault="001B4A2A">
            <w:pPr>
              <w:spacing w:after="0" w:line="100" w:lineRule="atLeast"/>
              <w:rPr>
                <w:i/>
                <w:sz w:val="20"/>
                <w:szCs w:val="20"/>
              </w:rPr>
            </w:pPr>
            <w:r>
              <w:rPr>
                <w:i/>
                <w:sz w:val="20"/>
                <w:szCs w:val="20"/>
              </w:rPr>
              <w:t xml:space="preserve">(2) Povinnosti a práva spojená se společným jměním nebo jeho součástmi náleží oběma manželům společně a nerozdílně. </w:t>
            </w:r>
          </w:p>
          <w:p w:rsidR="001B4A2A" w:rsidRDefault="001B4A2A">
            <w:pPr>
              <w:spacing w:after="0" w:line="100" w:lineRule="atLeast"/>
              <w:rPr>
                <w:i/>
                <w:sz w:val="20"/>
                <w:szCs w:val="20"/>
              </w:rPr>
            </w:pPr>
            <w:r>
              <w:rPr>
                <w:i/>
                <w:sz w:val="20"/>
                <w:szCs w:val="20"/>
              </w:rPr>
              <w:t xml:space="preserve">(3) Z právních jednání týkajících se společného jmění nebo jeho součástí jsou manželé zavázáni a oprávněni společně a nerozdílně.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714 </w:t>
            </w:r>
          </w:p>
          <w:p w:rsidR="001B4A2A" w:rsidRDefault="001B4A2A">
            <w:pPr>
              <w:spacing w:after="0" w:line="100" w:lineRule="atLeast"/>
              <w:rPr>
                <w:i/>
                <w:sz w:val="20"/>
                <w:szCs w:val="20"/>
              </w:rPr>
            </w:pPr>
            <w:r>
              <w:rPr>
                <w:i/>
                <w:sz w:val="20"/>
                <w:szCs w:val="20"/>
              </w:rPr>
              <w:t xml:space="preserve">(1) V záležitostech týkajících se společného jmění a jeho součástí, které nelze považovat za běžné, právně jednají manželé společně, nebo jedná jeden manžel se souhlasem druhého. Odmítá-li manžel dát souhlas bez vážného důvodu a v rozporu se zájmem manželů, rodiny nebo rodinné domácnosti, či není-li schopen vůli projevit, může druhý manžel navrhnout, aby souhlas manžela nahradil soud. </w:t>
            </w:r>
          </w:p>
          <w:p w:rsidR="001B4A2A" w:rsidRDefault="001B4A2A">
            <w:pPr>
              <w:spacing w:after="0" w:line="100" w:lineRule="atLeast"/>
              <w:rPr>
                <w:i/>
                <w:sz w:val="20"/>
                <w:szCs w:val="20"/>
              </w:rPr>
            </w:pPr>
            <w:r>
              <w:rPr>
                <w:i/>
                <w:sz w:val="20"/>
                <w:szCs w:val="20"/>
              </w:rPr>
              <w:t xml:space="preserve">(2) Jedná-li právně manžel bez souhlasu druhého manžela v případě, kdy souhlasu bylo zapotřebí, může se druhý manžel dovolat neplatnosti takového jednání.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715 </w:t>
            </w:r>
          </w:p>
          <w:p w:rsidR="001B4A2A" w:rsidRDefault="001B4A2A">
            <w:pPr>
              <w:spacing w:after="0" w:line="100" w:lineRule="atLeast"/>
              <w:rPr>
                <w:i/>
                <w:sz w:val="20"/>
                <w:szCs w:val="20"/>
              </w:rPr>
            </w:pPr>
            <w:r>
              <w:rPr>
                <w:i/>
                <w:sz w:val="20"/>
                <w:szCs w:val="20"/>
              </w:rPr>
              <w:t xml:space="preserve">(1) Má-li být součást společného jmění použita k podnikání jednoho z manželů a přesahuje-li majetková hodnota toho, co má být použito, míru přiměřenou majetkovým poměrům manželů, vyžaduje se při prvním takovém použití souhlas druhého manžela. Byl-li druhý manžel opomenut, může se dovolat neplatnosti takového jednání. </w:t>
            </w:r>
          </w:p>
          <w:p w:rsidR="001B4A2A" w:rsidRDefault="001B4A2A">
            <w:pPr>
              <w:spacing w:after="0" w:line="100" w:lineRule="atLeast"/>
              <w:rPr>
                <w:i/>
                <w:sz w:val="20"/>
                <w:szCs w:val="20"/>
              </w:rPr>
            </w:pPr>
            <w:r>
              <w:rPr>
                <w:i/>
                <w:sz w:val="20"/>
                <w:szCs w:val="20"/>
              </w:rPr>
              <w:t xml:space="preserve">(2) Má-li být součást společného jmění použita k nabytí podílu v obchodní společnosti nebo družstvu, nebo je-li důsledkem nabytí podílu ručení za dluhy společnosti nebo družstva v rozsahu přesahujícím míru přiměřenou majetkovým poměrům manželů, platí odstavec 1 obdobně.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Smluvený režim </w:t>
            </w:r>
          </w:p>
          <w:p w:rsidR="001B4A2A" w:rsidRDefault="001B4A2A">
            <w:pPr>
              <w:spacing w:after="0" w:line="100" w:lineRule="atLeast"/>
              <w:rPr>
                <w:i/>
                <w:sz w:val="20"/>
                <w:szCs w:val="20"/>
              </w:rPr>
            </w:pPr>
            <w:r>
              <w:rPr>
                <w:i/>
                <w:sz w:val="20"/>
                <w:szCs w:val="20"/>
              </w:rPr>
              <w:t xml:space="preserve">§ 716 </w:t>
            </w:r>
          </w:p>
          <w:p w:rsidR="001B4A2A" w:rsidRDefault="001B4A2A">
            <w:pPr>
              <w:spacing w:after="0" w:line="100" w:lineRule="atLeast"/>
              <w:rPr>
                <w:i/>
                <w:sz w:val="20"/>
                <w:szCs w:val="20"/>
              </w:rPr>
            </w:pPr>
            <w:r>
              <w:rPr>
                <w:i/>
                <w:sz w:val="20"/>
                <w:szCs w:val="20"/>
              </w:rPr>
              <w:t xml:space="preserve">(1) Snoubenci a manželé si mohou ujednat manželský majetkový režim odlišný od zákonného režimu. Ujednají-li si smluvený režim manželé, upraví zpravidla své povinnosti a práva týkající se již existujícího společného jmění. Ujedná-li se pro smluvený režim zpětný účinek, nepřihlíží se k tomu. </w:t>
            </w:r>
          </w:p>
          <w:p w:rsidR="001B4A2A" w:rsidRDefault="001B4A2A">
            <w:pPr>
              <w:spacing w:after="0" w:line="100" w:lineRule="atLeast"/>
              <w:rPr>
                <w:i/>
                <w:sz w:val="20"/>
                <w:szCs w:val="20"/>
              </w:rPr>
            </w:pPr>
            <w:r>
              <w:rPr>
                <w:i/>
                <w:sz w:val="20"/>
                <w:szCs w:val="20"/>
              </w:rPr>
              <w:t xml:space="preserve">(2) Smlouva o manželském majetkovém režimu vyžaduje formu veřejné listiny.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717 </w:t>
            </w:r>
          </w:p>
          <w:p w:rsidR="001B4A2A" w:rsidRDefault="001B4A2A">
            <w:pPr>
              <w:spacing w:after="0" w:line="100" w:lineRule="atLeast"/>
              <w:rPr>
                <w:i/>
                <w:sz w:val="20"/>
                <w:szCs w:val="20"/>
              </w:rPr>
            </w:pPr>
            <w:r>
              <w:rPr>
                <w:i/>
                <w:sz w:val="20"/>
                <w:szCs w:val="20"/>
              </w:rPr>
              <w:t xml:space="preserve">(1) Smluvený režim může spočívat v režimu oddělených jmění, v režimu vyhrazujícím vznik společného jmění ke dni zániku manželství, jakož i v režimu rozšíření nebo zúžení rozsahu společného jmění v zákonném režimu. Ustanovení o režimu oddělených jmění se použijí obdobně v režimu vyhrazujícím vznik společného jmění ke dni zániku manželství. </w:t>
            </w:r>
          </w:p>
          <w:p w:rsidR="001B4A2A" w:rsidRDefault="001B4A2A">
            <w:pPr>
              <w:spacing w:after="0" w:line="100" w:lineRule="atLeast"/>
              <w:rPr>
                <w:i/>
                <w:sz w:val="20"/>
                <w:szCs w:val="20"/>
              </w:rPr>
            </w:pPr>
            <w:r>
              <w:rPr>
                <w:i/>
                <w:sz w:val="20"/>
                <w:szCs w:val="20"/>
              </w:rPr>
              <w:t xml:space="preserve">(2) Smluvený režim lze změnit dohodou manželů nebo rozhodnutím soudu; taková změna vyžaduje dohodu manželů nebo rozhodnutí soudu o součástech společného jmění v dosavadním režimu.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718 </w:t>
            </w:r>
          </w:p>
          <w:p w:rsidR="001B4A2A" w:rsidRDefault="001B4A2A">
            <w:pPr>
              <w:spacing w:after="0" w:line="100" w:lineRule="atLeast"/>
              <w:rPr>
                <w:i/>
                <w:sz w:val="20"/>
                <w:szCs w:val="20"/>
              </w:rPr>
            </w:pPr>
            <w:r>
              <w:rPr>
                <w:i/>
                <w:sz w:val="20"/>
                <w:szCs w:val="20"/>
              </w:rPr>
              <w:t xml:space="preserve">(1) Smlouva může obsahovat jakékoli ujednání a týkat se jakékoli věci, ledaže to zákon zakazuje; může se týkat zejména rozsahu, obsahu, doby vzniku zákonného nebo jiného režimu společného jmění, jednotlivých věcí i jejich souborů. Smlouvou lze změnit zařazení již existujících i upravit zařazení budoucích součástí jmění rozdílně od zákonného režimu. </w:t>
            </w:r>
          </w:p>
          <w:p w:rsidR="001B4A2A" w:rsidRDefault="001B4A2A">
            <w:pPr>
              <w:spacing w:after="0" w:line="100" w:lineRule="atLeast"/>
              <w:rPr>
                <w:i/>
                <w:sz w:val="20"/>
                <w:szCs w:val="20"/>
              </w:rPr>
            </w:pPr>
            <w:r>
              <w:rPr>
                <w:i/>
                <w:sz w:val="20"/>
                <w:szCs w:val="20"/>
              </w:rPr>
              <w:t xml:space="preserve">(2) Smlouvou lze rovněž uspořádat majetkové poměry pro případ zániku manželství; jedná-li se o uspořádání pro případ zániku manželství smrtí, považuje se v této části smlouva za smlouvu dědickou, má-li její náležitosti. </w:t>
            </w:r>
          </w:p>
          <w:p w:rsidR="001B4A2A" w:rsidRDefault="001B4A2A">
            <w:pPr>
              <w:spacing w:after="0" w:line="100" w:lineRule="atLeast"/>
              <w:rPr>
                <w:i/>
                <w:sz w:val="20"/>
                <w:szCs w:val="20"/>
              </w:rPr>
            </w:pPr>
            <w:r>
              <w:rPr>
                <w:i/>
                <w:sz w:val="20"/>
                <w:szCs w:val="20"/>
              </w:rPr>
              <w:t xml:space="preserve">(3) Smlouvou nelze vyloučit ani změnit ustanovení o obvyklém vybavení rodinné domácnosti, ledaže jeden z manželů opustil trvale domácnost a odmítá se vrátit.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719 </w:t>
            </w:r>
          </w:p>
          <w:p w:rsidR="001B4A2A" w:rsidRDefault="001B4A2A">
            <w:pPr>
              <w:spacing w:after="0" w:line="100" w:lineRule="atLeast"/>
              <w:rPr>
                <w:i/>
                <w:sz w:val="20"/>
                <w:szCs w:val="20"/>
              </w:rPr>
            </w:pPr>
            <w:r>
              <w:rPr>
                <w:i/>
                <w:sz w:val="20"/>
                <w:szCs w:val="20"/>
              </w:rPr>
              <w:t xml:space="preserve">(1) Smlouva o manželském majetkovém režimu nesmí svými důsledky vyloučit schopnost manžela zabezpečovat rodinu. </w:t>
            </w:r>
          </w:p>
          <w:p w:rsidR="001B4A2A" w:rsidRDefault="001B4A2A">
            <w:pPr>
              <w:spacing w:after="0" w:line="100" w:lineRule="atLeast"/>
              <w:rPr>
                <w:i/>
                <w:sz w:val="20"/>
                <w:szCs w:val="20"/>
              </w:rPr>
            </w:pPr>
            <w:r>
              <w:rPr>
                <w:i/>
                <w:sz w:val="20"/>
                <w:szCs w:val="20"/>
              </w:rPr>
              <w:t xml:space="preserve">(2) Smlouva o manželském majetkovém režimu se nesmí svým obsahem nebo účelem dotknout práv třetí osoby, ledaže by se smlouvou souhlasila; tato smlouva uzavřená bez souhlasu třetí osoby nemá vůči ní právní účinky.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720 </w:t>
            </w:r>
          </w:p>
          <w:p w:rsidR="001B4A2A" w:rsidRDefault="001B4A2A">
            <w:pPr>
              <w:spacing w:after="0" w:line="100" w:lineRule="atLeast"/>
              <w:rPr>
                <w:i/>
                <w:sz w:val="20"/>
                <w:szCs w:val="20"/>
              </w:rPr>
            </w:pPr>
            <w:r>
              <w:rPr>
                <w:i/>
                <w:sz w:val="20"/>
                <w:szCs w:val="20"/>
              </w:rPr>
              <w:t xml:space="preserve">(1) Smlouva snoubenců o manželském majetkovém režimu nabývá účinnosti uzavřením manželství. Týká-li se smlouva již existující věci zapsané do veřejného seznamu, lze provést do tohoto seznamu zápis změny až po uzavření manželství. </w:t>
            </w:r>
          </w:p>
          <w:p w:rsidR="001B4A2A" w:rsidRDefault="001B4A2A">
            <w:pPr>
              <w:spacing w:after="0" w:line="100" w:lineRule="atLeast"/>
              <w:rPr>
                <w:i/>
                <w:sz w:val="20"/>
                <w:szCs w:val="20"/>
              </w:rPr>
            </w:pPr>
            <w:r>
              <w:rPr>
                <w:i/>
                <w:sz w:val="20"/>
                <w:szCs w:val="20"/>
              </w:rPr>
              <w:t xml:space="preserve">(2) Týká-li se smlouva manželů o manželském majetkovém režimu již existující věci zapsané do veřejného seznamu, nabývá smlouva v této části účinky vůči třetím osobám zápisem do tohoto seznamu, ledaže tento zákon stanoví jinak.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721 </w:t>
            </w:r>
          </w:p>
          <w:p w:rsidR="001B4A2A" w:rsidRDefault="001B4A2A">
            <w:pPr>
              <w:spacing w:after="0" w:line="100" w:lineRule="atLeast"/>
              <w:rPr>
                <w:i/>
                <w:sz w:val="20"/>
                <w:szCs w:val="20"/>
              </w:rPr>
            </w:pPr>
            <w:r>
              <w:rPr>
                <w:i/>
                <w:sz w:val="20"/>
                <w:szCs w:val="20"/>
              </w:rPr>
              <w:t xml:space="preserve">(1) Smlouva o manželském majetkovém režimu se zapíše do veřejného seznamu, je-li to v ní ujednáno; jinak na žádost obou manželů. Do seznamu se zapíše vše, co mění zákonný majetkový režim manželů. </w:t>
            </w:r>
          </w:p>
          <w:p w:rsidR="001B4A2A" w:rsidRDefault="001B4A2A">
            <w:pPr>
              <w:spacing w:after="0" w:line="100" w:lineRule="atLeast"/>
              <w:rPr>
                <w:i/>
                <w:sz w:val="20"/>
                <w:szCs w:val="20"/>
              </w:rPr>
            </w:pPr>
            <w:r>
              <w:rPr>
                <w:i/>
                <w:sz w:val="20"/>
                <w:szCs w:val="20"/>
              </w:rPr>
              <w:t xml:space="preserve">(2) Zápis provede bez zbytečného odkladu ten, kdo smlouvu sepsal, a není-li to možné, ten, kdo seznam vede.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Správa ve smluveném režimu </w:t>
            </w:r>
          </w:p>
          <w:p w:rsidR="001B4A2A" w:rsidRDefault="001B4A2A">
            <w:pPr>
              <w:spacing w:after="0" w:line="100" w:lineRule="atLeast"/>
              <w:rPr>
                <w:i/>
                <w:sz w:val="20"/>
                <w:szCs w:val="20"/>
              </w:rPr>
            </w:pPr>
            <w:r>
              <w:rPr>
                <w:i/>
                <w:sz w:val="20"/>
                <w:szCs w:val="20"/>
              </w:rPr>
              <w:t xml:space="preserve">§ 722 </w:t>
            </w:r>
          </w:p>
          <w:p w:rsidR="001B4A2A" w:rsidRDefault="001B4A2A">
            <w:pPr>
              <w:spacing w:after="0" w:line="100" w:lineRule="atLeast"/>
              <w:rPr>
                <w:i/>
                <w:sz w:val="20"/>
                <w:szCs w:val="20"/>
              </w:rPr>
            </w:pPr>
            <w:r>
              <w:rPr>
                <w:i/>
                <w:sz w:val="20"/>
                <w:szCs w:val="20"/>
              </w:rPr>
              <w:t xml:space="preserve">(1) Snoubenci i manželé mohou uzavřít smlouvu o správě toho, co je součástí společného jmění, která se odchyluje od ustanovení § 713 a 714; ustanovení § 719 a 720 platí i pro tuto smlouvu. </w:t>
            </w:r>
          </w:p>
          <w:p w:rsidR="001B4A2A" w:rsidRDefault="001B4A2A">
            <w:pPr>
              <w:spacing w:after="0" w:line="100" w:lineRule="atLeast"/>
              <w:rPr>
                <w:i/>
                <w:sz w:val="20"/>
                <w:szCs w:val="20"/>
              </w:rPr>
            </w:pPr>
            <w:r>
              <w:rPr>
                <w:i/>
                <w:sz w:val="20"/>
                <w:szCs w:val="20"/>
              </w:rPr>
              <w:t xml:space="preserve">(2) Smlouva podle odstavce 1 obsahuje ujednání o tom, který manžel bude spravovat společné jmění nebo jeho součást a jakým způsobem.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723 </w:t>
            </w:r>
          </w:p>
          <w:p w:rsidR="001B4A2A" w:rsidRDefault="001B4A2A">
            <w:pPr>
              <w:spacing w:after="0" w:line="100" w:lineRule="atLeast"/>
              <w:rPr>
                <w:i/>
                <w:sz w:val="20"/>
                <w:szCs w:val="20"/>
              </w:rPr>
            </w:pPr>
            <w:r>
              <w:rPr>
                <w:i/>
                <w:sz w:val="20"/>
                <w:szCs w:val="20"/>
              </w:rPr>
              <w:t xml:space="preserve">(1) Manžel, který spravuje společné jmění, právně jedná v záležitostech týkajících se společného jmění samostatně, a to i v soudním nebo jiném řízení, ledaže je dále stanoveno jinak. </w:t>
            </w:r>
          </w:p>
          <w:p w:rsidR="001B4A2A" w:rsidRDefault="001B4A2A">
            <w:pPr>
              <w:spacing w:after="0" w:line="100" w:lineRule="atLeast"/>
              <w:rPr>
                <w:i/>
                <w:sz w:val="20"/>
                <w:szCs w:val="20"/>
              </w:rPr>
            </w:pPr>
            <w:r>
              <w:rPr>
                <w:i/>
                <w:sz w:val="20"/>
                <w:szCs w:val="20"/>
              </w:rPr>
              <w:t xml:space="preserve">(2) Manžel, který spravuje všechno společné jmění, může právně jednat jen se souhlasem druhého manžela </w:t>
            </w:r>
          </w:p>
          <w:p w:rsidR="001B4A2A" w:rsidRDefault="001B4A2A">
            <w:pPr>
              <w:spacing w:after="0" w:line="100" w:lineRule="atLeast"/>
              <w:rPr>
                <w:i/>
                <w:sz w:val="20"/>
                <w:szCs w:val="20"/>
              </w:rPr>
            </w:pPr>
            <w:r>
              <w:rPr>
                <w:i/>
                <w:sz w:val="20"/>
                <w:szCs w:val="20"/>
              </w:rPr>
              <w:t xml:space="preserve">a) při nakládání se společným jměním jako celkem, </w:t>
            </w:r>
          </w:p>
          <w:p w:rsidR="001B4A2A" w:rsidRDefault="001B4A2A">
            <w:pPr>
              <w:spacing w:after="0" w:line="100" w:lineRule="atLeast"/>
              <w:rPr>
                <w:i/>
                <w:sz w:val="20"/>
                <w:szCs w:val="20"/>
              </w:rPr>
            </w:pPr>
            <w:r>
              <w:rPr>
                <w:i/>
                <w:sz w:val="20"/>
                <w:szCs w:val="20"/>
              </w:rPr>
              <w:t xml:space="preserve">b) při nakládání s obydlím, v němž je rodinná domácnost manželů, je-li toto obydlí součástí společného jmění, nebo které je obydlím jednoho z nich, anebo obydlím nezletilého dítěte, které nenabylo plné svéprávnosti a o něž manželé pečují, jakož i při ujednání trvalého zatížení nemovité věci, která je součástí společného jmění. </w:t>
            </w:r>
          </w:p>
          <w:p w:rsidR="001B4A2A" w:rsidRDefault="001B4A2A">
            <w:pPr>
              <w:spacing w:after="0" w:line="100" w:lineRule="atLeast"/>
              <w:rPr>
                <w:i/>
                <w:sz w:val="20"/>
                <w:szCs w:val="20"/>
              </w:rPr>
            </w:pPr>
            <w:r>
              <w:rPr>
                <w:i/>
                <w:sz w:val="20"/>
                <w:szCs w:val="20"/>
              </w:rPr>
              <w:t xml:space="preserve">(3) Ustanovení </w:t>
            </w:r>
            <w:hyperlink r:id="rId8" w:history="1">
              <w:r>
                <w:rPr>
                  <w:rStyle w:val="Hypertextovodkaz"/>
                  <w:i/>
                  <w:sz w:val="20"/>
                  <w:szCs w:val="20"/>
                </w:rPr>
                <w:t>§ 714 odst. 2</w:t>
              </w:r>
            </w:hyperlink>
            <w:r>
              <w:rPr>
                <w:i/>
                <w:sz w:val="20"/>
                <w:szCs w:val="20"/>
              </w:rPr>
              <w:t xml:space="preserve"> platí obdobně.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Režim založený rozhodnutím soudu </w:t>
            </w:r>
          </w:p>
          <w:p w:rsidR="001B4A2A" w:rsidRDefault="001B4A2A">
            <w:pPr>
              <w:spacing w:after="0" w:line="100" w:lineRule="atLeast"/>
              <w:rPr>
                <w:i/>
                <w:sz w:val="20"/>
                <w:szCs w:val="20"/>
              </w:rPr>
            </w:pPr>
            <w:r>
              <w:rPr>
                <w:i/>
                <w:sz w:val="20"/>
                <w:szCs w:val="20"/>
              </w:rPr>
              <w:t xml:space="preserve">§ 724 </w:t>
            </w:r>
          </w:p>
          <w:p w:rsidR="001B4A2A" w:rsidRDefault="001B4A2A">
            <w:pPr>
              <w:spacing w:after="0" w:line="100" w:lineRule="atLeast"/>
              <w:rPr>
                <w:i/>
                <w:sz w:val="20"/>
                <w:szCs w:val="20"/>
              </w:rPr>
            </w:pPr>
            <w:r>
              <w:rPr>
                <w:i/>
                <w:sz w:val="20"/>
                <w:szCs w:val="20"/>
              </w:rPr>
              <w:t xml:space="preserve">(1) Je-li pro to závažný důvod, soud na návrh manžela společné jmění zruší nebo zúží jeho stávající rozsah. </w:t>
            </w:r>
          </w:p>
          <w:p w:rsidR="001B4A2A" w:rsidRDefault="001B4A2A">
            <w:pPr>
              <w:spacing w:after="0" w:line="100" w:lineRule="atLeast"/>
              <w:rPr>
                <w:i/>
                <w:sz w:val="20"/>
                <w:szCs w:val="20"/>
              </w:rPr>
            </w:pPr>
            <w:r>
              <w:rPr>
                <w:i/>
                <w:sz w:val="20"/>
                <w:szCs w:val="20"/>
              </w:rPr>
              <w:t xml:space="preserve">(2) Závažným důvodem je vždy skutečnost, že manželův věřitel požaduje zajištění své pohledávky v rozsahu přesahujícím hodnotu toho, co náleží výhradně tomuto manželu, že manžela lze považovat za marnotratného, jakož i to, že manžel soustavně nebo opakovaně podstupuje nepřiměřená rizika. Jako závažný důvod může být shledáno také to, že manžel začal podnikat nebo že se stal neomezeně ručícím společníkem právnické osoby.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725 </w:t>
            </w:r>
          </w:p>
          <w:p w:rsidR="001B4A2A" w:rsidRDefault="001B4A2A">
            <w:pPr>
              <w:spacing w:after="0" w:line="100" w:lineRule="atLeast"/>
              <w:rPr>
                <w:i/>
                <w:sz w:val="20"/>
                <w:szCs w:val="20"/>
              </w:rPr>
            </w:pPr>
            <w:r>
              <w:rPr>
                <w:i/>
                <w:sz w:val="20"/>
                <w:szCs w:val="20"/>
              </w:rPr>
              <w:t xml:space="preserve">Režim založený rozhodnutím soudu lze změnit smlouvou manželů nebo rozhodnutím soudu.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726</w:t>
            </w:r>
          </w:p>
          <w:p w:rsidR="001B4A2A" w:rsidRDefault="001B4A2A">
            <w:pPr>
              <w:spacing w:after="0" w:line="100" w:lineRule="atLeast"/>
              <w:rPr>
                <w:i/>
                <w:sz w:val="20"/>
                <w:szCs w:val="20"/>
              </w:rPr>
            </w:pPr>
            <w:r>
              <w:rPr>
                <w:i/>
                <w:sz w:val="20"/>
                <w:szCs w:val="20"/>
              </w:rPr>
              <w:t xml:space="preserve">(1) Soud může společné jmění poté, co je zrušil, obnovit; soud tak rozhodne zejména, když pominou důvody zrušení společného jmění. To platí i v případě, že manžel navrhne, aby společné jmění, jehož rozsah byl zúžen, bylo rozšířeno do zákonného rozsahu. </w:t>
            </w:r>
          </w:p>
          <w:p w:rsidR="001B4A2A" w:rsidRDefault="001B4A2A">
            <w:pPr>
              <w:spacing w:after="0" w:line="100" w:lineRule="atLeast"/>
              <w:rPr>
                <w:i/>
                <w:sz w:val="20"/>
                <w:szCs w:val="20"/>
              </w:rPr>
            </w:pPr>
            <w:r>
              <w:rPr>
                <w:i/>
                <w:sz w:val="20"/>
                <w:szCs w:val="20"/>
              </w:rPr>
              <w:t xml:space="preserve">(2) Zaniklo-li společné jmění na základě zákona, soud jej na návrh manžela obnoví, pokud je to v zájmu obou manželů.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727 </w:t>
            </w:r>
          </w:p>
          <w:p w:rsidR="001B4A2A" w:rsidRDefault="001B4A2A">
            <w:pPr>
              <w:spacing w:after="0" w:line="100" w:lineRule="atLeast"/>
              <w:rPr>
                <w:i/>
                <w:sz w:val="20"/>
                <w:szCs w:val="20"/>
              </w:rPr>
            </w:pPr>
            <w:r>
              <w:rPr>
                <w:i/>
                <w:sz w:val="20"/>
                <w:szCs w:val="20"/>
              </w:rPr>
              <w:t xml:space="preserve">(1) Rozhodnutím soudu nelze vyloučit ani změnit ustanovení upravující obvyklé vybavení rodinné domácnosti. </w:t>
            </w:r>
          </w:p>
          <w:p w:rsidR="001B4A2A" w:rsidRDefault="001B4A2A">
            <w:pPr>
              <w:spacing w:after="0" w:line="100" w:lineRule="atLeast"/>
              <w:rPr>
                <w:i/>
                <w:sz w:val="20"/>
                <w:szCs w:val="20"/>
              </w:rPr>
            </w:pPr>
            <w:r>
              <w:rPr>
                <w:i/>
                <w:sz w:val="20"/>
                <w:szCs w:val="20"/>
              </w:rPr>
              <w:t xml:space="preserve"> (2) Rozhodnutí soudu o změně, zrušení nebo obnovení společného jmění nesmí svými důsledky vyloučit schopnost manžela zabezpečovat rodinu a nesmí se obsahem nebo účelem dotknout práv třetí osoby, ledaže by s rozhodnutím souhlasila.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728 </w:t>
            </w:r>
          </w:p>
          <w:p w:rsidR="001B4A2A" w:rsidRDefault="001B4A2A">
            <w:pPr>
              <w:spacing w:after="0" w:line="100" w:lineRule="atLeast"/>
              <w:rPr>
                <w:i/>
                <w:sz w:val="20"/>
                <w:szCs w:val="20"/>
              </w:rPr>
            </w:pPr>
            <w:r>
              <w:rPr>
                <w:i/>
                <w:sz w:val="20"/>
                <w:szCs w:val="20"/>
              </w:rPr>
              <w:t xml:space="preserve">Správa v režimu založeném rozhodnutím soudu </w:t>
            </w:r>
          </w:p>
          <w:p w:rsidR="001B4A2A" w:rsidRDefault="001B4A2A">
            <w:pPr>
              <w:spacing w:after="0" w:line="100" w:lineRule="atLeast"/>
              <w:rPr>
                <w:i/>
                <w:sz w:val="20"/>
                <w:szCs w:val="20"/>
              </w:rPr>
            </w:pPr>
            <w:r>
              <w:rPr>
                <w:i/>
                <w:sz w:val="20"/>
                <w:szCs w:val="20"/>
              </w:rPr>
              <w:t xml:space="preserve">Jedná-li manžel při správě společného jmění způsobem, který je ve zřejmém rozporu se zájmem druhého manžela, rodiny nebo rodinné domácnosti, a snoubenci nebo manželé neuzavřeli smlouvu o správě toho, co je součástí společného jmění, může soud na návrh druhého manžela rozhodnout, jakým způsobem bude společné jmění spravováno.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Režim oddělených jmění </w:t>
            </w:r>
          </w:p>
          <w:p w:rsidR="001B4A2A" w:rsidRDefault="001B4A2A">
            <w:pPr>
              <w:spacing w:after="0" w:line="100" w:lineRule="atLeast"/>
              <w:rPr>
                <w:i/>
                <w:sz w:val="20"/>
                <w:szCs w:val="20"/>
              </w:rPr>
            </w:pPr>
            <w:r>
              <w:rPr>
                <w:i/>
                <w:sz w:val="20"/>
                <w:szCs w:val="20"/>
              </w:rPr>
              <w:t xml:space="preserve">§ 729 </w:t>
            </w:r>
          </w:p>
          <w:p w:rsidR="001B4A2A" w:rsidRDefault="001B4A2A">
            <w:pPr>
              <w:spacing w:after="0" w:line="100" w:lineRule="atLeast"/>
              <w:rPr>
                <w:i/>
                <w:sz w:val="20"/>
                <w:szCs w:val="20"/>
              </w:rPr>
            </w:pPr>
            <w:r>
              <w:rPr>
                <w:i/>
                <w:sz w:val="20"/>
                <w:szCs w:val="20"/>
              </w:rPr>
              <w:t xml:space="preserve">V režimu oddělených jmění smí manžel nakládat se svým majetkem bez souhlasu druhého manžela.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730 </w:t>
            </w:r>
          </w:p>
          <w:p w:rsidR="001B4A2A" w:rsidRDefault="001B4A2A">
            <w:pPr>
              <w:spacing w:after="0" w:line="100" w:lineRule="atLeast"/>
              <w:rPr>
                <w:i/>
                <w:sz w:val="20"/>
                <w:szCs w:val="20"/>
              </w:rPr>
            </w:pPr>
            <w:r>
              <w:rPr>
                <w:i/>
                <w:sz w:val="20"/>
                <w:szCs w:val="20"/>
              </w:rPr>
              <w:t xml:space="preserve">Podnikají-li v režimu oddělených jmění manželé společně nebo jeden z manželů podniká s pomocí druhého manžela, rozdělí si příjmy z podnikání, jak si v písemné formě ujednali; jinak se příjmy rozdělí rovným dílem.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Ochrana třetích osob </w:t>
            </w:r>
          </w:p>
          <w:p w:rsidR="001B4A2A" w:rsidRDefault="001B4A2A">
            <w:pPr>
              <w:spacing w:after="0" w:line="100" w:lineRule="atLeast"/>
              <w:rPr>
                <w:i/>
                <w:sz w:val="20"/>
                <w:szCs w:val="20"/>
              </w:rPr>
            </w:pPr>
            <w:r>
              <w:rPr>
                <w:i/>
                <w:sz w:val="20"/>
                <w:szCs w:val="20"/>
              </w:rPr>
              <w:t>§ 731</w:t>
            </w:r>
          </w:p>
          <w:p w:rsidR="001B4A2A" w:rsidRDefault="001B4A2A">
            <w:pPr>
              <w:spacing w:after="0" w:line="100" w:lineRule="atLeast"/>
              <w:rPr>
                <w:i/>
                <w:sz w:val="20"/>
                <w:szCs w:val="20"/>
              </w:rPr>
            </w:pPr>
            <w:r>
              <w:rPr>
                <w:i/>
                <w:sz w:val="20"/>
                <w:szCs w:val="20"/>
              </w:rPr>
              <w:t xml:space="preserve">Vznikl-li dluh jen jednoho z manželů za trvání společného jmění, může se věřitel při výkonu rozhodnutí uspokojit i z toho, co je ve společném jmění.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732</w:t>
            </w:r>
          </w:p>
          <w:p w:rsidR="001B4A2A" w:rsidRDefault="001B4A2A">
            <w:pPr>
              <w:spacing w:after="0" w:line="100" w:lineRule="atLeast"/>
              <w:rPr>
                <w:i/>
                <w:sz w:val="20"/>
                <w:szCs w:val="20"/>
              </w:rPr>
            </w:pPr>
            <w:r>
              <w:rPr>
                <w:i/>
                <w:sz w:val="20"/>
                <w:szCs w:val="20"/>
              </w:rPr>
              <w:t xml:space="preserve">Vznikl-li dluh jen jednoho z manželů proti vůli druhého manžela, který nesouhlas projevil vůči věřiteli bez zbytečného odkladu poté, co se o dluhu dozvěděl, může být společné jmění postiženo jen do výše, již by představoval podíl dlužníka, kdyby bylo společné jmění zrušeno a vypořádáno podle </w:t>
            </w:r>
            <w:hyperlink r:id="rId9" w:history="1">
              <w:r>
                <w:rPr>
                  <w:rStyle w:val="Hypertextovodkaz"/>
                  <w:i/>
                  <w:sz w:val="20"/>
                  <w:szCs w:val="20"/>
                </w:rPr>
                <w:t>§ 742</w:t>
              </w:r>
            </w:hyperlink>
            <w:r>
              <w:rPr>
                <w:i/>
                <w:sz w:val="20"/>
                <w:szCs w:val="20"/>
              </w:rPr>
              <w:t xml:space="preserve">. To platí i v případě povinnosti manžela plnit výživné nebo jde-li o dluh z protiprávního činu jen jednoho z manželů nebo v případě, že dluh jen jednoho z manželů vznikl ještě před uzavřením manželství.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733</w:t>
            </w:r>
          </w:p>
          <w:p w:rsidR="001B4A2A" w:rsidRDefault="001B4A2A">
            <w:pPr>
              <w:spacing w:after="0" w:line="100" w:lineRule="atLeast"/>
              <w:rPr>
                <w:i/>
                <w:sz w:val="20"/>
                <w:szCs w:val="20"/>
              </w:rPr>
            </w:pPr>
            <w:r>
              <w:rPr>
                <w:i/>
                <w:sz w:val="20"/>
                <w:szCs w:val="20"/>
              </w:rPr>
              <w:t xml:space="preserve">Zavázal-li se jeden z manželů v době, od které do změny nebo vyloučení zákonného majetkového režimu, ať smlouvou manželů nebo rozhodnutím soudu, uplynulo méně než šest měsíců, může být pohledávka jeho věřitele uspokojena ze všeho, co by bylo součástí společného jmění, kdyby ke smlouvě manželů nebo k rozhodnutí soudu nedošlo.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734</w:t>
            </w:r>
          </w:p>
          <w:p w:rsidR="001B4A2A" w:rsidRDefault="001B4A2A">
            <w:pPr>
              <w:spacing w:after="0" w:line="100" w:lineRule="atLeast"/>
              <w:rPr>
                <w:i/>
                <w:sz w:val="20"/>
                <w:szCs w:val="20"/>
              </w:rPr>
            </w:pPr>
            <w:r>
              <w:rPr>
                <w:i/>
                <w:sz w:val="20"/>
                <w:szCs w:val="20"/>
              </w:rPr>
              <w:t xml:space="preserve">Je-li smlouvou manželů nebo rozhodnutím soudu, kterými byl zákonný majetkový režim změněn nebo vyloučen, dotčeno právo třetí osoby, zejména věřitele, může tato osoba své právo uplatnit u příležitosti vypořádání toho, co bylo dříve součástí společného jmění, stejně, jako by ke smlouvě manželů nebo k rozhodnutí soudu nedošlo; přitom se použije </w:t>
            </w:r>
            <w:hyperlink r:id="rId10" w:history="1">
              <w:r>
                <w:rPr>
                  <w:rStyle w:val="Hypertextovodkaz"/>
                  <w:i/>
                  <w:sz w:val="20"/>
                  <w:szCs w:val="20"/>
                </w:rPr>
                <w:t>§ 742</w:t>
              </w:r>
            </w:hyperlink>
            <w:r>
              <w:rPr>
                <w:i/>
                <w:sz w:val="20"/>
                <w:szCs w:val="20"/>
              </w:rPr>
              <w:t xml:space="preserve">.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735</w:t>
            </w:r>
          </w:p>
          <w:p w:rsidR="001B4A2A" w:rsidRDefault="001B4A2A">
            <w:pPr>
              <w:spacing w:after="0" w:line="100" w:lineRule="atLeast"/>
              <w:rPr>
                <w:i/>
                <w:sz w:val="20"/>
                <w:szCs w:val="20"/>
              </w:rPr>
            </w:pPr>
            <w:r>
              <w:rPr>
                <w:i/>
                <w:sz w:val="20"/>
                <w:szCs w:val="20"/>
              </w:rPr>
              <w:t xml:space="preserve">Zvláštní ustanovení </w:t>
            </w:r>
          </w:p>
          <w:p w:rsidR="001B4A2A" w:rsidRDefault="001B4A2A">
            <w:pPr>
              <w:spacing w:after="0" w:line="100" w:lineRule="atLeast"/>
              <w:rPr>
                <w:i/>
                <w:sz w:val="20"/>
                <w:szCs w:val="20"/>
              </w:rPr>
            </w:pPr>
            <w:r>
              <w:rPr>
                <w:i/>
                <w:sz w:val="20"/>
                <w:szCs w:val="20"/>
              </w:rPr>
              <w:t xml:space="preserve">Neuzavřou-li spolu manželé, kteří mají v úmyslu dosáhnout rozvodu manželství způsobem uvedeným v </w:t>
            </w:r>
            <w:hyperlink r:id="rId11" w:history="1">
              <w:r>
                <w:rPr>
                  <w:rStyle w:val="Hypertextovodkaz"/>
                  <w:i/>
                  <w:sz w:val="20"/>
                  <w:szCs w:val="20"/>
                </w:rPr>
                <w:t>§ 757</w:t>
              </w:r>
            </w:hyperlink>
            <w:r>
              <w:rPr>
                <w:i/>
                <w:sz w:val="20"/>
                <w:szCs w:val="20"/>
              </w:rPr>
              <w:t xml:space="preserve">, dohodu o uspořádání majetkových povinností a práv pro případ rozvodu, v níž pod podmínkou, že manželství bude rozvedeno, rovněž ujednají, jak budou v době odděleného hospodaření nabývat práva a zavazovat se, platí pro dobu odděleného hospodaření manželů ustanovení o společném jmění přiměřeně, ledaže tento zákon stanoví jinak.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Vypořádání společného jmění </w:t>
            </w:r>
          </w:p>
          <w:p w:rsidR="001B4A2A" w:rsidRDefault="001B4A2A">
            <w:pPr>
              <w:spacing w:after="0" w:line="100" w:lineRule="atLeast"/>
              <w:rPr>
                <w:i/>
                <w:sz w:val="20"/>
                <w:szCs w:val="20"/>
              </w:rPr>
            </w:pPr>
            <w:r>
              <w:rPr>
                <w:i/>
                <w:sz w:val="20"/>
                <w:szCs w:val="20"/>
              </w:rPr>
              <w:t>§ 736</w:t>
            </w:r>
          </w:p>
          <w:p w:rsidR="001B4A2A" w:rsidRDefault="001B4A2A">
            <w:pPr>
              <w:spacing w:after="0" w:line="100" w:lineRule="atLeast"/>
              <w:rPr>
                <w:i/>
                <w:sz w:val="20"/>
                <w:szCs w:val="20"/>
              </w:rPr>
            </w:pPr>
            <w:r>
              <w:rPr>
                <w:i/>
                <w:sz w:val="20"/>
                <w:szCs w:val="20"/>
              </w:rPr>
              <w:t xml:space="preserve">Je-li společné jmění zrušeno nebo zanikne-li, anebo je-li zúžen jeho stávající rozsah, provede se likvidace dosud společných povinností a práv jejich vypořádáním. Dokud zúžené, zrušené nebo zaniklé společné jmění není vypořádáno, použijí se pro ně ustanovení o společném jmění přiměřeně.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737</w:t>
            </w:r>
          </w:p>
          <w:p w:rsidR="001B4A2A" w:rsidRDefault="001B4A2A">
            <w:pPr>
              <w:spacing w:after="0" w:line="100" w:lineRule="atLeast"/>
              <w:rPr>
                <w:i/>
                <w:sz w:val="20"/>
                <w:szCs w:val="20"/>
              </w:rPr>
            </w:pPr>
            <w:r>
              <w:rPr>
                <w:i/>
                <w:sz w:val="20"/>
                <w:szCs w:val="20"/>
              </w:rPr>
              <w:t xml:space="preserve">(1) Vypořádáním jmění nesmí být dotčeno právo třetí osoby. Bylo-li její právo vypořádáním dotčeno, může se třetí osoba domáhat, aby soud určil, že je vypořádání vůči ní neúčinné. </w:t>
            </w:r>
          </w:p>
          <w:p w:rsidR="001B4A2A" w:rsidRDefault="001B4A2A">
            <w:pPr>
              <w:spacing w:after="0" w:line="100" w:lineRule="atLeast"/>
              <w:rPr>
                <w:i/>
                <w:sz w:val="20"/>
                <w:szCs w:val="20"/>
              </w:rPr>
            </w:pPr>
            <w:r>
              <w:rPr>
                <w:i/>
                <w:sz w:val="20"/>
                <w:szCs w:val="20"/>
              </w:rPr>
              <w:t xml:space="preserve">(2) Vypořádání dluhů má účinky jen mezi manžely.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738</w:t>
            </w:r>
          </w:p>
          <w:p w:rsidR="001B4A2A" w:rsidRDefault="001B4A2A">
            <w:pPr>
              <w:spacing w:after="0" w:line="100" w:lineRule="atLeast"/>
              <w:rPr>
                <w:i/>
                <w:sz w:val="20"/>
                <w:szCs w:val="20"/>
              </w:rPr>
            </w:pPr>
            <w:r>
              <w:rPr>
                <w:i/>
                <w:sz w:val="20"/>
                <w:szCs w:val="20"/>
              </w:rPr>
              <w:t xml:space="preserve">(1) Dohoda o vypořádání má vždy účinky ke dni, kdy společné jmění bylo zúženo, zrušeno nebo zaniklo, bez ohledu na to, zda dohoda byla uzavřena před anebo po zúžení, zrušení nebo zániku společného jmění. Je-li však předmětem vypořádání věc, která se zapisuje do veřejného seznamu, nabývá dohoda právních účinků v části týkající se této věci zápisem do veřejného seznamu. </w:t>
            </w:r>
          </w:p>
          <w:p w:rsidR="001B4A2A" w:rsidRDefault="001B4A2A">
            <w:pPr>
              <w:spacing w:after="0" w:line="100" w:lineRule="atLeast"/>
              <w:rPr>
                <w:i/>
                <w:sz w:val="20"/>
                <w:szCs w:val="20"/>
              </w:rPr>
            </w:pPr>
            <w:r>
              <w:rPr>
                <w:i/>
                <w:sz w:val="20"/>
                <w:szCs w:val="20"/>
              </w:rPr>
              <w:t xml:space="preserve">(2) Platnosti dohody o vypořádání nebrání, týká-li se jen části společných majetkových povinností a práv.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739</w:t>
            </w:r>
          </w:p>
          <w:p w:rsidR="001B4A2A" w:rsidRDefault="001B4A2A">
            <w:pPr>
              <w:spacing w:after="0" w:line="100" w:lineRule="atLeast"/>
              <w:rPr>
                <w:i/>
                <w:sz w:val="20"/>
                <w:szCs w:val="20"/>
              </w:rPr>
            </w:pPr>
            <w:r>
              <w:rPr>
                <w:i/>
                <w:sz w:val="20"/>
                <w:szCs w:val="20"/>
              </w:rPr>
              <w:t xml:space="preserve">(1) Dohoda o vypořádání vyžaduje písemnou formu, pokud byla uzavřena za trvání manželství nebo pokud je předmětem vypořádání věc, u které vyžaduje písemnou formu i smlouva o převodu vlastnického práva. </w:t>
            </w:r>
          </w:p>
          <w:p w:rsidR="001B4A2A" w:rsidRDefault="001B4A2A">
            <w:pPr>
              <w:spacing w:after="0" w:line="100" w:lineRule="atLeast"/>
              <w:rPr>
                <w:i/>
                <w:sz w:val="20"/>
                <w:szCs w:val="20"/>
              </w:rPr>
            </w:pPr>
            <w:r>
              <w:rPr>
                <w:i/>
                <w:sz w:val="20"/>
                <w:szCs w:val="20"/>
              </w:rPr>
              <w:t xml:space="preserve">(2) Nevyžaduje-li dohoda o vypořádání písemnou formu a požádá-li o to jeden z manželů, doručí mu druhý manžel potvrzení, jak se vypořádali.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740</w:t>
            </w:r>
          </w:p>
          <w:p w:rsidR="001B4A2A" w:rsidRDefault="001B4A2A">
            <w:pPr>
              <w:spacing w:after="0" w:line="100" w:lineRule="atLeast"/>
              <w:rPr>
                <w:i/>
                <w:sz w:val="20"/>
                <w:szCs w:val="20"/>
              </w:rPr>
            </w:pPr>
            <w:r>
              <w:rPr>
                <w:i/>
                <w:sz w:val="20"/>
                <w:szCs w:val="20"/>
              </w:rPr>
              <w:t xml:space="preserve">Nedohodnou-li se manželé o vypořádání, může každý z nich navrhnout, aby rozhodl soud. O vypořádání rozhoduje soud podle stavu, kdy nastaly účinky zúžení, zrušení nebo zániku společného jmění.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741</w:t>
            </w:r>
          </w:p>
          <w:p w:rsidR="001B4A2A" w:rsidRDefault="001B4A2A">
            <w:pPr>
              <w:spacing w:after="0" w:line="100" w:lineRule="atLeast"/>
              <w:rPr>
                <w:i/>
                <w:sz w:val="20"/>
                <w:szCs w:val="20"/>
              </w:rPr>
            </w:pPr>
            <w:r>
              <w:rPr>
                <w:i/>
                <w:sz w:val="20"/>
                <w:szCs w:val="20"/>
              </w:rPr>
              <w:t xml:space="preserve">Nedojde-li do tří let od zúžení, zrušení nebo zániku společného jmění k vypořádání toho, co bylo dříve součástí společného jmění, ani dohodou, ani nebyl podán návrh na vypořádání rozhodnutím soudu, platí, že se manželé nebo bývalí manželé vypořádali tak, že </w:t>
            </w:r>
          </w:p>
          <w:p w:rsidR="001B4A2A" w:rsidRDefault="001B4A2A">
            <w:pPr>
              <w:spacing w:after="0" w:line="100" w:lineRule="atLeast"/>
              <w:rPr>
                <w:i/>
                <w:sz w:val="20"/>
                <w:szCs w:val="20"/>
              </w:rPr>
            </w:pPr>
            <w:r>
              <w:rPr>
                <w:i/>
                <w:sz w:val="20"/>
                <w:szCs w:val="20"/>
              </w:rPr>
              <w:t xml:space="preserve">a) hmotné věci movité jsou ve vlastnictví toho z nich, který je pro potřebu svou, své rodiny nebo rodinné domácnosti výlučně jako vlastník užívá, </w:t>
            </w:r>
          </w:p>
          <w:p w:rsidR="001B4A2A" w:rsidRDefault="001B4A2A">
            <w:pPr>
              <w:spacing w:after="0" w:line="100" w:lineRule="atLeast"/>
              <w:rPr>
                <w:i/>
                <w:sz w:val="20"/>
                <w:szCs w:val="20"/>
              </w:rPr>
            </w:pPr>
            <w:r>
              <w:rPr>
                <w:i/>
                <w:sz w:val="20"/>
                <w:szCs w:val="20"/>
              </w:rPr>
              <w:t xml:space="preserve">b) ostatní hmotné věci movité a věci nemovité jsou v podílovém spoluvlastnictví obou; jejich podíly jsou stejné, </w:t>
            </w:r>
          </w:p>
          <w:p w:rsidR="001B4A2A" w:rsidRDefault="001B4A2A">
            <w:pPr>
              <w:spacing w:after="0" w:line="100" w:lineRule="atLeast"/>
              <w:rPr>
                <w:i/>
                <w:sz w:val="20"/>
                <w:szCs w:val="20"/>
              </w:rPr>
            </w:pPr>
            <w:r>
              <w:rPr>
                <w:i/>
                <w:sz w:val="20"/>
                <w:szCs w:val="20"/>
              </w:rPr>
              <w:t xml:space="preserve">c) ostatní majetková práva, pohledávky a dluhy náleží společně oběma; jejich podíly jsou stejné.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742</w:t>
            </w:r>
          </w:p>
          <w:p w:rsidR="001B4A2A" w:rsidRDefault="001B4A2A">
            <w:pPr>
              <w:spacing w:after="0" w:line="100" w:lineRule="atLeast"/>
              <w:rPr>
                <w:i/>
                <w:sz w:val="20"/>
                <w:szCs w:val="20"/>
              </w:rPr>
            </w:pPr>
            <w:r>
              <w:rPr>
                <w:i/>
                <w:sz w:val="20"/>
                <w:szCs w:val="20"/>
              </w:rPr>
              <w:t xml:space="preserve">(1) Nedohodnou-li se manželé nebo bývalí manželé jinak nebo neuplatní-li se ustanovení </w:t>
            </w:r>
            <w:hyperlink r:id="rId12" w:history="1">
              <w:r>
                <w:rPr>
                  <w:rStyle w:val="Hypertextovodkaz"/>
                  <w:i/>
                  <w:sz w:val="20"/>
                  <w:szCs w:val="20"/>
                </w:rPr>
                <w:t>§ 741</w:t>
              </w:r>
            </w:hyperlink>
            <w:r>
              <w:rPr>
                <w:i/>
                <w:sz w:val="20"/>
                <w:szCs w:val="20"/>
              </w:rPr>
              <w:t xml:space="preserve">, použijí se pro vypořádání tato pravidla: </w:t>
            </w:r>
          </w:p>
          <w:p w:rsidR="001B4A2A" w:rsidRDefault="001B4A2A">
            <w:pPr>
              <w:spacing w:after="0" w:line="100" w:lineRule="atLeast"/>
              <w:rPr>
                <w:i/>
                <w:sz w:val="20"/>
                <w:szCs w:val="20"/>
              </w:rPr>
            </w:pPr>
            <w:r>
              <w:rPr>
                <w:i/>
                <w:sz w:val="20"/>
                <w:szCs w:val="20"/>
              </w:rPr>
              <w:t xml:space="preserve">a) podíly obou manželů na vypořádávaném jmění jsou stejné, </w:t>
            </w:r>
          </w:p>
          <w:p w:rsidR="001B4A2A" w:rsidRDefault="001B4A2A">
            <w:pPr>
              <w:spacing w:after="0" w:line="100" w:lineRule="atLeast"/>
              <w:rPr>
                <w:i/>
                <w:sz w:val="20"/>
                <w:szCs w:val="20"/>
              </w:rPr>
            </w:pPr>
            <w:r>
              <w:rPr>
                <w:i/>
                <w:sz w:val="20"/>
                <w:szCs w:val="20"/>
              </w:rPr>
              <w:t xml:space="preserve">b) každý z manželů nahradí to, co ze společného majetku bylo vynaloženo na jeho výhradní majetek, </w:t>
            </w:r>
          </w:p>
          <w:p w:rsidR="001B4A2A" w:rsidRDefault="001B4A2A">
            <w:pPr>
              <w:spacing w:after="0" w:line="100" w:lineRule="atLeast"/>
              <w:rPr>
                <w:i/>
                <w:sz w:val="20"/>
                <w:szCs w:val="20"/>
              </w:rPr>
            </w:pPr>
            <w:r>
              <w:rPr>
                <w:i/>
                <w:sz w:val="20"/>
                <w:szCs w:val="20"/>
              </w:rPr>
              <w:t xml:space="preserve">c) každý z manželů má právo žádat, aby mu bylo nahrazeno, co ze svého výhradního majetku vynaložil na společný majetek, </w:t>
            </w:r>
          </w:p>
          <w:p w:rsidR="001B4A2A" w:rsidRDefault="001B4A2A">
            <w:pPr>
              <w:spacing w:after="0" w:line="100" w:lineRule="atLeast"/>
              <w:rPr>
                <w:i/>
                <w:sz w:val="20"/>
                <w:szCs w:val="20"/>
              </w:rPr>
            </w:pPr>
            <w:r>
              <w:rPr>
                <w:i/>
                <w:sz w:val="20"/>
                <w:szCs w:val="20"/>
              </w:rPr>
              <w:t xml:space="preserve">d) přihlédne se k potřebám nezaopatřených dětí, </w:t>
            </w:r>
          </w:p>
          <w:p w:rsidR="001B4A2A" w:rsidRDefault="001B4A2A">
            <w:pPr>
              <w:spacing w:after="0" w:line="100" w:lineRule="atLeast"/>
              <w:rPr>
                <w:i/>
                <w:sz w:val="20"/>
                <w:szCs w:val="20"/>
              </w:rPr>
            </w:pPr>
            <w:r>
              <w:rPr>
                <w:i/>
                <w:sz w:val="20"/>
                <w:szCs w:val="20"/>
              </w:rPr>
              <w:t xml:space="preserve">e) přihlédne se k tomu, jak se každý z manželů staral o rodinu, zejména jak pečoval o děti a o rodinnou domácnost, </w:t>
            </w:r>
          </w:p>
          <w:p w:rsidR="001B4A2A" w:rsidRDefault="001B4A2A">
            <w:pPr>
              <w:spacing w:after="0" w:line="100" w:lineRule="atLeast"/>
              <w:rPr>
                <w:i/>
                <w:sz w:val="20"/>
                <w:szCs w:val="20"/>
              </w:rPr>
            </w:pPr>
            <w:r>
              <w:rPr>
                <w:i/>
                <w:sz w:val="20"/>
                <w:szCs w:val="20"/>
              </w:rPr>
              <w:t xml:space="preserve">f) přihlédne se k tomu, jak se každý z manželů zasloužil o nabytí a udržení majetkových hodnot náležejících do společného jmění. </w:t>
            </w:r>
          </w:p>
          <w:p w:rsidR="001B4A2A" w:rsidRDefault="001B4A2A">
            <w:pPr>
              <w:spacing w:after="0" w:line="100" w:lineRule="atLeast"/>
              <w:rPr>
                <w:sz w:val="20"/>
                <w:szCs w:val="20"/>
              </w:rPr>
            </w:pPr>
            <w:r>
              <w:rPr>
                <w:i/>
                <w:sz w:val="20"/>
                <w:szCs w:val="20"/>
              </w:rPr>
              <w:t>(2) Hodnota toho, co ze společného majetku bylo vynaloženo na výhradní majetek manžela, stejně jako hodnota toho, co z výhradního majetku manžela bylo vynaloženo na společný majetek, se při vypořádání společného jmění započítává zvýšená nebo snížená podle toho, jak se ode dne vynaložení majetku do dne, kdy společné jmění bylo zúženo, zrušeno nebo zaniklo, zvýšila nebo snížila hodnota té součásti majetku, na niž byl náklad vynaložen.</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 případě registrovaného partnerství tato možnost neexistuje.</w:t>
            </w:r>
          </w:p>
          <w:p w:rsidR="001B4A2A" w:rsidRDefault="001B4A2A">
            <w:pPr>
              <w:spacing w:after="0" w:line="100" w:lineRule="atLeast"/>
              <w:rPr>
                <w:sz w:val="20"/>
                <w:szCs w:val="20"/>
              </w:rPr>
            </w:pPr>
          </w:p>
          <w:p w:rsidR="001B4A2A" w:rsidRDefault="001B4A2A">
            <w:pPr>
              <w:spacing w:after="0" w:line="100" w:lineRule="atLeast"/>
              <w:rPr>
                <w:i/>
                <w:sz w:val="20"/>
                <w:szCs w:val="20"/>
              </w:rPr>
            </w:pPr>
            <w:r>
              <w:rPr>
                <w:sz w:val="20"/>
                <w:szCs w:val="20"/>
              </w:rPr>
              <w:t>Paralelu k § 710 OZ je možné hledat v § 9 odst. 2 ZoRP</w:t>
            </w:r>
          </w:p>
          <w:p w:rsidR="001B4A2A" w:rsidRDefault="001B4A2A">
            <w:pPr>
              <w:spacing w:after="0" w:line="100" w:lineRule="atLeast"/>
              <w:rPr>
                <w:sz w:val="20"/>
                <w:szCs w:val="20"/>
              </w:rPr>
            </w:pPr>
            <w:r>
              <w:rPr>
                <w:i/>
                <w:sz w:val="20"/>
                <w:szCs w:val="20"/>
              </w:rPr>
              <w:t>Jednání jednoho z partnerů při obstarávání běžných záležitostí partnerství zavazuje oba partnery společně a nerozdílně; to platí pro závazky vzniklé v době trvání partnerství, i v případě, že partnerství následně bylo prohlášeno za neplatné nebo zaniklo.</w:t>
            </w:r>
          </w:p>
          <w:p w:rsidR="001B4A2A" w:rsidRDefault="001B4A2A">
            <w:pPr>
              <w:spacing w:after="0" w:line="100" w:lineRule="atLeast"/>
              <w:rPr>
                <w:sz w:val="20"/>
                <w:szCs w:val="20"/>
              </w:rPr>
            </w:pPr>
            <w:r>
              <w:rPr>
                <w:sz w:val="20"/>
                <w:szCs w:val="20"/>
              </w:rPr>
              <w:t>Toto ustanovení není shodné s § 710 OZ, navíc je diskriminační v souvislosti s tím, že mezi partnery společné jmění vůbec neexistuje. Společné jmění není, ale společné závazky vznikat mohou?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Vypořádání majetku v případě úmrtí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1635 a 1636 OZ</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 1635</w:t>
            </w:r>
          </w:p>
          <w:p w:rsidR="001B4A2A" w:rsidRDefault="001B4A2A">
            <w:pPr>
              <w:spacing w:after="0" w:line="100" w:lineRule="atLeast"/>
              <w:rPr>
                <w:i/>
                <w:sz w:val="20"/>
                <w:szCs w:val="20"/>
              </w:rPr>
            </w:pPr>
            <w:r>
              <w:rPr>
                <w:i/>
                <w:sz w:val="20"/>
                <w:szCs w:val="20"/>
              </w:rPr>
              <w:t>První třída dědiců</w:t>
            </w:r>
          </w:p>
          <w:p w:rsidR="001B4A2A" w:rsidRDefault="001B4A2A">
            <w:pPr>
              <w:spacing w:after="0" w:line="100" w:lineRule="atLeast"/>
              <w:rPr>
                <w:i/>
                <w:sz w:val="20"/>
                <w:szCs w:val="20"/>
              </w:rPr>
            </w:pPr>
            <w:r>
              <w:rPr>
                <w:i/>
                <w:sz w:val="20"/>
                <w:szCs w:val="20"/>
              </w:rPr>
              <w:t>(1) V první třídě dědiců dědí zůstavitelovy děti a jeho manžel, každý z nich stejným dílem.</w:t>
            </w:r>
          </w:p>
          <w:p w:rsidR="001B4A2A" w:rsidRDefault="001B4A2A">
            <w:pPr>
              <w:spacing w:after="0" w:line="100" w:lineRule="atLeast"/>
              <w:rPr>
                <w:i/>
                <w:sz w:val="20"/>
                <w:szCs w:val="20"/>
              </w:rPr>
            </w:pPr>
            <w:r>
              <w:rPr>
                <w:i/>
                <w:sz w:val="20"/>
                <w:szCs w:val="20"/>
              </w:rPr>
              <w:t>(2) Nedědí-li některé dítě, nabývají jeho dědický podíl stejným dílem jeho děti; totéž platí o vzdálenějších potomcích téhož předka.</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1636</w:t>
            </w:r>
          </w:p>
          <w:p w:rsidR="001B4A2A" w:rsidRDefault="001B4A2A">
            <w:pPr>
              <w:spacing w:after="0" w:line="100" w:lineRule="atLeast"/>
              <w:rPr>
                <w:i/>
                <w:sz w:val="20"/>
                <w:szCs w:val="20"/>
              </w:rPr>
            </w:pPr>
            <w:r>
              <w:rPr>
                <w:i/>
                <w:sz w:val="20"/>
                <w:szCs w:val="20"/>
              </w:rPr>
              <w:t>Druhá třída dědiců</w:t>
            </w:r>
          </w:p>
          <w:p w:rsidR="001B4A2A" w:rsidRDefault="001B4A2A">
            <w:pPr>
              <w:spacing w:after="0" w:line="100" w:lineRule="atLeast"/>
              <w:rPr>
                <w:i/>
                <w:sz w:val="20"/>
                <w:szCs w:val="20"/>
              </w:rPr>
            </w:pPr>
            <w:r>
              <w:rPr>
                <w:i/>
                <w:sz w:val="20"/>
                <w:szCs w:val="20"/>
              </w:rPr>
              <w:t>(1) Nedědí-li zůstavitelovi potomci, dědí ve druhé třídě manžel, zůstavitelovi rodiče a dále ti, kteří žili se zůstavitelem nejméně po dobu jednoho roku před jeho smrtí ve společné domácnosti a kteří z tohoto důvodu pečovali o společnou domácnost nebo byli odkázáni výživou na zůstavitele.</w:t>
            </w:r>
          </w:p>
          <w:p w:rsidR="001B4A2A" w:rsidRDefault="001B4A2A">
            <w:pPr>
              <w:spacing w:after="0" w:line="100" w:lineRule="atLeast"/>
              <w:rPr>
                <w:sz w:val="20"/>
                <w:szCs w:val="20"/>
              </w:rPr>
            </w:pPr>
            <w:r>
              <w:rPr>
                <w:i/>
                <w:sz w:val="20"/>
                <w:szCs w:val="20"/>
              </w:rPr>
              <w:t>(2) Dědici druhé třídy dědí stejným dílem, manžel však vždy nejméně polovinu pozůstalosti.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1635 a 1636 OZ</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 1635</w:t>
            </w:r>
          </w:p>
          <w:p w:rsidR="001B4A2A" w:rsidRDefault="001B4A2A">
            <w:pPr>
              <w:spacing w:after="0" w:line="100" w:lineRule="atLeast"/>
              <w:rPr>
                <w:i/>
                <w:sz w:val="20"/>
                <w:szCs w:val="20"/>
              </w:rPr>
            </w:pPr>
            <w:r>
              <w:rPr>
                <w:i/>
                <w:sz w:val="20"/>
                <w:szCs w:val="20"/>
              </w:rPr>
              <w:t>První třída dědiců</w:t>
            </w:r>
          </w:p>
          <w:p w:rsidR="001B4A2A" w:rsidRDefault="001B4A2A">
            <w:pPr>
              <w:spacing w:after="0" w:line="100" w:lineRule="atLeast"/>
              <w:rPr>
                <w:i/>
                <w:sz w:val="20"/>
                <w:szCs w:val="20"/>
              </w:rPr>
            </w:pPr>
            <w:r>
              <w:rPr>
                <w:i/>
                <w:sz w:val="20"/>
                <w:szCs w:val="20"/>
              </w:rPr>
              <w:t>(1) V první třídě dědiců dědí zůstavitelovy děti a jeho manžel, každý z nich stejným dílem.</w:t>
            </w:r>
          </w:p>
          <w:p w:rsidR="001B4A2A" w:rsidRDefault="001B4A2A">
            <w:pPr>
              <w:spacing w:after="0" w:line="100" w:lineRule="atLeast"/>
              <w:rPr>
                <w:i/>
                <w:sz w:val="20"/>
                <w:szCs w:val="20"/>
              </w:rPr>
            </w:pPr>
            <w:r>
              <w:rPr>
                <w:i/>
                <w:sz w:val="20"/>
                <w:szCs w:val="20"/>
              </w:rPr>
              <w:t>(2) Nedědí-li některé dítě, nabývají jeho dědický podíl stejným dílem jeho děti; totéž platí o vzdálenějších potomcích téhož předka.</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1636</w:t>
            </w:r>
          </w:p>
          <w:p w:rsidR="001B4A2A" w:rsidRDefault="001B4A2A">
            <w:pPr>
              <w:spacing w:after="0" w:line="100" w:lineRule="atLeast"/>
              <w:rPr>
                <w:i/>
                <w:sz w:val="20"/>
                <w:szCs w:val="20"/>
              </w:rPr>
            </w:pPr>
            <w:r>
              <w:rPr>
                <w:i/>
                <w:sz w:val="20"/>
                <w:szCs w:val="20"/>
              </w:rPr>
              <w:t>Druhá třída dědiců</w:t>
            </w:r>
          </w:p>
          <w:p w:rsidR="001B4A2A" w:rsidRDefault="001B4A2A">
            <w:pPr>
              <w:spacing w:after="0" w:line="100" w:lineRule="atLeast"/>
              <w:rPr>
                <w:i/>
                <w:sz w:val="20"/>
                <w:szCs w:val="20"/>
              </w:rPr>
            </w:pPr>
            <w:r>
              <w:rPr>
                <w:i/>
                <w:sz w:val="20"/>
                <w:szCs w:val="20"/>
              </w:rPr>
              <w:t>(1) Nedědí-li zůstavitelovi potomci, dědí ve druhé třídě manžel, zůstavitelovi rodiče a dále ti, kteří žili se zůstavitelem nejméně po dobu jednoho roku před jeho smrtí ve společné domácnosti a kteří z tohoto důvodu pečovali o společnou domácnost nebo byli odkázáni výživou na zůstavitele.</w:t>
            </w:r>
          </w:p>
          <w:p w:rsidR="001B4A2A" w:rsidRDefault="001B4A2A">
            <w:pPr>
              <w:spacing w:after="0" w:line="100" w:lineRule="atLeast"/>
              <w:rPr>
                <w:sz w:val="20"/>
                <w:szCs w:val="20"/>
              </w:rPr>
            </w:pPr>
            <w:r>
              <w:rPr>
                <w:i/>
                <w:sz w:val="20"/>
                <w:szCs w:val="20"/>
              </w:rPr>
              <w:t>(2) Dědici druhé třídy dědí stejným dílem, manžel však vždy nejméně polovinu pozůstalosti.</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 xml:space="preserve">K nestejnému postavení manžela a registrovaného partnera však dojde ve chvíli, kdy existuje společné jmění manželů (což je v současnosti případ stále ještě převážné většiny manželství), neboť v případě úmrtí manžela dojde nejdříve k vypořádání společného jmění manželů, což znamená, že pozůstalý manžel nejdříve obdrží zpravidla polovinu majetku a teprve následně jde druhá polovina do dědického řízení. V celkovém součtu tak pozůstalý manžel obdrží větší část majetku než pozůstalý partner. </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Navíc v případě, že se jedná o majetek ve společném jmění, pak má manžel v případě manželství možnost s majetkem jakž takž disponovat, v případě pozůstalosti však nikoliv.</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Ustanovení o bydlení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743 – 750 OZ</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Některá ustanovení o bydlení manželů</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743</w:t>
            </w:r>
          </w:p>
          <w:p w:rsidR="001B4A2A" w:rsidRDefault="001B4A2A">
            <w:pPr>
              <w:spacing w:after="0" w:line="100" w:lineRule="atLeast"/>
              <w:rPr>
                <w:i/>
                <w:sz w:val="20"/>
                <w:szCs w:val="20"/>
              </w:rPr>
            </w:pPr>
            <w:r>
              <w:rPr>
                <w:i/>
                <w:sz w:val="20"/>
                <w:szCs w:val="20"/>
              </w:rPr>
              <w:t>(1) Manželé mají obydlí tam, kde mají rodinnou domácnost.</w:t>
            </w:r>
          </w:p>
          <w:p w:rsidR="001B4A2A" w:rsidRDefault="001B4A2A">
            <w:pPr>
              <w:spacing w:after="0" w:line="100" w:lineRule="atLeast"/>
              <w:rPr>
                <w:i/>
                <w:sz w:val="20"/>
                <w:szCs w:val="20"/>
              </w:rPr>
            </w:pPr>
            <w:r>
              <w:rPr>
                <w:i/>
                <w:sz w:val="20"/>
                <w:szCs w:val="20"/>
              </w:rPr>
              <w:t>(2) Žádá-li manžel z vážných důvodů o přeložení rodinné domácnosti, má mu druhý manžel vyhovět, ledaže důvody pro setrvání převažují nad důvody pro tuto změnu.</w:t>
            </w:r>
          </w:p>
          <w:p w:rsidR="001B4A2A" w:rsidRDefault="001B4A2A">
            <w:pPr>
              <w:spacing w:after="0" w:line="100" w:lineRule="atLeast"/>
              <w:rPr>
                <w:i/>
                <w:sz w:val="20"/>
                <w:szCs w:val="20"/>
              </w:rPr>
            </w:pPr>
            <w:r>
              <w:rPr>
                <w:i/>
                <w:sz w:val="20"/>
                <w:szCs w:val="20"/>
              </w:rPr>
              <w:t>(3) Manželé se mohou dohodnout, že budou bydlet trvale odděleně. Dohoda manželů o odděleném bydlení má stejné právní účinky jako opuštění rodinné domácnosti s úmyslem žít trvale jinde.</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744</w:t>
            </w:r>
          </w:p>
          <w:p w:rsidR="001B4A2A" w:rsidRDefault="001B4A2A">
            <w:pPr>
              <w:spacing w:after="0" w:line="100" w:lineRule="atLeast"/>
              <w:rPr>
                <w:i/>
                <w:sz w:val="20"/>
                <w:szCs w:val="20"/>
              </w:rPr>
            </w:pPr>
            <w:r>
              <w:rPr>
                <w:i/>
                <w:sz w:val="20"/>
                <w:szCs w:val="20"/>
              </w:rPr>
              <w:t>Je-li obydlím manželů dům nebo byt, k němuž má jeden z manželů výhradní právo umožňující v domě nebo bytě bydlet, a je-li to jiné právo než závazkové, vznikne uzavřením manželství druhému manželu právo bydlení. Vznikne-li jednomu z manželů takové výhradní právo za trvání manželství, vznikne tím druhému z manželů právo bydlení.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745</w:t>
            </w:r>
          </w:p>
          <w:p w:rsidR="001B4A2A" w:rsidRDefault="001B4A2A">
            <w:pPr>
              <w:spacing w:after="0" w:line="100" w:lineRule="atLeast"/>
              <w:rPr>
                <w:i/>
                <w:sz w:val="20"/>
                <w:szCs w:val="20"/>
              </w:rPr>
            </w:pPr>
            <w:r>
              <w:rPr>
                <w:i/>
                <w:sz w:val="20"/>
                <w:szCs w:val="20"/>
              </w:rPr>
              <w:t>(1) Je-li obydlím manželů dům nebo byt, k němuž měl jeden z manželů ke dni uzavření manželství nájemní právo, vznikne uzavřením manželství k domu nebo bytu oběma manželům společné nájemní právo; při pozdějším uzavření nájemní smlouvy vzniká oběma manželům společné nájemní právo účinností smlouvy. To platí obdobně i v případě jiného obdobného závazkového práva.</w:t>
            </w:r>
          </w:p>
          <w:p w:rsidR="001B4A2A" w:rsidRDefault="001B4A2A">
            <w:pPr>
              <w:spacing w:after="0" w:line="100" w:lineRule="atLeast"/>
              <w:rPr>
                <w:i/>
                <w:sz w:val="20"/>
                <w:szCs w:val="20"/>
              </w:rPr>
            </w:pPr>
            <w:r>
              <w:rPr>
                <w:i/>
                <w:sz w:val="20"/>
                <w:szCs w:val="20"/>
              </w:rPr>
              <w:t>(2) Ustanovení odstavce 1 se nepoužije, ujednají-li si manželé něco jiného.</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746</w:t>
            </w:r>
          </w:p>
          <w:p w:rsidR="001B4A2A" w:rsidRDefault="001B4A2A">
            <w:pPr>
              <w:spacing w:after="0" w:line="100" w:lineRule="atLeast"/>
              <w:rPr>
                <w:i/>
                <w:sz w:val="20"/>
                <w:szCs w:val="20"/>
              </w:rPr>
            </w:pPr>
            <w:r>
              <w:rPr>
                <w:i/>
                <w:sz w:val="20"/>
                <w:szCs w:val="20"/>
              </w:rPr>
              <w:t>(1) Mají-li manželé k domu nebo bytu společné nájemní právo, jsou zavázáni a oprávněni společně a nerozdílně.</w:t>
            </w:r>
          </w:p>
          <w:p w:rsidR="001B4A2A" w:rsidRDefault="001B4A2A">
            <w:pPr>
              <w:spacing w:after="0" w:line="100" w:lineRule="atLeast"/>
              <w:rPr>
                <w:i/>
                <w:sz w:val="20"/>
                <w:szCs w:val="20"/>
              </w:rPr>
            </w:pPr>
            <w:r>
              <w:rPr>
                <w:i/>
                <w:sz w:val="20"/>
                <w:szCs w:val="20"/>
              </w:rPr>
              <w:t>(2) Manžel, který má právo bydlení, má postavení ručitele svého manžela.</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747</w:t>
            </w:r>
          </w:p>
          <w:p w:rsidR="001B4A2A" w:rsidRDefault="001B4A2A">
            <w:pPr>
              <w:spacing w:after="0" w:line="100" w:lineRule="atLeast"/>
              <w:rPr>
                <w:i/>
                <w:sz w:val="20"/>
                <w:szCs w:val="20"/>
              </w:rPr>
            </w:pPr>
            <w:r>
              <w:rPr>
                <w:i/>
                <w:sz w:val="20"/>
                <w:szCs w:val="20"/>
              </w:rPr>
              <w:t>(1) Má-li alespoň jeden z manželů právo nakládat domem nebo bytem, ve kterém se nachází rodinná domácnost manželů nebo rodiny, a tohoto domu nebo bytu je k bydlení manželů nebo rodiny nezbytně třeba, musí se zdržet všeho a předejít všemu, co může bydlení znemožnit nebo ohrozit. Manžel zejména nesmí bez souhlasu druhého manžela takový dům nebo byt zcizit nebo k domu, jeho části nebo k celému bytu zřídit právo, jehož výkon je neslučitelný s bydlením manželů nebo rodiny, ledaže zajistí manželovi nebo rodině po všech stránkách obdobné bydlení s bydlením dosavadním.</w:t>
            </w:r>
          </w:p>
          <w:p w:rsidR="001B4A2A" w:rsidRDefault="001B4A2A">
            <w:pPr>
              <w:spacing w:after="0" w:line="100" w:lineRule="atLeast"/>
              <w:rPr>
                <w:i/>
                <w:sz w:val="20"/>
                <w:szCs w:val="20"/>
              </w:rPr>
            </w:pPr>
            <w:r>
              <w:rPr>
                <w:i/>
                <w:sz w:val="20"/>
                <w:szCs w:val="20"/>
              </w:rPr>
              <w:t>(2) Jedná-li manžel bez souhlasu druhého manžela v rozporu s odstavcem 1, může se tento manžel dovolat neplatnosti takového právního jednání.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748</w:t>
            </w:r>
          </w:p>
          <w:p w:rsidR="001B4A2A" w:rsidRDefault="001B4A2A">
            <w:pPr>
              <w:spacing w:after="0" w:line="100" w:lineRule="atLeast"/>
              <w:rPr>
                <w:i/>
                <w:sz w:val="20"/>
                <w:szCs w:val="20"/>
              </w:rPr>
            </w:pPr>
            <w:r>
              <w:rPr>
                <w:i/>
                <w:sz w:val="20"/>
                <w:szCs w:val="20"/>
              </w:rPr>
              <w:t>(1) Mají-li manželé společné nájemní právo k domu nebo bytu, ve kterém se nachází rodinná domácnost manželů nebo rodiny, platí § 747 odst. 1 věta první obdobně. Manžel nesmí bez souhlasu druhého manžela nájem ukončit, nebo jej omezit právem, jehož výkon je neslučitelný s bydlením manželů nebo rodiny.</w:t>
            </w:r>
          </w:p>
          <w:p w:rsidR="001B4A2A" w:rsidRDefault="001B4A2A">
            <w:pPr>
              <w:spacing w:after="0" w:line="100" w:lineRule="atLeast"/>
              <w:rPr>
                <w:i/>
                <w:sz w:val="20"/>
                <w:szCs w:val="20"/>
              </w:rPr>
            </w:pPr>
            <w:r>
              <w:rPr>
                <w:i/>
                <w:sz w:val="20"/>
                <w:szCs w:val="20"/>
              </w:rPr>
              <w:t>(2) Jedná-li manžel bez souhlasu druhého manžela v rozporu s odstavcem 1, může se tento manžel dovolat neplatnosti takového právního jednání.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749</w:t>
            </w:r>
          </w:p>
          <w:p w:rsidR="001B4A2A" w:rsidRDefault="001B4A2A">
            <w:pPr>
              <w:spacing w:after="0" w:line="100" w:lineRule="atLeast"/>
              <w:rPr>
                <w:i/>
                <w:sz w:val="20"/>
                <w:szCs w:val="20"/>
              </w:rPr>
            </w:pPr>
            <w:r>
              <w:rPr>
                <w:i/>
                <w:sz w:val="20"/>
                <w:szCs w:val="20"/>
              </w:rPr>
              <w:t>Souhlas manžela podle § 747 a 748 vyžaduje písemnou formu.</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750</w:t>
            </w:r>
          </w:p>
          <w:p w:rsidR="001B4A2A" w:rsidRDefault="001B4A2A">
            <w:pPr>
              <w:spacing w:after="0" w:line="100" w:lineRule="atLeast"/>
              <w:rPr>
                <w:i/>
                <w:sz w:val="20"/>
                <w:szCs w:val="20"/>
              </w:rPr>
            </w:pPr>
            <w:r>
              <w:rPr>
                <w:i/>
                <w:sz w:val="20"/>
                <w:szCs w:val="20"/>
              </w:rPr>
              <w:t>(1) Dohodnou-li se manželé, popřípadě snoubenci, odchylně od ustanovení § 747 a 748, nesmí dohoda zhoršit postavení jejich společného nezletilého dítěte, které nenabylo plné svéprávnosti, které žije s nimi v rodinné domácnosti a vůči kterému mají vyživovací povinnost, popřípadě nezletilého dítěte, které nenabylo plné svéprávnosti a bylo svěřeno do společné péče manželů nebo jednoho z nich; dohoda se dále nesmí dotknout práv třetích osob, ledaže s takovou dohodou souhlasily.</w:t>
            </w:r>
          </w:p>
          <w:p w:rsidR="001B4A2A" w:rsidRDefault="001B4A2A">
            <w:pPr>
              <w:spacing w:after="0" w:line="100" w:lineRule="atLeast"/>
              <w:rPr>
                <w:sz w:val="20"/>
                <w:szCs w:val="20"/>
              </w:rPr>
            </w:pPr>
            <w:r>
              <w:rPr>
                <w:i/>
                <w:sz w:val="20"/>
                <w:szCs w:val="20"/>
              </w:rPr>
              <w:t>(2) Dohoda i souhlas třetích osob podle odstavce 1 vyžadují písemnou formu.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Partnerovi nevzniká právo bydlení.</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Společný nájem bytu může vzniknout jen dle §§ 2270 a 2271 OZ:</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 xml:space="preserve">§ 2270 </w:t>
            </w:r>
          </w:p>
          <w:p w:rsidR="001B4A2A" w:rsidRDefault="001B4A2A">
            <w:pPr>
              <w:spacing w:after="0" w:line="100" w:lineRule="atLeast"/>
              <w:rPr>
                <w:i/>
                <w:sz w:val="20"/>
                <w:szCs w:val="20"/>
              </w:rPr>
            </w:pPr>
            <w:r>
              <w:rPr>
                <w:i/>
                <w:sz w:val="20"/>
                <w:szCs w:val="20"/>
              </w:rPr>
              <w:t>(1) Uzavře-li nájemní smlouvu s pronajímatelem více osob, stanou se společnými nájemci bytu; společným nájemcem bytu se stane i osoba, která se souhlasem stran přistoupí ke smlouvě.</w:t>
            </w:r>
          </w:p>
          <w:p w:rsidR="001B4A2A" w:rsidRDefault="001B4A2A">
            <w:pPr>
              <w:spacing w:after="0" w:line="100" w:lineRule="atLeast"/>
              <w:rPr>
                <w:i/>
                <w:sz w:val="20"/>
                <w:szCs w:val="20"/>
              </w:rPr>
            </w:pPr>
            <w:r>
              <w:rPr>
                <w:i/>
                <w:sz w:val="20"/>
                <w:szCs w:val="20"/>
              </w:rPr>
              <w:t>(2) Co platí o nájemci, platí obdobně o společných nájemcích, není-li dále stanoveno jinak.</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2271</w:t>
            </w:r>
          </w:p>
          <w:p w:rsidR="001B4A2A" w:rsidRDefault="001B4A2A">
            <w:pPr>
              <w:spacing w:after="0" w:line="100" w:lineRule="atLeast"/>
              <w:rPr>
                <w:sz w:val="20"/>
                <w:szCs w:val="20"/>
              </w:rPr>
            </w:pPr>
            <w:r>
              <w:rPr>
                <w:i/>
                <w:sz w:val="20"/>
                <w:szCs w:val="20"/>
              </w:rPr>
              <w:t>Společní nájemci mají stejná práva a povinnosti. Ustanovení o společnosti se použijí přiměřeně.</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Ustanovení proti domácímu násilí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751 - 753 OZ</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Zvláštní ustanovení proti domácímu násilí</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751</w:t>
            </w:r>
          </w:p>
          <w:p w:rsidR="001B4A2A" w:rsidRDefault="001B4A2A">
            <w:pPr>
              <w:spacing w:after="0" w:line="100" w:lineRule="atLeast"/>
              <w:rPr>
                <w:i/>
                <w:sz w:val="20"/>
                <w:szCs w:val="20"/>
              </w:rPr>
            </w:pPr>
            <w:r>
              <w:rPr>
                <w:i/>
                <w:sz w:val="20"/>
                <w:szCs w:val="20"/>
              </w:rPr>
              <w:t>(1) Stane-li se další společné bydlení manželů v domě nebo bytě, v němž se nachází rodinná domácnost manželů, pro jednoho z nich nesnesitelné z důvodu tělesného nebo duševního násilí vůči manželovi nebo jinému, kdo v rodinné domácnosti manželů žije, může soud na návrh dotčeného manžela omezit, popřípadě i vyloučit na určenou dobu právo druhého manžela v domě nebo bytě bydlet.</w:t>
            </w:r>
          </w:p>
          <w:p w:rsidR="001B4A2A" w:rsidRDefault="001B4A2A">
            <w:pPr>
              <w:spacing w:after="0" w:line="100" w:lineRule="atLeast"/>
              <w:rPr>
                <w:i/>
                <w:sz w:val="20"/>
                <w:szCs w:val="20"/>
              </w:rPr>
            </w:pPr>
            <w:r>
              <w:rPr>
                <w:i/>
                <w:sz w:val="20"/>
                <w:szCs w:val="20"/>
              </w:rPr>
              <w:t>(2) Stejně jako v odstavci 1 lze postupovat v případě, že se jedná o manžele rozvedené, jakož i v případě, kdy manželé nebo rozvedení manželé bydlí společně jinde než v rodinné domácnosti.</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752</w:t>
            </w:r>
          </w:p>
          <w:p w:rsidR="001B4A2A" w:rsidRDefault="001B4A2A">
            <w:pPr>
              <w:spacing w:after="0" w:line="100" w:lineRule="atLeast"/>
              <w:rPr>
                <w:i/>
                <w:sz w:val="20"/>
                <w:szCs w:val="20"/>
              </w:rPr>
            </w:pPr>
            <w:r>
              <w:rPr>
                <w:i/>
                <w:sz w:val="20"/>
                <w:szCs w:val="20"/>
              </w:rPr>
              <w:t>Omezení, popřípadě vyloučení práva manžela v domě nebo bytě bydlet, určí soud nejdéle na dobu šesti měsíců. Soud na návrh rozhodne znovu, jsou-li pro to zvlášť závažné důvody.</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753</w:t>
            </w:r>
          </w:p>
          <w:p w:rsidR="001B4A2A" w:rsidRDefault="001B4A2A">
            <w:pPr>
              <w:spacing w:after="0" w:line="100" w:lineRule="atLeast"/>
              <w:rPr>
                <w:sz w:val="20"/>
                <w:szCs w:val="20"/>
              </w:rPr>
            </w:pPr>
            <w:r>
              <w:rPr>
                <w:i/>
                <w:sz w:val="20"/>
                <w:szCs w:val="20"/>
              </w:rPr>
              <w:t>Právo domáhat se ochrany proti domácímu násilí má také každá jiná osoba, která žije spolu s manžely nebo rozvedenými manžely v rodinné domácnosti.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Souhlas s podnikáním a s nabytím podílu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715 odst. 1 OZ</w:t>
            </w:r>
          </w:p>
          <w:p w:rsidR="001B4A2A" w:rsidRDefault="001B4A2A">
            <w:pPr>
              <w:spacing w:after="0" w:line="100" w:lineRule="atLeast"/>
              <w:rPr>
                <w:i/>
                <w:sz w:val="20"/>
                <w:szCs w:val="20"/>
              </w:rPr>
            </w:pPr>
            <w:r>
              <w:rPr>
                <w:i/>
                <w:sz w:val="20"/>
                <w:szCs w:val="20"/>
              </w:rPr>
              <w:t xml:space="preserve">(1) Má-li být součást společného jmění použita k podnikání jednoho z manželů a přesahuje-li majetková hodnota toho, co má být použito, míru přiměřenou majetkovým poměrům manželů, vyžaduje se při prvním takovém použití souhlas druhého manžela. Byl-li druhý manžel opomenut, může se dovolat neplatnosti takového jednání. </w:t>
            </w:r>
          </w:p>
          <w:p w:rsidR="001B4A2A" w:rsidRDefault="001B4A2A">
            <w:pPr>
              <w:spacing w:after="0" w:line="100" w:lineRule="atLeast"/>
              <w:rPr>
                <w:sz w:val="20"/>
                <w:szCs w:val="20"/>
              </w:rPr>
            </w:pPr>
            <w:r>
              <w:rPr>
                <w:i/>
                <w:sz w:val="20"/>
                <w:szCs w:val="20"/>
              </w:rPr>
              <w:t xml:space="preserve">2) Má-li být součást společného jmění použita k nabytí podílu v obchodní společnosti nebo družstvu, nebo je-li důsledkem nabytí podílu ručení za dluhy společnosti nebo družstva v rozsahu přesahujícím míru přiměřenou majetkovým poměrům manželů, platí odstavec 1 obdobně.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Správa podílu v družstvu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32 odst. 5 zákona č. 90/2012 Sb., o obchodních společnostech a družstvech (zákon o obchodních korporacích):</w:t>
            </w:r>
          </w:p>
          <w:p w:rsidR="001B4A2A" w:rsidRDefault="001B4A2A">
            <w:pPr>
              <w:spacing w:after="0" w:line="100" w:lineRule="atLeast"/>
              <w:rPr>
                <w:sz w:val="20"/>
                <w:szCs w:val="20"/>
              </w:rPr>
            </w:pPr>
            <w:r>
              <w:rPr>
                <w:i/>
                <w:sz w:val="20"/>
                <w:szCs w:val="20"/>
              </w:rPr>
              <w:t>Je-li podíl v družstvu ve spoluvlastnictví, jsou spoluvlastníci společnými členy a podíl vůči družstvu spravuje správce společné věci, kterým může být jen jeden ze spoluvlastníků. Jsou-li spoluvlastníky podílu v družstvu manželé, může podíl vůči družstvu spravovat kterýkoliv z nich.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 případě spoluvlastnictví podílu v družstvu musí partneři určit jednoho z nich jako správce společné věci, kterým může být jen jeden z nich. Druhý z partnerů nemůže podíl vůči družstvu na rozdíl od manželů spravovat.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družstevního podílu v bytovém družstvu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xml:space="preserve">§ 737 zákona č. 90/2012 Sb., o obchodních společnostech a družstvech (zákon o obchodních korporacích): </w:t>
            </w:r>
          </w:p>
          <w:p w:rsidR="001B4A2A" w:rsidRDefault="001B4A2A">
            <w:pPr>
              <w:spacing w:after="0" w:line="100" w:lineRule="atLeast"/>
              <w:rPr>
                <w:i/>
                <w:sz w:val="20"/>
                <w:szCs w:val="20"/>
              </w:rPr>
            </w:pPr>
            <w:r>
              <w:rPr>
                <w:i/>
                <w:sz w:val="20"/>
                <w:szCs w:val="20"/>
              </w:rPr>
              <w:t xml:space="preserve">Přechod družstevního podílu v bytovém družstvu </w:t>
            </w:r>
          </w:p>
          <w:p w:rsidR="001B4A2A" w:rsidRDefault="001B4A2A">
            <w:pPr>
              <w:spacing w:after="0" w:line="100" w:lineRule="atLeast"/>
              <w:rPr>
                <w:i/>
                <w:sz w:val="20"/>
                <w:szCs w:val="20"/>
              </w:rPr>
            </w:pPr>
            <w:r>
              <w:rPr>
                <w:i/>
                <w:sz w:val="20"/>
                <w:szCs w:val="20"/>
              </w:rPr>
              <w:t xml:space="preserve">(1) Na dědice družstevního podílu přechází nájem družstevního bytu nebo právo na uzavření smlouvy o nájmu, včetně práv a povinností s tím spojených. </w:t>
            </w:r>
          </w:p>
          <w:p w:rsidR="001B4A2A" w:rsidRDefault="001B4A2A">
            <w:pPr>
              <w:spacing w:after="0" w:line="100" w:lineRule="atLeast"/>
              <w:rPr>
                <w:sz w:val="20"/>
                <w:szCs w:val="20"/>
              </w:rPr>
            </w:pPr>
            <w:r>
              <w:rPr>
                <w:i/>
                <w:sz w:val="20"/>
                <w:szCs w:val="20"/>
              </w:rPr>
              <w:t>(2) Družstevní podíl, který byl ve společném jmění manželů, přechází na pozůstalého manžela; k tomu se přihlédne při vypořádání dědictví.</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 ohledem na neexistenci společného jmění není právem zajištěno, že by partner nemohl podíl odkázat někomu jinému.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Spoluvlastnictví obchodního podílu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32 odst. 4 zákona č. 90/2012 Sb., o obchodních společnostech a družstvech (zákon o obchodních korporacích):</w:t>
            </w:r>
          </w:p>
          <w:p w:rsidR="001B4A2A" w:rsidRDefault="001B4A2A">
            <w:pPr>
              <w:spacing w:after="0" w:line="100" w:lineRule="atLeast"/>
              <w:rPr>
                <w:sz w:val="20"/>
                <w:szCs w:val="20"/>
              </w:rPr>
            </w:pPr>
            <w:r>
              <w:rPr>
                <w:i/>
                <w:sz w:val="20"/>
                <w:szCs w:val="20"/>
              </w:rPr>
              <w:t>Je-li podíl v obchodní společnosti ve spoluvlastnictví, jsou spoluvlastníci společným společníkem a podíl spravuje vůči obchodní společnosti jen správce společné věci.</w:t>
            </w:r>
          </w:p>
          <w:p w:rsidR="001B4A2A" w:rsidRDefault="001B4A2A">
            <w:pPr>
              <w:spacing w:after="0" w:line="100" w:lineRule="atLeast"/>
              <w:rPr>
                <w:sz w:val="20"/>
                <w:szCs w:val="20"/>
              </w:rPr>
            </w:pPr>
            <w:r>
              <w:rPr>
                <w:sz w:val="20"/>
                <w:szCs w:val="20"/>
              </w:rPr>
              <w:t>Bude záležet na tom, jak přistoupí judikatura k výkladu § 709 odst. 3 OZ, zda se v případě manželů stává součástí společného jmění či nikoliv.</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Pokud by byl podíl součástí společného jmění manželů, pak v případě partnerů by mohlo jít toliko o spoluvlastnictví.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Spoluvlastnictví podílu v družstvu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32 odst. 5 zákona č. 90/2012 Sb., o obchodních společnostech a družstvech (zákon o obchodních korporacích):</w:t>
            </w:r>
          </w:p>
          <w:p w:rsidR="001B4A2A" w:rsidRDefault="001B4A2A">
            <w:pPr>
              <w:spacing w:after="0" w:line="100" w:lineRule="atLeast"/>
              <w:rPr>
                <w:sz w:val="20"/>
                <w:szCs w:val="20"/>
              </w:rPr>
            </w:pPr>
            <w:r>
              <w:rPr>
                <w:i/>
                <w:sz w:val="20"/>
                <w:szCs w:val="20"/>
              </w:rPr>
              <w:t>Je-li podíl v družstvu ve spoluvlastnictví, jsou spoluvlastníci společnými členy a podíl vůči družstvu spravuje správce společné věci, kterým může být jen jeden ze spoluvlastníků. Jsou-li spoluvlastníky podílu v družstvu manželé, může podíl vůči družstvu spravovat kterýkoliv z nich.</w:t>
            </w:r>
          </w:p>
          <w:p w:rsidR="001B4A2A" w:rsidRDefault="001B4A2A">
            <w:pPr>
              <w:spacing w:after="0" w:line="100" w:lineRule="atLeast"/>
              <w:rPr>
                <w:sz w:val="20"/>
                <w:szCs w:val="20"/>
              </w:rPr>
            </w:pPr>
            <w:r>
              <w:rPr>
                <w:sz w:val="20"/>
                <w:szCs w:val="20"/>
              </w:rPr>
              <w:t>Bude záležet na tom, jak přistoupí judikatura k výkladu § 709 odst. 3 OZ, zda se v případě manželů stává součástí společného jmění či nikoliv.</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Pokud by v případě manželství byl podíl součástí společného jmění manželů, pak v případě partnerů by mohlo jít toliko o spoluvlastnictví.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Členství jednoho z manželů v družstvu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578 zákona č. 90/2012 Sb., o obchodních společnostech a družstvech (zákon o obchodních korporacích):</w:t>
            </w:r>
          </w:p>
          <w:p w:rsidR="001B4A2A" w:rsidRDefault="001B4A2A">
            <w:pPr>
              <w:spacing w:after="0" w:line="100" w:lineRule="atLeast"/>
              <w:rPr>
                <w:sz w:val="20"/>
                <w:szCs w:val="20"/>
              </w:rPr>
            </w:pPr>
            <w:r>
              <w:rPr>
                <w:i/>
                <w:sz w:val="20"/>
                <w:szCs w:val="20"/>
              </w:rPr>
              <w:t>Členství jednoho z manželů  v družstvu nezakládá členství druhého z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Společné členství v bytovém družstvu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739 a 740 zákona č. 90/2012 Sb., o obchodních společnostech a družstvech (zákon o obchodních korporacích):</w:t>
            </w:r>
          </w:p>
          <w:p w:rsidR="001B4A2A" w:rsidRDefault="001B4A2A">
            <w:pPr>
              <w:spacing w:after="0" w:line="100" w:lineRule="atLeast"/>
              <w:rPr>
                <w:i/>
                <w:sz w:val="20"/>
                <w:szCs w:val="20"/>
              </w:rPr>
            </w:pPr>
            <w:r>
              <w:rPr>
                <w:i/>
                <w:sz w:val="20"/>
                <w:szCs w:val="20"/>
              </w:rPr>
              <w:t xml:space="preserve">Společné členství manželů v bytovém družstvu </w:t>
            </w:r>
          </w:p>
          <w:p w:rsidR="001B4A2A" w:rsidRDefault="001B4A2A">
            <w:pPr>
              <w:spacing w:after="0" w:line="100" w:lineRule="atLeast"/>
              <w:rPr>
                <w:i/>
                <w:sz w:val="20"/>
                <w:szCs w:val="20"/>
              </w:rPr>
            </w:pPr>
            <w:r>
              <w:rPr>
                <w:i/>
                <w:sz w:val="20"/>
                <w:szCs w:val="20"/>
              </w:rPr>
              <w:t>§ 739</w:t>
            </w:r>
          </w:p>
          <w:p w:rsidR="001B4A2A" w:rsidRDefault="001B4A2A">
            <w:pPr>
              <w:spacing w:after="0" w:line="100" w:lineRule="atLeast"/>
              <w:rPr>
                <w:i/>
                <w:sz w:val="20"/>
                <w:szCs w:val="20"/>
              </w:rPr>
            </w:pPr>
            <w:r>
              <w:rPr>
                <w:i/>
                <w:sz w:val="20"/>
                <w:szCs w:val="20"/>
              </w:rPr>
              <w:t xml:space="preserve">(1) Společné členství manželů v bytovém družstvu vzniká, jestliže je družstevní podíl součástí společného jmění manželů. </w:t>
            </w:r>
          </w:p>
          <w:p w:rsidR="001B4A2A" w:rsidRDefault="001B4A2A">
            <w:pPr>
              <w:spacing w:after="0" w:line="100" w:lineRule="atLeast"/>
              <w:rPr>
                <w:i/>
                <w:sz w:val="20"/>
                <w:szCs w:val="20"/>
              </w:rPr>
            </w:pPr>
            <w:r>
              <w:rPr>
                <w:i/>
                <w:sz w:val="20"/>
                <w:szCs w:val="20"/>
              </w:rPr>
              <w:t xml:space="preserve">(2) Společné členství manželů zaniká vypořádáním společného jmění manželů nebo marným uplynutím lhůty pro jeho vypořádání podle občanského zákoníku. </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740</w:t>
            </w:r>
          </w:p>
          <w:p w:rsidR="001B4A2A" w:rsidRDefault="001B4A2A">
            <w:pPr>
              <w:spacing w:after="0" w:line="100" w:lineRule="atLeast"/>
              <w:rPr>
                <w:sz w:val="20"/>
                <w:szCs w:val="20"/>
              </w:rPr>
            </w:pPr>
            <w:r>
              <w:rPr>
                <w:i/>
                <w:sz w:val="20"/>
                <w:szCs w:val="20"/>
              </w:rPr>
              <w:t xml:space="preserve">Rozhodnutí o vyloučení společných členů se samostatně doručuje každému z manželů. Každý ze společných členů má právo proti rozhodnutí vznést námitky i bez ohledu na vůli druhého z manželů.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 povahy bytového družstva vyplývá, že jeden členský podíl může držet jen jedna osoba. Výjimkou je společné členství manželů. Zákon nezná něco jako společné členství jiných osob než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Právo na uzavření smlouvy o společném nájmu a společný nájem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xml:space="preserve">§ 745 - 747 zákona č. 90/2012 Sb., o obchodních společnostech a družstvech (zákon o obchodních korporacích): </w:t>
            </w:r>
          </w:p>
          <w:p w:rsidR="001B4A2A" w:rsidRDefault="001B4A2A">
            <w:pPr>
              <w:spacing w:after="0" w:line="100" w:lineRule="atLeast"/>
              <w:rPr>
                <w:i/>
                <w:sz w:val="20"/>
                <w:szCs w:val="20"/>
              </w:rPr>
            </w:pPr>
            <w:r>
              <w:rPr>
                <w:i/>
                <w:sz w:val="20"/>
                <w:szCs w:val="20"/>
              </w:rPr>
              <w:t xml:space="preserve">§ 745 </w:t>
            </w:r>
          </w:p>
          <w:p w:rsidR="001B4A2A" w:rsidRDefault="001B4A2A">
            <w:pPr>
              <w:spacing w:after="0" w:line="100" w:lineRule="atLeast"/>
              <w:rPr>
                <w:i/>
                <w:sz w:val="20"/>
                <w:szCs w:val="20"/>
              </w:rPr>
            </w:pPr>
            <w:r>
              <w:rPr>
                <w:i/>
                <w:sz w:val="20"/>
                <w:szCs w:val="20"/>
              </w:rPr>
              <w:t xml:space="preserve">Je-li s družstevním podílem, který je součástí společného jmění manželů, spojeno právo na uzavření nájemní smlouvy k družstevnímu bytu, jde o právo na uzavření smlouvy o společném nájmu manželů. Je-li s družstevním podílem, který je součástí společného jmění manželů, spojen nájem družstevního bytu, jde o společný nájem manželů. </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746</w:t>
            </w:r>
          </w:p>
          <w:p w:rsidR="001B4A2A" w:rsidRDefault="001B4A2A">
            <w:pPr>
              <w:spacing w:after="0" w:line="100" w:lineRule="atLeast"/>
              <w:rPr>
                <w:i/>
                <w:sz w:val="20"/>
                <w:szCs w:val="20"/>
              </w:rPr>
            </w:pPr>
            <w:r>
              <w:rPr>
                <w:i/>
                <w:sz w:val="20"/>
                <w:szCs w:val="20"/>
              </w:rPr>
              <w:t xml:space="preserve">Přeměnilo-li se společné členství manželů na výlučné členství jen jednoho z manželů, nemá tato skutečnost vliv na společné nájemní právo.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747</w:t>
            </w:r>
          </w:p>
          <w:p w:rsidR="001B4A2A" w:rsidRDefault="001B4A2A">
            <w:pPr>
              <w:spacing w:after="0" w:line="100" w:lineRule="atLeast"/>
              <w:rPr>
                <w:sz w:val="20"/>
                <w:szCs w:val="20"/>
              </w:rPr>
            </w:pPr>
            <w:r>
              <w:rPr>
                <w:i/>
                <w:sz w:val="20"/>
                <w:szCs w:val="20"/>
              </w:rPr>
              <w:t xml:space="preserve">Je-li jeden z manželů výlučným členem bytového družstva, mají oba manželé společné nájemní právo podle občanského zákoníku odvozené od práva nájmu manžela, který je výlučným členem družstva. Zanikne-li členství manžela, od jehož nájemního práva bylo společné nájemní právo odvozeno, zaniká také nájemní právo druhého manžela.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 povahy bytového družstva vyplývá, že jeden členský podíl může držet jen jedna osoba. Výjimkou je společné členství manželů. Zákon nezná něco jako společné členství jiných osob než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Podíl v obchodní společnosti a družstvu jako předmět společného jmění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709 odst. 3 OZ:</w:t>
            </w:r>
          </w:p>
          <w:p w:rsidR="001B4A2A" w:rsidRDefault="001B4A2A">
            <w:pPr>
              <w:spacing w:after="0" w:line="100" w:lineRule="atLeast"/>
              <w:rPr>
                <w:sz w:val="20"/>
                <w:szCs w:val="20"/>
              </w:rPr>
            </w:pPr>
            <w:r>
              <w:rPr>
                <w:i/>
                <w:sz w:val="20"/>
                <w:szCs w:val="20"/>
              </w:rPr>
              <w:t>Součástí společného jmění je také podíl manžela v obchodní společnosti nebo družstvu, stal-li se manžel v době trvání manželství společníkem obchodní společnosti nebo členem družstva. To neplatí, pokud jeden z manželů nabyl podíl způsobem zakládajícím podle odstavce 1 jeho výlučné vlastnictví.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členství v bytovém družstvu v případě úmrtí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2279 odst. 5 OZ:</w:t>
            </w:r>
          </w:p>
          <w:p w:rsidR="001B4A2A" w:rsidRDefault="001B4A2A">
            <w:pPr>
              <w:spacing w:after="0" w:line="100" w:lineRule="atLeast"/>
              <w:rPr>
                <w:sz w:val="20"/>
                <w:szCs w:val="20"/>
              </w:rPr>
            </w:pPr>
            <w:r>
              <w:rPr>
                <w:i/>
                <w:sz w:val="20"/>
                <w:szCs w:val="20"/>
              </w:rPr>
              <w:t>Zemře-li nájemce družstevního bytu a nejde-li o byt ve společném nájmu manželů, přechází smrtí nájemce jeho členství v družstvu a nájem bytu na toho dědice, kterému připadl členský podíl.</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Manžel je ve výhodnějším postavení. Pokud byl byt ve společném nájmu manželů, pak má jistotu, že z něj bude člen bytového družstva. Partner musí vždy čekat na výsledek dědického řízení.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Zdánlivý svazek a řízení o neplatnost svazku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373 – 382 zákona č. 292/2013 Sb., o zvláštních řízeních soudních</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Řízení o určení, zda tu manželství je či není, a o neplatnost manželství</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373</w:t>
            </w:r>
          </w:p>
          <w:p w:rsidR="001B4A2A" w:rsidRDefault="001B4A2A">
            <w:pPr>
              <w:spacing w:after="0" w:line="100" w:lineRule="atLeast"/>
              <w:rPr>
                <w:i/>
                <w:sz w:val="20"/>
                <w:szCs w:val="20"/>
              </w:rPr>
            </w:pPr>
            <w:r>
              <w:rPr>
                <w:i/>
                <w:sz w:val="20"/>
                <w:szCs w:val="20"/>
              </w:rPr>
              <w:t>Místní příslušnost</w:t>
            </w:r>
          </w:p>
          <w:p w:rsidR="001B4A2A" w:rsidRDefault="001B4A2A">
            <w:pPr>
              <w:spacing w:after="0" w:line="100" w:lineRule="atLeast"/>
              <w:rPr>
                <w:i/>
                <w:sz w:val="20"/>
                <w:szCs w:val="20"/>
              </w:rPr>
            </w:pPr>
            <w:r>
              <w:rPr>
                <w:i/>
                <w:sz w:val="20"/>
                <w:szCs w:val="20"/>
              </w:rPr>
              <w:t>Pro řízení je příslušný soud, v jehož obvodu mají nebo měli manželé poslední společné bydliště v České republice, bydlí-li v obvodu tohoto soudu alespoň jeden z manželů; není-li takového soudu, je příslušný obecný soud manžela, který nepodal návrh na zahájení řízení, a není-li ani takového soudu, obecný soud manžela, který podal návrh na zahájení řízení.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374</w:t>
            </w:r>
          </w:p>
          <w:p w:rsidR="001B4A2A" w:rsidRDefault="001B4A2A">
            <w:pPr>
              <w:spacing w:after="0" w:line="100" w:lineRule="atLeast"/>
              <w:rPr>
                <w:i/>
                <w:sz w:val="20"/>
                <w:szCs w:val="20"/>
              </w:rPr>
            </w:pPr>
            <w:r>
              <w:rPr>
                <w:i/>
                <w:sz w:val="20"/>
                <w:szCs w:val="20"/>
              </w:rPr>
              <w:t>Zahájení řízení</w:t>
            </w:r>
          </w:p>
          <w:p w:rsidR="001B4A2A" w:rsidRDefault="001B4A2A">
            <w:pPr>
              <w:spacing w:after="0" w:line="100" w:lineRule="atLeast"/>
              <w:rPr>
                <w:i/>
                <w:sz w:val="20"/>
                <w:szCs w:val="20"/>
              </w:rPr>
            </w:pPr>
            <w:r>
              <w:rPr>
                <w:i/>
                <w:sz w:val="20"/>
                <w:szCs w:val="20"/>
              </w:rPr>
              <w:t>(1) Řízení, ve kterém má být manželství prohlášeno za neplatné z důvodu, že byl projev vůle o vstupu do manželství učiněn pod nátlakem spočívajícím v užití násilí nebo vyhrožováním násilí nebo byl učiněn v důsledku omylu o totožnosti snoubence nebo o povaze sňatečného právního jednání, je možné zahájit jen na návrh manžela. Podá-li návrh někdo jiný, soud jej odmítne.</w:t>
            </w:r>
          </w:p>
          <w:p w:rsidR="001B4A2A" w:rsidRDefault="001B4A2A">
            <w:pPr>
              <w:spacing w:after="0" w:line="100" w:lineRule="atLeast"/>
              <w:rPr>
                <w:i/>
                <w:sz w:val="20"/>
                <w:szCs w:val="20"/>
              </w:rPr>
            </w:pPr>
            <w:r>
              <w:rPr>
                <w:i/>
                <w:sz w:val="20"/>
                <w:szCs w:val="20"/>
              </w:rPr>
              <w:t>(2) V řízení podle odstavce 1 může soud provést jiné než účastníky navržené důkazy, jen jsou-li potřebné ke zjištění skutkového stavu a vyplývají-li z obsahu spisu, nebo jen, má-li jimi být prokázán důvod neplatnosti nebo neexistence manželství, pro nějž by řízení mohlo být zahájeno i bez návrhu. Totéž platí pro odvolací řízení. Ustanovení § 20 odst. 1, § 21 a 28 se nepoužijí.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375</w:t>
            </w:r>
          </w:p>
          <w:p w:rsidR="001B4A2A" w:rsidRDefault="001B4A2A">
            <w:pPr>
              <w:spacing w:after="0" w:line="100" w:lineRule="atLeast"/>
              <w:rPr>
                <w:i/>
                <w:sz w:val="20"/>
                <w:szCs w:val="20"/>
              </w:rPr>
            </w:pPr>
            <w:r>
              <w:rPr>
                <w:i/>
                <w:sz w:val="20"/>
                <w:szCs w:val="20"/>
              </w:rPr>
              <w:t xml:space="preserve">Účastníci </w:t>
            </w:r>
          </w:p>
          <w:p w:rsidR="001B4A2A" w:rsidRDefault="001B4A2A">
            <w:pPr>
              <w:spacing w:after="0" w:line="100" w:lineRule="atLeast"/>
              <w:rPr>
                <w:i/>
                <w:sz w:val="20"/>
                <w:szCs w:val="20"/>
              </w:rPr>
            </w:pPr>
            <w:r>
              <w:rPr>
                <w:i/>
                <w:sz w:val="20"/>
                <w:szCs w:val="20"/>
              </w:rPr>
              <w:t>Účastníky jsou manželé.</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376</w:t>
            </w:r>
          </w:p>
          <w:p w:rsidR="001B4A2A" w:rsidRDefault="001B4A2A">
            <w:pPr>
              <w:spacing w:after="0" w:line="100" w:lineRule="atLeast"/>
              <w:rPr>
                <w:i/>
                <w:sz w:val="20"/>
                <w:szCs w:val="20"/>
              </w:rPr>
            </w:pPr>
            <w:r>
              <w:rPr>
                <w:i/>
                <w:sz w:val="20"/>
                <w:szCs w:val="20"/>
              </w:rPr>
              <w:t>Ztráta způsobilosti být účastníkem</w:t>
            </w:r>
          </w:p>
          <w:p w:rsidR="001B4A2A" w:rsidRDefault="001B4A2A">
            <w:pPr>
              <w:spacing w:after="0" w:line="100" w:lineRule="atLeast"/>
              <w:rPr>
                <w:i/>
                <w:sz w:val="20"/>
                <w:szCs w:val="20"/>
              </w:rPr>
            </w:pPr>
            <w:r>
              <w:rPr>
                <w:i/>
                <w:sz w:val="20"/>
                <w:szCs w:val="20"/>
              </w:rPr>
              <w:t>(1) Ztratí-li účastník po zahájení řízení způsobilost být účastníkem, soud řízení zastaví.</w:t>
            </w:r>
          </w:p>
          <w:p w:rsidR="001B4A2A" w:rsidRDefault="001B4A2A">
            <w:pPr>
              <w:spacing w:after="0" w:line="100" w:lineRule="atLeast"/>
              <w:rPr>
                <w:i/>
                <w:sz w:val="20"/>
                <w:szCs w:val="20"/>
              </w:rPr>
            </w:pPr>
            <w:r>
              <w:rPr>
                <w:i/>
                <w:sz w:val="20"/>
                <w:szCs w:val="20"/>
              </w:rPr>
              <w:t>(2) Bylo-li zahájeno řízení podle § 374 odst. 1 a manžel, který nepodal návrh na zahájení řízení, zemře před tím, než je ve věci pravomocně rozhodnuto, pokračuje soud v řízení s opatrovníkem, kterého zemřelému manželu jmenuje.</w:t>
            </w:r>
          </w:p>
          <w:p w:rsidR="001B4A2A" w:rsidRDefault="001B4A2A">
            <w:pPr>
              <w:spacing w:after="0" w:line="100" w:lineRule="atLeast"/>
              <w:rPr>
                <w:i/>
                <w:sz w:val="20"/>
                <w:szCs w:val="20"/>
              </w:rPr>
            </w:pPr>
            <w:r>
              <w:rPr>
                <w:i/>
                <w:sz w:val="20"/>
                <w:szCs w:val="20"/>
              </w:rPr>
              <w:t>(3) Bylo-li zahájeno řízení podle § 374 odst. 1 a navrhovatel zemře, pokračuje soud v řízení na návrh potomků zemřelého podaný ve lhůtě 1 roku po smrti zemřelého navrhovatele. Soud jmenuje zemřelému navrhovateli opatrovníka.</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377</w:t>
            </w:r>
          </w:p>
          <w:p w:rsidR="001B4A2A" w:rsidRDefault="001B4A2A">
            <w:pPr>
              <w:spacing w:after="0" w:line="100" w:lineRule="atLeast"/>
              <w:rPr>
                <w:i/>
                <w:sz w:val="20"/>
                <w:szCs w:val="20"/>
              </w:rPr>
            </w:pPr>
            <w:r>
              <w:rPr>
                <w:i/>
                <w:sz w:val="20"/>
                <w:szCs w:val="20"/>
              </w:rPr>
              <w:t>Neúčinnost doručení</w:t>
            </w:r>
          </w:p>
          <w:p w:rsidR="001B4A2A" w:rsidRDefault="001B4A2A">
            <w:pPr>
              <w:spacing w:after="0" w:line="100" w:lineRule="atLeast"/>
              <w:rPr>
                <w:i/>
                <w:sz w:val="20"/>
                <w:szCs w:val="20"/>
              </w:rPr>
            </w:pPr>
            <w:r>
              <w:rPr>
                <w:i/>
                <w:sz w:val="20"/>
                <w:szCs w:val="20"/>
              </w:rPr>
              <w:t>Návrh na vyslovení neúčinnosti doručení nelze podat poté, co již nabyl právní moci rozsudek, kterým bylo vysloveno, že zde manželství není, nebo že je neplatné. Ustanovení § 11 se nepoužije.</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378</w:t>
            </w:r>
          </w:p>
          <w:p w:rsidR="001B4A2A" w:rsidRDefault="001B4A2A">
            <w:pPr>
              <w:spacing w:after="0" w:line="100" w:lineRule="atLeast"/>
              <w:rPr>
                <w:i/>
                <w:sz w:val="20"/>
                <w:szCs w:val="20"/>
              </w:rPr>
            </w:pPr>
            <w:r>
              <w:rPr>
                <w:i/>
                <w:sz w:val="20"/>
                <w:szCs w:val="20"/>
              </w:rPr>
              <w:t>Postup po vyslovení neexistence manželství</w:t>
            </w:r>
          </w:p>
          <w:p w:rsidR="001B4A2A" w:rsidRDefault="001B4A2A">
            <w:pPr>
              <w:spacing w:after="0" w:line="100" w:lineRule="atLeast"/>
              <w:rPr>
                <w:i/>
                <w:sz w:val="20"/>
                <w:szCs w:val="20"/>
              </w:rPr>
            </w:pPr>
            <w:r>
              <w:rPr>
                <w:i/>
                <w:sz w:val="20"/>
                <w:szCs w:val="20"/>
              </w:rPr>
              <w:t>Neprodleně poté, co soud pravomocně vysloví, že manželství tu není, předá věc soudu příslušnému podle § 417, který rozhodne o otcovství ke společnému dítěti a o úpravě práv a povinností k tomuto společnému dítěti, které není plně svéprávné.</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379</w:t>
            </w:r>
          </w:p>
          <w:p w:rsidR="001B4A2A" w:rsidRDefault="001B4A2A">
            <w:pPr>
              <w:spacing w:after="0" w:line="100" w:lineRule="atLeast"/>
              <w:rPr>
                <w:i/>
                <w:sz w:val="20"/>
                <w:szCs w:val="20"/>
              </w:rPr>
            </w:pPr>
            <w:r>
              <w:rPr>
                <w:i/>
                <w:sz w:val="20"/>
                <w:szCs w:val="20"/>
              </w:rPr>
              <w:t>Zmeškání jednání</w:t>
            </w:r>
          </w:p>
          <w:p w:rsidR="001B4A2A" w:rsidRDefault="001B4A2A">
            <w:pPr>
              <w:spacing w:after="0" w:line="100" w:lineRule="atLeast"/>
              <w:rPr>
                <w:i/>
                <w:sz w:val="20"/>
                <w:szCs w:val="20"/>
              </w:rPr>
            </w:pPr>
            <w:r>
              <w:rPr>
                <w:i/>
                <w:sz w:val="20"/>
                <w:szCs w:val="20"/>
              </w:rPr>
              <w:t>Nedostaví-li se navrhovatel k jednání bez řádné a včasné omluvy, soud řízení zastaví, ledaže jsou dány důvody pro zahájení řízení bez návrhu.</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380</w:t>
            </w:r>
          </w:p>
          <w:p w:rsidR="001B4A2A" w:rsidRDefault="001B4A2A">
            <w:pPr>
              <w:spacing w:after="0" w:line="100" w:lineRule="atLeast"/>
              <w:rPr>
                <w:i/>
                <w:sz w:val="20"/>
                <w:szCs w:val="20"/>
              </w:rPr>
            </w:pPr>
            <w:r>
              <w:rPr>
                <w:i/>
                <w:sz w:val="20"/>
                <w:szCs w:val="20"/>
              </w:rPr>
              <w:t>Lhůta pro odvolání</w:t>
            </w:r>
          </w:p>
          <w:p w:rsidR="001B4A2A" w:rsidRDefault="001B4A2A">
            <w:pPr>
              <w:spacing w:after="0" w:line="100" w:lineRule="atLeast"/>
              <w:rPr>
                <w:i/>
                <w:sz w:val="20"/>
                <w:szCs w:val="20"/>
              </w:rPr>
            </w:pPr>
            <w:r>
              <w:rPr>
                <w:i/>
                <w:sz w:val="20"/>
                <w:szCs w:val="20"/>
              </w:rPr>
              <w:t>Neobsahoval-li rozsudek poučení o odvolání, o lhůtě k odvolání nebo o soudu, u něhož se podává, nebo obsahoval-li nesprávné poučení o tom, že odvolání není přípustné, lze odvolání podat ve lhůtě 15 dnů od jeho doručení. Prominutí zmeškání této lhůty není přípustné.</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381</w:t>
            </w:r>
          </w:p>
          <w:p w:rsidR="001B4A2A" w:rsidRDefault="001B4A2A">
            <w:pPr>
              <w:spacing w:after="0" w:line="100" w:lineRule="atLeast"/>
              <w:rPr>
                <w:i/>
                <w:sz w:val="20"/>
                <w:szCs w:val="20"/>
              </w:rPr>
            </w:pPr>
            <w:r>
              <w:rPr>
                <w:i/>
                <w:sz w:val="20"/>
                <w:szCs w:val="20"/>
              </w:rPr>
              <w:t>Zpětvzetí odvolání</w:t>
            </w:r>
          </w:p>
          <w:p w:rsidR="001B4A2A" w:rsidRDefault="001B4A2A">
            <w:pPr>
              <w:spacing w:after="0" w:line="100" w:lineRule="atLeast"/>
              <w:rPr>
                <w:i/>
                <w:sz w:val="20"/>
                <w:szCs w:val="20"/>
              </w:rPr>
            </w:pPr>
            <w:r>
              <w:rPr>
                <w:i/>
                <w:sz w:val="20"/>
                <w:szCs w:val="20"/>
              </w:rPr>
              <w:t>Zastavil-li odvolací soud řízení o odvolání proti rozsudku, jímž bylo vysloveno, že manželství zde není, nebo je neplatné, proto, že odvolání bylo odvolatelem vzato zpět, nastane právní moc rozsudku dnem právní moci usnesení o zastavení odvolacího řízení.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382</w:t>
            </w:r>
          </w:p>
          <w:p w:rsidR="001B4A2A" w:rsidRDefault="001B4A2A">
            <w:pPr>
              <w:spacing w:after="0" w:line="100" w:lineRule="atLeast"/>
              <w:rPr>
                <w:i/>
                <w:sz w:val="20"/>
                <w:szCs w:val="20"/>
              </w:rPr>
            </w:pPr>
            <w:r>
              <w:rPr>
                <w:i/>
                <w:sz w:val="20"/>
                <w:szCs w:val="20"/>
              </w:rPr>
              <w:t>Obnova řízení a zmatečnost</w:t>
            </w:r>
          </w:p>
          <w:p w:rsidR="001B4A2A" w:rsidRDefault="001B4A2A">
            <w:pPr>
              <w:spacing w:after="0" w:line="100" w:lineRule="atLeast"/>
              <w:rPr>
                <w:sz w:val="20"/>
                <w:szCs w:val="20"/>
              </w:rPr>
            </w:pPr>
            <w:r>
              <w:rPr>
                <w:i/>
                <w:sz w:val="20"/>
                <w:szCs w:val="20"/>
              </w:rPr>
              <w:t>Žaloba na obnovu řízení a žaloba pro zmatečnost nejsou přípustné.</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399 zákona č. 292/2013 Sb., o zvláštních řízeních soudních</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Pododdíl 3</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Řízení ve statusových věcech partnerských</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399</w:t>
            </w:r>
          </w:p>
          <w:p w:rsidR="001B4A2A" w:rsidRDefault="001B4A2A">
            <w:pPr>
              <w:spacing w:after="0" w:line="100" w:lineRule="atLeast"/>
              <w:rPr>
                <w:i/>
                <w:sz w:val="20"/>
                <w:szCs w:val="20"/>
              </w:rPr>
            </w:pPr>
            <w:r>
              <w:rPr>
                <w:i/>
                <w:sz w:val="20"/>
                <w:szCs w:val="20"/>
              </w:rPr>
              <w:t>Druhy řízení</w:t>
            </w:r>
          </w:p>
          <w:p w:rsidR="001B4A2A" w:rsidRDefault="001B4A2A">
            <w:pPr>
              <w:spacing w:after="0" w:line="100" w:lineRule="atLeast"/>
              <w:rPr>
                <w:i/>
                <w:sz w:val="20"/>
                <w:szCs w:val="20"/>
              </w:rPr>
            </w:pPr>
            <w:r>
              <w:rPr>
                <w:i/>
                <w:sz w:val="20"/>
                <w:szCs w:val="20"/>
              </w:rPr>
              <w:t>(1) Řízení ve statusových věcech partnerských jsou řízení</w:t>
            </w:r>
          </w:p>
          <w:p w:rsidR="001B4A2A" w:rsidRDefault="001B4A2A">
            <w:pPr>
              <w:spacing w:after="0" w:line="100" w:lineRule="atLeast"/>
              <w:rPr>
                <w:i/>
                <w:sz w:val="20"/>
                <w:szCs w:val="20"/>
              </w:rPr>
            </w:pPr>
            <w:r>
              <w:rPr>
                <w:i/>
                <w:sz w:val="20"/>
                <w:szCs w:val="20"/>
              </w:rPr>
              <w:t>a) o určení, zda tu partnerství je či není,</w:t>
            </w:r>
          </w:p>
          <w:p w:rsidR="001B4A2A" w:rsidRDefault="001B4A2A">
            <w:pPr>
              <w:spacing w:after="0" w:line="100" w:lineRule="atLeast"/>
              <w:rPr>
                <w:i/>
                <w:sz w:val="20"/>
                <w:szCs w:val="20"/>
              </w:rPr>
            </w:pPr>
            <w:r>
              <w:rPr>
                <w:i/>
                <w:sz w:val="20"/>
                <w:szCs w:val="20"/>
              </w:rPr>
              <w:t>b) o neplatnost partnerství,</w:t>
            </w:r>
          </w:p>
          <w:p w:rsidR="001B4A2A" w:rsidRDefault="001B4A2A">
            <w:pPr>
              <w:spacing w:after="0" w:line="100" w:lineRule="atLeast"/>
              <w:rPr>
                <w:i/>
                <w:sz w:val="20"/>
                <w:szCs w:val="20"/>
              </w:rPr>
            </w:pPr>
            <w:r>
              <w:rPr>
                <w:i/>
                <w:sz w:val="20"/>
                <w:szCs w:val="20"/>
              </w:rPr>
              <w:t>c) o zrušení partnerství.</w:t>
            </w:r>
          </w:p>
          <w:p w:rsidR="001B4A2A" w:rsidRDefault="001B4A2A">
            <w:pPr>
              <w:spacing w:after="0" w:line="100" w:lineRule="atLeast"/>
              <w:rPr>
                <w:i/>
                <w:sz w:val="20"/>
                <w:szCs w:val="20"/>
              </w:rPr>
            </w:pPr>
            <w:r>
              <w:rPr>
                <w:i/>
                <w:sz w:val="20"/>
                <w:szCs w:val="20"/>
              </w:rPr>
              <w:t>(2) Pro řízení ve statusových věcech partnerských se přiměřeně použijí ustanovení o řízení ve statusových věcech manželských.</w:t>
            </w:r>
          </w:p>
          <w:p w:rsidR="001B4A2A" w:rsidRDefault="001B4A2A">
            <w:pPr>
              <w:spacing w:after="0" w:line="100" w:lineRule="atLeast"/>
              <w:rPr>
                <w:i/>
                <w:sz w:val="20"/>
                <w:szCs w:val="20"/>
              </w:rPr>
            </w:pPr>
          </w:p>
          <w:p w:rsidR="001B4A2A" w:rsidRDefault="001B4A2A">
            <w:pPr>
              <w:spacing w:after="0" w:line="100" w:lineRule="atLeast"/>
              <w:rPr>
                <w:sz w:val="20"/>
                <w:szCs w:val="20"/>
              </w:rPr>
            </w:pPr>
            <w:r>
              <w:rPr>
                <w:sz w:val="20"/>
                <w:szCs w:val="20"/>
              </w:rPr>
              <w:t xml:space="preserve"> Z výše uvedeného vyplývá, že v samotném procesním předpisu není zas takový rozdíl. Rozdíly však mohou vyplývat z hmotněprávních předpisů.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Ukončení svazku rozhodnutím soudu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383 – 398 zákona č. 292/2013 Sb., o zvláštních řízeních soudních</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Řízení o rozvod manželství</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383</w:t>
            </w:r>
          </w:p>
          <w:p w:rsidR="001B4A2A" w:rsidRDefault="001B4A2A">
            <w:pPr>
              <w:spacing w:after="0" w:line="100" w:lineRule="atLeast"/>
              <w:rPr>
                <w:i/>
                <w:sz w:val="20"/>
                <w:szCs w:val="20"/>
              </w:rPr>
            </w:pPr>
            <w:r>
              <w:rPr>
                <w:i/>
                <w:sz w:val="20"/>
                <w:szCs w:val="20"/>
              </w:rPr>
              <w:t>Místní příslušnost</w:t>
            </w:r>
          </w:p>
          <w:p w:rsidR="001B4A2A" w:rsidRDefault="001B4A2A">
            <w:pPr>
              <w:spacing w:after="0" w:line="100" w:lineRule="atLeast"/>
              <w:rPr>
                <w:i/>
                <w:sz w:val="20"/>
                <w:szCs w:val="20"/>
              </w:rPr>
            </w:pPr>
            <w:r>
              <w:rPr>
                <w:i/>
                <w:sz w:val="20"/>
                <w:szCs w:val="20"/>
              </w:rPr>
              <w:t xml:space="preserve"> Pro řízení je příslušný soud, v jehož obvodu mají nebo měli manželé poslední společné bydliště v České republice, bydlí-li v obvodu tohoto soudu alespoň jeden z manželů; není-li takového soudu, je příslušný obecný soud manžela, který nepodal návrh na zahájení řízení, a není-li ani takového soudu, obecný soud manžela, který podal návrh na zahájení řízení.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384</w:t>
            </w:r>
          </w:p>
          <w:p w:rsidR="001B4A2A" w:rsidRDefault="001B4A2A">
            <w:pPr>
              <w:spacing w:after="0" w:line="100" w:lineRule="atLeast"/>
              <w:rPr>
                <w:i/>
                <w:sz w:val="20"/>
                <w:szCs w:val="20"/>
              </w:rPr>
            </w:pPr>
            <w:r>
              <w:rPr>
                <w:i/>
                <w:sz w:val="20"/>
                <w:szCs w:val="20"/>
              </w:rPr>
              <w:t>Zahájení řízení</w:t>
            </w:r>
          </w:p>
          <w:p w:rsidR="001B4A2A" w:rsidRDefault="001B4A2A">
            <w:pPr>
              <w:spacing w:after="0" w:line="100" w:lineRule="atLeast"/>
              <w:rPr>
                <w:i/>
                <w:sz w:val="20"/>
                <w:szCs w:val="20"/>
              </w:rPr>
            </w:pPr>
            <w:r>
              <w:rPr>
                <w:i/>
                <w:sz w:val="20"/>
                <w:szCs w:val="20"/>
              </w:rPr>
              <w:t>(1) Řízení je možné zahájit jen na návrh jednoho z manželů nebo společným návrhem obou manželů, navrhují-li rozvod bez zjišťování příčin rozvratu manželství. Podá-li návrh někdo jiný, soud jej odmítne.</w:t>
            </w:r>
          </w:p>
          <w:p w:rsidR="001B4A2A" w:rsidRDefault="001B4A2A">
            <w:pPr>
              <w:spacing w:after="0" w:line="100" w:lineRule="atLeast"/>
              <w:rPr>
                <w:i/>
                <w:sz w:val="20"/>
                <w:szCs w:val="20"/>
              </w:rPr>
            </w:pPr>
            <w:r>
              <w:rPr>
                <w:i/>
                <w:sz w:val="20"/>
                <w:szCs w:val="20"/>
              </w:rPr>
              <w:t>(2) Podá-li návrh na zahájení řízení jeden z manželů a druhý z manželů se k návrhu připojí, postupuje soud stejně, jako by bylo řízení zahájeno návrhem společným. Připojení se k návrhu je možné odvolat do vyhlášení rozhodnutí soudu prvního stupně.</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385</w:t>
            </w:r>
          </w:p>
          <w:p w:rsidR="001B4A2A" w:rsidRDefault="001B4A2A">
            <w:pPr>
              <w:spacing w:after="0" w:line="100" w:lineRule="atLeast"/>
              <w:rPr>
                <w:i/>
                <w:sz w:val="20"/>
                <w:szCs w:val="20"/>
              </w:rPr>
            </w:pPr>
            <w:r>
              <w:rPr>
                <w:i/>
                <w:sz w:val="20"/>
                <w:szCs w:val="20"/>
              </w:rPr>
              <w:t xml:space="preserve">Účastníci </w:t>
            </w:r>
          </w:p>
          <w:p w:rsidR="001B4A2A" w:rsidRDefault="001B4A2A">
            <w:pPr>
              <w:spacing w:after="0" w:line="100" w:lineRule="atLeast"/>
              <w:rPr>
                <w:i/>
                <w:sz w:val="20"/>
                <w:szCs w:val="20"/>
              </w:rPr>
            </w:pPr>
            <w:r>
              <w:rPr>
                <w:i/>
                <w:sz w:val="20"/>
                <w:szCs w:val="20"/>
              </w:rPr>
              <w:t>Účastníky jsou manželé.</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386</w:t>
            </w:r>
          </w:p>
          <w:p w:rsidR="001B4A2A" w:rsidRDefault="001B4A2A">
            <w:pPr>
              <w:spacing w:after="0" w:line="100" w:lineRule="atLeast"/>
              <w:rPr>
                <w:i/>
                <w:sz w:val="20"/>
                <w:szCs w:val="20"/>
              </w:rPr>
            </w:pPr>
            <w:r>
              <w:rPr>
                <w:i/>
                <w:sz w:val="20"/>
                <w:szCs w:val="20"/>
              </w:rPr>
              <w:t>Ztráta způsobilosti být účastníkem</w:t>
            </w:r>
          </w:p>
          <w:p w:rsidR="001B4A2A" w:rsidRDefault="001B4A2A">
            <w:pPr>
              <w:spacing w:after="0" w:line="100" w:lineRule="atLeast"/>
              <w:rPr>
                <w:i/>
                <w:sz w:val="20"/>
                <w:szCs w:val="20"/>
              </w:rPr>
            </w:pPr>
            <w:r>
              <w:rPr>
                <w:i/>
                <w:sz w:val="20"/>
                <w:szCs w:val="20"/>
              </w:rPr>
              <w:t>Ztratí-li účastník po zahájení řízení způsobilost být účastníkem, soud řízení zastaví.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387</w:t>
            </w:r>
          </w:p>
          <w:p w:rsidR="001B4A2A" w:rsidRDefault="001B4A2A">
            <w:pPr>
              <w:spacing w:after="0" w:line="100" w:lineRule="atLeast"/>
              <w:rPr>
                <w:i/>
                <w:sz w:val="20"/>
                <w:szCs w:val="20"/>
              </w:rPr>
            </w:pPr>
            <w:r>
              <w:rPr>
                <w:i/>
                <w:sz w:val="20"/>
                <w:szCs w:val="20"/>
              </w:rPr>
              <w:t>Zpětvzetí návrhu na zahájení řízení</w:t>
            </w:r>
          </w:p>
          <w:p w:rsidR="001B4A2A" w:rsidRDefault="001B4A2A">
            <w:pPr>
              <w:spacing w:after="0" w:line="100" w:lineRule="atLeast"/>
              <w:rPr>
                <w:i/>
                <w:sz w:val="20"/>
                <w:szCs w:val="20"/>
              </w:rPr>
            </w:pPr>
            <w:r>
              <w:rPr>
                <w:i/>
                <w:sz w:val="20"/>
                <w:szCs w:val="20"/>
              </w:rPr>
              <w:t>(1) Zpětvzetí návrhu na zahájení řízení, se kterým projeví druhý z manželů z vážných důvodů nesouhlas, je neúčinné.</w:t>
            </w:r>
          </w:p>
          <w:p w:rsidR="001B4A2A" w:rsidRDefault="001B4A2A">
            <w:pPr>
              <w:spacing w:after="0" w:line="100" w:lineRule="atLeast"/>
              <w:rPr>
                <w:i/>
                <w:sz w:val="20"/>
                <w:szCs w:val="20"/>
              </w:rPr>
            </w:pPr>
            <w:r>
              <w:rPr>
                <w:i/>
                <w:sz w:val="20"/>
                <w:szCs w:val="20"/>
              </w:rPr>
              <w:t>(2) Vzal-li zpět návrh na zahájení řízení jen jeden z manželů, kteří podali návrh společný, postupuje soud v řízení dále obdobně, jako by manžel, který se k návrhu připojil, své připojení odvolal.</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388</w:t>
            </w:r>
          </w:p>
          <w:p w:rsidR="001B4A2A" w:rsidRDefault="001B4A2A">
            <w:pPr>
              <w:spacing w:after="0" w:line="100" w:lineRule="atLeast"/>
              <w:rPr>
                <w:i/>
                <w:sz w:val="20"/>
                <w:szCs w:val="20"/>
              </w:rPr>
            </w:pPr>
            <w:r>
              <w:rPr>
                <w:i/>
                <w:sz w:val="20"/>
                <w:szCs w:val="20"/>
              </w:rPr>
              <w:t>Neúčinnost doručení</w:t>
            </w:r>
          </w:p>
          <w:p w:rsidR="001B4A2A" w:rsidRDefault="001B4A2A">
            <w:pPr>
              <w:spacing w:after="0" w:line="100" w:lineRule="atLeast"/>
              <w:rPr>
                <w:i/>
                <w:sz w:val="20"/>
                <w:szCs w:val="20"/>
              </w:rPr>
            </w:pPr>
            <w:r>
              <w:rPr>
                <w:i/>
                <w:sz w:val="20"/>
                <w:szCs w:val="20"/>
              </w:rPr>
              <w:t>Návrh na vyslovení neúčinnosti doručení nelze podat poté, co již nabyl právní moci rozsudek, kterým bylo vysloveno, že se manželství rozvádí. Ustanovení § 11 se nepoužije.</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389</w:t>
            </w:r>
          </w:p>
          <w:p w:rsidR="001B4A2A" w:rsidRDefault="001B4A2A">
            <w:pPr>
              <w:spacing w:after="0" w:line="100" w:lineRule="atLeast"/>
              <w:rPr>
                <w:i/>
                <w:sz w:val="20"/>
                <w:szCs w:val="20"/>
              </w:rPr>
            </w:pPr>
            <w:r>
              <w:rPr>
                <w:i/>
                <w:sz w:val="20"/>
                <w:szCs w:val="20"/>
              </w:rPr>
              <w:t>Průběh řízení</w:t>
            </w:r>
          </w:p>
          <w:p w:rsidR="001B4A2A" w:rsidRDefault="001B4A2A">
            <w:pPr>
              <w:spacing w:after="0" w:line="100" w:lineRule="atLeast"/>
              <w:rPr>
                <w:i/>
                <w:sz w:val="20"/>
                <w:szCs w:val="20"/>
              </w:rPr>
            </w:pPr>
            <w:r>
              <w:rPr>
                <w:i/>
                <w:sz w:val="20"/>
                <w:szCs w:val="20"/>
              </w:rPr>
              <w:t>(1) K projednání věci soud nařídí jednání, na kterém vyslechne účastníky. Od výslechu účastníků lze upustit, pokud by jeho provedení bylo spojeno s velkými obtížemi.</w:t>
            </w:r>
          </w:p>
          <w:p w:rsidR="001B4A2A" w:rsidRDefault="001B4A2A">
            <w:pPr>
              <w:spacing w:after="0" w:line="100" w:lineRule="atLeast"/>
              <w:rPr>
                <w:i/>
                <w:sz w:val="20"/>
                <w:szCs w:val="20"/>
              </w:rPr>
            </w:pPr>
            <w:r>
              <w:rPr>
                <w:i/>
                <w:sz w:val="20"/>
                <w:szCs w:val="20"/>
              </w:rPr>
              <w:t>(2) Při jednání vede soud manžele k odstranění příčin rozvratu a usiluje o jejich smíření.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390</w:t>
            </w:r>
          </w:p>
          <w:p w:rsidR="001B4A2A" w:rsidRDefault="001B4A2A">
            <w:pPr>
              <w:spacing w:after="0" w:line="100" w:lineRule="atLeast"/>
              <w:rPr>
                <w:i/>
                <w:sz w:val="20"/>
                <w:szCs w:val="20"/>
              </w:rPr>
            </w:pPr>
            <w:r>
              <w:rPr>
                <w:i/>
                <w:sz w:val="20"/>
                <w:szCs w:val="20"/>
              </w:rPr>
              <w:t xml:space="preserve">Dokazování </w:t>
            </w:r>
          </w:p>
          <w:p w:rsidR="001B4A2A" w:rsidRDefault="001B4A2A">
            <w:pPr>
              <w:spacing w:after="0" w:line="100" w:lineRule="atLeast"/>
              <w:rPr>
                <w:i/>
                <w:sz w:val="20"/>
                <w:szCs w:val="20"/>
              </w:rPr>
            </w:pPr>
            <w:r>
              <w:rPr>
                <w:i/>
                <w:sz w:val="20"/>
                <w:szCs w:val="20"/>
              </w:rPr>
              <w:t>V řízení může soud provést jiné než účastníky navržené důkazy, jen je-li to třeba ke zjištění skutkového stavu a vyplývají-li z obsahu spisu, nebo je-li toho třeba ke zjištění zájmů nezletilých účastníků, pro něž nemůže být manželství rozvedeno, ačkoli je rozvráceno. Ustanovení § 20 odst. 1 a § 21 se nepoužijí.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391</w:t>
            </w:r>
          </w:p>
          <w:p w:rsidR="001B4A2A" w:rsidRDefault="001B4A2A">
            <w:pPr>
              <w:spacing w:after="0" w:line="100" w:lineRule="atLeast"/>
              <w:rPr>
                <w:i/>
                <w:sz w:val="20"/>
                <w:szCs w:val="20"/>
              </w:rPr>
            </w:pPr>
            <w:r>
              <w:rPr>
                <w:i/>
                <w:sz w:val="20"/>
                <w:szCs w:val="20"/>
              </w:rPr>
              <w:t>Zmeškání jednání</w:t>
            </w:r>
          </w:p>
          <w:p w:rsidR="001B4A2A" w:rsidRDefault="001B4A2A">
            <w:pPr>
              <w:spacing w:after="0" w:line="100" w:lineRule="atLeast"/>
              <w:rPr>
                <w:i/>
                <w:sz w:val="20"/>
                <w:szCs w:val="20"/>
              </w:rPr>
            </w:pPr>
            <w:r>
              <w:rPr>
                <w:i/>
                <w:sz w:val="20"/>
                <w:szCs w:val="20"/>
              </w:rPr>
              <w:t>(1) Nedostaví-li se navrhovatel nebo oba navrhovatelé k jednání bez řádné a včasné omluvy, soud řízení zastaví.</w:t>
            </w:r>
          </w:p>
          <w:p w:rsidR="001B4A2A" w:rsidRDefault="001B4A2A">
            <w:pPr>
              <w:spacing w:after="0" w:line="100" w:lineRule="atLeast"/>
              <w:rPr>
                <w:i/>
                <w:sz w:val="20"/>
                <w:szCs w:val="20"/>
              </w:rPr>
            </w:pPr>
            <w:r>
              <w:rPr>
                <w:i/>
                <w:sz w:val="20"/>
                <w:szCs w:val="20"/>
              </w:rPr>
              <w:t>(2) Ustanovení odstavce 1 neplatí, pokud druhý z manželů, který se k jednání dostavil, výslovně prohlásí, že na projednání věci trvá.</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392</w:t>
            </w:r>
          </w:p>
          <w:p w:rsidR="001B4A2A" w:rsidRDefault="001B4A2A">
            <w:pPr>
              <w:spacing w:after="0" w:line="100" w:lineRule="atLeast"/>
              <w:rPr>
                <w:i/>
                <w:sz w:val="20"/>
                <w:szCs w:val="20"/>
              </w:rPr>
            </w:pPr>
            <w:r>
              <w:rPr>
                <w:i/>
                <w:sz w:val="20"/>
                <w:szCs w:val="20"/>
              </w:rPr>
              <w:t>Klid řízení</w:t>
            </w:r>
          </w:p>
          <w:p w:rsidR="001B4A2A" w:rsidRDefault="001B4A2A">
            <w:pPr>
              <w:spacing w:after="0" w:line="100" w:lineRule="atLeast"/>
              <w:rPr>
                <w:i/>
                <w:sz w:val="20"/>
                <w:szCs w:val="20"/>
              </w:rPr>
            </w:pPr>
            <w:r>
              <w:rPr>
                <w:i/>
                <w:sz w:val="20"/>
                <w:szCs w:val="20"/>
              </w:rPr>
              <w:t>Navrhli-li oba účastníci klid řízení nebo nastal-li klid řízení z důvodu, že jej navrhl navrhovatel a druhý z manželů se k jednání bez předchozí omluvy nedostavil, může soud v řízení pokračovat na návrh podaný nejdříve po uplynutí lhůty 3 měsíců od přerušení řízení.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393</w:t>
            </w:r>
          </w:p>
          <w:p w:rsidR="001B4A2A" w:rsidRDefault="001B4A2A">
            <w:pPr>
              <w:spacing w:after="0" w:line="100" w:lineRule="atLeast"/>
              <w:rPr>
                <w:i/>
                <w:sz w:val="20"/>
                <w:szCs w:val="20"/>
              </w:rPr>
            </w:pPr>
            <w:r>
              <w:rPr>
                <w:i/>
                <w:sz w:val="20"/>
                <w:szCs w:val="20"/>
              </w:rPr>
              <w:t xml:space="preserve">Poučení </w:t>
            </w:r>
          </w:p>
          <w:p w:rsidR="001B4A2A" w:rsidRDefault="001B4A2A">
            <w:pPr>
              <w:spacing w:after="0" w:line="100" w:lineRule="atLeast"/>
              <w:rPr>
                <w:i/>
                <w:sz w:val="20"/>
                <w:szCs w:val="20"/>
              </w:rPr>
            </w:pPr>
            <w:r>
              <w:rPr>
                <w:i/>
                <w:sz w:val="20"/>
                <w:szCs w:val="20"/>
              </w:rPr>
              <w:t>V rozsudku, kterým soud vysloví rozvod manželství, poučí manžela, který přijal příjmení druhého manžela, o právu přijmout zpět své dřívější příjmení.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394</w:t>
            </w:r>
          </w:p>
          <w:p w:rsidR="001B4A2A" w:rsidRDefault="001B4A2A">
            <w:pPr>
              <w:spacing w:after="0" w:line="100" w:lineRule="atLeast"/>
              <w:rPr>
                <w:i/>
                <w:sz w:val="20"/>
                <w:szCs w:val="20"/>
              </w:rPr>
            </w:pPr>
            <w:r>
              <w:rPr>
                <w:i/>
                <w:sz w:val="20"/>
                <w:szCs w:val="20"/>
              </w:rPr>
              <w:t>Lhůta pro odvolání</w:t>
            </w:r>
          </w:p>
          <w:p w:rsidR="001B4A2A" w:rsidRDefault="001B4A2A">
            <w:pPr>
              <w:spacing w:after="0" w:line="100" w:lineRule="atLeast"/>
              <w:rPr>
                <w:i/>
                <w:sz w:val="20"/>
                <w:szCs w:val="20"/>
              </w:rPr>
            </w:pPr>
            <w:r>
              <w:rPr>
                <w:i/>
                <w:sz w:val="20"/>
                <w:szCs w:val="20"/>
              </w:rPr>
              <w:t>Neobsahoval-li rozsudek poučení o odvolání, o lhůtě k odvolání nebo o soudu, u něhož se podává, nebo obsahoval-li nesprávné poučení o tom, že odvolání není přípustné, lze odvolání podat ve lhůtě 15 dnů od jeho doručení. Prominutí zmeškání této lhůty není přípustné.</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395</w:t>
            </w:r>
          </w:p>
          <w:p w:rsidR="001B4A2A" w:rsidRDefault="001B4A2A">
            <w:pPr>
              <w:spacing w:after="0" w:line="100" w:lineRule="atLeast"/>
              <w:rPr>
                <w:i/>
                <w:sz w:val="20"/>
                <w:szCs w:val="20"/>
              </w:rPr>
            </w:pPr>
            <w:r>
              <w:rPr>
                <w:i/>
                <w:sz w:val="20"/>
                <w:szCs w:val="20"/>
              </w:rPr>
              <w:t xml:space="preserve">Odvolání </w:t>
            </w:r>
          </w:p>
          <w:p w:rsidR="001B4A2A" w:rsidRDefault="001B4A2A">
            <w:pPr>
              <w:spacing w:after="0" w:line="100" w:lineRule="atLeast"/>
              <w:rPr>
                <w:i/>
                <w:sz w:val="20"/>
                <w:szCs w:val="20"/>
              </w:rPr>
            </w:pPr>
            <w:r>
              <w:rPr>
                <w:i/>
                <w:sz w:val="20"/>
                <w:szCs w:val="20"/>
              </w:rPr>
              <w:t>Bylo-li společnému návrhu na rozvod manželství vyhověno, není odvolání přípustné.</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396</w:t>
            </w:r>
          </w:p>
          <w:p w:rsidR="001B4A2A" w:rsidRDefault="001B4A2A">
            <w:pPr>
              <w:spacing w:after="0" w:line="100" w:lineRule="atLeast"/>
              <w:rPr>
                <w:i/>
                <w:sz w:val="20"/>
                <w:szCs w:val="20"/>
              </w:rPr>
            </w:pPr>
            <w:r>
              <w:rPr>
                <w:i/>
                <w:sz w:val="20"/>
                <w:szCs w:val="20"/>
              </w:rPr>
              <w:t>Zpětvzetí odvolání</w:t>
            </w:r>
          </w:p>
          <w:p w:rsidR="001B4A2A" w:rsidRDefault="001B4A2A">
            <w:pPr>
              <w:spacing w:after="0" w:line="100" w:lineRule="atLeast"/>
              <w:rPr>
                <w:i/>
                <w:sz w:val="20"/>
                <w:szCs w:val="20"/>
              </w:rPr>
            </w:pPr>
            <w:r>
              <w:rPr>
                <w:i/>
                <w:sz w:val="20"/>
                <w:szCs w:val="20"/>
              </w:rPr>
              <w:t>Zastavil-li odvolací soud řízení o odvolání proti rozsudku, jímž bylo vysloveno, že se manželství rozvádí, proto, že odvolání bylo odvolatelem vzato zpět, nastane právní moc rozsudku dnem právní moci usnesení o zastavení odvolacího řízení.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397</w:t>
            </w:r>
          </w:p>
          <w:p w:rsidR="001B4A2A" w:rsidRDefault="001B4A2A">
            <w:pPr>
              <w:spacing w:after="0" w:line="100" w:lineRule="atLeast"/>
              <w:rPr>
                <w:i/>
                <w:sz w:val="20"/>
                <w:szCs w:val="20"/>
              </w:rPr>
            </w:pPr>
            <w:r>
              <w:rPr>
                <w:i/>
                <w:sz w:val="20"/>
                <w:szCs w:val="20"/>
              </w:rPr>
              <w:t>Odvolací řízení</w:t>
            </w:r>
          </w:p>
          <w:p w:rsidR="001B4A2A" w:rsidRDefault="001B4A2A">
            <w:pPr>
              <w:spacing w:after="0" w:line="100" w:lineRule="atLeast"/>
              <w:rPr>
                <w:i/>
                <w:sz w:val="20"/>
                <w:szCs w:val="20"/>
              </w:rPr>
            </w:pPr>
            <w:r>
              <w:rPr>
                <w:i/>
                <w:sz w:val="20"/>
                <w:szCs w:val="20"/>
              </w:rPr>
              <w:t>V odvolacím řízení mohou být uváděny nové skutečnosti a důkazy, které nebyly uplatněny před soudem prvního stupně, jen za podmínek, za kterých mohou být uváděny podle občanského soudního řádu nebo jen, týkají-li se zájmů nezletilých, pro které nemůže být manželství rozvedeno, ačkoli je rozvráceno. Ustanovení § 28 se nepoužije.</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398</w:t>
            </w:r>
          </w:p>
          <w:p w:rsidR="001B4A2A" w:rsidRDefault="001B4A2A">
            <w:pPr>
              <w:spacing w:after="0" w:line="100" w:lineRule="atLeast"/>
              <w:rPr>
                <w:i/>
                <w:sz w:val="20"/>
                <w:szCs w:val="20"/>
              </w:rPr>
            </w:pPr>
            <w:r>
              <w:rPr>
                <w:i/>
                <w:sz w:val="20"/>
                <w:szCs w:val="20"/>
              </w:rPr>
              <w:t>Obnova řízení a zmatečnost</w:t>
            </w:r>
          </w:p>
          <w:p w:rsidR="001B4A2A" w:rsidRDefault="001B4A2A">
            <w:pPr>
              <w:spacing w:after="0" w:line="100" w:lineRule="atLeast"/>
              <w:rPr>
                <w:sz w:val="20"/>
                <w:szCs w:val="20"/>
              </w:rPr>
            </w:pPr>
            <w:r>
              <w:rPr>
                <w:i/>
                <w:sz w:val="20"/>
                <w:szCs w:val="20"/>
              </w:rPr>
              <w:t>Žaloba na obnovu řízení a žaloba pro zmatečnost nejsou přípustné.</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399 zákona č. 292/2013 Sb., o zvláštních řízeních soudních</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Pododdíl 3</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Řízení ve statusových věcech partnerských</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399</w:t>
            </w:r>
          </w:p>
          <w:p w:rsidR="001B4A2A" w:rsidRDefault="001B4A2A">
            <w:pPr>
              <w:spacing w:after="0" w:line="100" w:lineRule="atLeast"/>
              <w:rPr>
                <w:i/>
                <w:sz w:val="20"/>
                <w:szCs w:val="20"/>
              </w:rPr>
            </w:pPr>
            <w:r>
              <w:rPr>
                <w:i/>
                <w:sz w:val="20"/>
                <w:szCs w:val="20"/>
              </w:rPr>
              <w:t>Druhy řízení</w:t>
            </w:r>
          </w:p>
          <w:p w:rsidR="001B4A2A" w:rsidRDefault="001B4A2A">
            <w:pPr>
              <w:spacing w:after="0" w:line="100" w:lineRule="atLeast"/>
              <w:rPr>
                <w:i/>
                <w:sz w:val="20"/>
                <w:szCs w:val="20"/>
              </w:rPr>
            </w:pPr>
            <w:r>
              <w:rPr>
                <w:i/>
                <w:sz w:val="20"/>
                <w:szCs w:val="20"/>
              </w:rPr>
              <w:t>(1) Řízení ve statusových věcech partnerských jsou řízení</w:t>
            </w:r>
          </w:p>
          <w:p w:rsidR="001B4A2A" w:rsidRDefault="001B4A2A">
            <w:pPr>
              <w:spacing w:after="0" w:line="100" w:lineRule="atLeast"/>
              <w:rPr>
                <w:i/>
                <w:sz w:val="20"/>
                <w:szCs w:val="20"/>
              </w:rPr>
            </w:pPr>
            <w:r>
              <w:rPr>
                <w:i/>
                <w:sz w:val="20"/>
                <w:szCs w:val="20"/>
              </w:rPr>
              <w:t>a) o určení, zda tu partnerství je či není,</w:t>
            </w:r>
          </w:p>
          <w:p w:rsidR="001B4A2A" w:rsidRDefault="001B4A2A">
            <w:pPr>
              <w:spacing w:after="0" w:line="100" w:lineRule="atLeast"/>
              <w:rPr>
                <w:i/>
                <w:sz w:val="20"/>
                <w:szCs w:val="20"/>
              </w:rPr>
            </w:pPr>
            <w:r>
              <w:rPr>
                <w:i/>
                <w:sz w:val="20"/>
                <w:szCs w:val="20"/>
              </w:rPr>
              <w:t>b) o neplatnost partnerství,</w:t>
            </w:r>
          </w:p>
          <w:p w:rsidR="001B4A2A" w:rsidRDefault="001B4A2A">
            <w:pPr>
              <w:spacing w:after="0" w:line="100" w:lineRule="atLeast"/>
              <w:rPr>
                <w:i/>
                <w:sz w:val="20"/>
                <w:szCs w:val="20"/>
              </w:rPr>
            </w:pPr>
            <w:r>
              <w:rPr>
                <w:i/>
                <w:sz w:val="20"/>
                <w:szCs w:val="20"/>
              </w:rPr>
              <w:t>c) o zrušení partnerství.</w:t>
            </w:r>
          </w:p>
          <w:p w:rsidR="001B4A2A" w:rsidRDefault="001B4A2A">
            <w:pPr>
              <w:spacing w:after="0" w:line="100" w:lineRule="atLeast"/>
              <w:rPr>
                <w:i/>
                <w:sz w:val="20"/>
                <w:szCs w:val="20"/>
              </w:rPr>
            </w:pPr>
            <w:r>
              <w:rPr>
                <w:i/>
                <w:sz w:val="20"/>
                <w:szCs w:val="20"/>
              </w:rPr>
              <w:t>(2) Pro řízení ve statusových věcech partnerských se přiměřeně použijí ustanovení o řízení ve statusových věcech manželských.</w:t>
            </w:r>
          </w:p>
          <w:p w:rsidR="001B4A2A" w:rsidRDefault="001B4A2A">
            <w:pPr>
              <w:spacing w:after="0" w:line="100" w:lineRule="atLeast"/>
              <w:rPr>
                <w:i/>
                <w:sz w:val="20"/>
                <w:szCs w:val="20"/>
              </w:rPr>
            </w:pPr>
          </w:p>
          <w:p w:rsidR="001B4A2A" w:rsidRDefault="001B4A2A">
            <w:pPr>
              <w:spacing w:after="0" w:line="100" w:lineRule="atLeast"/>
              <w:rPr>
                <w:sz w:val="20"/>
                <w:szCs w:val="20"/>
              </w:rPr>
            </w:pPr>
            <w:r>
              <w:rPr>
                <w:sz w:val="20"/>
                <w:szCs w:val="20"/>
              </w:rPr>
              <w:t xml:space="preserve"> Z výše uvedeného vyplývá, že v samotném procesním předpisu není zas takový rozdíl. Rozdíly však mohou vyplývat z hmotněprávních předpisů.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Tzv. sporný rozvod / zrušení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755 OZ</w:t>
            </w:r>
          </w:p>
          <w:p w:rsidR="001B4A2A" w:rsidRDefault="001B4A2A">
            <w:pPr>
              <w:spacing w:after="0" w:line="100" w:lineRule="atLeast"/>
              <w:rPr>
                <w:i/>
                <w:sz w:val="20"/>
                <w:szCs w:val="20"/>
              </w:rPr>
            </w:pPr>
            <w:r>
              <w:rPr>
                <w:i/>
                <w:sz w:val="20"/>
                <w:szCs w:val="20"/>
              </w:rPr>
              <w:t>(1) Manželství může být rozvedeno, je-li soužití manželů hluboce, trvale a nenapravitelně rozvráceno a nelze očekávat jeho obnovení.</w:t>
            </w:r>
          </w:p>
          <w:p w:rsidR="001B4A2A" w:rsidRDefault="001B4A2A">
            <w:pPr>
              <w:spacing w:after="0" w:line="100" w:lineRule="atLeast"/>
              <w:rPr>
                <w:i/>
                <w:sz w:val="20"/>
                <w:szCs w:val="20"/>
              </w:rPr>
            </w:pPr>
            <w:r>
              <w:rPr>
                <w:i/>
                <w:sz w:val="20"/>
                <w:szCs w:val="20"/>
              </w:rPr>
              <w:t xml:space="preserve"> (2) Přesto, že je soužití manželů rozvráceno, nemůže být manželství rozvedeno, byl-li by rozvod v rozporu</w:t>
            </w:r>
          </w:p>
          <w:p w:rsidR="001B4A2A" w:rsidRDefault="001B4A2A">
            <w:pPr>
              <w:spacing w:after="0" w:line="100" w:lineRule="atLeast"/>
              <w:rPr>
                <w:i/>
                <w:sz w:val="20"/>
                <w:szCs w:val="20"/>
              </w:rPr>
            </w:pPr>
            <w:r>
              <w:rPr>
                <w:i/>
                <w:sz w:val="20"/>
                <w:szCs w:val="20"/>
              </w:rPr>
              <w:t xml:space="preserve"> a) se zájmem nezletilého dítěte manželů, které nenabylo plné svéprávnosti, který je dán zvláštními důvody, přičemž zájem dítěte na trvání manželství soud zjistí i dotazem u opatrovníka jmenovaného soudem pro řízení o úpravu poměrů k dítěti na dobu po rozvodu, nebo</w:t>
            </w:r>
          </w:p>
          <w:p w:rsidR="001B4A2A" w:rsidRDefault="001B4A2A">
            <w:pPr>
              <w:spacing w:after="0" w:line="100" w:lineRule="atLeast"/>
              <w:rPr>
                <w:i/>
                <w:sz w:val="20"/>
                <w:szCs w:val="20"/>
              </w:rPr>
            </w:pPr>
            <w:r>
              <w:rPr>
                <w:i/>
                <w:sz w:val="20"/>
                <w:szCs w:val="20"/>
              </w:rPr>
              <w:t>b) se zájmem manžela, který se na rozvratu porušením manželských povinností převážně nepodílel a kterému by byla rozvodem způsobena zvlášť závažná újma s tím, že mimořádné okolnosti svědčí ve prospěch zachování manželství, ledaže manželé spolu již nežijí alespoň po dobu tří let.</w:t>
            </w:r>
          </w:p>
          <w:p w:rsidR="001B4A2A" w:rsidRDefault="001B4A2A">
            <w:pPr>
              <w:spacing w:after="0" w:line="100" w:lineRule="atLeast"/>
              <w:rPr>
                <w:sz w:val="20"/>
                <w:szCs w:val="20"/>
              </w:rPr>
            </w:pPr>
            <w:r>
              <w:rPr>
                <w:i/>
                <w:sz w:val="20"/>
                <w:szCs w:val="20"/>
              </w:rPr>
              <w:t>(3) Mají-li manželé nezletilé dítě, které není plně svéprávné, soud manželství nerozvede, dokud nerozhodne o poměrech dítěte v době po rozvodu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16 ZoRP</w:t>
            </w:r>
          </w:p>
          <w:p w:rsidR="001B4A2A" w:rsidRDefault="001B4A2A">
            <w:pPr>
              <w:spacing w:after="0" w:line="100" w:lineRule="atLeast"/>
              <w:rPr>
                <w:sz w:val="20"/>
                <w:szCs w:val="20"/>
              </w:rPr>
            </w:pPr>
            <w:r>
              <w:rPr>
                <w:i/>
                <w:sz w:val="20"/>
                <w:szCs w:val="20"/>
              </w:rPr>
              <w:t>Soud rozhodne o zrušení partnerství na návrh jednoho z partnerů, prokáže-li žalobce, že partnerský vztah již fakticky netrvá.</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Je zjevné, že podmínky pro rozvod jsou přísnější než podmínky pro zrušení partnerství. Navíc existují důvody, pro které soud návrhu na rozvod nevyhoví.</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V případě zrušení partnerství neexistuje úprava pro rozhodování o majetku, o bydlení ani o úpravě vztahů k dětem.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Zjišťování existence a příčin rozvratu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756 a 758 OZ</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 756</w:t>
            </w:r>
          </w:p>
          <w:p w:rsidR="001B4A2A" w:rsidRDefault="001B4A2A">
            <w:pPr>
              <w:spacing w:after="0" w:line="100" w:lineRule="atLeast"/>
              <w:rPr>
                <w:i/>
                <w:sz w:val="20"/>
                <w:szCs w:val="20"/>
              </w:rPr>
            </w:pPr>
            <w:r>
              <w:rPr>
                <w:i/>
                <w:sz w:val="20"/>
                <w:szCs w:val="20"/>
              </w:rPr>
              <w:t>Soud, který rozhoduje o rozvodu manželství, zjišťuje existenci rozvratu manželství, a přitom zjišťuje jeho příčiny, pokud dále není stanoveno jinak.</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758</w:t>
            </w:r>
          </w:p>
          <w:p w:rsidR="001B4A2A" w:rsidRDefault="001B4A2A">
            <w:pPr>
              <w:spacing w:after="0" w:line="100" w:lineRule="atLeast"/>
              <w:rPr>
                <w:sz w:val="20"/>
                <w:szCs w:val="20"/>
              </w:rPr>
            </w:pPr>
            <w:r>
              <w:rPr>
                <w:i/>
                <w:sz w:val="20"/>
                <w:szCs w:val="20"/>
              </w:rPr>
              <w:t>Manželé spolu nežijí, netvoří-li manželské či rodinné společenství, bez ohledu na to, zda mají, popřípadě vedou rodinnou domácnost, s tím, že alespoň jeden z manželů manželské společenství zjevně obnovit nechce.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Není žádné ustanovení v ZoRP o tom, že by soud netrvání partnerství a příčiny rozvratu měl zjišťovat, ale mohou mít vliv kupř. na rozhodování o výživném a netrvání partnerství je jednou z podmínek zrušení.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Tzv. rozvod / zrušení dohodou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757 OZ</w:t>
            </w:r>
          </w:p>
          <w:p w:rsidR="001B4A2A" w:rsidRDefault="001B4A2A">
            <w:pPr>
              <w:spacing w:after="0" w:line="100" w:lineRule="atLeast"/>
              <w:rPr>
                <w:i/>
                <w:sz w:val="20"/>
                <w:szCs w:val="20"/>
              </w:rPr>
            </w:pPr>
            <w:r>
              <w:rPr>
                <w:i/>
                <w:sz w:val="20"/>
                <w:szCs w:val="20"/>
              </w:rPr>
              <w:t>(1) Připojí-li se manžel k návrhu na rozvod manželství, který podá druhý z manželů, soud manželství rozvede, aniž zjišťuje příčiny rozvratu manželství, dojde-li k závěru, že shodné tvrzení manželů, pokud se jedná o rozvrat manželství a o záměr dosáhnout rozvodu, je pravdivé a pokud</w:t>
            </w:r>
          </w:p>
          <w:p w:rsidR="001B4A2A" w:rsidRDefault="001B4A2A">
            <w:pPr>
              <w:spacing w:after="0" w:line="100" w:lineRule="atLeast"/>
              <w:rPr>
                <w:i/>
                <w:sz w:val="20"/>
                <w:szCs w:val="20"/>
              </w:rPr>
            </w:pPr>
            <w:r>
              <w:rPr>
                <w:i/>
                <w:sz w:val="20"/>
                <w:szCs w:val="20"/>
              </w:rPr>
              <w:t>a) ke dni zahájení řízení o rozvod trvalo manželství nejméně jeden rok a manželé spolu déle než šest měsíců nežijí,</w:t>
            </w:r>
          </w:p>
          <w:p w:rsidR="001B4A2A" w:rsidRDefault="001B4A2A">
            <w:pPr>
              <w:spacing w:after="0" w:line="100" w:lineRule="atLeast"/>
              <w:rPr>
                <w:i/>
                <w:sz w:val="20"/>
                <w:szCs w:val="20"/>
              </w:rPr>
            </w:pPr>
            <w:r>
              <w:rPr>
                <w:i/>
                <w:sz w:val="20"/>
                <w:szCs w:val="20"/>
              </w:rPr>
              <w:t>b) manželé, kteří jsou rodiči nezletilého dítěte, které nenabylo plné svéprávnosti, se dohodli na úpravě poměrů tohoto dítěte pro dobu po rozvodu a soud jejich dohodu schválil,</w:t>
            </w:r>
          </w:p>
          <w:p w:rsidR="001B4A2A" w:rsidRDefault="001B4A2A">
            <w:pPr>
              <w:spacing w:after="0" w:line="100" w:lineRule="atLeast"/>
              <w:rPr>
                <w:i/>
                <w:sz w:val="20"/>
                <w:szCs w:val="20"/>
              </w:rPr>
            </w:pPr>
            <w:r>
              <w:rPr>
                <w:i/>
                <w:sz w:val="20"/>
                <w:szCs w:val="20"/>
              </w:rPr>
              <w:t>c) manželé se dohodli na úpravě svých majetkových poměrů, svého bydlení, a popřípadě výživného pro dobu po tomto rozvodu.</w:t>
            </w:r>
          </w:p>
          <w:p w:rsidR="001B4A2A" w:rsidRDefault="001B4A2A">
            <w:pPr>
              <w:spacing w:after="0" w:line="100" w:lineRule="atLeast"/>
              <w:rPr>
                <w:sz w:val="20"/>
                <w:szCs w:val="20"/>
              </w:rPr>
            </w:pPr>
            <w:r>
              <w:rPr>
                <w:i/>
                <w:sz w:val="20"/>
                <w:szCs w:val="20"/>
              </w:rPr>
              <w:t>(2) Dohody uvedené v odstavci 1 písm. c) vyžadují písemnou formu a podpisy musí být úředně ověřeny.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17 ZoRP</w:t>
            </w:r>
          </w:p>
          <w:p w:rsidR="001B4A2A" w:rsidRDefault="001B4A2A">
            <w:pPr>
              <w:spacing w:after="0" w:line="100" w:lineRule="atLeast"/>
              <w:rPr>
                <w:sz w:val="20"/>
                <w:szCs w:val="20"/>
              </w:rPr>
            </w:pPr>
            <w:r>
              <w:rPr>
                <w:i/>
                <w:sz w:val="20"/>
                <w:szCs w:val="20"/>
              </w:rPr>
              <w:t>Jestliže se k návrhu na zrušení partnerství druhý partner připojí, soud nezkoumá, zda partnerský vztah již fakticky netrvá, a rozhodne o zrušení partnerství.</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Rozvod má opět přísnější podmínky. Kupř. v podobě minimální doby, po kterou musí trvat manželství, po kterou manželé spolu nežijí, jakož i v podobě dohody manželů o úpravě poměrů po rozvodu.</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Opět v případě zrušení partnerství neexistuje úprava pro rozhodování o majetku, o bydlení ani o úpravě vztahů k dětem.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Existuje právní úprava ohledně majetku v souvislosti s ukončením svazku?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736 – 742 OZ</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Vypořádání společného jmění</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736</w:t>
            </w:r>
          </w:p>
          <w:p w:rsidR="001B4A2A" w:rsidRDefault="001B4A2A">
            <w:pPr>
              <w:spacing w:after="0" w:line="100" w:lineRule="atLeast"/>
              <w:rPr>
                <w:i/>
                <w:sz w:val="20"/>
                <w:szCs w:val="20"/>
              </w:rPr>
            </w:pPr>
            <w:r>
              <w:rPr>
                <w:i/>
                <w:sz w:val="20"/>
                <w:szCs w:val="20"/>
              </w:rPr>
              <w:t>Je-li společné jmění zrušeno nebo zanikne-li, anebo je-li zúžen jeho stávající rozsah, provede se likvidace dosud společných povinností a práv jejich vypořádáním. Dokud zúžené, zrušené nebo zaniklé společné jmění není vypořádáno, použijí se pro ně ustanovení o společném jmění přiměřeně.</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737</w:t>
            </w:r>
          </w:p>
          <w:p w:rsidR="001B4A2A" w:rsidRDefault="001B4A2A">
            <w:pPr>
              <w:spacing w:after="0" w:line="100" w:lineRule="atLeast"/>
              <w:rPr>
                <w:i/>
                <w:sz w:val="20"/>
                <w:szCs w:val="20"/>
              </w:rPr>
            </w:pPr>
            <w:r>
              <w:rPr>
                <w:i/>
                <w:sz w:val="20"/>
                <w:szCs w:val="20"/>
              </w:rPr>
              <w:t>(1) Vypořádáním jmění nesmí být dotčeno právo třetí osoby. Bylo-li její právo vypořádáním dotčeno, může se třetí osoba domáhat, aby soud určil, že je vypořádání vůči ní neúčinné.</w:t>
            </w:r>
          </w:p>
          <w:p w:rsidR="001B4A2A" w:rsidRDefault="001B4A2A">
            <w:pPr>
              <w:spacing w:after="0" w:line="100" w:lineRule="atLeast"/>
              <w:rPr>
                <w:i/>
                <w:sz w:val="20"/>
                <w:szCs w:val="20"/>
              </w:rPr>
            </w:pPr>
            <w:r>
              <w:rPr>
                <w:i/>
                <w:sz w:val="20"/>
                <w:szCs w:val="20"/>
              </w:rPr>
              <w:t>(2) Vypořádání dluhů má účinky jen mezi manžely.</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738</w:t>
            </w:r>
          </w:p>
          <w:p w:rsidR="001B4A2A" w:rsidRDefault="001B4A2A">
            <w:pPr>
              <w:spacing w:after="0" w:line="100" w:lineRule="atLeast"/>
              <w:rPr>
                <w:i/>
                <w:sz w:val="20"/>
                <w:szCs w:val="20"/>
              </w:rPr>
            </w:pPr>
            <w:r>
              <w:rPr>
                <w:i/>
                <w:sz w:val="20"/>
                <w:szCs w:val="20"/>
              </w:rPr>
              <w:t>(1) Dohoda o vypořádání má vždy účinky ke dni, kdy společné jmění bylo zúženo, zrušeno nebo zaniklo, bez ohledu na to, zda dohoda byla uzavřena před anebo po zúžení, zrušení nebo zániku společného jmění. Je-li však předmětem vypořádání věc, která se zapisuje do veřejného seznamu, nabývá dohoda právních účinků v části týkající se této věci zápisem do veřejného seznamu.</w:t>
            </w:r>
          </w:p>
          <w:p w:rsidR="001B4A2A" w:rsidRDefault="001B4A2A">
            <w:pPr>
              <w:spacing w:after="0" w:line="100" w:lineRule="atLeast"/>
              <w:rPr>
                <w:i/>
                <w:sz w:val="20"/>
                <w:szCs w:val="20"/>
              </w:rPr>
            </w:pPr>
            <w:r>
              <w:rPr>
                <w:i/>
                <w:sz w:val="20"/>
                <w:szCs w:val="20"/>
              </w:rPr>
              <w:t>(2) Platnosti dohody o vypořádání nebrání, týká-li se jen části společných majetkových povinností a práv.</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739 </w:t>
            </w:r>
          </w:p>
          <w:p w:rsidR="001B4A2A" w:rsidRDefault="001B4A2A">
            <w:pPr>
              <w:spacing w:after="0" w:line="100" w:lineRule="atLeast"/>
              <w:rPr>
                <w:i/>
                <w:sz w:val="20"/>
                <w:szCs w:val="20"/>
              </w:rPr>
            </w:pPr>
            <w:r>
              <w:rPr>
                <w:i/>
                <w:sz w:val="20"/>
                <w:szCs w:val="20"/>
              </w:rPr>
              <w:t>(1) Dohoda o vypořádání vyžaduje písemnou formu, pokud byla uzavřena za trvání manželství nebo pokud je předmětem vypořádání věc, u které vyžaduje písemnou formu i smlouva o převodu vlastnického práva.</w:t>
            </w:r>
          </w:p>
          <w:p w:rsidR="001B4A2A" w:rsidRDefault="001B4A2A">
            <w:pPr>
              <w:spacing w:after="0" w:line="100" w:lineRule="atLeast"/>
              <w:rPr>
                <w:i/>
                <w:sz w:val="20"/>
                <w:szCs w:val="20"/>
              </w:rPr>
            </w:pPr>
            <w:r>
              <w:rPr>
                <w:i/>
                <w:sz w:val="20"/>
                <w:szCs w:val="20"/>
              </w:rPr>
              <w:t>(2) Nevyžaduje-li dohoda o vypořádání písemnou formu a požádá-li o to jeden z manželů, doručí mu druhý manžel potvrzení, jak se vypořádali.</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740</w:t>
            </w:r>
          </w:p>
          <w:p w:rsidR="001B4A2A" w:rsidRDefault="001B4A2A">
            <w:pPr>
              <w:spacing w:after="0" w:line="100" w:lineRule="atLeast"/>
              <w:rPr>
                <w:i/>
                <w:sz w:val="20"/>
                <w:szCs w:val="20"/>
              </w:rPr>
            </w:pPr>
            <w:r>
              <w:rPr>
                <w:i/>
                <w:sz w:val="20"/>
                <w:szCs w:val="20"/>
              </w:rPr>
              <w:t>Nedohodnou-li se manželé o vypořádání, může každý z nich navrhnout, aby rozhodl soud. O vypořádání rozhoduje soud podle stavu, kdy nastaly účinky zúžení, zrušení nebo zániku společného jmění.</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741</w:t>
            </w:r>
          </w:p>
          <w:p w:rsidR="001B4A2A" w:rsidRDefault="001B4A2A">
            <w:pPr>
              <w:spacing w:after="0" w:line="100" w:lineRule="atLeast"/>
              <w:rPr>
                <w:i/>
                <w:sz w:val="20"/>
                <w:szCs w:val="20"/>
              </w:rPr>
            </w:pPr>
            <w:r>
              <w:rPr>
                <w:i/>
                <w:sz w:val="20"/>
                <w:szCs w:val="20"/>
              </w:rPr>
              <w:t>Nedojde-li do tří let od zúžení, zrušení nebo zániku společného jmění k vypořádání toho, co bylo dříve součástí společného jmění, ani dohodou, ani nebyl podán návrh na vypořádání rozhodnutím soudu, platí, že se manželé nebo bývalí manželé vypořádali tak, že</w:t>
            </w:r>
          </w:p>
          <w:p w:rsidR="001B4A2A" w:rsidRDefault="001B4A2A">
            <w:pPr>
              <w:spacing w:after="0" w:line="100" w:lineRule="atLeast"/>
              <w:rPr>
                <w:i/>
                <w:sz w:val="20"/>
                <w:szCs w:val="20"/>
              </w:rPr>
            </w:pPr>
            <w:r>
              <w:rPr>
                <w:i/>
                <w:sz w:val="20"/>
                <w:szCs w:val="20"/>
              </w:rPr>
              <w:t>a) hmotné věci movité jsou ve vlastnictví toho z nich, který je pro potřebu svou, své rodiny nebo rodinné domácnosti výlučně jako vlastník užívá,</w:t>
            </w:r>
          </w:p>
          <w:p w:rsidR="001B4A2A" w:rsidRDefault="001B4A2A">
            <w:pPr>
              <w:spacing w:after="0" w:line="100" w:lineRule="atLeast"/>
              <w:rPr>
                <w:i/>
                <w:sz w:val="20"/>
                <w:szCs w:val="20"/>
              </w:rPr>
            </w:pPr>
            <w:r>
              <w:rPr>
                <w:i/>
                <w:sz w:val="20"/>
                <w:szCs w:val="20"/>
              </w:rPr>
              <w:t>b) ostatní hmotné věci movité a věci nemovité jsou v podílovém spoluvlastnictví obou; jejich podíly jsou stejné,</w:t>
            </w:r>
          </w:p>
          <w:p w:rsidR="001B4A2A" w:rsidRDefault="001B4A2A">
            <w:pPr>
              <w:spacing w:after="0" w:line="100" w:lineRule="atLeast"/>
              <w:rPr>
                <w:i/>
                <w:sz w:val="20"/>
                <w:szCs w:val="20"/>
              </w:rPr>
            </w:pPr>
            <w:r>
              <w:rPr>
                <w:i/>
                <w:sz w:val="20"/>
                <w:szCs w:val="20"/>
              </w:rPr>
              <w:t>c) ostatní majetková práva, pohledávky a dluhy náleží společně oběma; jejich podíly jsou stejné.</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742 </w:t>
            </w:r>
          </w:p>
          <w:p w:rsidR="001B4A2A" w:rsidRDefault="001B4A2A">
            <w:pPr>
              <w:spacing w:after="0" w:line="100" w:lineRule="atLeast"/>
              <w:rPr>
                <w:i/>
                <w:sz w:val="20"/>
                <w:szCs w:val="20"/>
              </w:rPr>
            </w:pPr>
            <w:r>
              <w:rPr>
                <w:i/>
                <w:sz w:val="20"/>
                <w:szCs w:val="20"/>
              </w:rPr>
              <w:t>(1) Nedohodnou-li se manželé nebo bývalí manželé jinak nebo neuplatní-li se ustanovení § 741, použijí se pro vypořádání tato pravidla:</w:t>
            </w:r>
          </w:p>
          <w:p w:rsidR="001B4A2A" w:rsidRDefault="001B4A2A">
            <w:pPr>
              <w:spacing w:after="0" w:line="100" w:lineRule="atLeast"/>
              <w:rPr>
                <w:i/>
                <w:sz w:val="20"/>
                <w:szCs w:val="20"/>
              </w:rPr>
            </w:pPr>
            <w:r>
              <w:rPr>
                <w:i/>
                <w:sz w:val="20"/>
                <w:szCs w:val="20"/>
              </w:rPr>
              <w:t>a) podíly obou manželů na vypořádávaném jmění jsou stejné,</w:t>
            </w:r>
          </w:p>
          <w:p w:rsidR="001B4A2A" w:rsidRDefault="001B4A2A">
            <w:pPr>
              <w:spacing w:after="0" w:line="100" w:lineRule="atLeast"/>
              <w:rPr>
                <w:i/>
                <w:sz w:val="20"/>
                <w:szCs w:val="20"/>
              </w:rPr>
            </w:pPr>
            <w:r>
              <w:rPr>
                <w:i/>
                <w:sz w:val="20"/>
                <w:szCs w:val="20"/>
              </w:rPr>
              <w:t>b) každý z manželů nahradí to, co ze společného majetku bylo vynaloženo na jeho výhradní majetek,</w:t>
            </w:r>
          </w:p>
          <w:p w:rsidR="001B4A2A" w:rsidRDefault="001B4A2A">
            <w:pPr>
              <w:spacing w:after="0" w:line="100" w:lineRule="atLeast"/>
              <w:rPr>
                <w:i/>
                <w:sz w:val="20"/>
                <w:szCs w:val="20"/>
              </w:rPr>
            </w:pPr>
            <w:r>
              <w:rPr>
                <w:i/>
                <w:sz w:val="20"/>
                <w:szCs w:val="20"/>
              </w:rPr>
              <w:t>c) každý z manželů má právo žádat, aby mu bylo nahrazeno, co ze svého výhradního majetku vynaložil na společný majetek,</w:t>
            </w:r>
          </w:p>
          <w:p w:rsidR="001B4A2A" w:rsidRDefault="001B4A2A">
            <w:pPr>
              <w:spacing w:after="0" w:line="100" w:lineRule="atLeast"/>
              <w:rPr>
                <w:i/>
                <w:sz w:val="20"/>
                <w:szCs w:val="20"/>
              </w:rPr>
            </w:pPr>
            <w:r>
              <w:rPr>
                <w:i/>
                <w:sz w:val="20"/>
                <w:szCs w:val="20"/>
              </w:rPr>
              <w:t>d) přihlédne se k potřebám nezaopatřených dětí,</w:t>
            </w:r>
          </w:p>
          <w:p w:rsidR="001B4A2A" w:rsidRDefault="001B4A2A">
            <w:pPr>
              <w:spacing w:after="0" w:line="100" w:lineRule="atLeast"/>
              <w:rPr>
                <w:i/>
                <w:sz w:val="20"/>
                <w:szCs w:val="20"/>
              </w:rPr>
            </w:pPr>
            <w:r>
              <w:rPr>
                <w:i/>
                <w:sz w:val="20"/>
                <w:szCs w:val="20"/>
              </w:rPr>
              <w:t>e) přihlédne se k tomu, jak se každý z manželů staral o rodinu, zejména jak pečoval o děti a o rodinnou domácnost,</w:t>
            </w:r>
          </w:p>
          <w:p w:rsidR="001B4A2A" w:rsidRDefault="001B4A2A">
            <w:pPr>
              <w:spacing w:after="0" w:line="100" w:lineRule="atLeast"/>
              <w:rPr>
                <w:i/>
                <w:sz w:val="20"/>
                <w:szCs w:val="20"/>
              </w:rPr>
            </w:pPr>
            <w:r>
              <w:rPr>
                <w:i/>
                <w:sz w:val="20"/>
                <w:szCs w:val="20"/>
              </w:rPr>
              <w:t>f) přihlédne se k tomu, jak se každý z manželů zasloužil o nabytí a udržení majetkových hodnot náležejících do společného jmění.</w:t>
            </w:r>
          </w:p>
          <w:p w:rsidR="001B4A2A" w:rsidRDefault="001B4A2A">
            <w:pPr>
              <w:spacing w:after="0" w:line="100" w:lineRule="atLeast"/>
              <w:rPr>
                <w:sz w:val="20"/>
                <w:szCs w:val="20"/>
              </w:rPr>
            </w:pPr>
            <w:r>
              <w:rPr>
                <w:i/>
                <w:sz w:val="20"/>
                <w:szCs w:val="20"/>
              </w:rPr>
              <w:t>(2) Hodnota toho, co ze společného majetku bylo vynaloženo na výhradní majetek manžela, stejně jako hodnota toho, co z výhradního majetku manžela bylo vynaloženo na společný majetek, se při vypořádání společného jmění započítává zvýšená nebo snížená podle toho, jak se ode dne vynaložení majetku do dne, kdy společné jmění bylo zúženo, zrušeno nebo zaniklo, zvýšila nebo snížila hodnota té součásti majetku, na niž byl náklad vynaložen.</w:t>
            </w:r>
          </w:p>
          <w:p w:rsidR="001B4A2A" w:rsidRDefault="001B4A2A">
            <w:pPr>
              <w:spacing w:after="0" w:line="100" w:lineRule="atLeast"/>
              <w:rPr>
                <w:sz w:val="20"/>
                <w:szCs w:val="20"/>
              </w:rPr>
            </w:pPr>
          </w:p>
          <w:p w:rsidR="001B4A2A" w:rsidRDefault="001B4A2A">
            <w:pPr>
              <w:spacing w:after="0" w:line="100" w:lineRule="atLeast"/>
              <w:rPr>
                <w:i/>
                <w:sz w:val="20"/>
                <w:szCs w:val="20"/>
              </w:rPr>
            </w:pPr>
            <w:r>
              <w:rPr>
                <w:sz w:val="20"/>
                <w:szCs w:val="20"/>
              </w:rPr>
              <w:t>§ 757 odst. 1 písm. c) OZ</w:t>
            </w:r>
          </w:p>
          <w:p w:rsidR="001B4A2A" w:rsidRDefault="001B4A2A">
            <w:pPr>
              <w:spacing w:after="0" w:line="100" w:lineRule="atLeast"/>
              <w:rPr>
                <w:i/>
                <w:sz w:val="20"/>
                <w:szCs w:val="20"/>
              </w:rPr>
            </w:pPr>
            <w:r>
              <w:rPr>
                <w:i/>
                <w:sz w:val="20"/>
                <w:szCs w:val="20"/>
              </w:rPr>
              <w:t>Připojí-li se manžel k návrhu na rozvod manželství, který podá druhý z manželů, soud manželství rozvede, aniž zjišťuje příčiny rozvratu manželství, dojde-li k závěru, že shodné tvrzení manželů, pokud se jedná o rozvrat manželství a o záměr dosáhnout rozvodu, je pravdivé a pokud</w:t>
            </w:r>
          </w:p>
          <w:p w:rsidR="001B4A2A" w:rsidRDefault="001B4A2A">
            <w:pPr>
              <w:spacing w:after="0" w:line="100" w:lineRule="atLeast"/>
              <w:rPr>
                <w:sz w:val="20"/>
                <w:szCs w:val="20"/>
              </w:rPr>
            </w:pPr>
            <w:r>
              <w:rPr>
                <w:i/>
                <w:sz w:val="20"/>
                <w:szCs w:val="20"/>
              </w:rPr>
              <w:t>c) manželé se dohodli na úpravě svých majetkových poměrů, svého bydlení, a popřípadě výživného pro dobu po tomto rozvodu.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Existuje právní úprava ohledně poměrů k dětem v souvislosti s ukončením svazku?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755 odst. 2 písm. a) OZ</w:t>
            </w:r>
          </w:p>
          <w:p w:rsidR="001B4A2A" w:rsidRDefault="001B4A2A">
            <w:pPr>
              <w:spacing w:after="0" w:line="100" w:lineRule="atLeast"/>
              <w:rPr>
                <w:i/>
                <w:sz w:val="20"/>
                <w:szCs w:val="20"/>
              </w:rPr>
            </w:pPr>
            <w:r>
              <w:rPr>
                <w:i/>
                <w:sz w:val="20"/>
                <w:szCs w:val="20"/>
              </w:rPr>
              <w:t xml:space="preserve"> Přesto, že je soužití manželů rozvráceno, nemůže být manželství rozvedeno, byl-li by rozvod v rozporu</w:t>
            </w:r>
          </w:p>
          <w:p w:rsidR="001B4A2A" w:rsidRDefault="001B4A2A">
            <w:pPr>
              <w:spacing w:after="0" w:line="100" w:lineRule="atLeast"/>
              <w:rPr>
                <w:i/>
                <w:sz w:val="20"/>
                <w:szCs w:val="20"/>
              </w:rPr>
            </w:pPr>
            <w:r>
              <w:rPr>
                <w:i/>
                <w:sz w:val="20"/>
                <w:szCs w:val="20"/>
              </w:rPr>
              <w:t xml:space="preserve"> a) se zájmem nezletilého dítěte manželů, které nenabylo plné svéprávnosti, který je dán zvláštními důvody, přičemž zájem dítěte na trvání manželství soud zjistí i dotazem u opatrovníka jmenovaného soudem pro řízení o úpravu poměrů k dítěti na dobu po rozvodu, nebo</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sz w:val="20"/>
                <w:szCs w:val="20"/>
              </w:rPr>
              <w:t>§ 755 odst. 3 OZ</w:t>
            </w:r>
          </w:p>
          <w:p w:rsidR="001B4A2A" w:rsidRDefault="001B4A2A">
            <w:pPr>
              <w:spacing w:after="0" w:line="100" w:lineRule="atLeast"/>
              <w:rPr>
                <w:i/>
                <w:sz w:val="20"/>
                <w:szCs w:val="20"/>
              </w:rPr>
            </w:pPr>
            <w:r>
              <w:rPr>
                <w:i/>
                <w:sz w:val="20"/>
                <w:szCs w:val="20"/>
              </w:rPr>
              <w:t>(3) Mají-li manželé nezletilé dítě, které není plně svéprávné, soud manželství nerozvede, dokud nerozhodne o poměrech dítěte v době po rozvodu manželů.</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sz w:val="20"/>
                <w:szCs w:val="20"/>
              </w:rPr>
              <w:t>§ 757 odst. 1 písm. b) OZ</w:t>
            </w:r>
          </w:p>
          <w:p w:rsidR="001B4A2A" w:rsidRDefault="001B4A2A">
            <w:pPr>
              <w:spacing w:after="0" w:line="100" w:lineRule="atLeast"/>
              <w:rPr>
                <w:i/>
                <w:sz w:val="20"/>
                <w:szCs w:val="20"/>
              </w:rPr>
            </w:pPr>
            <w:r>
              <w:rPr>
                <w:i/>
                <w:sz w:val="20"/>
                <w:szCs w:val="20"/>
              </w:rPr>
              <w:t xml:space="preserve"> Připojí-li se manžel k návrhu na rozvod manželství, který podá druhý z manželů, soud manželství rozvede, aniž zjišťuje příčiny rozvratu manželství, dojde-li k závěru, že shodné tvrzení manželů, pokud se jedná o rozvrat manželství a o záměr dosáhnout rozvodu, je pravdivé a pokud</w:t>
            </w:r>
          </w:p>
          <w:p w:rsidR="001B4A2A" w:rsidRDefault="001B4A2A">
            <w:pPr>
              <w:spacing w:after="0" w:line="100" w:lineRule="atLeast"/>
              <w:rPr>
                <w:sz w:val="20"/>
                <w:szCs w:val="20"/>
              </w:rPr>
            </w:pPr>
            <w:r>
              <w:rPr>
                <w:i/>
                <w:sz w:val="20"/>
                <w:szCs w:val="20"/>
              </w:rPr>
              <w:t>b) manželé, kteří jsou rodiči nezletilého dítěte, které nenabylo plné svéprávnosti, se dohodli na úpravě poměrů tohoto dítěte pro dobu po rozvodu a soud jejich dohodu schválil,</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Žádná zvláštní úprava neexistuje, bylo by možné aplikovat pouze § 927 OZ:</w:t>
            </w:r>
          </w:p>
          <w:p w:rsidR="001B4A2A" w:rsidRDefault="001B4A2A">
            <w:pPr>
              <w:spacing w:after="0" w:line="100" w:lineRule="atLeast"/>
              <w:rPr>
                <w:sz w:val="20"/>
                <w:szCs w:val="20"/>
              </w:rPr>
            </w:pPr>
            <w:r>
              <w:rPr>
                <w:i/>
                <w:sz w:val="20"/>
                <w:szCs w:val="20"/>
              </w:rPr>
              <w:t>Právo stýkat se s dítětem mají osoby příbuzné s dítětem, ať blízce či vzdáleně, jakož i osoby dítěti společensky blízké, pokud k nim dítě má citový vztah, který není jen přechodný, a pokud je zřejmé, že by nedostatek styku s těmito osobami pro dítě znamenal újmu. Také dítě má právo se stýkat s těmito osobami, pokud tyto osoby se stykem souhlasí.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Volno a náhrada mzdy/platu v souvislosti se vstupem do svazku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Nařízení vlády č. 590/2006 Sb., kterým se stanoví okruh a rozsah jiných důležitých osobních překážek v práci</w:t>
            </w:r>
          </w:p>
          <w:p w:rsidR="001B4A2A" w:rsidRDefault="001B4A2A">
            <w:pPr>
              <w:spacing w:after="0" w:line="100" w:lineRule="atLeast"/>
              <w:rPr>
                <w:i/>
                <w:sz w:val="20"/>
                <w:szCs w:val="20"/>
              </w:rPr>
            </w:pPr>
            <w:r>
              <w:rPr>
                <w:sz w:val="20"/>
                <w:szCs w:val="20"/>
              </w:rPr>
              <w:t>Příloha – položka 5. Svatba</w:t>
            </w:r>
          </w:p>
          <w:p w:rsidR="001B4A2A" w:rsidRDefault="001B4A2A">
            <w:pPr>
              <w:spacing w:after="0" w:line="100" w:lineRule="atLeast"/>
              <w:rPr>
                <w:i/>
                <w:sz w:val="20"/>
                <w:szCs w:val="20"/>
              </w:rPr>
            </w:pPr>
            <w:r>
              <w:rPr>
                <w:i/>
                <w:sz w:val="20"/>
                <w:szCs w:val="20"/>
              </w:rPr>
              <w:t>Pracovní volno se poskytne na 2 dny na vlastní svatbu, z toho 1 den k účasti na svatebním obřadu; náhrada mzdy nebo platu přísluší však pouze za 1 den. Pracovní volno s náhradou mzdy nebo platu se poskytne rodiči na 1 den k účasti na svatbě dítěte a ve stejném rozsahu se poskytne pracovní volno bez náhrady mzdy nebo platu dítěti při svatbě rodiče.</w:t>
            </w:r>
          </w:p>
          <w:p w:rsidR="001B4A2A" w:rsidRDefault="001B4A2A">
            <w:pPr>
              <w:spacing w:after="0" w:line="100" w:lineRule="atLeast"/>
              <w:rPr>
                <w:sz w:val="20"/>
                <w:szCs w:val="20"/>
              </w:rPr>
            </w:pPr>
            <w:r>
              <w:rPr>
                <w:i/>
                <w:sz w:val="20"/>
                <w:szCs w:val="20"/>
              </w:rPr>
              <w:t>Náhrada mzdy nebo platu podle tohoto bodu přísluší rovněž zaměstnancům uvedeným v § 317 zákoníku práce.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Osoby blízké dle zákona o důchodovém pojištění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24 zákona č. 155/1995 Sb., o důchodovém pojištění:</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24</w:t>
            </w:r>
          </w:p>
          <w:p w:rsidR="001B4A2A" w:rsidRDefault="001B4A2A">
            <w:pPr>
              <w:spacing w:after="0" w:line="100" w:lineRule="atLeast"/>
              <w:rPr>
                <w:i/>
                <w:sz w:val="20"/>
                <w:szCs w:val="20"/>
              </w:rPr>
            </w:pPr>
            <w:r>
              <w:rPr>
                <w:i/>
                <w:sz w:val="20"/>
                <w:szCs w:val="20"/>
              </w:rPr>
              <w:t>Osoby blízké a domácnost</w:t>
            </w:r>
          </w:p>
          <w:p w:rsidR="001B4A2A" w:rsidRDefault="001B4A2A">
            <w:pPr>
              <w:spacing w:after="0" w:line="100" w:lineRule="atLeast"/>
              <w:rPr>
                <w:i/>
                <w:sz w:val="20"/>
                <w:szCs w:val="20"/>
              </w:rPr>
            </w:pPr>
            <w:r>
              <w:rPr>
                <w:i/>
                <w:sz w:val="20"/>
                <w:szCs w:val="20"/>
              </w:rPr>
              <w:t>(1) Za osoby blízké se pro účely tohoto zákona považují manželé, příbuzní v řadě přímé, děti uvedené v § 20 odst. 1, sourozenci, zeť, snacha a manžel rodiče, a to kteréhokoli z manželů.</w:t>
            </w:r>
          </w:p>
          <w:p w:rsidR="001B4A2A" w:rsidRDefault="001B4A2A">
            <w:pPr>
              <w:spacing w:after="0" w:line="100" w:lineRule="atLeast"/>
              <w:rPr>
                <w:sz w:val="20"/>
                <w:szCs w:val="20"/>
              </w:rPr>
            </w:pPr>
            <w:r>
              <w:rPr>
                <w:i/>
                <w:sz w:val="20"/>
                <w:szCs w:val="20"/>
              </w:rPr>
              <w:t xml:space="preserve"> (2) Domácností se pro účely tohoto zákona rozumí společenství fyzických osob, které spolu trvale žijí a společně uhrazují náklady na své potřeby.</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Má návaznost kupř. na následující ustanovení:</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 5 odst. 2 písm. e) zákona č. 155/1995 Sb., o důchodovém pojištění:</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Pojištění jsou při splnění podmínek stanovených v tomto zákoně účastny dále</w:t>
            </w:r>
          </w:p>
          <w:p w:rsidR="001B4A2A" w:rsidRDefault="001B4A2A">
            <w:pPr>
              <w:spacing w:after="0" w:line="100" w:lineRule="atLeast"/>
              <w:rPr>
                <w:sz w:val="20"/>
                <w:szCs w:val="20"/>
              </w:rPr>
            </w:pPr>
            <w:r>
              <w:rPr>
                <w:i/>
                <w:sz w:val="20"/>
                <w:szCs w:val="20"/>
              </w:rPr>
              <w:t>e) osoby pečující osobně o osobu mladší 10 let, která je závislá na pomoci jiné osoby ve stupni I (lehká závislost), nebo o osobu, která je závislá na pomoci jiné osoby ve stupni II (středně těžká závislost) nebo stupni III (těžká závislost) anebo stupni IV (úplná závislost), pokud spolu žijí v domácnosti; podmínka domácnosti se nevyžaduje, jde-li o blízkou osobu,</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 9 odst. 6 písm. c) zákona č. 155/1995 Sb., o důchodovém pojištění:</w:t>
            </w:r>
          </w:p>
          <w:p w:rsidR="001B4A2A" w:rsidRDefault="001B4A2A">
            <w:pPr>
              <w:spacing w:after="0" w:line="100" w:lineRule="atLeast"/>
              <w:rPr>
                <w:sz w:val="20"/>
                <w:szCs w:val="20"/>
              </w:rPr>
            </w:pPr>
          </w:p>
          <w:p w:rsidR="001B4A2A" w:rsidRDefault="001B4A2A">
            <w:pPr>
              <w:spacing w:after="0" w:line="100" w:lineRule="atLeast"/>
              <w:rPr>
                <w:i/>
                <w:sz w:val="20"/>
                <w:szCs w:val="20"/>
              </w:rPr>
            </w:pPr>
            <w:r>
              <w:rPr>
                <w:i/>
                <w:sz w:val="20"/>
                <w:szCs w:val="20"/>
              </w:rPr>
              <w:t>Samostatná výdělečná činnost se považuje za vedlejší samostatnou výdělečnou činnost, pokud osoba samostatně výdělečně činná v kalendářním roce</w:t>
            </w:r>
          </w:p>
          <w:p w:rsidR="001B4A2A" w:rsidRDefault="001B4A2A">
            <w:pPr>
              <w:spacing w:after="0" w:line="100" w:lineRule="atLeast"/>
              <w:rPr>
                <w:sz w:val="20"/>
                <w:szCs w:val="20"/>
              </w:rPr>
            </w:pPr>
            <w:r>
              <w:rPr>
                <w:i/>
                <w:sz w:val="20"/>
                <w:szCs w:val="20"/>
              </w:rPr>
              <w:t>c) měla nárok na rodičovský příspěvek15b) nebo na peněžitou pomoc v mateřství nebo nemocenské z důvodu těhotenství a porodu, pokud tyto dávky náleží z nemocenského pojištění zaměstnanců, nebo osobně pečovala o osobu mladší 10 let, která je závislá na péči jiné osoby ve stupni I (lehká závislost), nebo o osobu, která je závislá na pomoci jiné osoby ve stupni II (středně těžká závislost) nebo stupni III (těžká závislost) anebo stupni IV (úplná závislost)5c), pokud osoba, která je závislá na péči jiné osoby, je osobou blízkou, nebo žije s osobou samostatně výdělečně činnou v domácnosti, není-li osobou blízkou,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není uveden mezi osobami blízkými. Je tedy oproti manželovi v nevýhodném postavení. Musí prokazovat kupř. v citovaných ustanoveních §§ 5 a 9, že spolu tvoří domácnost, tzn. že spolu trvale žijí a společně uhrazují náklady na své potřeby. Manželé spolu nemusí fakticky trvale žít, či nemusí prokazovat trvalost vztahu, za osoby blízké budou považováni již od prvního dne manželství.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Vdovský/vdovecký důchod</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49 – 51 zákona č. 155/1995 Sb., o důchodovém pojištění</w:t>
            </w:r>
          </w:p>
          <w:p w:rsidR="001B4A2A" w:rsidRDefault="001B4A2A">
            <w:pPr>
              <w:spacing w:after="0" w:line="100" w:lineRule="atLeast"/>
              <w:rPr>
                <w:i/>
                <w:sz w:val="20"/>
                <w:szCs w:val="20"/>
              </w:rPr>
            </w:pPr>
          </w:p>
          <w:p w:rsidR="001B4A2A" w:rsidRDefault="001B4A2A">
            <w:pPr>
              <w:widowControl w:val="0"/>
              <w:spacing w:after="0" w:line="100" w:lineRule="atLeast"/>
              <w:rPr>
                <w:i/>
                <w:sz w:val="20"/>
                <w:szCs w:val="20"/>
              </w:rPr>
            </w:pPr>
            <w:r>
              <w:rPr>
                <w:i/>
                <w:sz w:val="20"/>
                <w:szCs w:val="20"/>
              </w:rPr>
              <w:t xml:space="preserve">HLAVA ČTVRTÁ </w:t>
            </w:r>
          </w:p>
          <w:p w:rsidR="001B4A2A" w:rsidRDefault="001B4A2A">
            <w:pPr>
              <w:widowControl w:val="0"/>
              <w:spacing w:after="0" w:line="100" w:lineRule="atLeast"/>
              <w:rPr>
                <w:i/>
                <w:sz w:val="20"/>
                <w:szCs w:val="20"/>
              </w:rPr>
            </w:pPr>
            <w:r>
              <w:rPr>
                <w:i/>
                <w:sz w:val="20"/>
                <w:szCs w:val="20"/>
              </w:rPr>
              <w:t xml:space="preserve">VDOVSKÝ A VDOVECKÝ DŮCHOD </w:t>
            </w:r>
          </w:p>
          <w:p w:rsidR="001B4A2A" w:rsidRDefault="001B4A2A">
            <w:pPr>
              <w:widowControl w:val="0"/>
              <w:spacing w:after="0" w:line="100" w:lineRule="atLeast"/>
              <w:rPr>
                <w:i/>
                <w:sz w:val="20"/>
                <w:szCs w:val="20"/>
              </w:rPr>
            </w:pPr>
          </w:p>
          <w:p w:rsidR="001B4A2A" w:rsidRDefault="001B4A2A">
            <w:pPr>
              <w:widowControl w:val="0"/>
              <w:spacing w:after="0" w:line="100" w:lineRule="atLeast"/>
              <w:rPr>
                <w:i/>
                <w:sz w:val="20"/>
                <w:szCs w:val="20"/>
              </w:rPr>
            </w:pPr>
            <w:r>
              <w:rPr>
                <w:i/>
                <w:sz w:val="20"/>
                <w:szCs w:val="20"/>
              </w:rPr>
              <w:t xml:space="preserve">Díl první </w:t>
            </w:r>
          </w:p>
          <w:p w:rsidR="001B4A2A" w:rsidRDefault="001B4A2A">
            <w:pPr>
              <w:widowControl w:val="0"/>
              <w:spacing w:after="0" w:line="100" w:lineRule="atLeast"/>
              <w:rPr>
                <w:i/>
                <w:sz w:val="20"/>
                <w:szCs w:val="20"/>
              </w:rPr>
            </w:pPr>
            <w:r>
              <w:rPr>
                <w:i/>
                <w:sz w:val="20"/>
                <w:szCs w:val="20"/>
              </w:rPr>
              <w:t xml:space="preserve">Podmínky nároku na vdovský a vdovecký důchod </w:t>
            </w:r>
          </w:p>
          <w:p w:rsidR="001B4A2A" w:rsidRDefault="001B4A2A">
            <w:pPr>
              <w:widowControl w:val="0"/>
              <w:spacing w:after="0" w:line="100" w:lineRule="atLeast"/>
              <w:rPr>
                <w:i/>
                <w:sz w:val="20"/>
                <w:szCs w:val="20"/>
              </w:rPr>
            </w:pPr>
          </w:p>
          <w:p w:rsidR="001B4A2A" w:rsidRDefault="001B4A2A">
            <w:pPr>
              <w:widowControl w:val="0"/>
              <w:spacing w:after="0" w:line="100" w:lineRule="atLeast"/>
              <w:rPr>
                <w:i/>
                <w:sz w:val="20"/>
                <w:szCs w:val="20"/>
              </w:rPr>
            </w:pPr>
            <w:r>
              <w:rPr>
                <w:i/>
                <w:sz w:val="20"/>
                <w:szCs w:val="20"/>
              </w:rPr>
              <w:t xml:space="preserve">§ 49 </w:t>
            </w:r>
          </w:p>
          <w:p w:rsidR="001B4A2A" w:rsidRDefault="001B4A2A">
            <w:pPr>
              <w:widowControl w:val="0"/>
              <w:spacing w:after="0" w:line="100" w:lineRule="atLeast"/>
              <w:rPr>
                <w:i/>
                <w:sz w:val="20"/>
                <w:szCs w:val="20"/>
              </w:rPr>
            </w:pPr>
            <w:r>
              <w:rPr>
                <w:i/>
                <w:sz w:val="20"/>
                <w:szCs w:val="20"/>
              </w:rPr>
              <w:t xml:space="preserve">(1) Vdova má nárok na vdovský důchod po manželovi, který </w:t>
            </w:r>
          </w:p>
          <w:p w:rsidR="001B4A2A" w:rsidRDefault="001B4A2A">
            <w:pPr>
              <w:widowControl w:val="0"/>
              <w:spacing w:after="0" w:line="100" w:lineRule="atLeast"/>
              <w:rPr>
                <w:i/>
                <w:sz w:val="20"/>
                <w:szCs w:val="20"/>
              </w:rPr>
            </w:pPr>
            <w:r>
              <w:rPr>
                <w:i/>
                <w:sz w:val="20"/>
                <w:szCs w:val="20"/>
              </w:rPr>
              <w:t xml:space="preserve">a) byl poživatelem starobního nebo invalidního důchodu, nebo </w:t>
            </w:r>
          </w:p>
          <w:p w:rsidR="001B4A2A" w:rsidRDefault="001B4A2A">
            <w:pPr>
              <w:widowControl w:val="0"/>
              <w:spacing w:after="0" w:line="100" w:lineRule="atLeast"/>
              <w:rPr>
                <w:i/>
                <w:sz w:val="20"/>
                <w:szCs w:val="20"/>
              </w:rPr>
            </w:pPr>
            <w:r>
              <w:rPr>
                <w:i/>
                <w:sz w:val="20"/>
                <w:szCs w:val="20"/>
              </w:rPr>
              <w:t xml:space="preserve">b) splnil ke dni smrti podmínku potřebné doby pojištění pro nárok na invalidní důchod nebo podmínky nároku na starobní důchod stanovené v </w:t>
            </w:r>
            <w:hyperlink r:id="rId13" w:history="1">
              <w:r>
                <w:rPr>
                  <w:rStyle w:val="Hypertextovodkaz"/>
                  <w:i/>
                  <w:sz w:val="20"/>
                  <w:szCs w:val="20"/>
                </w:rPr>
                <w:t>§ 29</w:t>
              </w:r>
            </w:hyperlink>
            <w:r>
              <w:rPr>
                <w:i/>
                <w:sz w:val="20"/>
                <w:szCs w:val="20"/>
              </w:rPr>
              <w:t xml:space="preserve"> nebo </w:t>
            </w:r>
            <w:hyperlink r:id="rId14" w:history="1">
              <w:r>
                <w:rPr>
                  <w:rStyle w:val="Hypertextovodkaz"/>
                  <w:i/>
                  <w:sz w:val="20"/>
                  <w:szCs w:val="20"/>
                </w:rPr>
                <w:t>§ 31 odst. 1</w:t>
              </w:r>
            </w:hyperlink>
            <w:r>
              <w:rPr>
                <w:i/>
                <w:sz w:val="20"/>
                <w:szCs w:val="20"/>
              </w:rPr>
              <w:t xml:space="preserve"> anebo zemřel následkem pracovního úrazu. </w:t>
            </w:r>
          </w:p>
          <w:p w:rsidR="001B4A2A" w:rsidRDefault="001B4A2A">
            <w:pPr>
              <w:widowControl w:val="0"/>
              <w:spacing w:after="0" w:line="100" w:lineRule="atLeast"/>
              <w:rPr>
                <w:i/>
                <w:sz w:val="20"/>
                <w:szCs w:val="20"/>
              </w:rPr>
            </w:pPr>
            <w:r>
              <w:rPr>
                <w:i/>
                <w:sz w:val="20"/>
                <w:szCs w:val="20"/>
              </w:rPr>
              <w:t xml:space="preserve">(2) Vdovec má nárok na vdovecký důchod po manželce, která splňovala podmínky uvedené v </w:t>
            </w:r>
            <w:hyperlink r:id="rId15" w:history="1">
              <w:r>
                <w:rPr>
                  <w:rStyle w:val="Hypertextovodkaz"/>
                  <w:i/>
                  <w:sz w:val="20"/>
                  <w:szCs w:val="20"/>
                </w:rPr>
                <w:t>odstavci 1</w:t>
              </w:r>
            </w:hyperlink>
            <w:r>
              <w:rPr>
                <w:i/>
                <w:sz w:val="20"/>
                <w:szCs w:val="20"/>
              </w:rPr>
              <w:t xml:space="preserve">. </w:t>
            </w:r>
          </w:p>
          <w:p w:rsidR="001B4A2A" w:rsidRDefault="001B4A2A">
            <w:pPr>
              <w:widowControl w:val="0"/>
              <w:spacing w:after="0" w:line="100" w:lineRule="atLeast"/>
              <w:rPr>
                <w:i/>
                <w:sz w:val="20"/>
                <w:szCs w:val="20"/>
              </w:rPr>
            </w:pPr>
            <w:r>
              <w:rPr>
                <w:i/>
                <w:sz w:val="20"/>
                <w:szCs w:val="20"/>
              </w:rPr>
              <w:t xml:space="preserve"> </w:t>
            </w:r>
          </w:p>
          <w:p w:rsidR="001B4A2A" w:rsidRDefault="001B4A2A">
            <w:pPr>
              <w:widowControl w:val="0"/>
              <w:spacing w:after="0" w:line="100" w:lineRule="atLeast"/>
              <w:rPr>
                <w:i/>
                <w:sz w:val="20"/>
                <w:szCs w:val="20"/>
              </w:rPr>
            </w:pPr>
            <w:r>
              <w:rPr>
                <w:i/>
                <w:sz w:val="20"/>
                <w:szCs w:val="20"/>
              </w:rPr>
              <w:t xml:space="preserve">§ 50 </w:t>
            </w:r>
          </w:p>
          <w:p w:rsidR="001B4A2A" w:rsidRDefault="001B4A2A">
            <w:pPr>
              <w:widowControl w:val="0"/>
              <w:spacing w:after="0" w:line="100" w:lineRule="atLeast"/>
              <w:rPr>
                <w:i/>
                <w:sz w:val="20"/>
                <w:szCs w:val="20"/>
              </w:rPr>
            </w:pPr>
            <w:r>
              <w:rPr>
                <w:i/>
                <w:sz w:val="20"/>
                <w:szCs w:val="20"/>
              </w:rPr>
              <w:t xml:space="preserve">(1) Vdovský důchod náleží po dobu jednoho roku od smrti manžela. </w:t>
            </w:r>
          </w:p>
          <w:p w:rsidR="001B4A2A" w:rsidRDefault="001B4A2A">
            <w:pPr>
              <w:widowControl w:val="0"/>
              <w:spacing w:after="0" w:line="100" w:lineRule="atLeast"/>
              <w:rPr>
                <w:i/>
                <w:sz w:val="20"/>
                <w:szCs w:val="20"/>
              </w:rPr>
            </w:pPr>
            <w:r>
              <w:rPr>
                <w:i/>
                <w:sz w:val="20"/>
                <w:szCs w:val="20"/>
              </w:rPr>
              <w:t xml:space="preserve">(2) Po uplynutí doby uvedené v </w:t>
            </w:r>
            <w:hyperlink r:id="rId16" w:history="1">
              <w:r>
                <w:rPr>
                  <w:rStyle w:val="Hypertextovodkaz"/>
                  <w:i/>
                  <w:sz w:val="20"/>
                  <w:szCs w:val="20"/>
                </w:rPr>
                <w:t>odstavci 1</w:t>
              </w:r>
            </w:hyperlink>
            <w:r>
              <w:rPr>
                <w:i/>
                <w:sz w:val="20"/>
                <w:szCs w:val="20"/>
              </w:rPr>
              <w:t xml:space="preserve"> má vdova nárok na vdovský důchod, jestliže </w:t>
            </w:r>
          </w:p>
          <w:p w:rsidR="001B4A2A" w:rsidRDefault="001B4A2A">
            <w:pPr>
              <w:widowControl w:val="0"/>
              <w:spacing w:after="0" w:line="100" w:lineRule="atLeast"/>
              <w:rPr>
                <w:i/>
                <w:sz w:val="20"/>
                <w:szCs w:val="20"/>
              </w:rPr>
            </w:pPr>
            <w:r>
              <w:rPr>
                <w:i/>
                <w:sz w:val="20"/>
                <w:szCs w:val="20"/>
              </w:rPr>
              <w:t xml:space="preserve">a) pečuje o nezaopatřené dítě, </w:t>
            </w:r>
          </w:p>
          <w:p w:rsidR="001B4A2A" w:rsidRDefault="001B4A2A">
            <w:pPr>
              <w:widowControl w:val="0"/>
              <w:spacing w:after="0" w:line="100" w:lineRule="atLeast"/>
              <w:rPr>
                <w:i/>
                <w:sz w:val="20"/>
                <w:szCs w:val="20"/>
              </w:rPr>
            </w:pPr>
            <w:r>
              <w:rPr>
                <w:i/>
                <w:sz w:val="20"/>
                <w:szCs w:val="20"/>
              </w:rPr>
              <w:t xml:space="preserve">b) pečuje o dítě, které je závislé na pomoci jiné osoby ve stupni II (středně těžká závislost) nebo stupni III (těžká závislost) anebo stupni IV (úplná závislost)5c), </w:t>
            </w:r>
          </w:p>
          <w:p w:rsidR="001B4A2A" w:rsidRDefault="001B4A2A">
            <w:pPr>
              <w:widowControl w:val="0"/>
              <w:spacing w:after="0" w:line="100" w:lineRule="atLeast"/>
              <w:rPr>
                <w:i/>
                <w:sz w:val="20"/>
                <w:szCs w:val="20"/>
              </w:rPr>
            </w:pPr>
            <w:r>
              <w:rPr>
                <w:i/>
                <w:sz w:val="20"/>
                <w:szCs w:val="20"/>
              </w:rPr>
              <w:t xml:space="preserve">c) pečuje o svého rodiče nebo rodiče zemřelého manžela, který s ní žije v domácnosti a je závislý na pomoci jiné osoby ve stupni II (středně těžká závislost) nebo stupni III (těžká závislost) anebo stupni IV (úplná závislost)5c), </w:t>
            </w:r>
          </w:p>
          <w:p w:rsidR="001B4A2A" w:rsidRDefault="001B4A2A">
            <w:pPr>
              <w:widowControl w:val="0"/>
              <w:spacing w:after="0" w:line="100" w:lineRule="atLeast"/>
              <w:rPr>
                <w:i/>
                <w:sz w:val="20"/>
                <w:szCs w:val="20"/>
              </w:rPr>
            </w:pPr>
            <w:r>
              <w:rPr>
                <w:i/>
                <w:sz w:val="20"/>
                <w:szCs w:val="20"/>
              </w:rPr>
              <w:t xml:space="preserve">d) je invalidní ve třetím stupni, nebo </w:t>
            </w:r>
          </w:p>
          <w:p w:rsidR="001B4A2A" w:rsidRDefault="001B4A2A">
            <w:pPr>
              <w:widowControl w:val="0"/>
              <w:spacing w:after="0" w:line="100" w:lineRule="atLeast"/>
              <w:rPr>
                <w:i/>
                <w:sz w:val="20"/>
                <w:szCs w:val="20"/>
              </w:rPr>
            </w:pPr>
            <w:r>
              <w:rPr>
                <w:i/>
                <w:sz w:val="20"/>
                <w:szCs w:val="20"/>
              </w:rPr>
              <w:t xml:space="preserve">e) dosáhla alespoň věku o 4 roky nižšího, než činí důchodový věk stanovený podle </w:t>
            </w:r>
            <w:hyperlink r:id="rId17" w:history="1">
              <w:r>
                <w:rPr>
                  <w:rStyle w:val="Hypertextovodkaz"/>
                  <w:i/>
                  <w:sz w:val="20"/>
                  <w:szCs w:val="20"/>
                </w:rPr>
                <w:t>§ 32</w:t>
              </w:r>
            </w:hyperlink>
            <w:r>
              <w:rPr>
                <w:i/>
                <w:sz w:val="20"/>
                <w:szCs w:val="20"/>
              </w:rPr>
              <w:t xml:space="preserve"> pro muže stejného data narození nebo důchodového věku, je-li důchodový věk nižší. </w:t>
            </w:r>
          </w:p>
          <w:p w:rsidR="001B4A2A" w:rsidRDefault="001B4A2A">
            <w:pPr>
              <w:widowControl w:val="0"/>
              <w:spacing w:after="0" w:line="100" w:lineRule="atLeast"/>
              <w:rPr>
                <w:i/>
                <w:sz w:val="20"/>
                <w:szCs w:val="20"/>
              </w:rPr>
            </w:pPr>
            <w:r>
              <w:rPr>
                <w:i/>
                <w:sz w:val="20"/>
                <w:szCs w:val="20"/>
              </w:rPr>
              <w:t xml:space="preserve">(3) Dítětem podle </w:t>
            </w:r>
            <w:hyperlink r:id="rId18" w:history="1">
              <w:r>
                <w:rPr>
                  <w:rStyle w:val="Hypertextovodkaz"/>
                  <w:i/>
                  <w:sz w:val="20"/>
                  <w:szCs w:val="20"/>
                </w:rPr>
                <w:t>odstavce 2 písm. a)</w:t>
              </w:r>
            </w:hyperlink>
            <w:r>
              <w:rPr>
                <w:i/>
                <w:sz w:val="20"/>
                <w:szCs w:val="20"/>
              </w:rPr>
              <w:t xml:space="preserve"> a </w:t>
            </w:r>
            <w:hyperlink r:id="rId19" w:history="1">
              <w:r>
                <w:rPr>
                  <w:rStyle w:val="Hypertextovodkaz"/>
                  <w:i/>
                  <w:sz w:val="20"/>
                  <w:szCs w:val="20"/>
                </w:rPr>
                <w:t>b)</w:t>
              </w:r>
            </w:hyperlink>
            <w:r>
              <w:rPr>
                <w:i/>
                <w:sz w:val="20"/>
                <w:szCs w:val="20"/>
              </w:rPr>
              <w:t xml:space="preserve"> se rozumí dítě, které má po zemřelém nárok na sirotčí důchod, a dítě, které bylo v rodině zemřelého vychováváno, jde-li o vlastní (osvojené) dítě vdovy nebo bylo-li dítě aspoň jedním z nich převzato do dne smrti manžela do péče nahrazující péči rodičů. </w:t>
            </w:r>
          </w:p>
          <w:p w:rsidR="001B4A2A" w:rsidRDefault="001B4A2A">
            <w:pPr>
              <w:widowControl w:val="0"/>
              <w:spacing w:after="0" w:line="100" w:lineRule="atLeast"/>
              <w:rPr>
                <w:i/>
                <w:sz w:val="20"/>
                <w:szCs w:val="20"/>
              </w:rPr>
            </w:pPr>
            <w:r>
              <w:rPr>
                <w:i/>
                <w:sz w:val="20"/>
                <w:szCs w:val="20"/>
              </w:rPr>
              <w:t xml:space="preserve">(4) Nárok na vdovský důchod vznikne znovu, jestliže se splní některá z podmínek uvedených v </w:t>
            </w:r>
            <w:hyperlink r:id="rId20" w:history="1">
              <w:r>
                <w:rPr>
                  <w:rStyle w:val="Hypertextovodkaz"/>
                  <w:i/>
                  <w:sz w:val="20"/>
                  <w:szCs w:val="20"/>
                </w:rPr>
                <w:t>odstavci 2</w:t>
              </w:r>
            </w:hyperlink>
            <w:r>
              <w:rPr>
                <w:i/>
                <w:sz w:val="20"/>
                <w:szCs w:val="20"/>
              </w:rPr>
              <w:t xml:space="preserve"> do dvou roků po zániku dřívějšího nároku na vdovský důchod. </w:t>
            </w:r>
          </w:p>
          <w:p w:rsidR="001B4A2A" w:rsidRDefault="001B4A2A">
            <w:pPr>
              <w:widowControl w:val="0"/>
              <w:spacing w:after="0" w:line="100" w:lineRule="atLeast"/>
              <w:rPr>
                <w:i/>
                <w:sz w:val="20"/>
                <w:szCs w:val="20"/>
              </w:rPr>
            </w:pPr>
            <w:r>
              <w:rPr>
                <w:i/>
                <w:sz w:val="20"/>
                <w:szCs w:val="20"/>
              </w:rPr>
              <w:t xml:space="preserve">(5) Nárok na vdovský důchod zaniká uzavřením nového manželství. </w:t>
            </w:r>
          </w:p>
          <w:p w:rsidR="001B4A2A" w:rsidRDefault="001B4A2A">
            <w:pPr>
              <w:widowControl w:val="0"/>
              <w:spacing w:after="0" w:line="100" w:lineRule="atLeast"/>
              <w:rPr>
                <w:i/>
                <w:sz w:val="20"/>
                <w:szCs w:val="20"/>
              </w:rPr>
            </w:pPr>
            <w:r>
              <w:rPr>
                <w:i/>
                <w:sz w:val="20"/>
                <w:szCs w:val="20"/>
              </w:rPr>
              <w:t xml:space="preserve">(6) Nárok na vdovský důchod zaniká dnem právní moci rozhodnutí soudu o tom, že vdova úmyslně způsobila smrt manžela jako pachatelka, spolupachatelka nebo účastnice trestného činu. </w:t>
            </w:r>
          </w:p>
          <w:p w:rsidR="001B4A2A" w:rsidRDefault="001B4A2A">
            <w:pPr>
              <w:widowControl w:val="0"/>
              <w:spacing w:after="0" w:line="100" w:lineRule="atLeast"/>
              <w:rPr>
                <w:i/>
                <w:sz w:val="20"/>
                <w:szCs w:val="20"/>
              </w:rPr>
            </w:pPr>
            <w:r>
              <w:rPr>
                <w:i/>
                <w:sz w:val="20"/>
                <w:szCs w:val="20"/>
              </w:rPr>
              <w:t xml:space="preserve">(7) Ustanovení předchozích odstavců platí obdobně pro nárok vdovce na vdovecký důchod. </w:t>
            </w:r>
          </w:p>
          <w:p w:rsidR="001B4A2A" w:rsidRDefault="001B4A2A">
            <w:pPr>
              <w:widowControl w:val="0"/>
              <w:spacing w:after="0" w:line="100" w:lineRule="atLeast"/>
              <w:rPr>
                <w:i/>
                <w:sz w:val="20"/>
                <w:szCs w:val="20"/>
              </w:rPr>
            </w:pPr>
            <w:r>
              <w:rPr>
                <w:i/>
                <w:sz w:val="20"/>
                <w:szCs w:val="20"/>
              </w:rPr>
              <w:t xml:space="preserve"> </w:t>
            </w:r>
          </w:p>
          <w:p w:rsidR="001B4A2A" w:rsidRDefault="001B4A2A">
            <w:pPr>
              <w:widowControl w:val="0"/>
              <w:spacing w:after="0" w:line="100" w:lineRule="atLeast"/>
              <w:rPr>
                <w:i/>
                <w:sz w:val="20"/>
                <w:szCs w:val="20"/>
              </w:rPr>
            </w:pPr>
            <w:r>
              <w:rPr>
                <w:i/>
                <w:sz w:val="20"/>
                <w:szCs w:val="20"/>
              </w:rPr>
              <w:t xml:space="preserve">Díl druhý </w:t>
            </w:r>
          </w:p>
          <w:p w:rsidR="001B4A2A" w:rsidRDefault="001B4A2A">
            <w:pPr>
              <w:widowControl w:val="0"/>
              <w:spacing w:after="0" w:line="100" w:lineRule="atLeast"/>
              <w:rPr>
                <w:i/>
                <w:sz w:val="20"/>
                <w:szCs w:val="20"/>
              </w:rPr>
            </w:pPr>
            <w:r>
              <w:rPr>
                <w:i/>
                <w:sz w:val="20"/>
                <w:szCs w:val="20"/>
              </w:rPr>
              <w:t xml:space="preserve">Výše vdovského a vdoveckého důchodu </w:t>
            </w:r>
          </w:p>
          <w:p w:rsidR="001B4A2A" w:rsidRDefault="001B4A2A">
            <w:pPr>
              <w:widowControl w:val="0"/>
              <w:spacing w:after="0" w:line="100" w:lineRule="atLeast"/>
              <w:rPr>
                <w:i/>
                <w:sz w:val="20"/>
                <w:szCs w:val="20"/>
              </w:rPr>
            </w:pPr>
            <w:r>
              <w:rPr>
                <w:i/>
                <w:sz w:val="20"/>
                <w:szCs w:val="20"/>
              </w:rPr>
              <w:t xml:space="preserve">§ 51 </w:t>
            </w:r>
          </w:p>
          <w:p w:rsidR="001B4A2A" w:rsidRDefault="001B4A2A">
            <w:pPr>
              <w:widowControl w:val="0"/>
              <w:spacing w:after="0" w:line="100" w:lineRule="atLeast"/>
              <w:rPr>
                <w:i/>
                <w:sz w:val="20"/>
                <w:szCs w:val="20"/>
              </w:rPr>
            </w:pPr>
            <w:r>
              <w:rPr>
                <w:i/>
                <w:sz w:val="20"/>
                <w:szCs w:val="20"/>
              </w:rPr>
              <w:t xml:space="preserve">(1) Výše základní výměry vdovského a vdoveckého důchodu činí 9 % průměrné mzdy měsíčně. </w:t>
            </w:r>
          </w:p>
          <w:p w:rsidR="001B4A2A" w:rsidRDefault="001B4A2A">
            <w:pPr>
              <w:widowControl w:val="0"/>
              <w:spacing w:after="0" w:line="100" w:lineRule="atLeast"/>
              <w:rPr>
                <w:i/>
                <w:sz w:val="20"/>
                <w:szCs w:val="20"/>
              </w:rPr>
            </w:pPr>
            <w:r>
              <w:rPr>
                <w:i/>
                <w:sz w:val="20"/>
                <w:szCs w:val="20"/>
              </w:rPr>
              <w:t xml:space="preserve">(2) Výše procentní výměry vdovského a vdoveckého důchodu činí 50 % procentní výměry starobního důchodu nebo invalidního důchodu pro invaliditu třetího stupně, na který měl nebo by měl nárok manžel (manželka) v době smrti. </w:t>
            </w:r>
          </w:p>
          <w:p w:rsidR="001B4A2A" w:rsidRDefault="001B4A2A">
            <w:pPr>
              <w:widowControl w:val="0"/>
              <w:spacing w:after="0" w:line="100" w:lineRule="atLeast"/>
              <w:rPr>
                <w:sz w:val="20"/>
                <w:szCs w:val="20"/>
              </w:rPr>
            </w:pPr>
            <w:r>
              <w:rPr>
                <w:i/>
                <w:sz w:val="20"/>
                <w:szCs w:val="20"/>
              </w:rPr>
              <w:t xml:space="preserve">(3) Výše procentní výměry vdovského a vdoveckého důchodu, na který vznikl znovu nárok podle </w:t>
            </w:r>
            <w:hyperlink r:id="rId21" w:history="1">
              <w:r>
                <w:rPr>
                  <w:rStyle w:val="Hypertextovodkaz"/>
                  <w:i/>
                  <w:sz w:val="20"/>
                  <w:szCs w:val="20"/>
                </w:rPr>
                <w:t>§ 50 odst. 4</w:t>
              </w:r>
            </w:hyperlink>
            <w:r>
              <w:rPr>
                <w:i/>
                <w:sz w:val="20"/>
                <w:szCs w:val="20"/>
              </w:rPr>
              <w:t xml:space="preserve">, nesmí být nižší než procentní výměra vdovského nebo vdoveckého důchodu, která náležela ke dni zániku nároku na tento důchod.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Sirotčí důchod</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rFonts w:cs="Arial"/>
                <w:sz w:val="20"/>
                <w:szCs w:val="20"/>
              </w:rPr>
            </w:pPr>
            <w:r>
              <w:rPr>
                <w:sz w:val="20"/>
                <w:szCs w:val="20"/>
              </w:rPr>
              <w:t>§§ 49 – 51 zákona č. 155/1995 Sb., o důchodovém pojištění</w:t>
            </w:r>
          </w:p>
          <w:p w:rsidR="001B4A2A" w:rsidRDefault="001B4A2A">
            <w:pPr>
              <w:widowControl w:val="0"/>
              <w:spacing w:after="0" w:line="100" w:lineRule="atLeast"/>
              <w:rPr>
                <w:rFonts w:cs="Arial"/>
                <w:sz w:val="20"/>
                <w:szCs w:val="20"/>
              </w:rPr>
            </w:pPr>
          </w:p>
          <w:p w:rsidR="001B4A2A" w:rsidRDefault="001B4A2A">
            <w:pPr>
              <w:widowControl w:val="0"/>
              <w:spacing w:after="0" w:line="100" w:lineRule="atLeast"/>
              <w:rPr>
                <w:i/>
                <w:sz w:val="20"/>
                <w:szCs w:val="20"/>
              </w:rPr>
            </w:pPr>
            <w:r>
              <w:rPr>
                <w:i/>
                <w:sz w:val="20"/>
                <w:szCs w:val="20"/>
              </w:rPr>
              <w:t xml:space="preserve">HLAVA PÁTÁ </w:t>
            </w:r>
          </w:p>
          <w:p w:rsidR="001B4A2A" w:rsidRDefault="001B4A2A">
            <w:pPr>
              <w:widowControl w:val="0"/>
              <w:spacing w:after="0" w:line="100" w:lineRule="atLeast"/>
              <w:rPr>
                <w:i/>
                <w:sz w:val="20"/>
                <w:szCs w:val="20"/>
              </w:rPr>
            </w:pPr>
            <w:r>
              <w:rPr>
                <w:i/>
                <w:sz w:val="20"/>
                <w:szCs w:val="20"/>
              </w:rPr>
              <w:t xml:space="preserve">SIROTČÍ DŮCHOD </w:t>
            </w:r>
          </w:p>
          <w:p w:rsidR="001B4A2A" w:rsidRDefault="001B4A2A">
            <w:pPr>
              <w:widowControl w:val="0"/>
              <w:spacing w:after="0" w:line="100" w:lineRule="atLeast"/>
              <w:rPr>
                <w:i/>
                <w:sz w:val="20"/>
                <w:szCs w:val="20"/>
              </w:rPr>
            </w:pPr>
          </w:p>
          <w:p w:rsidR="001B4A2A" w:rsidRDefault="001B4A2A">
            <w:pPr>
              <w:widowControl w:val="0"/>
              <w:spacing w:after="0" w:line="100" w:lineRule="atLeast"/>
              <w:rPr>
                <w:i/>
                <w:sz w:val="20"/>
                <w:szCs w:val="20"/>
              </w:rPr>
            </w:pPr>
            <w:r>
              <w:rPr>
                <w:i/>
                <w:sz w:val="20"/>
                <w:szCs w:val="20"/>
              </w:rPr>
              <w:t xml:space="preserve">Díl první </w:t>
            </w:r>
          </w:p>
          <w:p w:rsidR="001B4A2A" w:rsidRDefault="001B4A2A">
            <w:pPr>
              <w:widowControl w:val="0"/>
              <w:spacing w:after="0" w:line="100" w:lineRule="atLeast"/>
              <w:rPr>
                <w:i/>
                <w:sz w:val="20"/>
                <w:szCs w:val="20"/>
              </w:rPr>
            </w:pPr>
            <w:r>
              <w:rPr>
                <w:i/>
                <w:sz w:val="20"/>
                <w:szCs w:val="20"/>
              </w:rPr>
              <w:t xml:space="preserve">Podmínky nároku na sirotčí důchod </w:t>
            </w:r>
          </w:p>
          <w:p w:rsidR="001B4A2A" w:rsidRDefault="001B4A2A">
            <w:pPr>
              <w:widowControl w:val="0"/>
              <w:spacing w:after="0" w:line="100" w:lineRule="atLeast"/>
              <w:rPr>
                <w:i/>
                <w:sz w:val="20"/>
                <w:szCs w:val="20"/>
              </w:rPr>
            </w:pPr>
            <w:r>
              <w:rPr>
                <w:i/>
                <w:sz w:val="20"/>
                <w:szCs w:val="20"/>
              </w:rPr>
              <w:t xml:space="preserve">§ 52 </w:t>
            </w:r>
          </w:p>
          <w:p w:rsidR="001B4A2A" w:rsidRDefault="001B4A2A">
            <w:pPr>
              <w:widowControl w:val="0"/>
              <w:spacing w:after="0" w:line="100" w:lineRule="atLeast"/>
              <w:rPr>
                <w:i/>
                <w:sz w:val="20"/>
                <w:szCs w:val="20"/>
              </w:rPr>
            </w:pPr>
            <w:r>
              <w:rPr>
                <w:i/>
                <w:sz w:val="20"/>
                <w:szCs w:val="20"/>
              </w:rPr>
              <w:t xml:space="preserve">(1) Na sirotčí důchod má nárok nezaopatřené dítě, zemřel-li </w:t>
            </w:r>
          </w:p>
          <w:p w:rsidR="001B4A2A" w:rsidRDefault="001B4A2A">
            <w:pPr>
              <w:widowControl w:val="0"/>
              <w:spacing w:after="0" w:line="100" w:lineRule="atLeast"/>
              <w:rPr>
                <w:i/>
                <w:sz w:val="20"/>
                <w:szCs w:val="20"/>
              </w:rPr>
            </w:pPr>
            <w:r>
              <w:rPr>
                <w:i/>
                <w:sz w:val="20"/>
                <w:szCs w:val="20"/>
              </w:rPr>
              <w:t xml:space="preserve">a) rodič (osvojitel) dítěte, nebo </w:t>
            </w:r>
          </w:p>
          <w:p w:rsidR="001B4A2A" w:rsidRDefault="001B4A2A">
            <w:pPr>
              <w:widowControl w:val="0"/>
              <w:spacing w:after="0" w:line="100" w:lineRule="atLeast"/>
              <w:rPr>
                <w:i/>
                <w:sz w:val="20"/>
                <w:szCs w:val="20"/>
              </w:rPr>
            </w:pPr>
            <w:r>
              <w:rPr>
                <w:i/>
                <w:sz w:val="20"/>
                <w:szCs w:val="20"/>
              </w:rPr>
              <w:t xml:space="preserve">b) osoba, která převzala dítě do péče nahrazující péči rodičů na základě rozhodnutí soudu o svěření dítěte do výchovy jiné osoby nebo do společné výchovy manželů37), </w:t>
            </w:r>
          </w:p>
          <w:p w:rsidR="001B4A2A" w:rsidRDefault="001B4A2A">
            <w:pPr>
              <w:widowControl w:val="0"/>
              <w:spacing w:after="0" w:line="100" w:lineRule="atLeast"/>
              <w:rPr>
                <w:i/>
                <w:sz w:val="20"/>
                <w:szCs w:val="20"/>
              </w:rPr>
            </w:pPr>
            <w:r>
              <w:rPr>
                <w:i/>
                <w:sz w:val="20"/>
                <w:szCs w:val="20"/>
              </w:rPr>
              <w:t xml:space="preserve">jestliže rodič (osvojitel) nebo osoba uvedená v písmenu b) byli poživateli starobního nebo invalidního důchodu nebo ke dni smrti splnili podmínku potřebné doby pojištění pro nárok na invalidní důchod nebo podmínky nároku na starobní důchod stanovené v </w:t>
            </w:r>
            <w:hyperlink r:id="rId22" w:history="1">
              <w:r>
                <w:rPr>
                  <w:rStyle w:val="Hypertextovodkaz"/>
                  <w:i/>
                  <w:sz w:val="20"/>
                  <w:szCs w:val="20"/>
                </w:rPr>
                <w:t>§ 29</w:t>
              </w:r>
            </w:hyperlink>
            <w:r>
              <w:rPr>
                <w:i/>
                <w:sz w:val="20"/>
                <w:szCs w:val="20"/>
              </w:rPr>
              <w:t xml:space="preserve"> nebo </w:t>
            </w:r>
            <w:hyperlink r:id="rId23" w:history="1">
              <w:r>
                <w:rPr>
                  <w:rStyle w:val="Hypertextovodkaz"/>
                  <w:i/>
                  <w:sz w:val="20"/>
                  <w:szCs w:val="20"/>
                </w:rPr>
                <w:t>§ 31 odst. 1</w:t>
              </w:r>
            </w:hyperlink>
            <w:r>
              <w:rPr>
                <w:i/>
                <w:sz w:val="20"/>
                <w:szCs w:val="20"/>
              </w:rPr>
              <w:t xml:space="preserve"> anebo zemřeli následkem pracovního úrazu. Podmínka potřebné doby pojištění pro nárok na invalidní důchod se pro účely vzniku nároku na sirotčí důchod považuje za splněnou, byla-li získána aspoň polovina potřebné doby pojištění uvedené v </w:t>
            </w:r>
            <w:hyperlink r:id="rId24" w:history="1">
              <w:r>
                <w:rPr>
                  <w:rStyle w:val="Hypertextovodkaz"/>
                  <w:i/>
                  <w:sz w:val="20"/>
                  <w:szCs w:val="20"/>
                </w:rPr>
                <w:t>§ 40</w:t>
              </w:r>
            </w:hyperlink>
            <w:r>
              <w:rPr>
                <w:i/>
                <w:sz w:val="20"/>
                <w:szCs w:val="20"/>
              </w:rPr>
              <w:t xml:space="preserve">. </w:t>
            </w:r>
          </w:p>
          <w:p w:rsidR="001B4A2A" w:rsidRDefault="001B4A2A">
            <w:pPr>
              <w:widowControl w:val="0"/>
              <w:spacing w:after="0" w:line="100" w:lineRule="atLeast"/>
              <w:rPr>
                <w:i/>
                <w:sz w:val="20"/>
                <w:szCs w:val="20"/>
              </w:rPr>
            </w:pPr>
            <w:r>
              <w:rPr>
                <w:i/>
                <w:sz w:val="20"/>
                <w:szCs w:val="20"/>
              </w:rPr>
              <w:t xml:space="preserve">(2) Osiřelé nezaopatřené dítě má za splnění podmínek stanovených v </w:t>
            </w:r>
            <w:hyperlink r:id="rId25" w:history="1">
              <w:r>
                <w:rPr>
                  <w:rStyle w:val="Hypertextovodkaz"/>
                  <w:i/>
                  <w:sz w:val="20"/>
                  <w:szCs w:val="20"/>
                </w:rPr>
                <w:t>odstavci 1</w:t>
              </w:r>
            </w:hyperlink>
            <w:r>
              <w:rPr>
                <w:i/>
                <w:sz w:val="20"/>
                <w:szCs w:val="20"/>
              </w:rPr>
              <w:t xml:space="preserve"> nárok na sirotčí důchod po každém z rodičů (osvojitelů) nebo osobě uvedené v </w:t>
            </w:r>
            <w:hyperlink r:id="rId26" w:history="1">
              <w:r>
                <w:rPr>
                  <w:rStyle w:val="Hypertextovodkaz"/>
                  <w:i/>
                  <w:sz w:val="20"/>
                  <w:szCs w:val="20"/>
                </w:rPr>
                <w:t>odstavci 1 písm. b)</w:t>
              </w:r>
            </w:hyperlink>
            <w:r>
              <w:rPr>
                <w:i/>
                <w:sz w:val="20"/>
                <w:szCs w:val="20"/>
              </w:rPr>
              <w:t xml:space="preserve">. </w:t>
            </w:r>
          </w:p>
          <w:p w:rsidR="001B4A2A" w:rsidRDefault="001B4A2A">
            <w:pPr>
              <w:widowControl w:val="0"/>
              <w:spacing w:after="0" w:line="100" w:lineRule="atLeast"/>
              <w:rPr>
                <w:i/>
                <w:sz w:val="20"/>
                <w:szCs w:val="20"/>
              </w:rPr>
            </w:pPr>
            <w:r>
              <w:rPr>
                <w:i/>
                <w:sz w:val="20"/>
                <w:szCs w:val="20"/>
              </w:rPr>
              <w:t xml:space="preserve">(3) Nárok na sirotčí důchod nevzniká po osobě uvedené v </w:t>
            </w:r>
            <w:hyperlink r:id="rId27" w:history="1">
              <w:r>
                <w:rPr>
                  <w:rStyle w:val="Hypertextovodkaz"/>
                  <w:i/>
                  <w:sz w:val="20"/>
                  <w:szCs w:val="20"/>
                </w:rPr>
                <w:t>§ 5 odst. 1 písm. k)</w:t>
              </w:r>
            </w:hyperlink>
            <w:r>
              <w:rPr>
                <w:i/>
                <w:sz w:val="20"/>
                <w:szCs w:val="20"/>
              </w:rPr>
              <w:t xml:space="preserve"> nebo jejímu manželovi. </w:t>
            </w:r>
          </w:p>
          <w:p w:rsidR="001B4A2A" w:rsidRDefault="001B4A2A">
            <w:pPr>
              <w:widowControl w:val="0"/>
              <w:spacing w:after="0" w:line="100" w:lineRule="atLeast"/>
              <w:rPr>
                <w:i/>
                <w:sz w:val="20"/>
                <w:szCs w:val="20"/>
              </w:rPr>
            </w:pPr>
            <w:r>
              <w:rPr>
                <w:i/>
                <w:sz w:val="20"/>
                <w:szCs w:val="20"/>
              </w:rPr>
              <w:t xml:space="preserve">(4) Nárok na sirotčí důchod zaniká osvojením. Pokud oboustranně osiřelé dítě osvojí jen jedna osoba, zaniká nárok na ten sirotčí důchod, který náležel po osobě, kterou osvojitel nahradil. Dojde-li ke zrušení osvojení, vznikne nárok na sirotčí důchod znovu, a to ve výši, v jaké by náležel, kdyby byl vyplácen ke dni zrušení osvojení. </w:t>
            </w:r>
          </w:p>
          <w:p w:rsidR="001B4A2A" w:rsidRDefault="001B4A2A">
            <w:pPr>
              <w:widowControl w:val="0"/>
              <w:spacing w:after="0" w:line="100" w:lineRule="atLeast"/>
              <w:rPr>
                <w:i/>
                <w:sz w:val="20"/>
                <w:szCs w:val="20"/>
              </w:rPr>
            </w:pPr>
            <w:r>
              <w:rPr>
                <w:i/>
                <w:sz w:val="20"/>
                <w:szCs w:val="20"/>
              </w:rPr>
              <w:t xml:space="preserve">(5) Nárok na sirotčí důchod po osobě uvedené v </w:t>
            </w:r>
            <w:hyperlink r:id="rId28" w:history="1">
              <w:r>
                <w:rPr>
                  <w:rStyle w:val="Hypertextovodkaz"/>
                  <w:i/>
                  <w:sz w:val="20"/>
                  <w:szCs w:val="20"/>
                </w:rPr>
                <w:t>§ 52 odst. 1 písm. b)</w:t>
              </w:r>
            </w:hyperlink>
            <w:r>
              <w:rPr>
                <w:i/>
                <w:sz w:val="20"/>
                <w:szCs w:val="20"/>
              </w:rPr>
              <w:t xml:space="preserve"> zaniká svěřením dítěte do výchovy jiné osoby nebo do společné výchovy manželů37); ustanovení </w:t>
            </w:r>
            <w:hyperlink r:id="rId29" w:history="1">
              <w:r>
                <w:rPr>
                  <w:rStyle w:val="Hypertextovodkaz"/>
                  <w:i/>
                  <w:sz w:val="20"/>
                  <w:szCs w:val="20"/>
                </w:rPr>
                <w:t>odstavce 4</w:t>
              </w:r>
            </w:hyperlink>
            <w:r>
              <w:rPr>
                <w:i/>
                <w:sz w:val="20"/>
                <w:szCs w:val="20"/>
              </w:rPr>
              <w:t xml:space="preserve"> platí přiměřeně. </w:t>
            </w:r>
          </w:p>
          <w:p w:rsidR="001B4A2A" w:rsidRDefault="001B4A2A">
            <w:pPr>
              <w:widowControl w:val="0"/>
              <w:spacing w:after="0" w:line="100" w:lineRule="atLeast"/>
              <w:rPr>
                <w:i/>
                <w:sz w:val="20"/>
                <w:szCs w:val="20"/>
              </w:rPr>
            </w:pPr>
            <w:r>
              <w:rPr>
                <w:i/>
                <w:sz w:val="20"/>
                <w:szCs w:val="20"/>
              </w:rPr>
              <w:t xml:space="preserve">(6) Pro nárok na sirotčí důchod platí </w:t>
            </w:r>
            <w:hyperlink r:id="rId30" w:history="1">
              <w:r>
                <w:rPr>
                  <w:rStyle w:val="Hypertextovodkaz"/>
                  <w:i/>
                  <w:sz w:val="20"/>
                  <w:szCs w:val="20"/>
                </w:rPr>
                <w:t>§ 50 odst. 6</w:t>
              </w:r>
            </w:hyperlink>
            <w:r>
              <w:rPr>
                <w:i/>
                <w:sz w:val="20"/>
                <w:szCs w:val="20"/>
              </w:rPr>
              <w:t xml:space="preserve"> přiměřeně. </w:t>
            </w:r>
          </w:p>
          <w:p w:rsidR="001B4A2A" w:rsidRDefault="001B4A2A">
            <w:pPr>
              <w:widowControl w:val="0"/>
              <w:spacing w:after="0" w:line="100" w:lineRule="atLeast"/>
              <w:rPr>
                <w:i/>
                <w:sz w:val="20"/>
                <w:szCs w:val="20"/>
              </w:rPr>
            </w:pPr>
            <w:r>
              <w:rPr>
                <w:i/>
                <w:sz w:val="20"/>
                <w:szCs w:val="20"/>
              </w:rPr>
              <w:t xml:space="preserve"> </w:t>
            </w:r>
          </w:p>
          <w:p w:rsidR="001B4A2A" w:rsidRDefault="001B4A2A">
            <w:pPr>
              <w:widowControl w:val="0"/>
              <w:spacing w:after="0" w:line="100" w:lineRule="atLeast"/>
              <w:rPr>
                <w:i/>
                <w:sz w:val="20"/>
                <w:szCs w:val="20"/>
              </w:rPr>
            </w:pPr>
            <w:r>
              <w:rPr>
                <w:i/>
                <w:sz w:val="20"/>
                <w:szCs w:val="20"/>
              </w:rPr>
              <w:t xml:space="preserve">Díl druhý </w:t>
            </w:r>
          </w:p>
          <w:p w:rsidR="001B4A2A" w:rsidRDefault="001B4A2A">
            <w:pPr>
              <w:widowControl w:val="0"/>
              <w:spacing w:after="0" w:line="100" w:lineRule="atLeast"/>
              <w:rPr>
                <w:i/>
                <w:sz w:val="20"/>
                <w:szCs w:val="20"/>
              </w:rPr>
            </w:pPr>
            <w:r>
              <w:rPr>
                <w:i/>
                <w:sz w:val="20"/>
                <w:szCs w:val="20"/>
              </w:rPr>
              <w:t xml:space="preserve">Výše sirotčího důchodu </w:t>
            </w:r>
          </w:p>
          <w:p w:rsidR="001B4A2A" w:rsidRDefault="001B4A2A">
            <w:pPr>
              <w:widowControl w:val="0"/>
              <w:spacing w:after="0" w:line="100" w:lineRule="atLeast"/>
              <w:rPr>
                <w:i/>
                <w:sz w:val="20"/>
                <w:szCs w:val="20"/>
              </w:rPr>
            </w:pPr>
            <w:r>
              <w:rPr>
                <w:i/>
                <w:sz w:val="20"/>
                <w:szCs w:val="20"/>
              </w:rPr>
              <w:t xml:space="preserve">§ 53 </w:t>
            </w:r>
          </w:p>
          <w:p w:rsidR="001B4A2A" w:rsidRDefault="001B4A2A">
            <w:pPr>
              <w:widowControl w:val="0"/>
              <w:spacing w:after="0" w:line="100" w:lineRule="atLeast"/>
              <w:rPr>
                <w:i/>
                <w:sz w:val="20"/>
                <w:szCs w:val="20"/>
              </w:rPr>
            </w:pPr>
            <w:r>
              <w:rPr>
                <w:i/>
                <w:sz w:val="20"/>
                <w:szCs w:val="20"/>
              </w:rPr>
              <w:t xml:space="preserve">(1) Výše základní výměry sirotčího důchodu činí 9 % průměrné mzdy měsíčně. </w:t>
            </w:r>
          </w:p>
          <w:p w:rsidR="001B4A2A" w:rsidRDefault="001B4A2A">
            <w:pPr>
              <w:widowControl w:val="0"/>
              <w:spacing w:after="0" w:line="100" w:lineRule="atLeast"/>
              <w:rPr>
                <w:i/>
                <w:sz w:val="20"/>
                <w:szCs w:val="20"/>
              </w:rPr>
            </w:pPr>
            <w:r>
              <w:rPr>
                <w:i/>
                <w:sz w:val="20"/>
                <w:szCs w:val="20"/>
              </w:rPr>
              <w:t xml:space="preserve">(2) Výše procentní výměry sirotčího důchodu činí 40 % procentní výměry starobního důchodu nebo invalidního důchodu pro invaliditu třetího stupně, na který měl nebo by měl nárok zemřelý v době smrti. </w:t>
            </w:r>
          </w:p>
          <w:p w:rsidR="001B4A2A" w:rsidRDefault="001B4A2A">
            <w:pPr>
              <w:widowControl w:val="0"/>
              <w:spacing w:after="0" w:line="100" w:lineRule="atLeast"/>
              <w:rPr>
                <w:sz w:val="20"/>
                <w:szCs w:val="20"/>
              </w:rPr>
            </w:pPr>
            <w:r>
              <w:rPr>
                <w:i/>
                <w:sz w:val="20"/>
                <w:szCs w:val="20"/>
              </w:rPr>
              <w:t>(3) Zanikl-li nárok na sirotčí důchod proto, že dítě přestalo být nezaopatřené a nárok na sirotčí důchod vznikl znovu, neboť podmínka nezaopatřenosti byla znovu splněna, nesmí být výše procentní výměry sirotčího důchodu nižší než procentní výměra sirotčího důchodu, která náležela ke dni zániku nároku na tento důchod.</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pPr>
            <w:r>
              <w:rPr>
                <w:sz w:val="20"/>
                <w:szCs w:val="20"/>
              </w:rPr>
              <w:t>Vyřešilo by se možností tzv. přiosvojení, tzn. osvojením partnerem rodiče, aniž by došlo k zániku rodičovských práv a povinností rodiče, který je partnerem osvojitele (v případě manželství tato možnost již existuje).</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nároku na dávku důchodového pojištění v případě úmrtí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63 zákona č. 155/1995 Sb., o důchodovém pojištění:</w:t>
            </w:r>
          </w:p>
          <w:p w:rsidR="001B4A2A" w:rsidRDefault="001B4A2A">
            <w:pPr>
              <w:spacing w:after="0" w:line="100" w:lineRule="atLeast"/>
              <w:rPr>
                <w:i/>
                <w:sz w:val="20"/>
                <w:szCs w:val="20"/>
              </w:rPr>
            </w:pPr>
            <w:r>
              <w:rPr>
                <w:i/>
                <w:sz w:val="20"/>
                <w:szCs w:val="20"/>
              </w:rPr>
              <w:t xml:space="preserve">(1) Zemřel-li oprávněný po uplatnění nároku na dávku důchodového pojištění, vstupují do dalšího řízení o dávce a nabývají nároku na částky splatné do dne smrti oprávněného postupně manželka (manžel), děti a rodiče, jestliže žili s oprávněným v době jeho smrti v domácnosti. Podmínka žití v domácnosti nemusí být splněna u dětí, které mají nárok na sirotčí důchod po zemřelém. </w:t>
            </w:r>
          </w:p>
          <w:p w:rsidR="001B4A2A" w:rsidRDefault="001B4A2A">
            <w:pPr>
              <w:spacing w:after="0" w:line="100" w:lineRule="atLeast"/>
              <w:rPr>
                <w:i/>
                <w:sz w:val="20"/>
                <w:szCs w:val="20"/>
              </w:rPr>
            </w:pPr>
            <w:r>
              <w:rPr>
                <w:i/>
                <w:sz w:val="20"/>
                <w:szCs w:val="20"/>
              </w:rPr>
              <w:t xml:space="preserve">(2) Byla-li dávka přiznána před smrtí oprávněného, vyplatí se splatné částky, které nebyly vyplaceny do dne smrti oprávněného, členům jeho rodiny podle pořadí a za podmínek stanovených v </w:t>
            </w:r>
            <w:hyperlink r:id="rId31" w:history="1">
              <w:r>
                <w:rPr>
                  <w:rStyle w:val="Hypertextovodkaz"/>
                  <w:i/>
                  <w:sz w:val="20"/>
                  <w:szCs w:val="20"/>
                </w:rPr>
                <w:t>odstavci 1</w:t>
              </w:r>
            </w:hyperlink>
            <w:r>
              <w:rPr>
                <w:i/>
                <w:sz w:val="20"/>
                <w:szCs w:val="20"/>
              </w:rPr>
              <w:t xml:space="preserve">. </w:t>
            </w:r>
          </w:p>
          <w:p w:rsidR="001B4A2A" w:rsidRDefault="001B4A2A">
            <w:pPr>
              <w:spacing w:after="0" w:line="100" w:lineRule="atLeast"/>
              <w:rPr>
                <w:sz w:val="20"/>
                <w:szCs w:val="20"/>
              </w:rPr>
            </w:pPr>
            <w:r>
              <w:rPr>
                <w:i/>
                <w:sz w:val="20"/>
                <w:szCs w:val="20"/>
              </w:rPr>
              <w:t xml:space="preserve">(3) Nároky přecházející na osoby uvedené v </w:t>
            </w:r>
            <w:hyperlink r:id="rId32" w:history="1">
              <w:r>
                <w:rPr>
                  <w:rStyle w:val="Hypertextovodkaz"/>
                  <w:i/>
                  <w:sz w:val="20"/>
                  <w:szCs w:val="20"/>
                </w:rPr>
                <w:t>odstavcích 1</w:t>
              </w:r>
            </w:hyperlink>
            <w:r>
              <w:rPr>
                <w:i/>
                <w:sz w:val="20"/>
                <w:szCs w:val="20"/>
              </w:rPr>
              <w:t xml:space="preserve"> a </w:t>
            </w:r>
            <w:hyperlink r:id="rId33" w:history="1">
              <w:r>
                <w:rPr>
                  <w:rStyle w:val="Hypertextovodkaz"/>
                  <w:i/>
                  <w:sz w:val="20"/>
                  <w:szCs w:val="20"/>
                </w:rPr>
                <w:t>2</w:t>
              </w:r>
            </w:hyperlink>
            <w:r>
              <w:rPr>
                <w:i/>
                <w:sz w:val="20"/>
                <w:szCs w:val="20"/>
              </w:rPr>
              <w:t xml:space="preserve"> nejsou předmětem dědictví; předmětem dědictví se stávají, není-li těchto osob.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Vyplácení důchodu na účet partnera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64 odst. 2 zákona č. 155/1995 Sb., o důchodovém pojištění:</w:t>
            </w:r>
          </w:p>
          <w:p w:rsidR="001B4A2A" w:rsidRDefault="001B4A2A">
            <w:pPr>
              <w:spacing w:after="0" w:line="100" w:lineRule="atLeast"/>
              <w:rPr>
                <w:sz w:val="20"/>
                <w:szCs w:val="20"/>
              </w:rPr>
            </w:pPr>
            <w:r>
              <w:rPr>
                <w:i/>
                <w:sz w:val="20"/>
                <w:szCs w:val="20"/>
              </w:rPr>
              <w:t>Důchody se vyplácejí v hotovosti. Na základě žádosti příjemce důchodu se důchod poukazuje na účet příjemce u banky v České republice nebo pobočky zahraniční banky nebo spořitelního a úvěrního družstva v České republice; je-li příjemcem důchodu oprávněný, poukazuje se důchod na účet jeho manžela (manželky) u banky v České republice, pokud o to oprávněný plátce důchodu požádá na předepsaném tiskopise a má-li v době, kdy o tento způsob výplaty požádá, právo disponovat s peněžními prostředky na takovém účtu. Podmínkou výplaty důchodu oprávněnému na účet jeho manžela (manželky) je souhlas manžela (manželky) s tímto způsobem výplaty; zemřel-li oprávněný, je manžel (manželka) povinen vrátit plátci důchodu splátky důchodu oprávněného připsané na takový účet po dni, za který náležela poslední výplata důchodu zemřelého oprávněného.</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rFonts w:cs="Arial"/>
                <w:sz w:val="20"/>
                <w:szCs w:val="20"/>
              </w:rPr>
            </w:pPr>
            <w:r>
              <w:rPr>
                <w:sz w:val="20"/>
                <w:szCs w:val="20"/>
              </w:rPr>
              <w:t>Zákaz účasti v dražbě dle daňového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rFonts w:cs="Arial"/>
                <w:sz w:val="20"/>
                <w:szCs w:val="20"/>
              </w:rPr>
            </w:pPr>
            <w:r>
              <w:rPr>
                <w:rFonts w:cs="Arial"/>
                <w:sz w:val="20"/>
                <w:szCs w:val="20"/>
              </w:rPr>
              <w:t>§ 201 zákona č. 280/2009 Sb., daňový řád:</w:t>
            </w:r>
          </w:p>
          <w:p w:rsidR="001B4A2A" w:rsidRDefault="001B4A2A">
            <w:pPr>
              <w:widowControl w:val="0"/>
              <w:spacing w:after="0" w:line="100" w:lineRule="atLeast"/>
              <w:rPr>
                <w:rFonts w:cs="Arial"/>
                <w:sz w:val="20"/>
                <w:szCs w:val="20"/>
              </w:rPr>
            </w:pPr>
          </w:p>
          <w:p w:rsidR="001B4A2A" w:rsidRDefault="001B4A2A">
            <w:pPr>
              <w:widowControl w:val="0"/>
              <w:spacing w:after="0" w:line="100" w:lineRule="atLeast"/>
              <w:jc w:val="both"/>
              <w:rPr>
                <w:rFonts w:cs="Arial"/>
                <w:i/>
                <w:sz w:val="20"/>
                <w:szCs w:val="20"/>
              </w:rPr>
            </w:pPr>
            <w:r>
              <w:rPr>
                <w:rFonts w:cs="Arial"/>
                <w:i/>
                <w:sz w:val="20"/>
                <w:szCs w:val="20"/>
              </w:rPr>
              <w:t xml:space="preserve">Dražit nesmí </w:t>
            </w:r>
          </w:p>
          <w:p w:rsidR="001B4A2A" w:rsidRDefault="001B4A2A">
            <w:pPr>
              <w:widowControl w:val="0"/>
              <w:spacing w:after="0" w:line="100" w:lineRule="atLeast"/>
              <w:jc w:val="both"/>
              <w:rPr>
                <w:rFonts w:cs="Arial"/>
                <w:i/>
                <w:sz w:val="20"/>
                <w:szCs w:val="20"/>
              </w:rPr>
            </w:pPr>
            <w:r>
              <w:rPr>
                <w:rFonts w:cs="Arial"/>
                <w:i/>
                <w:sz w:val="20"/>
                <w:szCs w:val="20"/>
              </w:rPr>
              <w:t>a) daňový exekutor, licitátor a další úřední osoby správce daně, který dražbu nařídil, dlužník a manžel dlužníka nebo jejich zástupci a dále ti, jimž jiný právní předpis</w:t>
            </w:r>
            <w:r>
              <w:rPr>
                <w:rFonts w:cs="Arial"/>
                <w:i/>
                <w:sz w:val="20"/>
                <w:szCs w:val="20"/>
                <w:vertAlign w:val="superscript"/>
              </w:rPr>
              <w:t>18)</w:t>
            </w:r>
            <w:r>
              <w:rPr>
                <w:rFonts w:cs="Arial"/>
                <w:i/>
                <w:sz w:val="20"/>
                <w:szCs w:val="20"/>
              </w:rPr>
              <w:t xml:space="preserve"> brání v nabytí věci, která je předmětem dražby, </w:t>
            </w:r>
          </w:p>
          <w:p w:rsidR="001B4A2A" w:rsidRDefault="001B4A2A">
            <w:pPr>
              <w:widowControl w:val="0"/>
              <w:spacing w:after="0" w:line="100" w:lineRule="atLeast"/>
              <w:jc w:val="both"/>
              <w:rPr>
                <w:sz w:val="20"/>
                <w:szCs w:val="20"/>
              </w:rPr>
            </w:pPr>
            <w:r>
              <w:rPr>
                <w:rFonts w:cs="Arial"/>
                <w:i/>
                <w:sz w:val="20"/>
                <w:szCs w:val="20"/>
              </w:rPr>
              <w:t>b) vydražitel předmětu dražby, který je znovu dražen z toho důvodu, že tento vydražitel neuhradil ve stanovené lhůtě nejvyšší dražební podání.</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rFonts w:cs="Arial"/>
                <w:sz w:val="20"/>
                <w:szCs w:val="20"/>
              </w:rPr>
            </w:pPr>
            <w:r>
              <w:rPr>
                <w:sz w:val="20"/>
                <w:szCs w:val="20"/>
              </w:rPr>
              <w:t>Osvobození od daně z příjmu z prodeje nemovitostí k bydlení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rFonts w:cs="Arial"/>
                <w:i/>
                <w:sz w:val="20"/>
                <w:szCs w:val="20"/>
              </w:rPr>
            </w:pPr>
            <w:r>
              <w:rPr>
                <w:rFonts w:cs="Arial"/>
                <w:sz w:val="20"/>
                <w:szCs w:val="20"/>
              </w:rPr>
              <w:t>§ 4 odst. 1 písm. a) zákona č. 586/1992 Sb., o daních z příjmů:</w:t>
            </w:r>
          </w:p>
          <w:p w:rsidR="001B4A2A" w:rsidRDefault="001B4A2A">
            <w:pPr>
              <w:widowControl w:val="0"/>
              <w:spacing w:after="0" w:line="100" w:lineRule="atLeast"/>
              <w:rPr>
                <w:rFonts w:cs="Arial"/>
                <w:i/>
                <w:sz w:val="20"/>
                <w:szCs w:val="20"/>
              </w:rPr>
            </w:pPr>
            <w:r>
              <w:rPr>
                <w:rFonts w:cs="Arial"/>
                <w:i/>
                <w:sz w:val="20"/>
                <w:szCs w:val="20"/>
              </w:rPr>
              <w:t xml:space="preserve"> Od daně se osvobozuje</w:t>
            </w:r>
          </w:p>
          <w:p w:rsidR="001B4A2A" w:rsidRDefault="001B4A2A">
            <w:pPr>
              <w:widowControl w:val="0"/>
              <w:spacing w:after="0" w:line="100" w:lineRule="atLeast"/>
              <w:rPr>
                <w:sz w:val="20"/>
                <w:szCs w:val="20"/>
              </w:rPr>
            </w:pPr>
            <w:r>
              <w:rPr>
                <w:rFonts w:cs="Arial"/>
                <w:i/>
                <w:sz w:val="20"/>
                <w:szCs w:val="20"/>
              </w:rPr>
              <w:t>a) příjem z prodeje rodinného domu a souvisejícího pozemku, nebo jednotky, která nezahrnuje nebytový prostor jiný než garáž, sklep nebo komoru, a souvisejícího pozemku, pokud v něm prodávající měl bydliště nejméně po dobu 2 let bezprostředně před prodejem; příjem z prodeje rodinného domu, jednotky, která nezahrnuje nebytový prostor jiný než garáž, sklep nebo komoru, a souvisejícího pozemku, pokud v něm prodávající měl bydliště bezprostředně před prodejem po dobu kratší 2 let a použije-li získané prostředky na uspokojení bytové potřeby; pro osvobození příjmu plynoucího manželům z jejich společného jmění postačí, aby podmínky pro jeho osvobození splnil jen jeden z manželů, pokud majetek, kterého se osvobození týká, není nebo nebyl zařazen do obchodního majetku jednoho z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xml:space="preserve">§ 32e odst. 3 </w:t>
            </w:r>
            <w:r>
              <w:rPr>
                <w:rFonts w:cs="Arial"/>
                <w:sz w:val="20"/>
                <w:szCs w:val="20"/>
              </w:rPr>
              <w:t>zákona č. 586/1992 Sb., o daních z příjmů stanoví následující:</w:t>
            </w:r>
          </w:p>
          <w:p w:rsidR="001B4A2A" w:rsidRDefault="001B4A2A">
            <w:pPr>
              <w:spacing w:after="0" w:line="100" w:lineRule="atLeast"/>
              <w:rPr>
                <w:sz w:val="20"/>
                <w:szCs w:val="20"/>
              </w:rPr>
            </w:pPr>
            <w:r>
              <w:rPr>
                <w:i/>
                <w:sz w:val="20"/>
                <w:szCs w:val="20"/>
              </w:rPr>
              <w:t>Manželem (manželkou) se pro účely daní z příjmů rozumí také partner podle zákona upravujícího registrované partnerství.</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Osvobození však není vázáno na osobu, ale na charakter majetku (společné jmění).</w:t>
            </w:r>
          </w:p>
          <w:p w:rsidR="001B4A2A" w:rsidRDefault="001B4A2A">
            <w:pPr>
              <w:spacing w:after="0" w:line="100" w:lineRule="atLeast"/>
              <w:rPr>
                <w:sz w:val="20"/>
                <w:szCs w:val="20"/>
              </w:rPr>
            </w:pPr>
            <w:r>
              <w:rPr>
                <w:sz w:val="20"/>
                <w:szCs w:val="20"/>
              </w:rPr>
              <w:t>S ohledem na neexistenci společného jmění v registrovaném partnerství se neuplatní pravidlo, že stačí, pokud podmínky pro osvobození od daně při prodeji ze společného jmění splňuje jen jeden z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rFonts w:cs="Arial"/>
                <w:sz w:val="20"/>
                <w:szCs w:val="20"/>
              </w:rPr>
            </w:pPr>
            <w:r>
              <w:rPr>
                <w:sz w:val="20"/>
                <w:szCs w:val="20"/>
              </w:rPr>
              <w:t>Osvobození od daně při nabývání jednotky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rFonts w:cs="Arial"/>
                <w:i/>
                <w:sz w:val="20"/>
                <w:szCs w:val="20"/>
              </w:rPr>
            </w:pPr>
            <w:r>
              <w:rPr>
                <w:rFonts w:cs="Arial"/>
                <w:sz w:val="20"/>
                <w:szCs w:val="20"/>
              </w:rPr>
              <w:t>§ 8 zákonného opatření č. 340/2013 Sb., o dani z nabytí nemovitých věcí:</w:t>
            </w:r>
          </w:p>
          <w:p w:rsidR="001B4A2A" w:rsidRDefault="001B4A2A">
            <w:pPr>
              <w:widowControl w:val="0"/>
              <w:spacing w:after="0" w:line="100" w:lineRule="atLeast"/>
              <w:rPr>
                <w:rFonts w:cs="Arial"/>
                <w:i/>
                <w:sz w:val="20"/>
                <w:szCs w:val="20"/>
              </w:rPr>
            </w:pPr>
            <w:r>
              <w:rPr>
                <w:rFonts w:cs="Arial"/>
                <w:i/>
                <w:sz w:val="20"/>
                <w:szCs w:val="20"/>
              </w:rPr>
              <w:t>§ 8</w:t>
            </w:r>
          </w:p>
          <w:p w:rsidR="001B4A2A" w:rsidRDefault="001B4A2A">
            <w:pPr>
              <w:widowControl w:val="0"/>
              <w:spacing w:after="0" w:line="100" w:lineRule="atLeast"/>
              <w:rPr>
                <w:rFonts w:cs="Arial"/>
                <w:i/>
                <w:sz w:val="20"/>
                <w:szCs w:val="20"/>
              </w:rPr>
            </w:pPr>
            <w:r>
              <w:rPr>
                <w:rFonts w:cs="Arial"/>
                <w:i/>
                <w:sz w:val="20"/>
                <w:szCs w:val="20"/>
              </w:rPr>
              <w:t>Věcná osvobození u jednotek</w:t>
            </w:r>
          </w:p>
          <w:p w:rsidR="001B4A2A" w:rsidRDefault="001B4A2A">
            <w:pPr>
              <w:widowControl w:val="0"/>
              <w:spacing w:after="0" w:line="100" w:lineRule="atLeast"/>
              <w:rPr>
                <w:rFonts w:cs="Arial"/>
                <w:i/>
                <w:sz w:val="20"/>
                <w:szCs w:val="20"/>
              </w:rPr>
            </w:pPr>
            <w:r>
              <w:rPr>
                <w:rFonts w:cs="Arial"/>
                <w:i/>
                <w:sz w:val="20"/>
                <w:szCs w:val="20"/>
              </w:rPr>
              <w:t>(1) Od daně z nabytí nemovitých věcí je osvobozeno nabytí vlastnického práva k jednotce, která zahrnuje družstevní byt nebo družstevní nebytový prostor, který je garáží, sklepem nebo komorou, a nezahrnuje jiný nebytový prostor, je-li nabyvatelem fyzická osoba, která je nájemcem tohoto družstevního bytu nebo družstevního nebytového prostoru.</w:t>
            </w:r>
          </w:p>
          <w:p w:rsidR="001B4A2A" w:rsidRDefault="001B4A2A">
            <w:pPr>
              <w:widowControl w:val="0"/>
              <w:spacing w:after="0" w:line="100" w:lineRule="atLeast"/>
              <w:rPr>
                <w:rFonts w:cs="Arial"/>
                <w:i/>
                <w:sz w:val="20"/>
                <w:szCs w:val="20"/>
              </w:rPr>
            </w:pPr>
            <w:r>
              <w:rPr>
                <w:rFonts w:cs="Arial"/>
                <w:i/>
                <w:sz w:val="20"/>
                <w:szCs w:val="20"/>
              </w:rPr>
              <w:t>(2) Od daně z nabytí nemovitých věcí je osvobozeno nabytí vlastnického práva k jednotce, která nezahrnuje nebytový prostor jiný než garáž, sklep nebo komoru a která je ve vlastnictví právnické osoby vzniklé za účelem, aby se stala vlastníkem domu s jednotkami, a fyzická osoba, která vlastnické právo k jednotce nabývá,</w:t>
            </w:r>
          </w:p>
          <w:p w:rsidR="001B4A2A" w:rsidRDefault="001B4A2A">
            <w:pPr>
              <w:widowControl w:val="0"/>
              <w:spacing w:after="0" w:line="100" w:lineRule="atLeast"/>
              <w:rPr>
                <w:rFonts w:cs="Arial"/>
                <w:i/>
                <w:sz w:val="20"/>
                <w:szCs w:val="20"/>
              </w:rPr>
            </w:pPr>
            <w:r>
              <w:rPr>
                <w:rFonts w:cs="Arial"/>
                <w:i/>
                <w:sz w:val="20"/>
                <w:szCs w:val="20"/>
              </w:rPr>
              <w:t>a) je nájemcem této jednotky,</w:t>
            </w:r>
          </w:p>
          <w:p w:rsidR="001B4A2A" w:rsidRDefault="001B4A2A">
            <w:pPr>
              <w:widowControl w:val="0"/>
              <w:spacing w:after="0" w:line="100" w:lineRule="atLeast"/>
              <w:rPr>
                <w:rFonts w:cs="Arial"/>
                <w:i/>
                <w:sz w:val="20"/>
                <w:szCs w:val="20"/>
              </w:rPr>
            </w:pPr>
            <w:r>
              <w:rPr>
                <w:rFonts w:cs="Arial"/>
                <w:i/>
                <w:sz w:val="20"/>
                <w:szCs w:val="20"/>
              </w:rPr>
              <w:t>b) je členem této právnické osoby a</w:t>
            </w:r>
          </w:p>
          <w:p w:rsidR="001B4A2A" w:rsidRDefault="001B4A2A">
            <w:pPr>
              <w:widowControl w:val="0"/>
              <w:spacing w:after="0" w:line="100" w:lineRule="atLeast"/>
              <w:rPr>
                <w:rFonts w:cs="Arial"/>
                <w:i/>
                <w:sz w:val="20"/>
                <w:szCs w:val="20"/>
              </w:rPr>
            </w:pPr>
            <w:r>
              <w:rPr>
                <w:rFonts w:cs="Arial"/>
                <w:i/>
                <w:sz w:val="20"/>
                <w:szCs w:val="20"/>
              </w:rPr>
              <w:t>c) podílela se nebo její právní předchůdce se podílel svým peněžním nebo nepeněžním plněním na pořízení domu s jednotkami.</w:t>
            </w:r>
          </w:p>
          <w:p w:rsidR="001B4A2A" w:rsidRDefault="001B4A2A">
            <w:pPr>
              <w:widowControl w:val="0"/>
              <w:spacing w:after="0" w:line="100" w:lineRule="atLeast"/>
              <w:rPr>
                <w:sz w:val="20"/>
                <w:szCs w:val="20"/>
              </w:rPr>
            </w:pPr>
            <w:r>
              <w:rPr>
                <w:rFonts w:cs="Arial"/>
                <w:i/>
                <w:sz w:val="20"/>
                <w:szCs w:val="20"/>
              </w:rPr>
              <w:t>(3) Stane-li se jednotka součástí společného jmění manželů, nárok na osvobození od daně vznikne i v případě, kdy podmínky podle odstavců 1 nebo 2 splní alespoň jeden z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 ohledem na neexistenci společného jmění v RP se neuplatní pravidlo, že stačí, pokud podmínky pro osvobození od daně při nabytí do společného jmění splňuje jen jeden z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Použití úvěru ze stavebního spoření na financování potřeb osob blízkých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xml:space="preserve">§ 5 odst. 3 zákona č. 96/1993 Sb., o stavebním spoření a státní podpoře stavebního spoření a o doplnění zákona České národní rady č. </w:t>
            </w:r>
            <w:hyperlink r:id="rId34" w:history="1">
              <w:r>
                <w:rPr>
                  <w:rStyle w:val="Hypertextovodkaz"/>
                  <w:sz w:val="20"/>
                  <w:szCs w:val="20"/>
                </w:rPr>
                <w:t>586/1992 Sb.</w:t>
              </w:r>
            </w:hyperlink>
            <w:r>
              <w:rPr>
                <w:sz w:val="20"/>
                <w:szCs w:val="20"/>
              </w:rPr>
              <w:t xml:space="preserve">, o daních z příjmů, ve znění zákona České národní rady č. </w:t>
            </w:r>
            <w:hyperlink r:id="rId35" w:history="1">
              <w:r>
                <w:rPr>
                  <w:rStyle w:val="Hypertextovodkaz"/>
                  <w:sz w:val="20"/>
                  <w:szCs w:val="20"/>
                </w:rPr>
                <w:t>35/1993 Sb.</w:t>
              </w:r>
            </w:hyperlink>
            <w:r>
              <w:rPr>
                <w:sz w:val="20"/>
                <w:szCs w:val="20"/>
              </w:rPr>
              <w:t>:</w:t>
            </w:r>
          </w:p>
          <w:p w:rsidR="001B4A2A" w:rsidRDefault="001B4A2A">
            <w:pPr>
              <w:spacing w:after="0" w:line="100" w:lineRule="atLeast"/>
              <w:rPr>
                <w:sz w:val="20"/>
                <w:szCs w:val="20"/>
              </w:rPr>
            </w:pPr>
            <w:r>
              <w:rPr>
                <w:i/>
                <w:sz w:val="20"/>
                <w:szCs w:val="20"/>
              </w:rPr>
              <w:t>Úvěr ze stavebního spoření může být stavební spořitelnou poskytnut a účastníkem použit pouze na financování bytových potřeb. Financováním bytových potřeb účastníka se rozumí i financování bytových potřeb osob blízkých. Za osobu blízkou se pro účely tohoto zákona považuje příbuzný v řadě přímé, sourozenec a manžel.</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Definice osamělého zaměstnance pro potřeby zákona o nemocenském pojištění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40 odst. 7 zákona č. 187/2006 Sb., o nemocenském pojištění:</w:t>
            </w:r>
          </w:p>
          <w:p w:rsidR="001B4A2A" w:rsidRDefault="001B4A2A">
            <w:pPr>
              <w:spacing w:after="0" w:line="100" w:lineRule="atLeast"/>
              <w:rPr>
                <w:sz w:val="20"/>
                <w:szCs w:val="20"/>
              </w:rPr>
            </w:pPr>
            <w:r>
              <w:rPr>
                <w:i/>
                <w:sz w:val="20"/>
                <w:szCs w:val="20"/>
              </w:rPr>
              <w:t>Za osamělého zaměstnance [</w:t>
            </w:r>
            <w:hyperlink r:id="rId36" w:history="1">
              <w:r>
                <w:rPr>
                  <w:rStyle w:val="Hypertextovodkaz"/>
                  <w:i/>
                  <w:sz w:val="20"/>
                  <w:szCs w:val="20"/>
                </w:rPr>
                <w:t>odstavec 1 písm. b)</w:t>
              </w:r>
            </w:hyperlink>
            <w:r>
              <w:rPr>
                <w:i/>
                <w:sz w:val="20"/>
                <w:szCs w:val="20"/>
              </w:rPr>
              <w:t>] se pro účely ošetřovného považuje zaměstnanec svobodný, ovdovělý nebo rozvedený, pokud nežije s družkou (druhem) nebo v registrovaném partnerství. Za osamělého zaměstnance se považuje i zaměstnanec, jehož manželka (manžel) je ve výkonu trestu odnětí svobody uloženého v trvání nejméně jednoho roku nebo ve výkonu zabezpečovací detence, nebo bylo-li zahájeno řízení o prohlášení manželky (manžela) za nezvěstnou anebo za mrtvou, a tento zaměstnanec nežije s družkou (druhem).</w:t>
            </w:r>
          </w:p>
          <w:p w:rsidR="001B4A2A" w:rsidRDefault="001B4A2A">
            <w:pPr>
              <w:spacing w:after="0" w:line="100" w:lineRule="atLeast"/>
              <w:rPr>
                <w:i/>
                <w:sz w:val="20"/>
                <w:szCs w:val="20"/>
              </w:rPr>
            </w:pPr>
            <w:r>
              <w:rPr>
                <w:sz w:val="20"/>
                <w:szCs w:val="20"/>
              </w:rPr>
              <w:t xml:space="preserve">Má vliv kupř. na výpočet podpůrčí doby dle § 40 odst. 1 zákona č. 187/2006 Sb., o nemocenském pojištění: </w:t>
            </w:r>
          </w:p>
          <w:p w:rsidR="001B4A2A" w:rsidRDefault="001B4A2A">
            <w:pPr>
              <w:spacing w:after="0" w:line="100" w:lineRule="atLeast"/>
              <w:rPr>
                <w:i/>
                <w:sz w:val="20"/>
                <w:szCs w:val="20"/>
              </w:rPr>
            </w:pPr>
            <w:r>
              <w:rPr>
                <w:i/>
                <w:sz w:val="20"/>
                <w:szCs w:val="20"/>
              </w:rPr>
              <w:t>Podpůrčí doba u ošetřovného činí nejdéle</w:t>
            </w:r>
          </w:p>
          <w:p w:rsidR="001B4A2A" w:rsidRDefault="001B4A2A">
            <w:pPr>
              <w:spacing w:after="0" w:line="100" w:lineRule="atLeast"/>
              <w:rPr>
                <w:i/>
                <w:sz w:val="20"/>
                <w:szCs w:val="20"/>
              </w:rPr>
            </w:pPr>
            <w:r>
              <w:rPr>
                <w:i/>
                <w:sz w:val="20"/>
                <w:szCs w:val="20"/>
              </w:rPr>
              <w:t>a) 9 kalendářních dnů,</w:t>
            </w:r>
          </w:p>
          <w:p w:rsidR="001B4A2A" w:rsidRDefault="001B4A2A">
            <w:pPr>
              <w:spacing w:after="0" w:line="100" w:lineRule="atLeast"/>
              <w:rPr>
                <w:sz w:val="20"/>
                <w:szCs w:val="20"/>
              </w:rPr>
            </w:pPr>
            <w:r>
              <w:rPr>
                <w:i/>
                <w:sz w:val="20"/>
                <w:szCs w:val="20"/>
              </w:rPr>
              <w:t>b) 16 kalendářních dnů, jde-li o osamělého zaměstnance, který má v trvalé péči aspoň jedno dítě ve věku do 16 let, které neukončilo povinnou školní docházku.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partnera, který je ve výkonu trestu nebo zabezpečovací detence, není na rozdíl od manželů, považován za osamělého zaměstnance.</w:t>
            </w:r>
          </w:p>
          <w:p w:rsidR="001B4A2A" w:rsidRDefault="001B4A2A">
            <w:pPr>
              <w:spacing w:after="0" w:line="100" w:lineRule="atLeast"/>
              <w:rPr>
                <w:sz w:val="20"/>
                <w:szCs w:val="20"/>
              </w:rPr>
            </w:pPr>
            <w:r>
              <w:rPr>
                <w:sz w:val="20"/>
                <w:szCs w:val="20"/>
              </w:rPr>
              <w:t>Dochází tak ke znevýhodnění partnerů oproti manželům.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Nárok na peněžitou pomoc v mateřství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32 odst. 1 zákona č. 187/2006 Sb., o nemocenském pojištění:</w:t>
            </w:r>
          </w:p>
          <w:p w:rsidR="001B4A2A" w:rsidRDefault="001B4A2A">
            <w:pPr>
              <w:spacing w:after="0" w:line="100" w:lineRule="atLeast"/>
              <w:rPr>
                <w:i/>
                <w:sz w:val="20"/>
                <w:szCs w:val="20"/>
              </w:rPr>
            </w:pPr>
            <w:r>
              <w:rPr>
                <w:i/>
                <w:sz w:val="20"/>
                <w:szCs w:val="20"/>
              </w:rPr>
              <w:t>Nárok na peněžitou pomoc v mateřství má</w:t>
            </w:r>
          </w:p>
          <w:p w:rsidR="001B4A2A" w:rsidRDefault="001B4A2A">
            <w:pPr>
              <w:spacing w:after="0" w:line="100" w:lineRule="atLeast"/>
              <w:rPr>
                <w:i/>
                <w:sz w:val="20"/>
                <w:szCs w:val="20"/>
              </w:rPr>
            </w:pPr>
            <w:r>
              <w:rPr>
                <w:i/>
                <w:sz w:val="20"/>
                <w:szCs w:val="20"/>
              </w:rPr>
              <w:t>a) pojištěnka, která porodila dítě; před porodem má v době nejdříve od počátku osmého týdne před očekávaným dnem porodu nárok na peněžitou pomoc v mateřství těhotná pojištěnka,</w:t>
            </w:r>
          </w:p>
          <w:p w:rsidR="001B4A2A" w:rsidRDefault="001B4A2A">
            <w:pPr>
              <w:spacing w:after="0" w:line="100" w:lineRule="atLeast"/>
              <w:rPr>
                <w:i/>
                <w:sz w:val="20"/>
                <w:szCs w:val="20"/>
              </w:rPr>
            </w:pPr>
            <w:r>
              <w:rPr>
                <w:i/>
                <w:sz w:val="20"/>
                <w:szCs w:val="20"/>
              </w:rPr>
              <w:t xml:space="preserve"> b) pojištěnec, pokud převzal dítě do péče nahrazující péči rodičů na základě rozhodnutí příslušného orgánu (§ 38),</w:t>
            </w:r>
          </w:p>
          <w:p w:rsidR="001B4A2A" w:rsidRDefault="001B4A2A">
            <w:pPr>
              <w:spacing w:after="0" w:line="100" w:lineRule="atLeast"/>
              <w:rPr>
                <w:i/>
                <w:sz w:val="20"/>
                <w:szCs w:val="20"/>
              </w:rPr>
            </w:pPr>
            <w:r>
              <w:rPr>
                <w:i/>
                <w:sz w:val="20"/>
                <w:szCs w:val="20"/>
              </w:rPr>
              <w:t xml:space="preserve"> c) pojištěnec, který pečuje o dítě, jehož matka zemřela,</w:t>
            </w:r>
          </w:p>
          <w:p w:rsidR="001B4A2A" w:rsidRDefault="001B4A2A">
            <w:pPr>
              <w:spacing w:after="0" w:line="100" w:lineRule="atLeast"/>
              <w:rPr>
                <w:i/>
                <w:sz w:val="20"/>
                <w:szCs w:val="20"/>
              </w:rPr>
            </w:pPr>
            <w:r>
              <w:rPr>
                <w:i/>
                <w:sz w:val="20"/>
                <w:szCs w:val="20"/>
              </w:rPr>
              <w:t xml:space="preserve"> d) pojištěnec, který o dítě pečuje a je otcem dítěte nebo manželem ženy, která dítě porodila, pokud matka dítěte nemůže nebo nesmí o dítě pečovat pro závažné dlouhodobé onemocnění, pro které byla uznána dočasně práce neschopnou [§ 57 odst. 1 písm. e)] nebo pro které bylo vystaveno potvrzení podle § 67 písm. d), a nemá nárok na výplatu peněžité pomoci v mateřství [§ 36 odst. 1 písm. c)],</w:t>
            </w:r>
          </w:p>
          <w:p w:rsidR="001B4A2A" w:rsidRDefault="001B4A2A">
            <w:pPr>
              <w:spacing w:after="0" w:line="100" w:lineRule="atLeast"/>
              <w:rPr>
                <w:sz w:val="20"/>
                <w:szCs w:val="20"/>
              </w:rPr>
            </w:pPr>
            <w:r>
              <w:rPr>
                <w:i/>
                <w:sz w:val="20"/>
                <w:szCs w:val="20"/>
              </w:rPr>
              <w:t xml:space="preserve"> e) pojištěnec, který pečuje o dítě a je otcem dítěte nebo manželem ženy, která dítě porodila, pokud s matkou dítěte uzavřel písemnou dohodu podle odstavce 7, že bude pečovat o dítě; tuto dohodu lze uzavřít s účinkem na dobu nejdříve od počátku sedmého týdne po porodu dítěte a na dobu nejméně 7 kalendářních dnů po sobě jdoucích.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Partnerka biologické matky nárok na peněžitou pomoc v mateřství ze zákona nemá.</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nároku na dávku dle zákona o nemocenském pojištění v případě úmrtí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51 zákona č. 187/2006 Sb., o nemocenském pojištění:</w:t>
            </w:r>
          </w:p>
          <w:p w:rsidR="001B4A2A" w:rsidRDefault="001B4A2A">
            <w:pPr>
              <w:spacing w:after="0" w:line="100" w:lineRule="atLeast"/>
              <w:rPr>
                <w:i/>
                <w:sz w:val="20"/>
                <w:szCs w:val="20"/>
              </w:rPr>
            </w:pPr>
            <w:r>
              <w:rPr>
                <w:i/>
                <w:sz w:val="20"/>
                <w:szCs w:val="20"/>
              </w:rPr>
              <w:t xml:space="preserve">(1) Zemřel-li pojištěnec po vzniku nároku na dávku, přechází nárok na výplatu částek dávky, které nebyly pojištěnci vyplaceny, postupně na manžela (manželku), děti a rodiče, jestliže žili s pojištěncem v době jeho smrti v domácnosti, pokud pojištěnec splňoval podmínky nároku na výplatu dávky; tyto osoby vstupují též do řízení o dávce. Pokud pojištěnec neuplatnil nárok na výplatu dávky, mohou tento nárok uplatnit osoby uvedené ve větě první. </w:t>
            </w:r>
          </w:p>
          <w:p w:rsidR="001B4A2A" w:rsidRDefault="001B4A2A">
            <w:pPr>
              <w:spacing w:after="0" w:line="100" w:lineRule="atLeast"/>
              <w:rPr>
                <w:sz w:val="20"/>
                <w:szCs w:val="20"/>
              </w:rPr>
            </w:pPr>
            <w:r>
              <w:rPr>
                <w:i/>
                <w:sz w:val="20"/>
                <w:szCs w:val="20"/>
              </w:rPr>
              <w:t xml:space="preserve">(2) Nároky přecházející na osoby uvedené v </w:t>
            </w:r>
            <w:hyperlink r:id="rId37" w:history="1">
              <w:r>
                <w:rPr>
                  <w:rStyle w:val="Hypertextovodkaz"/>
                  <w:i/>
                  <w:sz w:val="20"/>
                  <w:szCs w:val="20"/>
                </w:rPr>
                <w:t>odstavci 1</w:t>
              </w:r>
            </w:hyperlink>
            <w:r>
              <w:rPr>
                <w:i/>
                <w:sz w:val="20"/>
                <w:szCs w:val="20"/>
              </w:rPr>
              <w:t xml:space="preserve"> nejsou předmětem dědictví; předmětem dědictví se stávají, není-li těchto osob.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Započitatelné příjmy dle zákona o životním a existenčním minimu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7 odst. 2 písm. d) zákona č. 110/2006 Sb., o životním a existenčním minimu:</w:t>
            </w:r>
          </w:p>
          <w:p w:rsidR="001B4A2A" w:rsidRDefault="001B4A2A">
            <w:pPr>
              <w:spacing w:after="0" w:line="100" w:lineRule="atLeast"/>
              <w:rPr>
                <w:i/>
                <w:sz w:val="20"/>
                <w:szCs w:val="20"/>
              </w:rPr>
            </w:pPr>
            <w:r>
              <w:rPr>
                <w:i/>
                <w:sz w:val="20"/>
                <w:szCs w:val="20"/>
              </w:rPr>
              <w:t xml:space="preserve">Za započitatelné příjmy se pro účely tohoto zákona dále považují </w:t>
            </w:r>
          </w:p>
          <w:p w:rsidR="001B4A2A" w:rsidRDefault="001B4A2A">
            <w:pPr>
              <w:spacing w:after="0" w:line="100" w:lineRule="atLeast"/>
              <w:rPr>
                <w:sz w:val="20"/>
                <w:szCs w:val="20"/>
              </w:rPr>
            </w:pPr>
            <w:r>
              <w:rPr>
                <w:i/>
                <w:sz w:val="20"/>
                <w:szCs w:val="20"/>
              </w:rPr>
              <w:t xml:space="preserve"> d) výživné a příspěvek na výživu rozvedeného manžela a neprovdané matce, s výjimkou těch uvedených příjmů, které byly vyplaceny z příjmů osoby, která se pro účely stanovení započitatelných příjmů považuje za společně posuzovanou osobu s osobou, která takové příjmy přijala,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 tomto případě jsou v konečném důsledku spíš asi registrovaní partneři zvýhodněni.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Příspěvek na bydlení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24 odst. 1 a 2 zákona č. 117/1995 Sb., o státní sociální podpoře:</w:t>
            </w:r>
          </w:p>
          <w:p w:rsidR="001B4A2A" w:rsidRDefault="001B4A2A">
            <w:pPr>
              <w:spacing w:after="0" w:line="100" w:lineRule="atLeast"/>
              <w:rPr>
                <w:i/>
                <w:sz w:val="20"/>
                <w:szCs w:val="20"/>
              </w:rPr>
            </w:pPr>
            <w:r>
              <w:rPr>
                <w:i/>
                <w:sz w:val="20"/>
                <w:szCs w:val="20"/>
              </w:rPr>
              <w:t>§ 24</w:t>
            </w:r>
          </w:p>
          <w:p w:rsidR="001B4A2A" w:rsidRDefault="001B4A2A">
            <w:pPr>
              <w:spacing w:after="0" w:line="100" w:lineRule="atLeast"/>
              <w:rPr>
                <w:i/>
                <w:sz w:val="20"/>
                <w:szCs w:val="20"/>
              </w:rPr>
            </w:pPr>
            <w:r>
              <w:rPr>
                <w:i/>
                <w:sz w:val="20"/>
                <w:szCs w:val="20"/>
              </w:rPr>
              <w:t>Podmínky nároku na příspěvek na bydlení</w:t>
            </w:r>
          </w:p>
          <w:p w:rsidR="001B4A2A" w:rsidRDefault="001B4A2A">
            <w:pPr>
              <w:spacing w:after="0" w:line="100" w:lineRule="atLeast"/>
              <w:rPr>
                <w:i/>
                <w:sz w:val="20"/>
                <w:szCs w:val="20"/>
              </w:rPr>
            </w:pPr>
            <w:r>
              <w:rPr>
                <w:i/>
                <w:sz w:val="20"/>
                <w:szCs w:val="20"/>
              </w:rPr>
              <w:t>(1) Nárok na příspěvek na bydlení má vlastník nebo nájemce bytu, který je v bytě hlášen k trvalému pobytu, jestliže</w:t>
            </w:r>
          </w:p>
          <w:p w:rsidR="001B4A2A" w:rsidRDefault="001B4A2A">
            <w:pPr>
              <w:spacing w:after="0" w:line="100" w:lineRule="atLeast"/>
              <w:rPr>
                <w:i/>
                <w:sz w:val="20"/>
                <w:szCs w:val="20"/>
              </w:rPr>
            </w:pPr>
            <w:r>
              <w:rPr>
                <w:i/>
                <w:sz w:val="20"/>
                <w:szCs w:val="20"/>
              </w:rPr>
              <w:t>a) jeho náklady na bydlení přesahují částku součinu rozhodného příjmu v rodině a koeficientu 0,30, a na území hlavního města Prahy koeficientu 0,35, a</w:t>
            </w:r>
          </w:p>
          <w:p w:rsidR="001B4A2A" w:rsidRDefault="001B4A2A">
            <w:pPr>
              <w:spacing w:after="0" w:line="100" w:lineRule="atLeast"/>
              <w:rPr>
                <w:i/>
                <w:sz w:val="20"/>
                <w:szCs w:val="20"/>
              </w:rPr>
            </w:pPr>
            <w:r>
              <w:rPr>
                <w:i/>
                <w:sz w:val="20"/>
                <w:szCs w:val="20"/>
              </w:rPr>
              <w:t xml:space="preserve"> b) součin rozhodného příjmu v rodině a koeficientu 0,30, a na území hlavního města Prahy koeficientu 0,35, není vyšší než částka normativních nákladů na bydlení.</w:t>
            </w:r>
          </w:p>
          <w:p w:rsidR="001B4A2A" w:rsidRDefault="001B4A2A">
            <w:pPr>
              <w:spacing w:after="0" w:line="100" w:lineRule="atLeast"/>
              <w:rPr>
                <w:sz w:val="20"/>
                <w:szCs w:val="20"/>
              </w:rPr>
            </w:pPr>
            <w:r>
              <w:rPr>
                <w:i/>
                <w:sz w:val="20"/>
                <w:szCs w:val="20"/>
              </w:rPr>
              <w:t>(2) Za vlastníka bytu se považuje i vlastník nemovitosti, ve které je byt, který vlastník užívá, pokud je v něm hlášen k trvalému pobytu. Za vlastníka bytu se považuje i manžel, který užívá byt na základě práva bydlení odvozeného od vlastnického práva druhého manžela70), pokud nárok na příspěvek na bydlení neuplatňuje manžel jako vlastník bytu. Za nájemce bytu se považují oba manželé, mají-li k bytu společné nájemní právo47b). Za dobu trvání nájemního vztahu se pro účely nároku na příspěvek na bydlení považuje i doba od zániku členství v bytovém družstvu do uplynutí lhůty k vyklizení bytu, doba od smrti nájemce služebního bytu nebo bytu zvláštního určení do uplynutí lhůty k vyklizení tohoto bytu a doba od trvalého opuštění služebního bytu nebo bytu zvláštního určení jeho nájemcem do uplynutí lhůty k vyklizení tohoto bytu.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7 odst. 12 zákona č. 117/1995 Sb., o státní sociální podpoře:</w:t>
            </w:r>
          </w:p>
          <w:p w:rsidR="001B4A2A" w:rsidRDefault="001B4A2A">
            <w:pPr>
              <w:spacing w:after="0" w:line="100" w:lineRule="atLeast"/>
              <w:rPr>
                <w:sz w:val="20"/>
                <w:szCs w:val="20"/>
              </w:rPr>
            </w:pPr>
            <w:r>
              <w:rPr>
                <w:i/>
                <w:sz w:val="20"/>
                <w:szCs w:val="20"/>
              </w:rPr>
              <w:t xml:space="preserve">Stejně jako partner uvedený v </w:t>
            </w:r>
            <w:hyperlink r:id="rId38" w:history="1">
              <w:r>
                <w:rPr>
                  <w:rStyle w:val="Hypertextovodkaz"/>
                  <w:i/>
                  <w:sz w:val="20"/>
                  <w:szCs w:val="20"/>
                </w:rPr>
                <w:t>odstavci 2 písm. b)</w:t>
              </w:r>
            </w:hyperlink>
            <w:r>
              <w:rPr>
                <w:i/>
                <w:sz w:val="20"/>
                <w:szCs w:val="20"/>
              </w:rPr>
              <w:t xml:space="preserve"> a </w:t>
            </w:r>
            <w:hyperlink r:id="rId39" w:history="1">
              <w:r>
                <w:rPr>
                  <w:rStyle w:val="Hypertextovodkaz"/>
                  <w:i/>
                  <w:sz w:val="20"/>
                  <w:szCs w:val="20"/>
                </w:rPr>
                <w:t>c)</w:t>
              </w:r>
            </w:hyperlink>
            <w:r>
              <w:rPr>
                <w:i/>
                <w:sz w:val="20"/>
                <w:szCs w:val="20"/>
              </w:rPr>
              <w:t xml:space="preserve">, </w:t>
            </w:r>
            <w:hyperlink r:id="rId40" w:history="1">
              <w:r>
                <w:rPr>
                  <w:rStyle w:val="Hypertextovodkaz"/>
                  <w:i/>
                  <w:sz w:val="20"/>
                  <w:szCs w:val="20"/>
                </w:rPr>
                <w:t>odstavci 3 písm. c)</w:t>
              </w:r>
            </w:hyperlink>
            <w:r>
              <w:rPr>
                <w:i/>
                <w:sz w:val="20"/>
                <w:szCs w:val="20"/>
              </w:rPr>
              <w:t xml:space="preserve"> a </w:t>
            </w:r>
            <w:hyperlink r:id="rId41" w:history="1">
              <w:r>
                <w:rPr>
                  <w:rStyle w:val="Hypertextovodkaz"/>
                  <w:i/>
                  <w:sz w:val="20"/>
                  <w:szCs w:val="20"/>
                </w:rPr>
                <w:t>§ 31 odst. 1</w:t>
              </w:r>
            </w:hyperlink>
            <w:r>
              <w:rPr>
                <w:i/>
                <w:sz w:val="20"/>
                <w:szCs w:val="20"/>
              </w:rPr>
              <w:t xml:space="preserve"> se pro účely tohoto zákona posuzuje partner, se kterým občan členského státu Evropské unie uzavřel registrované partnerství na základě právních předpisů jiného členského státu Evropské unie.</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Registrovaný partner nemá na rozdíl od manželů ze zákonu právo bydlení k bytu svého partnera.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nároku na porodné v případě úmrtí matky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44 odst. 3 zákona č. 117/1995 Sb., o státní sociální podpoře:</w:t>
            </w:r>
          </w:p>
          <w:p w:rsidR="001B4A2A" w:rsidRDefault="001B4A2A">
            <w:pPr>
              <w:spacing w:after="0" w:line="100" w:lineRule="atLeast"/>
              <w:rPr>
                <w:sz w:val="20"/>
                <w:szCs w:val="20"/>
              </w:rPr>
            </w:pPr>
            <w:r>
              <w:rPr>
                <w:i/>
                <w:sz w:val="20"/>
                <w:szCs w:val="20"/>
              </w:rPr>
              <w:t xml:space="preserve">Nárok na porodné má rovněž otec prvního nebo druhého živě narozeného dítěte, jestliže žena, která dítě nebo děti porodila, zemřela a ke dni porodu splnila podmínky uvedené v </w:t>
            </w:r>
            <w:hyperlink r:id="rId42" w:history="1">
              <w:r>
                <w:rPr>
                  <w:rStyle w:val="Hypertextovodkaz"/>
                  <w:i/>
                  <w:sz w:val="20"/>
                  <w:szCs w:val="20"/>
                </w:rPr>
                <w:t>odstavcích 1</w:t>
              </w:r>
            </w:hyperlink>
            <w:r>
              <w:rPr>
                <w:i/>
                <w:sz w:val="20"/>
                <w:szCs w:val="20"/>
              </w:rPr>
              <w:t xml:space="preserve"> a </w:t>
            </w:r>
            <w:hyperlink r:id="rId43" w:history="1">
              <w:r>
                <w:rPr>
                  <w:rStyle w:val="Hypertextovodkaz"/>
                  <w:i/>
                  <w:sz w:val="20"/>
                  <w:szCs w:val="20"/>
                </w:rPr>
                <w:t>2</w:t>
              </w:r>
            </w:hyperlink>
            <w:r>
              <w:rPr>
                <w:i/>
                <w:sz w:val="20"/>
                <w:szCs w:val="20"/>
              </w:rPr>
              <w:t xml:space="preserve"> a porodné nebylo vyplaceno jí ani jiné osobě.</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 § 44 odst. 3 je výslovně uveden otec. Partnerka matky takový nárok nemá.</w:t>
            </w:r>
          </w:p>
          <w:p w:rsidR="001B4A2A" w:rsidRDefault="001B4A2A">
            <w:pPr>
              <w:spacing w:after="0" w:line="100" w:lineRule="atLeast"/>
              <w:rPr>
                <w:sz w:val="20"/>
                <w:szCs w:val="20"/>
              </w:rPr>
            </w:pPr>
            <w:r>
              <w:rPr>
                <w:sz w:val="20"/>
                <w:szCs w:val="20"/>
              </w:rPr>
              <w:t xml:space="preserve">Nárok není vázán na manželství, nýbrž na otcovství. Souvisí tedy s problematikou určování otcovství.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peněžitých práv z pracovněprávního vztahu v případě úmrtí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328 odst. 1 zákona č. 262/2006 Sb., zákoník práce:</w:t>
            </w:r>
          </w:p>
          <w:p w:rsidR="001B4A2A" w:rsidRDefault="001B4A2A">
            <w:pPr>
              <w:spacing w:after="0" w:line="100" w:lineRule="atLeast"/>
              <w:rPr>
                <w:sz w:val="20"/>
                <w:szCs w:val="20"/>
              </w:rPr>
            </w:pPr>
            <w:r>
              <w:rPr>
                <w:i/>
                <w:sz w:val="20"/>
                <w:szCs w:val="20"/>
              </w:rPr>
              <w:t>Peněžitá práva zaměstnance jeho smrtí nezanikají. Do výše odpovídající trojnásobku jeho průměrného měsíčního výdělku přecházejí mzdová a platová práva z pracovněprávního vztahu uvedeného v § 3 větě druhé postupně na jeho manžela, děti a rodiče, jestliže s ním žili v době smrti ve společné domácnosti; předmětem dědictví se stávají, není-li těchto osob.</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nároku na dávku poskytovanou osobám se zdravotním postižením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17 zákona č. 329/2011 Sb., o poskytování dávek osobám se zdravotním postižením a o změně souvisejících zákonů:</w:t>
            </w:r>
          </w:p>
          <w:p w:rsidR="001B4A2A" w:rsidRDefault="001B4A2A">
            <w:pPr>
              <w:spacing w:after="0" w:line="100" w:lineRule="atLeast"/>
              <w:rPr>
                <w:i/>
                <w:sz w:val="20"/>
                <w:szCs w:val="20"/>
              </w:rPr>
            </w:pPr>
            <w:r>
              <w:rPr>
                <w:i/>
                <w:sz w:val="20"/>
                <w:szCs w:val="20"/>
              </w:rPr>
              <w:t>Přechod nároku na dávku a její výplatu</w:t>
            </w:r>
          </w:p>
          <w:p w:rsidR="001B4A2A" w:rsidRDefault="001B4A2A">
            <w:pPr>
              <w:spacing w:after="0" w:line="100" w:lineRule="atLeast"/>
              <w:rPr>
                <w:i/>
                <w:sz w:val="20"/>
                <w:szCs w:val="20"/>
              </w:rPr>
            </w:pPr>
            <w:r>
              <w:rPr>
                <w:i/>
                <w:sz w:val="20"/>
                <w:szCs w:val="20"/>
              </w:rPr>
              <w:t>(1) Zemřela-li oprávněná osoba po uplatnění nároku na dávku, nabývají nárok na částky, na něž vznikl nárok do dne smrti oprávněné osoby, postupně manžel, děti a rodiče, jestliže žili s oprávněnou osobou v době její smrti ve společné domácnosti. Podmínka společné domácnosti nemusí být splněna u dětí, které mají nárok na sirotčí důchod po zemřelém.</w:t>
            </w:r>
          </w:p>
          <w:p w:rsidR="001B4A2A" w:rsidRDefault="001B4A2A">
            <w:pPr>
              <w:spacing w:after="0" w:line="100" w:lineRule="atLeast"/>
              <w:rPr>
                <w:i/>
                <w:sz w:val="20"/>
                <w:szCs w:val="20"/>
              </w:rPr>
            </w:pPr>
            <w:r>
              <w:rPr>
                <w:i/>
                <w:sz w:val="20"/>
                <w:szCs w:val="20"/>
              </w:rPr>
              <w:t>(2) Byla-li dávka přiznána před smrtí oprávněné osoby, vyplatí se splatné částky, které nebyly vyplaceny do dne smrti oprávněné osoby, členům jeho rodiny podle pořadí a za podmínek stanovených v odstavci 1.</w:t>
            </w:r>
          </w:p>
          <w:p w:rsidR="001B4A2A" w:rsidRDefault="001B4A2A">
            <w:pPr>
              <w:spacing w:after="0" w:line="100" w:lineRule="atLeast"/>
              <w:rPr>
                <w:sz w:val="20"/>
                <w:szCs w:val="20"/>
              </w:rPr>
            </w:pPr>
            <w:r>
              <w:rPr>
                <w:i/>
                <w:sz w:val="20"/>
                <w:szCs w:val="20"/>
              </w:rPr>
              <w:t>(3) U příspěvku na zvláštní pomůcku se podle odstavce 1 nebo 2 postupuje jen v případě, jestliže zvláštní pomůcka byla zakoupena před smrtí oprávněné osoby, jinak nárok na tuto dávku a její výplatu zaniká.</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Incidenční spory v insolvenčním řízení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159 odst. 1 písm. c) zákona č. 182/2006 Sb., o úpadku a způsobech jeho řešení (insolvenční zákon):</w:t>
            </w:r>
          </w:p>
          <w:p w:rsidR="001B4A2A" w:rsidRDefault="001B4A2A">
            <w:pPr>
              <w:spacing w:after="0" w:line="100" w:lineRule="atLeast"/>
              <w:rPr>
                <w:i/>
                <w:sz w:val="20"/>
                <w:szCs w:val="20"/>
              </w:rPr>
            </w:pPr>
            <w:r>
              <w:rPr>
                <w:i/>
                <w:sz w:val="20"/>
                <w:szCs w:val="20"/>
              </w:rPr>
              <w:t xml:space="preserve">Incidenční spory </w:t>
            </w:r>
          </w:p>
          <w:p w:rsidR="001B4A2A" w:rsidRDefault="001B4A2A">
            <w:pPr>
              <w:spacing w:after="0" w:line="100" w:lineRule="atLeast"/>
              <w:rPr>
                <w:i/>
                <w:sz w:val="20"/>
                <w:szCs w:val="20"/>
              </w:rPr>
            </w:pPr>
            <w:r>
              <w:rPr>
                <w:i/>
                <w:sz w:val="20"/>
                <w:szCs w:val="20"/>
              </w:rPr>
              <w:t>§ 159</w:t>
            </w:r>
          </w:p>
          <w:p w:rsidR="001B4A2A" w:rsidRDefault="001B4A2A">
            <w:pPr>
              <w:spacing w:after="0" w:line="100" w:lineRule="atLeast"/>
              <w:rPr>
                <w:i/>
                <w:sz w:val="20"/>
                <w:szCs w:val="20"/>
              </w:rPr>
            </w:pPr>
            <w:r>
              <w:rPr>
                <w:i/>
                <w:sz w:val="20"/>
                <w:szCs w:val="20"/>
              </w:rPr>
              <w:t xml:space="preserve">(1) Incidenčními spory jsou </w:t>
            </w:r>
          </w:p>
          <w:p w:rsidR="001B4A2A" w:rsidRDefault="001B4A2A">
            <w:pPr>
              <w:spacing w:after="0" w:line="100" w:lineRule="atLeast"/>
              <w:rPr>
                <w:sz w:val="20"/>
                <w:szCs w:val="20"/>
              </w:rPr>
            </w:pPr>
            <w:r>
              <w:rPr>
                <w:i/>
                <w:sz w:val="20"/>
                <w:szCs w:val="20"/>
              </w:rPr>
              <w:t xml:space="preserve">c) spory o vypořádání společného jmění dlužníka a jeho manžela,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Pojem a rozsah majetkové podstaty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205 zákona č. 182/2006 Sb., o úpadku a způsobech jeho řešení (insolvenční zákon):</w:t>
            </w:r>
          </w:p>
          <w:p w:rsidR="001B4A2A" w:rsidRDefault="001B4A2A">
            <w:pPr>
              <w:spacing w:after="0" w:line="100" w:lineRule="atLeast"/>
              <w:rPr>
                <w:i/>
                <w:sz w:val="20"/>
                <w:szCs w:val="20"/>
              </w:rPr>
            </w:pPr>
            <w:r>
              <w:rPr>
                <w:i/>
                <w:sz w:val="20"/>
                <w:szCs w:val="20"/>
              </w:rPr>
              <w:t>§ 205</w:t>
            </w:r>
          </w:p>
          <w:p w:rsidR="001B4A2A" w:rsidRDefault="001B4A2A">
            <w:pPr>
              <w:spacing w:after="0" w:line="100" w:lineRule="atLeast"/>
              <w:rPr>
                <w:i/>
                <w:sz w:val="20"/>
                <w:szCs w:val="20"/>
              </w:rPr>
            </w:pPr>
            <w:r>
              <w:rPr>
                <w:i/>
                <w:sz w:val="20"/>
                <w:szCs w:val="20"/>
              </w:rPr>
              <w:t xml:space="preserve">Pojem a rozsah majetkové podstaty </w:t>
            </w:r>
          </w:p>
          <w:p w:rsidR="001B4A2A" w:rsidRDefault="001B4A2A">
            <w:pPr>
              <w:spacing w:after="0" w:line="100" w:lineRule="atLeast"/>
              <w:rPr>
                <w:i/>
                <w:sz w:val="20"/>
                <w:szCs w:val="20"/>
              </w:rPr>
            </w:pPr>
            <w:r>
              <w:rPr>
                <w:i/>
                <w:sz w:val="20"/>
                <w:szCs w:val="20"/>
              </w:rPr>
              <w:t xml:space="preserve">(1) Jestliže insolvenční návrh podal dlužník, náleží do majetkové podstaty majetek, který dlužníkovi patřil k okamžiku, kdy nastaly účinky spojené se zahájením insolvenčního řízení, jakož i majetek, který dlužník nabyl v průběhu insolvenčního řízení. </w:t>
            </w:r>
          </w:p>
          <w:p w:rsidR="001B4A2A" w:rsidRDefault="001B4A2A">
            <w:pPr>
              <w:spacing w:after="0" w:line="100" w:lineRule="atLeast"/>
              <w:rPr>
                <w:i/>
                <w:sz w:val="20"/>
                <w:szCs w:val="20"/>
              </w:rPr>
            </w:pPr>
            <w:r>
              <w:rPr>
                <w:i/>
                <w:sz w:val="20"/>
                <w:szCs w:val="20"/>
              </w:rPr>
              <w:t xml:space="preserve">(2) Podal-li insolvenční návrh věřitel, náleží do majetkové podstaty majetek, který dlužníkovi patřil k okamžiku, kdy nastaly účinky předběžného opatření, kterým insolvenční soud zcela nebo zčásti omezil právo dlužníka nakládat s jeho majetkem, majetek, který dlužníkovi patřil k okamžiku, kdy nastaly účinky rozhodnutí o úpadku dlužníka, a majetek, který dlužník nabyl v průběhu insolvenčního řízení poté, co nastaly účinky těchto rozhodnutí. </w:t>
            </w:r>
          </w:p>
          <w:p w:rsidR="001B4A2A" w:rsidRDefault="001B4A2A">
            <w:pPr>
              <w:spacing w:after="0" w:line="100" w:lineRule="atLeast"/>
              <w:rPr>
                <w:i/>
                <w:sz w:val="20"/>
                <w:szCs w:val="20"/>
              </w:rPr>
            </w:pPr>
            <w:r>
              <w:rPr>
                <w:i/>
                <w:sz w:val="20"/>
                <w:szCs w:val="20"/>
              </w:rPr>
              <w:t xml:space="preserve">(3) Je-li dlužník spoluvlastníkem majetku podle </w:t>
            </w:r>
            <w:hyperlink r:id="rId44" w:history="1">
              <w:r>
                <w:rPr>
                  <w:rStyle w:val="Hypertextovodkaz"/>
                  <w:i/>
                  <w:sz w:val="20"/>
                  <w:szCs w:val="20"/>
                </w:rPr>
                <w:t>odstavců 1</w:t>
              </w:r>
            </w:hyperlink>
            <w:r>
              <w:rPr>
                <w:i/>
                <w:sz w:val="20"/>
                <w:szCs w:val="20"/>
              </w:rPr>
              <w:t xml:space="preserve"> a </w:t>
            </w:r>
            <w:hyperlink r:id="rId45" w:history="1">
              <w:r>
                <w:rPr>
                  <w:rStyle w:val="Hypertextovodkaz"/>
                  <w:i/>
                  <w:sz w:val="20"/>
                  <w:szCs w:val="20"/>
                </w:rPr>
                <w:t>2</w:t>
              </w:r>
            </w:hyperlink>
            <w:r>
              <w:rPr>
                <w:i/>
                <w:sz w:val="20"/>
                <w:szCs w:val="20"/>
              </w:rPr>
              <w:t xml:space="preserve">, náleží do majetkové podstaty podíl dlužníka na tomto majetku. Majetek podle </w:t>
            </w:r>
            <w:hyperlink r:id="rId46" w:history="1">
              <w:r>
                <w:rPr>
                  <w:rStyle w:val="Hypertextovodkaz"/>
                  <w:i/>
                  <w:sz w:val="20"/>
                  <w:szCs w:val="20"/>
                </w:rPr>
                <w:t>odstavců 1</w:t>
              </w:r>
            </w:hyperlink>
            <w:r>
              <w:rPr>
                <w:i/>
                <w:sz w:val="20"/>
                <w:szCs w:val="20"/>
              </w:rPr>
              <w:t xml:space="preserve"> a </w:t>
            </w:r>
            <w:hyperlink r:id="rId47" w:history="1">
              <w:r>
                <w:rPr>
                  <w:rStyle w:val="Hypertextovodkaz"/>
                  <w:i/>
                  <w:sz w:val="20"/>
                  <w:szCs w:val="20"/>
                </w:rPr>
                <w:t>2</w:t>
              </w:r>
            </w:hyperlink>
            <w:r>
              <w:rPr>
                <w:i/>
                <w:sz w:val="20"/>
                <w:szCs w:val="20"/>
              </w:rPr>
              <w:t xml:space="preserve"> náleží do majetkové podstaty i tehdy, je-li ve společném jmění dlužníka a jeho manžela. </w:t>
            </w:r>
          </w:p>
          <w:p w:rsidR="001B4A2A" w:rsidRDefault="001B4A2A">
            <w:pPr>
              <w:spacing w:after="0" w:line="100" w:lineRule="atLeast"/>
              <w:rPr>
                <w:sz w:val="20"/>
                <w:szCs w:val="20"/>
              </w:rPr>
            </w:pPr>
            <w:r>
              <w:rPr>
                <w:i/>
                <w:sz w:val="20"/>
                <w:szCs w:val="20"/>
              </w:rPr>
              <w:t xml:space="preserve">(4) Majetek jiných osob než dlužníka náleží do majetkové podstaty, stanoví-li to zákon, zejména jde-li o plnění z neúčinných právních úkonů. Pro účely zpeněžení se na takový majetek pohlíží jako na majetek dlužníka.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 ohledem na skutečnost, že mezi partnery je možné jen podílové spoluvlastnictví, je na tom partner kuriózně lépe než manžel, neboť do podstaty spadá jen podíl v podílovém spoluvlastnictví, zatímco v případě manželství do ní spadá veškerý majetek ve společném jmění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Řízení, která se prohlášením řízení nepřerušují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266 odst. 1 písm. c) zákona č. 182/2006 Sb., o úpadku a způsobech jeho řešení (insolvenční zákon):</w:t>
            </w:r>
          </w:p>
          <w:p w:rsidR="001B4A2A" w:rsidRDefault="001B4A2A">
            <w:pPr>
              <w:spacing w:after="0" w:line="100" w:lineRule="atLeast"/>
              <w:rPr>
                <w:i/>
                <w:sz w:val="20"/>
                <w:szCs w:val="20"/>
              </w:rPr>
            </w:pPr>
            <w:r>
              <w:rPr>
                <w:i/>
                <w:sz w:val="20"/>
                <w:szCs w:val="20"/>
              </w:rPr>
              <w:t>§ 266</w:t>
            </w:r>
          </w:p>
          <w:p w:rsidR="001B4A2A" w:rsidRDefault="001B4A2A">
            <w:pPr>
              <w:spacing w:after="0" w:line="100" w:lineRule="atLeast"/>
              <w:rPr>
                <w:i/>
                <w:sz w:val="20"/>
                <w:szCs w:val="20"/>
              </w:rPr>
            </w:pPr>
            <w:r>
              <w:rPr>
                <w:i/>
                <w:sz w:val="20"/>
                <w:szCs w:val="20"/>
              </w:rPr>
              <w:t xml:space="preserve">(1) Prohlášením konkursu se ze soudních a rozhodčích řízení nepřerušují </w:t>
            </w:r>
          </w:p>
          <w:p w:rsidR="001B4A2A" w:rsidRDefault="001B4A2A">
            <w:pPr>
              <w:spacing w:after="0" w:line="100" w:lineRule="atLeast"/>
              <w:rPr>
                <w:sz w:val="20"/>
                <w:szCs w:val="20"/>
              </w:rPr>
            </w:pPr>
            <w:r>
              <w:rPr>
                <w:i/>
                <w:sz w:val="20"/>
                <w:szCs w:val="20"/>
              </w:rPr>
              <w:t xml:space="preserve">c) řízení o vypořádání společného jmění dlužníka a jeho manžela,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Účinky prohlášení konkursu na společné jmění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268 – 276 zákona č. 182/2006 Sb., o úpadku a způsobech jeho řešení (insolvenční zákon):</w:t>
            </w:r>
          </w:p>
          <w:p w:rsidR="001B4A2A" w:rsidRDefault="001B4A2A">
            <w:pPr>
              <w:spacing w:after="0" w:line="100" w:lineRule="atLeast"/>
              <w:rPr>
                <w:i/>
                <w:sz w:val="20"/>
                <w:szCs w:val="20"/>
              </w:rPr>
            </w:pPr>
            <w:r>
              <w:rPr>
                <w:i/>
                <w:sz w:val="20"/>
                <w:szCs w:val="20"/>
              </w:rPr>
              <w:t xml:space="preserve">Účinky prohlášení konkursu na společné jmění manželů </w:t>
            </w:r>
          </w:p>
          <w:p w:rsidR="001B4A2A" w:rsidRDefault="001B4A2A">
            <w:pPr>
              <w:spacing w:after="0" w:line="100" w:lineRule="atLeast"/>
              <w:rPr>
                <w:i/>
                <w:sz w:val="20"/>
                <w:szCs w:val="20"/>
              </w:rPr>
            </w:pPr>
            <w:r>
              <w:rPr>
                <w:i/>
                <w:sz w:val="20"/>
                <w:szCs w:val="20"/>
              </w:rPr>
              <w:t xml:space="preserve">§ 268 </w:t>
            </w:r>
          </w:p>
          <w:p w:rsidR="001B4A2A" w:rsidRDefault="001B4A2A">
            <w:pPr>
              <w:spacing w:after="0" w:line="100" w:lineRule="atLeast"/>
              <w:rPr>
                <w:i/>
                <w:sz w:val="20"/>
                <w:szCs w:val="20"/>
              </w:rPr>
            </w:pPr>
            <w:r>
              <w:rPr>
                <w:i/>
                <w:sz w:val="20"/>
                <w:szCs w:val="20"/>
              </w:rPr>
              <w:t xml:space="preserve">(1) Prohlášením konkursu zaniká společné jmění dlužníka a jeho manžela; byl-li vznik společného jmění dlužníka a jeho manžela vyhrazen ke dni zániku manželství, má prohlášení konkursu stejné majetkoprávní účinky jako zánik manželství. </w:t>
            </w:r>
          </w:p>
          <w:p w:rsidR="001B4A2A" w:rsidRDefault="001B4A2A">
            <w:pPr>
              <w:spacing w:after="0" w:line="100" w:lineRule="atLeast"/>
              <w:rPr>
                <w:i/>
                <w:sz w:val="20"/>
                <w:szCs w:val="20"/>
              </w:rPr>
            </w:pPr>
            <w:r>
              <w:rPr>
                <w:i/>
                <w:sz w:val="20"/>
                <w:szCs w:val="20"/>
              </w:rPr>
              <w:t xml:space="preserve">(2) Po prohlášení konkursu se provede vypořádání společného jmění manželů, které </w:t>
            </w:r>
          </w:p>
          <w:p w:rsidR="001B4A2A" w:rsidRDefault="001B4A2A">
            <w:pPr>
              <w:spacing w:after="0" w:line="100" w:lineRule="atLeast"/>
              <w:rPr>
                <w:i/>
                <w:sz w:val="20"/>
                <w:szCs w:val="20"/>
              </w:rPr>
            </w:pPr>
            <w:r>
              <w:rPr>
                <w:i/>
                <w:sz w:val="20"/>
                <w:szCs w:val="20"/>
              </w:rPr>
              <w:t xml:space="preserve">a) zaniklo podle </w:t>
            </w:r>
            <w:hyperlink r:id="rId48" w:history="1">
              <w:r>
                <w:rPr>
                  <w:rStyle w:val="Hypertextovodkaz"/>
                  <w:i/>
                  <w:sz w:val="20"/>
                  <w:szCs w:val="20"/>
                </w:rPr>
                <w:t>odstavce 1</w:t>
              </w:r>
            </w:hyperlink>
            <w:r>
              <w:rPr>
                <w:i/>
                <w:sz w:val="20"/>
                <w:szCs w:val="20"/>
              </w:rPr>
              <w:t xml:space="preserve">, </w:t>
            </w:r>
          </w:p>
          <w:p w:rsidR="001B4A2A" w:rsidRDefault="001B4A2A">
            <w:pPr>
              <w:spacing w:after="0" w:line="100" w:lineRule="atLeast"/>
              <w:rPr>
                <w:i/>
                <w:sz w:val="20"/>
                <w:szCs w:val="20"/>
              </w:rPr>
            </w:pPr>
            <w:r>
              <w:rPr>
                <w:i/>
                <w:sz w:val="20"/>
                <w:szCs w:val="20"/>
              </w:rPr>
              <w:t xml:space="preserve">b) do prohlášení konkursu zaniklo, ale nebylo vypořádáno, nebo </w:t>
            </w:r>
          </w:p>
          <w:p w:rsidR="001B4A2A" w:rsidRDefault="001B4A2A">
            <w:pPr>
              <w:spacing w:after="0" w:line="100" w:lineRule="atLeast"/>
              <w:rPr>
                <w:i/>
                <w:sz w:val="20"/>
                <w:szCs w:val="20"/>
              </w:rPr>
            </w:pPr>
            <w:r>
              <w:rPr>
                <w:i/>
                <w:sz w:val="20"/>
                <w:szCs w:val="20"/>
              </w:rPr>
              <w:t xml:space="preserve">c) bylo zúženo smlouvou nebo rozhodnutím soudu a do prohlášení konkursu nebylo vypořádáno. </w:t>
            </w:r>
          </w:p>
          <w:p w:rsidR="001B4A2A" w:rsidRDefault="001B4A2A">
            <w:pPr>
              <w:spacing w:after="0" w:line="100" w:lineRule="atLeast"/>
              <w:rPr>
                <w:i/>
                <w:sz w:val="20"/>
                <w:szCs w:val="20"/>
              </w:rPr>
            </w:pPr>
            <w:r>
              <w:rPr>
                <w:i/>
                <w:sz w:val="20"/>
                <w:szCs w:val="20"/>
              </w:rPr>
              <w:t xml:space="preserve">(3) V případech uvedených v </w:t>
            </w:r>
            <w:hyperlink r:id="rId49" w:history="1">
              <w:r>
                <w:rPr>
                  <w:rStyle w:val="Hypertextovodkaz"/>
                  <w:i/>
                  <w:sz w:val="20"/>
                  <w:szCs w:val="20"/>
                </w:rPr>
                <w:t>odstavci 2 písm. b)</w:t>
              </w:r>
            </w:hyperlink>
            <w:r>
              <w:rPr>
                <w:i/>
                <w:sz w:val="20"/>
                <w:szCs w:val="20"/>
              </w:rPr>
              <w:t xml:space="preserve"> a </w:t>
            </w:r>
            <w:hyperlink r:id="rId50" w:history="1">
              <w:r>
                <w:rPr>
                  <w:rStyle w:val="Hypertextovodkaz"/>
                  <w:i/>
                  <w:sz w:val="20"/>
                  <w:szCs w:val="20"/>
                </w:rPr>
                <w:t>c)</w:t>
              </w:r>
            </w:hyperlink>
            <w:r>
              <w:rPr>
                <w:i/>
                <w:sz w:val="20"/>
                <w:szCs w:val="20"/>
              </w:rPr>
              <w:t xml:space="preserve"> se prohlášením konkursu staví lhůta stanovená podle zvláštního právního předpisu k vypořádání společného jmění manželů, jestliže má skončit nejpozději do 6 měsíců od prohlášení konkursu.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269 </w:t>
            </w:r>
          </w:p>
          <w:p w:rsidR="001B4A2A" w:rsidRDefault="001B4A2A">
            <w:pPr>
              <w:spacing w:after="0" w:line="100" w:lineRule="atLeast"/>
              <w:rPr>
                <w:i/>
                <w:sz w:val="20"/>
                <w:szCs w:val="20"/>
              </w:rPr>
            </w:pPr>
            <w:r>
              <w:rPr>
                <w:i/>
                <w:sz w:val="20"/>
                <w:szCs w:val="20"/>
              </w:rPr>
              <w:t xml:space="preserve">(1) Smlouvy mezi manželi, které byly uzavřeny po podání insolvenčního návrhu dlužníkem, a jde-li o insolvenční návrh věřitele poté, co nastaly účinky spojené se zahájením insolvenčního řízení, se stávají prohlášením konkursu neplatnými, jde-li o </w:t>
            </w:r>
          </w:p>
          <w:p w:rsidR="001B4A2A" w:rsidRDefault="001B4A2A">
            <w:pPr>
              <w:spacing w:after="0" w:line="100" w:lineRule="atLeast"/>
              <w:rPr>
                <w:i/>
                <w:sz w:val="20"/>
                <w:szCs w:val="20"/>
              </w:rPr>
            </w:pPr>
            <w:r>
              <w:rPr>
                <w:i/>
                <w:sz w:val="20"/>
                <w:szCs w:val="20"/>
              </w:rPr>
              <w:t xml:space="preserve">a) smlouvy o zúžení rozsahu společného jmění manželů, </w:t>
            </w:r>
          </w:p>
          <w:p w:rsidR="001B4A2A" w:rsidRDefault="001B4A2A">
            <w:pPr>
              <w:spacing w:after="0" w:line="100" w:lineRule="atLeast"/>
              <w:rPr>
                <w:i/>
                <w:sz w:val="20"/>
                <w:szCs w:val="20"/>
              </w:rPr>
            </w:pPr>
            <w:r>
              <w:rPr>
                <w:i/>
                <w:sz w:val="20"/>
                <w:szCs w:val="20"/>
              </w:rPr>
              <w:t xml:space="preserve">b) smlouvy o rozšíření rozsahu společného jmění manželů, jestliže se na jejich základě stal součástí společného jmění manželů majetek do té doby náležející jen dlužníku, </w:t>
            </w:r>
          </w:p>
          <w:p w:rsidR="001B4A2A" w:rsidRDefault="001B4A2A">
            <w:pPr>
              <w:spacing w:after="0" w:line="100" w:lineRule="atLeast"/>
              <w:rPr>
                <w:i/>
                <w:sz w:val="20"/>
                <w:szCs w:val="20"/>
              </w:rPr>
            </w:pPr>
            <w:r>
              <w:rPr>
                <w:i/>
                <w:sz w:val="20"/>
                <w:szCs w:val="20"/>
              </w:rPr>
              <w:t xml:space="preserve">c) smlouvy o rozšíření rozsahu společného jmění manželů, jestliže se na jejich základě staly součástí společného jmění manželů závazky náležející do té doby jen manželu dlužníka, </w:t>
            </w:r>
          </w:p>
          <w:p w:rsidR="001B4A2A" w:rsidRDefault="001B4A2A">
            <w:pPr>
              <w:spacing w:after="0" w:line="100" w:lineRule="atLeast"/>
              <w:rPr>
                <w:i/>
                <w:sz w:val="20"/>
                <w:szCs w:val="20"/>
              </w:rPr>
            </w:pPr>
            <w:r>
              <w:rPr>
                <w:i/>
                <w:sz w:val="20"/>
                <w:szCs w:val="20"/>
              </w:rPr>
              <w:t xml:space="preserve">d) dohody o vypořádání společného jmění manželů včetně soudem schváleného smíru. </w:t>
            </w:r>
          </w:p>
          <w:p w:rsidR="001B4A2A" w:rsidRDefault="001B4A2A">
            <w:pPr>
              <w:spacing w:after="0" w:line="100" w:lineRule="atLeast"/>
              <w:rPr>
                <w:i/>
                <w:sz w:val="20"/>
                <w:szCs w:val="20"/>
              </w:rPr>
            </w:pPr>
            <w:r>
              <w:rPr>
                <w:i/>
                <w:sz w:val="20"/>
                <w:szCs w:val="20"/>
              </w:rPr>
              <w:t xml:space="preserve">(2) Jestliže v době od okamžiku, kdy nastaly účinky spojené se zahájením insolvenčního řízení, do prohlášení konkursu již uplynula lhůta k vypořádání společného jmění manželů, aniž byla uzavřena dohoda o vypořádání společného jmění manželů, nastanou účinky spojené podle zvláštního právního předpisu s uplynutím lhůty k vypořádání společného jmění manželů až po 6 měsících od prohlášení konkursu, do té doby lze uzavřít novou dohodu o vypořádání společného jmění manželů nebo podat návrh na jeho vypořádání rozhodnutím soudu; práva třetích osob nabytá v dobré víře tím však nejsou dotčena. </w:t>
            </w:r>
          </w:p>
          <w:p w:rsidR="001B4A2A" w:rsidRDefault="001B4A2A">
            <w:pPr>
              <w:spacing w:after="0" w:line="100" w:lineRule="atLeast"/>
              <w:rPr>
                <w:i/>
                <w:sz w:val="20"/>
                <w:szCs w:val="20"/>
              </w:rPr>
            </w:pPr>
            <w:r>
              <w:rPr>
                <w:i/>
                <w:sz w:val="20"/>
                <w:szCs w:val="20"/>
              </w:rPr>
              <w:t xml:space="preserve">(3) Jestliže v důsledku neplatnosti smluv mezi manželi podle </w:t>
            </w:r>
            <w:hyperlink r:id="rId51" w:history="1">
              <w:r>
                <w:rPr>
                  <w:rStyle w:val="Hypertextovodkaz"/>
                  <w:i/>
                  <w:sz w:val="20"/>
                  <w:szCs w:val="20"/>
                </w:rPr>
                <w:t>odstavce 1</w:t>
              </w:r>
            </w:hyperlink>
            <w:r>
              <w:rPr>
                <w:i/>
                <w:sz w:val="20"/>
                <w:szCs w:val="20"/>
              </w:rPr>
              <w:t xml:space="preserve"> dochází ke změně práv zapsaných v katastru nemovitostí, podá insolvenční správce příslušnému katastrálnímu pracovišti návrh na vklad, který doloží potvrzením obsahujícím údaje o tom, k jaké změně práv došlo.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270 </w:t>
            </w:r>
          </w:p>
          <w:p w:rsidR="001B4A2A" w:rsidRDefault="001B4A2A">
            <w:pPr>
              <w:spacing w:after="0" w:line="100" w:lineRule="atLeast"/>
              <w:rPr>
                <w:i/>
                <w:sz w:val="20"/>
                <w:szCs w:val="20"/>
              </w:rPr>
            </w:pPr>
            <w:r>
              <w:rPr>
                <w:i/>
                <w:sz w:val="20"/>
                <w:szCs w:val="20"/>
              </w:rPr>
              <w:t xml:space="preserve">(1) Prohlášením konkursu přechází na insolvenčního správce oprávnění uzavřít dohodu o vypořádání společného jmění manželů nebo navrhnout jeho vypořádání u soudu. Dohody o vypořádání společného jmění manželů uzavřené dlužníkem po prohlášení konkursu jsou neplatné. </w:t>
            </w:r>
          </w:p>
          <w:p w:rsidR="001B4A2A" w:rsidRDefault="001B4A2A">
            <w:pPr>
              <w:spacing w:after="0" w:line="100" w:lineRule="atLeast"/>
              <w:rPr>
                <w:i/>
                <w:sz w:val="20"/>
                <w:szCs w:val="20"/>
              </w:rPr>
            </w:pPr>
            <w:r>
              <w:rPr>
                <w:i/>
                <w:sz w:val="20"/>
                <w:szCs w:val="20"/>
              </w:rPr>
              <w:t xml:space="preserve">(2) Část společného jmění manželů, kterou dlužník použil se souhlasem manžela k podnikání, spadá při vypořádání společného jmění manželů vždy do majetkové podstaty.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271 </w:t>
            </w:r>
          </w:p>
          <w:p w:rsidR="001B4A2A" w:rsidRDefault="001B4A2A">
            <w:pPr>
              <w:spacing w:after="0" w:line="100" w:lineRule="atLeast"/>
              <w:rPr>
                <w:i/>
                <w:sz w:val="20"/>
                <w:szCs w:val="20"/>
              </w:rPr>
            </w:pPr>
            <w:r>
              <w:rPr>
                <w:i/>
                <w:sz w:val="20"/>
                <w:szCs w:val="20"/>
              </w:rPr>
              <w:t xml:space="preserve">(1) Dohoda o vypořádání společného jmění manželů uzavřená insolvenčním správcem je účinná, jakmile ji schválí insolvenční soud. </w:t>
            </w:r>
          </w:p>
          <w:p w:rsidR="001B4A2A" w:rsidRDefault="001B4A2A">
            <w:pPr>
              <w:spacing w:after="0" w:line="100" w:lineRule="atLeast"/>
              <w:rPr>
                <w:i/>
                <w:sz w:val="20"/>
                <w:szCs w:val="20"/>
              </w:rPr>
            </w:pPr>
            <w:r>
              <w:rPr>
                <w:i/>
                <w:sz w:val="20"/>
                <w:szCs w:val="20"/>
              </w:rPr>
              <w:t xml:space="preserve">(2) Insolvenční soud dohodu o vypořádání společného jmění manželů neschválí, je-li v rozporu s právními předpisy nebo jestliže s ní nesouhlasí věřitelský výbor. </w:t>
            </w:r>
          </w:p>
          <w:p w:rsidR="001B4A2A" w:rsidRDefault="001B4A2A">
            <w:pPr>
              <w:spacing w:after="0" w:line="100" w:lineRule="atLeast"/>
              <w:rPr>
                <w:i/>
                <w:sz w:val="20"/>
                <w:szCs w:val="20"/>
              </w:rPr>
            </w:pPr>
            <w:r>
              <w:rPr>
                <w:i/>
                <w:sz w:val="20"/>
                <w:szCs w:val="20"/>
              </w:rPr>
              <w:t xml:space="preserve">(3) Insolvenčním soudem schválená dohoda o vypořádání společného jmění manželů má účinky pravomocného rozsudku. Pro zrušení rozhodnutí o schválení dohody platí obdobně ustanovení občanského soudního řádu o zrušení usnesení o schválení smíru.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272 </w:t>
            </w:r>
          </w:p>
          <w:p w:rsidR="001B4A2A" w:rsidRDefault="001B4A2A">
            <w:pPr>
              <w:spacing w:after="0" w:line="100" w:lineRule="atLeast"/>
              <w:rPr>
                <w:i/>
                <w:sz w:val="20"/>
                <w:szCs w:val="20"/>
              </w:rPr>
            </w:pPr>
            <w:r>
              <w:rPr>
                <w:i/>
                <w:sz w:val="20"/>
                <w:szCs w:val="20"/>
              </w:rPr>
              <w:t xml:space="preserve">(1) Rozhodnutí o tom, zda schvaluje dohodu o vypořádání společného jmění manželů, doručuje insolvenční soud účastníkům dohody a věřitelskému výboru, a to zvlášť. </w:t>
            </w:r>
          </w:p>
          <w:p w:rsidR="001B4A2A" w:rsidRDefault="001B4A2A">
            <w:pPr>
              <w:spacing w:after="0" w:line="100" w:lineRule="atLeast"/>
              <w:rPr>
                <w:i/>
                <w:sz w:val="20"/>
                <w:szCs w:val="20"/>
              </w:rPr>
            </w:pPr>
            <w:r>
              <w:rPr>
                <w:i/>
                <w:sz w:val="20"/>
                <w:szCs w:val="20"/>
              </w:rPr>
              <w:t xml:space="preserve">(2) Proti rozhodnutí o schválení dohody o vypořádání společného jmění manželů není odvolání přípustné. Proti rozhodnutí, kterým insolvenční soud tuto dohodu neschválí, se mohou odvolat jen účastníci dohody.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273 </w:t>
            </w:r>
          </w:p>
          <w:p w:rsidR="001B4A2A" w:rsidRDefault="001B4A2A">
            <w:pPr>
              <w:spacing w:after="0" w:line="100" w:lineRule="atLeast"/>
              <w:rPr>
                <w:i/>
                <w:sz w:val="20"/>
                <w:szCs w:val="20"/>
              </w:rPr>
            </w:pPr>
            <w:r>
              <w:rPr>
                <w:i/>
                <w:sz w:val="20"/>
                <w:szCs w:val="20"/>
              </w:rPr>
              <w:t xml:space="preserve">(1) Probíhá-li řízení o vypořádání společného jmění manželů, stává se insolvenční správce prohlášením konkursu účastníkem tohoto řízení místo dlužníka. Trvají-li účinky rozhodnutí o úpadku, nelze toto řízení skončit soudním smírem. </w:t>
            </w:r>
          </w:p>
          <w:p w:rsidR="001B4A2A" w:rsidRDefault="001B4A2A">
            <w:pPr>
              <w:spacing w:after="0" w:line="100" w:lineRule="atLeast"/>
              <w:rPr>
                <w:i/>
                <w:sz w:val="20"/>
                <w:szCs w:val="20"/>
              </w:rPr>
            </w:pPr>
            <w:r>
              <w:rPr>
                <w:i/>
                <w:sz w:val="20"/>
                <w:szCs w:val="20"/>
              </w:rPr>
              <w:t xml:space="preserve">(2) Bylo-li podáno odvolání proti rozhodnutí, jímž insolvenční soud neschválil dohodu o vypořádání společného jmění manželů, soud řízení o vypořádání společného jmění manželů přeruší až do rozhodnutí odvolacího soudu.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274 </w:t>
            </w:r>
          </w:p>
          <w:p w:rsidR="001B4A2A" w:rsidRDefault="001B4A2A">
            <w:pPr>
              <w:spacing w:after="0" w:line="100" w:lineRule="atLeast"/>
              <w:rPr>
                <w:i/>
                <w:sz w:val="20"/>
                <w:szCs w:val="20"/>
              </w:rPr>
            </w:pPr>
            <w:r>
              <w:rPr>
                <w:i/>
                <w:sz w:val="20"/>
                <w:szCs w:val="20"/>
              </w:rPr>
              <w:t xml:space="preserve">Nelze-li provést vypořádání společného jmění manželů proto, že závazky dlužníka, které z něj mohou být uspokojeny, jsou vyšší než majetek, který náleží do společného jmění manželů, zahrne se celý majetek náležející do společného jmění manželů do majetkové podstaty.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275 </w:t>
            </w:r>
          </w:p>
          <w:p w:rsidR="001B4A2A" w:rsidRDefault="001B4A2A">
            <w:pPr>
              <w:spacing w:after="0" w:line="100" w:lineRule="atLeast"/>
              <w:rPr>
                <w:i/>
                <w:sz w:val="20"/>
                <w:szCs w:val="20"/>
              </w:rPr>
            </w:pPr>
            <w:r>
              <w:rPr>
                <w:i/>
                <w:sz w:val="20"/>
                <w:szCs w:val="20"/>
              </w:rPr>
              <w:t xml:space="preserve">Pohledávka manžela dlužníka vzniklá po prohlášení konkursu vypořádáním společného jmění manželů se považuje za přihlášenou pohledávku a uspokojí se stejně jako tyto pohledávky.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276 </w:t>
            </w:r>
          </w:p>
          <w:p w:rsidR="001B4A2A" w:rsidRDefault="001B4A2A">
            <w:pPr>
              <w:spacing w:after="0" w:line="100" w:lineRule="atLeast"/>
              <w:rPr>
                <w:i/>
                <w:sz w:val="20"/>
                <w:szCs w:val="20"/>
              </w:rPr>
            </w:pPr>
            <w:r>
              <w:rPr>
                <w:i/>
                <w:sz w:val="20"/>
                <w:szCs w:val="20"/>
              </w:rPr>
              <w:t xml:space="preserve">(1) Po dobu trvání účinků prohlášení konkursu nemůže vzniknout nové společné jmění manželů; uzavře-li dlužník nové manželství, odkládá se vznik společného jmění manželů ke dni zániku těchto účinků. </w:t>
            </w:r>
          </w:p>
          <w:p w:rsidR="001B4A2A" w:rsidRDefault="001B4A2A">
            <w:pPr>
              <w:spacing w:after="0" w:line="100" w:lineRule="atLeast"/>
              <w:rPr>
                <w:sz w:val="20"/>
                <w:szCs w:val="20"/>
              </w:rPr>
            </w:pPr>
            <w:r>
              <w:rPr>
                <w:i/>
                <w:sz w:val="20"/>
                <w:szCs w:val="20"/>
              </w:rPr>
              <w:t xml:space="preserve">(2) Smlouvy o rozšíření společného jmění manželů, které odporují </w:t>
            </w:r>
            <w:hyperlink r:id="rId52" w:history="1">
              <w:r>
                <w:rPr>
                  <w:rStyle w:val="Hypertextovodkaz"/>
                  <w:i/>
                  <w:sz w:val="20"/>
                  <w:szCs w:val="20"/>
                </w:rPr>
                <w:t>odstavci 1</w:t>
              </w:r>
            </w:hyperlink>
            <w:r>
              <w:rPr>
                <w:i/>
                <w:sz w:val="20"/>
                <w:szCs w:val="20"/>
              </w:rPr>
              <w:t xml:space="preserve"> nebo jej obcházejí, jsou neplatné.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Účinnost dohody o vypořádání společného jmění v nepatrném konkursu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315 odst. 1 písm. b) zákona č. 182/2006 Sb., o úpadku a způsobech jeho řešení (insolvenční zákon):</w:t>
            </w:r>
          </w:p>
          <w:p w:rsidR="001B4A2A" w:rsidRDefault="001B4A2A">
            <w:pPr>
              <w:spacing w:after="0" w:line="100" w:lineRule="atLeast"/>
              <w:rPr>
                <w:i/>
                <w:sz w:val="20"/>
                <w:szCs w:val="20"/>
              </w:rPr>
            </w:pPr>
            <w:r>
              <w:rPr>
                <w:i/>
                <w:sz w:val="20"/>
                <w:szCs w:val="20"/>
              </w:rPr>
              <w:t>§ 315</w:t>
            </w:r>
          </w:p>
          <w:p w:rsidR="001B4A2A" w:rsidRDefault="001B4A2A">
            <w:pPr>
              <w:spacing w:after="0" w:line="100" w:lineRule="atLeast"/>
              <w:rPr>
                <w:i/>
                <w:sz w:val="20"/>
                <w:szCs w:val="20"/>
              </w:rPr>
            </w:pPr>
            <w:r>
              <w:rPr>
                <w:i/>
                <w:sz w:val="20"/>
                <w:szCs w:val="20"/>
              </w:rPr>
              <w:t xml:space="preserve">(1) Nerozhodne-li schůze věřitelů jinak, v nepatrném konkursu se postupuje podle tohoto zákona s těmito odchylkami: </w:t>
            </w:r>
          </w:p>
          <w:p w:rsidR="001B4A2A" w:rsidRDefault="001B4A2A">
            <w:pPr>
              <w:spacing w:after="0" w:line="100" w:lineRule="atLeast"/>
              <w:rPr>
                <w:sz w:val="20"/>
                <w:szCs w:val="20"/>
              </w:rPr>
            </w:pPr>
            <w:r>
              <w:rPr>
                <w:i/>
                <w:sz w:val="20"/>
                <w:szCs w:val="20"/>
              </w:rPr>
              <w:t xml:space="preserve">b) k účinnosti dohody o vypořádání společného jmění manželů není potřeba schválení insolvenčním soudem ani souhlasu věřitelského orgánu,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Reorganizační plán</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342 zákona č. 182/2006 Sb., o úpadku a způsobech jeho řešení (insolvenční zákon):</w:t>
            </w:r>
          </w:p>
          <w:p w:rsidR="001B4A2A" w:rsidRDefault="001B4A2A">
            <w:pPr>
              <w:spacing w:after="0" w:line="100" w:lineRule="atLeast"/>
              <w:rPr>
                <w:i/>
                <w:sz w:val="20"/>
                <w:szCs w:val="20"/>
              </w:rPr>
            </w:pPr>
            <w:r>
              <w:rPr>
                <w:i/>
                <w:sz w:val="20"/>
                <w:szCs w:val="20"/>
              </w:rPr>
              <w:t xml:space="preserve">§ 342 </w:t>
            </w:r>
          </w:p>
          <w:p w:rsidR="001B4A2A" w:rsidRDefault="001B4A2A">
            <w:pPr>
              <w:spacing w:after="0" w:line="100" w:lineRule="atLeast"/>
              <w:rPr>
                <w:i/>
                <w:sz w:val="20"/>
                <w:szCs w:val="20"/>
              </w:rPr>
            </w:pPr>
            <w:r>
              <w:rPr>
                <w:i/>
                <w:sz w:val="20"/>
                <w:szCs w:val="20"/>
              </w:rPr>
              <w:t xml:space="preserve">K reorganizačnímu plánu musí být v závislosti na navrhovaném typu reorganizace připojeny tyto doklady: </w:t>
            </w:r>
          </w:p>
          <w:p w:rsidR="001B4A2A" w:rsidRDefault="001B4A2A">
            <w:pPr>
              <w:spacing w:after="0" w:line="100" w:lineRule="atLeast"/>
              <w:rPr>
                <w:i/>
                <w:sz w:val="20"/>
                <w:szCs w:val="20"/>
              </w:rPr>
            </w:pPr>
            <w:r>
              <w:rPr>
                <w:i/>
                <w:sz w:val="20"/>
                <w:szCs w:val="20"/>
              </w:rPr>
              <w:t xml:space="preserve">a) nové znění zakladatelského dokumentu nebo stanov anebo jiného dokumentu upravujícího vnitřní poměry dlužníka, má-li podle reorganizačního plánu dojít k jeho změně, </w:t>
            </w:r>
          </w:p>
          <w:p w:rsidR="001B4A2A" w:rsidRDefault="001B4A2A">
            <w:pPr>
              <w:spacing w:after="0" w:line="100" w:lineRule="atLeast"/>
              <w:rPr>
                <w:i/>
                <w:sz w:val="20"/>
                <w:szCs w:val="20"/>
              </w:rPr>
            </w:pPr>
            <w:r>
              <w:rPr>
                <w:i/>
                <w:sz w:val="20"/>
                <w:szCs w:val="20"/>
              </w:rPr>
              <w:t xml:space="preserve">b) prohlášení osob ochotných financovat provedení reorganizačního plánu nebo převzít některé z dlužníkových závazků anebo je zajistit, s uvedením rozsahu, jehož se prohlášení týká; prohlášení musí být vlastnoručně podepsáno a pravost podpisu na něm úředně ověřena, </w:t>
            </w:r>
          </w:p>
          <w:p w:rsidR="001B4A2A" w:rsidRDefault="001B4A2A">
            <w:pPr>
              <w:spacing w:after="0" w:line="100" w:lineRule="atLeast"/>
              <w:rPr>
                <w:i/>
                <w:sz w:val="20"/>
                <w:szCs w:val="20"/>
              </w:rPr>
            </w:pPr>
            <w:r>
              <w:rPr>
                <w:i/>
                <w:sz w:val="20"/>
                <w:szCs w:val="20"/>
              </w:rPr>
              <w:t xml:space="preserve">c) prohlášení dlužníkova manžela, že souhlasí s použitím majetku ve společném jmění manželů, má-li být podle reorganizačního plánu tento majetek použit; prohlášení musí být vlastnoručně podepsáno a pravost podpisu na něm úředně ověřena, </w:t>
            </w:r>
          </w:p>
          <w:p w:rsidR="001B4A2A" w:rsidRDefault="001B4A2A">
            <w:pPr>
              <w:spacing w:after="0" w:line="100" w:lineRule="atLeast"/>
              <w:rPr>
                <w:i/>
                <w:sz w:val="20"/>
                <w:szCs w:val="20"/>
              </w:rPr>
            </w:pPr>
            <w:r>
              <w:rPr>
                <w:i/>
                <w:sz w:val="20"/>
                <w:szCs w:val="20"/>
              </w:rPr>
              <w:t xml:space="preserve">d) není-li předkladatelem reorganizačního plánu dlužník, prohlášení dlužníka - fyzické osoby nebo prohlášení neomezeně ručících společníků dlužníka - právnické osoby o ochotě pokračovat v provozu podniku, který předpokládá reorganizační plán; prohlášení musí být vlastnoručně podepsáno a pravost podpisu na něm úředně ověřena, </w:t>
            </w:r>
          </w:p>
          <w:p w:rsidR="001B4A2A" w:rsidRDefault="001B4A2A">
            <w:pPr>
              <w:spacing w:after="0" w:line="100" w:lineRule="atLeast"/>
              <w:rPr>
                <w:i/>
                <w:sz w:val="20"/>
                <w:szCs w:val="20"/>
              </w:rPr>
            </w:pPr>
            <w:r>
              <w:rPr>
                <w:i/>
                <w:sz w:val="20"/>
                <w:szCs w:val="20"/>
              </w:rPr>
              <w:t xml:space="preserve">e) aktualizované seznamy majetku a závazků dlužníka ke dni předložení reorganizačního plánu, mají-li být věřitelé uspokojováni z provozu dlužníkova podniku, </w:t>
            </w:r>
          </w:p>
          <w:p w:rsidR="001B4A2A" w:rsidRDefault="001B4A2A">
            <w:pPr>
              <w:spacing w:after="0" w:line="100" w:lineRule="atLeast"/>
              <w:rPr>
                <w:i/>
                <w:sz w:val="20"/>
                <w:szCs w:val="20"/>
              </w:rPr>
            </w:pPr>
            <w:r>
              <w:rPr>
                <w:i/>
                <w:sz w:val="20"/>
                <w:szCs w:val="20"/>
              </w:rPr>
              <w:t xml:space="preserve">f) smlouvy uzavřené s odkládací podmínkou váznoucí na schválení reorganizačního plánu insolvenčním soudem, </w:t>
            </w:r>
          </w:p>
          <w:p w:rsidR="001B4A2A" w:rsidRDefault="001B4A2A">
            <w:pPr>
              <w:spacing w:after="0" w:line="100" w:lineRule="atLeast"/>
              <w:rPr>
                <w:sz w:val="20"/>
                <w:szCs w:val="20"/>
              </w:rPr>
            </w:pPr>
            <w:r>
              <w:rPr>
                <w:i/>
                <w:sz w:val="20"/>
                <w:szCs w:val="20"/>
              </w:rPr>
              <w:t xml:space="preserve">g) seznam a popis významných smluv, které mají být podle reorganizačního plánu po jeho schválení insolvenčním soudem uzavřeny.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Návrh na povolení oddlužení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392 zákona č. 182/2006 Sb., o úpadku a způsobech jeho řešení (insolvenční zákon):</w:t>
            </w:r>
          </w:p>
          <w:p w:rsidR="001B4A2A" w:rsidRDefault="001B4A2A">
            <w:pPr>
              <w:spacing w:after="0" w:line="100" w:lineRule="atLeast"/>
              <w:rPr>
                <w:i/>
                <w:sz w:val="20"/>
                <w:szCs w:val="20"/>
              </w:rPr>
            </w:pPr>
            <w:r>
              <w:rPr>
                <w:i/>
                <w:sz w:val="20"/>
                <w:szCs w:val="20"/>
              </w:rPr>
              <w:t>§ 392</w:t>
            </w:r>
          </w:p>
          <w:p w:rsidR="001B4A2A" w:rsidRDefault="001B4A2A">
            <w:pPr>
              <w:spacing w:after="0" w:line="100" w:lineRule="atLeast"/>
              <w:rPr>
                <w:i/>
                <w:sz w:val="20"/>
                <w:szCs w:val="20"/>
              </w:rPr>
            </w:pPr>
            <w:r>
              <w:rPr>
                <w:i/>
                <w:sz w:val="20"/>
                <w:szCs w:val="20"/>
              </w:rPr>
              <w:t xml:space="preserve">1) K návrhu na povolení oddlužení musí dlužník připojit </w:t>
            </w:r>
          </w:p>
          <w:p w:rsidR="001B4A2A" w:rsidRDefault="001B4A2A">
            <w:pPr>
              <w:spacing w:after="0" w:line="100" w:lineRule="atLeast"/>
              <w:rPr>
                <w:i/>
                <w:sz w:val="20"/>
                <w:szCs w:val="20"/>
              </w:rPr>
            </w:pPr>
            <w:r>
              <w:rPr>
                <w:i/>
                <w:sz w:val="20"/>
                <w:szCs w:val="20"/>
              </w:rPr>
              <w:t xml:space="preserve">a) seznam majetku a seznam závazků, popřípadě prohlášení o změnách, ke kterým v mezidobí došlo v porovnání se seznamy, které v insolvenčním řízení již dříve předložil, </w:t>
            </w:r>
          </w:p>
          <w:p w:rsidR="001B4A2A" w:rsidRDefault="001B4A2A">
            <w:pPr>
              <w:spacing w:after="0" w:line="100" w:lineRule="atLeast"/>
              <w:rPr>
                <w:i/>
                <w:sz w:val="20"/>
                <w:szCs w:val="20"/>
              </w:rPr>
            </w:pPr>
            <w:r>
              <w:rPr>
                <w:i/>
                <w:sz w:val="20"/>
                <w:szCs w:val="20"/>
              </w:rPr>
              <w:t xml:space="preserve">b) listiny dokládající údaje o příjmech dlužníka za poslední 3 roky, </w:t>
            </w:r>
          </w:p>
          <w:p w:rsidR="001B4A2A" w:rsidRDefault="001B4A2A">
            <w:pPr>
              <w:spacing w:after="0" w:line="100" w:lineRule="atLeast"/>
              <w:rPr>
                <w:i/>
                <w:sz w:val="20"/>
                <w:szCs w:val="20"/>
              </w:rPr>
            </w:pPr>
            <w:r>
              <w:rPr>
                <w:i/>
                <w:sz w:val="20"/>
                <w:szCs w:val="20"/>
              </w:rPr>
              <w:t xml:space="preserve">c) písemný souhlas nezajištěného věřitele, který se na tom s dlužníkem dohodl, s tím, že hodnota plnění, které při oddlužení obdrží, bude nižší než 30 % jeho pohledávky. </w:t>
            </w:r>
          </w:p>
          <w:p w:rsidR="001B4A2A" w:rsidRDefault="001B4A2A">
            <w:pPr>
              <w:spacing w:after="0" w:line="100" w:lineRule="atLeast"/>
              <w:rPr>
                <w:i/>
                <w:sz w:val="20"/>
                <w:szCs w:val="20"/>
              </w:rPr>
            </w:pPr>
            <w:r>
              <w:rPr>
                <w:i/>
                <w:sz w:val="20"/>
                <w:szCs w:val="20"/>
              </w:rPr>
              <w:t xml:space="preserve">(2) V písemném souhlasu věřitele podle </w:t>
            </w:r>
            <w:hyperlink r:id="rId53" w:history="1">
              <w:r>
                <w:rPr>
                  <w:rStyle w:val="Hypertextovodkaz"/>
                  <w:i/>
                  <w:sz w:val="20"/>
                  <w:szCs w:val="20"/>
                </w:rPr>
                <w:t>odstavce 1 písm. c)</w:t>
              </w:r>
            </w:hyperlink>
            <w:r>
              <w:rPr>
                <w:i/>
                <w:sz w:val="20"/>
                <w:szCs w:val="20"/>
              </w:rPr>
              <w:t xml:space="preserve"> musí být uvedeno, jaká bude nejnižší hodnota plnění, na kterém se s dlužníkem dohodl. </w:t>
            </w:r>
          </w:p>
          <w:p w:rsidR="001B4A2A" w:rsidRDefault="001B4A2A">
            <w:pPr>
              <w:spacing w:after="0" w:line="100" w:lineRule="atLeast"/>
              <w:rPr>
                <w:i/>
                <w:sz w:val="20"/>
                <w:szCs w:val="20"/>
              </w:rPr>
            </w:pPr>
            <w:r>
              <w:rPr>
                <w:i/>
                <w:sz w:val="20"/>
                <w:szCs w:val="20"/>
              </w:rPr>
              <w:t xml:space="preserve">(3) Není-li dále stanoveno jinak, podpis dlužníkova manžela na návrhu na povolení oddlužení se nevyžaduje. Jsou-li zde osoby ochotné poskytnout dlužníkovi za účelem splnění oddlužení dar nebo mu po dobu trvání oddlužení platit pravidelné peněžní dávky, připojí dlužník k návrhu na povolení oddlužení i písemnou darovací smlouvu nebo smlouvu o důchodu; podpisy těchto osob na smlouvách musí být úředně ověřeny. </w:t>
            </w:r>
          </w:p>
          <w:p w:rsidR="001B4A2A" w:rsidRDefault="001B4A2A">
            <w:pPr>
              <w:spacing w:after="0" w:line="100" w:lineRule="atLeast"/>
              <w:rPr>
                <w:sz w:val="20"/>
                <w:szCs w:val="20"/>
              </w:rPr>
            </w:pPr>
            <w:r>
              <w:rPr>
                <w:i/>
                <w:sz w:val="20"/>
                <w:szCs w:val="20"/>
              </w:rPr>
              <w:t xml:space="preserve">(4) Pro označení osob v návrhu na povolení oddlužení a v seznamech k němu připojených platí </w:t>
            </w:r>
            <w:hyperlink r:id="rId54" w:history="1">
              <w:r>
                <w:rPr>
                  <w:rStyle w:val="Hypertextovodkaz"/>
                  <w:i/>
                  <w:sz w:val="20"/>
                  <w:szCs w:val="20"/>
                </w:rPr>
                <w:t>§ 103 odst. 1</w:t>
              </w:r>
            </w:hyperlink>
            <w:r>
              <w:rPr>
                <w:i/>
                <w:sz w:val="20"/>
                <w:szCs w:val="20"/>
              </w:rPr>
              <w:t xml:space="preserve"> obdobně.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Společný návrh manželů na povolení oddlužení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394a zákona č. 182/2006 Sb., o úpadku a způsobech jeho řešení (insolvenční zákon):</w:t>
            </w:r>
          </w:p>
          <w:p w:rsidR="001B4A2A" w:rsidRDefault="001B4A2A">
            <w:pPr>
              <w:spacing w:after="0" w:line="100" w:lineRule="atLeast"/>
              <w:rPr>
                <w:i/>
                <w:sz w:val="20"/>
                <w:szCs w:val="20"/>
              </w:rPr>
            </w:pPr>
            <w:r>
              <w:rPr>
                <w:i/>
                <w:sz w:val="20"/>
                <w:szCs w:val="20"/>
              </w:rPr>
              <w:t xml:space="preserve">§ 394a </w:t>
            </w:r>
          </w:p>
          <w:p w:rsidR="001B4A2A" w:rsidRDefault="001B4A2A">
            <w:pPr>
              <w:spacing w:after="0" w:line="100" w:lineRule="atLeast"/>
              <w:rPr>
                <w:i/>
                <w:sz w:val="20"/>
                <w:szCs w:val="20"/>
              </w:rPr>
            </w:pPr>
            <w:r>
              <w:rPr>
                <w:i/>
                <w:sz w:val="20"/>
                <w:szCs w:val="20"/>
              </w:rPr>
              <w:t xml:space="preserve">Společný návrh manželů na povolení oddlužení </w:t>
            </w:r>
          </w:p>
          <w:p w:rsidR="001B4A2A" w:rsidRDefault="001B4A2A">
            <w:pPr>
              <w:spacing w:after="0" w:line="100" w:lineRule="atLeast"/>
              <w:rPr>
                <w:i/>
                <w:sz w:val="20"/>
                <w:szCs w:val="20"/>
              </w:rPr>
            </w:pPr>
            <w:r>
              <w:rPr>
                <w:i/>
                <w:sz w:val="20"/>
                <w:szCs w:val="20"/>
              </w:rPr>
              <w:t xml:space="preserve">(1) Manželé, z nichž každý samostatně je osobou oprávněnou podat návrh na povolení oddlužení, mohou tento návrh podat společně. Pro posouzení, zda jde o osoby oprávněné podat společný návrh manželů na povolení oddlužení, je rozhodné, zda jde o manžele ke dni, kdy takový návrh dojde insolvenčnímu soudu. </w:t>
            </w:r>
          </w:p>
          <w:p w:rsidR="001B4A2A" w:rsidRDefault="001B4A2A">
            <w:pPr>
              <w:spacing w:after="0" w:line="100" w:lineRule="atLeast"/>
              <w:rPr>
                <w:i/>
                <w:sz w:val="20"/>
                <w:szCs w:val="20"/>
              </w:rPr>
            </w:pPr>
            <w:r>
              <w:rPr>
                <w:i/>
                <w:sz w:val="20"/>
                <w:szCs w:val="20"/>
              </w:rPr>
              <w:t xml:space="preserve">(2) Společný návrh manželů na povolení oddlužení musí obsahovat výslovné prohlášení obou manželů, že souhlasí s tím, aby všechen jejich majetek byl pro účely schválení oddlužení zpeněžením majetkové podstaty považován za majetek ve společném jmění manželů; podpisy obou manželů u tohoto prohlášení musí být úředně ověřeny. </w:t>
            </w:r>
          </w:p>
          <w:p w:rsidR="001B4A2A" w:rsidRDefault="001B4A2A">
            <w:pPr>
              <w:spacing w:after="0" w:line="100" w:lineRule="atLeast"/>
              <w:rPr>
                <w:sz w:val="20"/>
                <w:szCs w:val="20"/>
              </w:rPr>
            </w:pPr>
            <w:r>
              <w:rPr>
                <w:i/>
                <w:sz w:val="20"/>
                <w:szCs w:val="20"/>
              </w:rPr>
              <w:t xml:space="preserve">(3) Manželé, kteří podali společný návrh na povolení oddlužení, mají po dobu trvání insolvenčního řízení o tomto návrhu a po dobu trvání účinků oddlužení postavení nerozlučných společníků a považují se za jednoho dlužníka.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Účinky schválení oddlužení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408 odst. 1 zákona č. 182/2006 Sb., o úpadku a způsobech jeho řešení (insolvenční zákon):</w:t>
            </w:r>
          </w:p>
          <w:p w:rsidR="001B4A2A" w:rsidRDefault="001B4A2A">
            <w:pPr>
              <w:spacing w:after="0" w:line="100" w:lineRule="atLeast"/>
              <w:rPr>
                <w:i/>
                <w:sz w:val="20"/>
                <w:szCs w:val="20"/>
              </w:rPr>
            </w:pPr>
            <w:r>
              <w:rPr>
                <w:i/>
                <w:sz w:val="20"/>
                <w:szCs w:val="20"/>
              </w:rPr>
              <w:t>§ 408</w:t>
            </w:r>
          </w:p>
          <w:p w:rsidR="001B4A2A" w:rsidRDefault="001B4A2A">
            <w:pPr>
              <w:spacing w:after="0" w:line="100" w:lineRule="atLeast"/>
              <w:rPr>
                <w:sz w:val="20"/>
                <w:szCs w:val="20"/>
              </w:rPr>
            </w:pPr>
            <w:r>
              <w:rPr>
                <w:i/>
                <w:sz w:val="20"/>
                <w:szCs w:val="20"/>
              </w:rPr>
              <w:t>(1) O účincích schválení oddlužení zpeněžením majetkové podstaty platí ohledně majetku náležícího do majetkové podstaty v době schválení oddlužení obdobně ustanovení tohoto zákona o účincích prohlášení konkursu, včetně zániku společného jmění dlužníka a jeho manžela. Jde-li o oddlužení povolené na základě společného návrhu manželů (</w:t>
            </w:r>
            <w:hyperlink r:id="rId55" w:history="1">
              <w:r>
                <w:rPr>
                  <w:rStyle w:val="Hypertextovodkaz"/>
                  <w:i/>
                  <w:sz w:val="20"/>
                  <w:szCs w:val="20"/>
                </w:rPr>
                <w:t>§ 394a</w:t>
              </w:r>
            </w:hyperlink>
            <w:r>
              <w:rPr>
                <w:i/>
                <w:sz w:val="20"/>
                <w:szCs w:val="20"/>
              </w:rPr>
              <w:t xml:space="preserve">), považuje se od okamžiku, kdy nastanou účinky schválení oddlužení zpeněžením majetkové podstaty, všechen majetek těchto manželů za majetek ve společném jmění manželů, které nezaniká.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Místní příslušnost soudu dle občanského soudního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88 písm. a) zákona č. 99/1963 Sb., občanský soudní řád:</w:t>
            </w:r>
          </w:p>
          <w:p w:rsidR="001B4A2A" w:rsidRDefault="001B4A2A">
            <w:pPr>
              <w:spacing w:after="0" w:line="100" w:lineRule="atLeast"/>
              <w:rPr>
                <w:i/>
                <w:sz w:val="20"/>
                <w:szCs w:val="20"/>
              </w:rPr>
            </w:pPr>
            <w:r>
              <w:rPr>
                <w:i/>
                <w:sz w:val="20"/>
                <w:szCs w:val="20"/>
              </w:rPr>
              <w:t>§ 88</w:t>
            </w:r>
          </w:p>
          <w:p w:rsidR="001B4A2A" w:rsidRDefault="001B4A2A">
            <w:pPr>
              <w:spacing w:after="0" w:line="100" w:lineRule="atLeast"/>
              <w:rPr>
                <w:i/>
                <w:sz w:val="20"/>
                <w:szCs w:val="20"/>
              </w:rPr>
            </w:pPr>
            <w:r>
              <w:rPr>
                <w:i/>
                <w:sz w:val="20"/>
                <w:szCs w:val="20"/>
              </w:rPr>
              <w:t xml:space="preserve">Namísto obecného soudu, popřípadě namísto soudu uvedeného v </w:t>
            </w:r>
            <w:hyperlink r:id="rId56" w:history="1">
              <w:r>
                <w:rPr>
                  <w:rStyle w:val="Hypertextovodkaz"/>
                  <w:i/>
                  <w:sz w:val="20"/>
                  <w:szCs w:val="20"/>
                </w:rPr>
                <w:t>§ 85a</w:t>
              </w:r>
            </w:hyperlink>
            <w:r>
              <w:rPr>
                <w:i/>
                <w:sz w:val="20"/>
                <w:szCs w:val="20"/>
              </w:rPr>
              <w:t xml:space="preserve">, je k řízení příslušný soud, </w:t>
            </w:r>
          </w:p>
          <w:p w:rsidR="001B4A2A" w:rsidRDefault="001B4A2A">
            <w:pPr>
              <w:spacing w:after="0" w:line="100" w:lineRule="atLeast"/>
              <w:rPr>
                <w:sz w:val="20"/>
                <w:szCs w:val="20"/>
              </w:rPr>
            </w:pPr>
            <w:r>
              <w:rPr>
                <w:i/>
                <w:sz w:val="20"/>
                <w:szCs w:val="20"/>
              </w:rPr>
              <w:t xml:space="preserve"> a) který rozhodoval o rozvodu, jde-li o vypořádání manželů po rozvodu stran jejich společného jmění nebo jiného majetku anebo o zrušení společného nájmu bytu,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Ustanovení má význam i na zrušení společného nájmu bytu. Ten by mohl vzniknout i v případě registrovaného partnerství, avšak pro případ zrušení registrovaného partnerství není na možnost, aby společný nájem bytu zrušil soud, pamatováno.</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Nepřípustnost dovolání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238 odst. 1 písm. a) zákona č. 99/1963 Sb., občanský soudní řád:</w:t>
            </w:r>
          </w:p>
          <w:p w:rsidR="001B4A2A" w:rsidRDefault="001B4A2A">
            <w:pPr>
              <w:spacing w:after="0" w:line="100" w:lineRule="atLeast"/>
              <w:rPr>
                <w:i/>
                <w:sz w:val="20"/>
                <w:szCs w:val="20"/>
              </w:rPr>
            </w:pPr>
            <w:r>
              <w:rPr>
                <w:i/>
                <w:sz w:val="20"/>
                <w:szCs w:val="20"/>
              </w:rPr>
              <w:t>§ 238</w:t>
            </w:r>
          </w:p>
          <w:p w:rsidR="001B4A2A" w:rsidRDefault="001B4A2A">
            <w:pPr>
              <w:spacing w:after="0" w:line="100" w:lineRule="atLeast"/>
              <w:rPr>
                <w:i/>
                <w:sz w:val="20"/>
                <w:szCs w:val="20"/>
              </w:rPr>
            </w:pPr>
            <w:r>
              <w:rPr>
                <w:i/>
                <w:sz w:val="20"/>
                <w:szCs w:val="20"/>
              </w:rPr>
              <w:t xml:space="preserve">(1) Dovolání podle </w:t>
            </w:r>
            <w:hyperlink r:id="rId57" w:history="1">
              <w:r>
                <w:rPr>
                  <w:rStyle w:val="Hypertextovodkaz"/>
                  <w:i/>
                  <w:sz w:val="20"/>
                  <w:szCs w:val="20"/>
                </w:rPr>
                <w:t>§ 237</w:t>
              </w:r>
            </w:hyperlink>
            <w:r>
              <w:rPr>
                <w:i/>
                <w:sz w:val="20"/>
                <w:szCs w:val="20"/>
              </w:rPr>
              <w:t xml:space="preserve"> není přípustné </w:t>
            </w:r>
          </w:p>
          <w:p w:rsidR="001B4A2A" w:rsidRDefault="001B4A2A">
            <w:pPr>
              <w:spacing w:after="0" w:line="100" w:lineRule="atLeast"/>
              <w:rPr>
                <w:sz w:val="20"/>
                <w:szCs w:val="20"/>
              </w:rPr>
            </w:pPr>
            <w:r>
              <w:rPr>
                <w:i/>
                <w:sz w:val="20"/>
                <w:szCs w:val="20"/>
              </w:rPr>
              <w:t xml:space="preserve">a) ve věcech upravených v části druhé občanského zákoníku, je-li řízení o nich vedeno podle tohoto zákona a nejedná-li se o manželské majetkové právo,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238 odst. 1 písm. b) zákona č. 99/1963 Sb., občanský soudní řád:</w:t>
            </w:r>
          </w:p>
          <w:p w:rsidR="001B4A2A" w:rsidRDefault="001B4A2A">
            <w:pPr>
              <w:spacing w:after="0" w:line="100" w:lineRule="atLeast"/>
              <w:rPr>
                <w:i/>
                <w:sz w:val="20"/>
                <w:szCs w:val="20"/>
              </w:rPr>
            </w:pPr>
            <w:r>
              <w:rPr>
                <w:i/>
                <w:sz w:val="20"/>
                <w:szCs w:val="20"/>
              </w:rPr>
              <w:t>§ 238</w:t>
            </w:r>
          </w:p>
          <w:p w:rsidR="001B4A2A" w:rsidRDefault="001B4A2A">
            <w:pPr>
              <w:spacing w:after="0" w:line="100" w:lineRule="atLeast"/>
              <w:rPr>
                <w:i/>
                <w:sz w:val="20"/>
                <w:szCs w:val="20"/>
              </w:rPr>
            </w:pPr>
            <w:r>
              <w:rPr>
                <w:i/>
                <w:sz w:val="20"/>
                <w:szCs w:val="20"/>
              </w:rPr>
              <w:t xml:space="preserve">(1) Dovolání podle </w:t>
            </w:r>
            <w:hyperlink r:id="rId58" w:history="1">
              <w:r>
                <w:rPr>
                  <w:rStyle w:val="Hypertextovodkaz"/>
                  <w:i/>
                  <w:sz w:val="20"/>
                  <w:szCs w:val="20"/>
                </w:rPr>
                <w:t>§ 237</w:t>
              </w:r>
            </w:hyperlink>
            <w:r>
              <w:rPr>
                <w:i/>
                <w:sz w:val="20"/>
                <w:szCs w:val="20"/>
              </w:rPr>
              <w:t xml:space="preserve"> není přípustné </w:t>
            </w:r>
          </w:p>
          <w:p w:rsidR="001B4A2A" w:rsidRDefault="001B4A2A">
            <w:pPr>
              <w:spacing w:after="0" w:line="100" w:lineRule="atLeast"/>
              <w:rPr>
                <w:sz w:val="20"/>
                <w:szCs w:val="20"/>
              </w:rPr>
            </w:pPr>
            <w:r>
              <w:rPr>
                <w:i/>
                <w:sz w:val="20"/>
                <w:szCs w:val="20"/>
              </w:rPr>
              <w:t>b) ve věcech upravených zákonem o registrovaném partnerství, je-li řízení o nich vedeno podle tohoto zákona,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Účastníci řízení při výkonu rozhodnutí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255 zákona č. 99/1963 Sb., občanský soudní řád:</w:t>
            </w:r>
          </w:p>
          <w:p w:rsidR="001B4A2A" w:rsidRDefault="001B4A2A">
            <w:pPr>
              <w:spacing w:after="0" w:line="100" w:lineRule="atLeast"/>
              <w:rPr>
                <w:i/>
                <w:sz w:val="20"/>
                <w:szCs w:val="20"/>
              </w:rPr>
            </w:pPr>
            <w:r>
              <w:rPr>
                <w:i/>
                <w:sz w:val="20"/>
                <w:szCs w:val="20"/>
              </w:rPr>
              <w:t xml:space="preserve">Účastníci řízení </w:t>
            </w:r>
          </w:p>
          <w:p w:rsidR="001B4A2A" w:rsidRDefault="001B4A2A">
            <w:pPr>
              <w:spacing w:after="0" w:line="100" w:lineRule="atLeast"/>
              <w:rPr>
                <w:i/>
                <w:sz w:val="20"/>
                <w:szCs w:val="20"/>
              </w:rPr>
            </w:pPr>
            <w:r>
              <w:rPr>
                <w:i/>
                <w:sz w:val="20"/>
                <w:szCs w:val="20"/>
              </w:rPr>
              <w:t>§ 255</w:t>
            </w:r>
          </w:p>
          <w:p w:rsidR="001B4A2A" w:rsidRDefault="001B4A2A">
            <w:pPr>
              <w:spacing w:after="0" w:line="100" w:lineRule="atLeast"/>
              <w:rPr>
                <w:i/>
                <w:sz w:val="20"/>
                <w:szCs w:val="20"/>
              </w:rPr>
            </w:pPr>
            <w:r>
              <w:rPr>
                <w:i/>
                <w:sz w:val="20"/>
                <w:szCs w:val="20"/>
              </w:rPr>
              <w:t xml:space="preserve">(1) Účastníky řízení jsou při výkonu rozhodnutí oprávněný a povinný. </w:t>
            </w:r>
          </w:p>
          <w:p w:rsidR="001B4A2A" w:rsidRDefault="001B4A2A">
            <w:pPr>
              <w:spacing w:after="0" w:line="100" w:lineRule="atLeast"/>
              <w:rPr>
                <w:sz w:val="20"/>
                <w:szCs w:val="20"/>
              </w:rPr>
            </w:pPr>
            <w:r>
              <w:rPr>
                <w:i/>
                <w:sz w:val="20"/>
                <w:szCs w:val="20"/>
              </w:rPr>
              <w:t xml:space="preserve">(2) Účastníkem řízení je také manžel povinného, je-li výkonem rozhodnutí postihován jeho majetek nebo majetek ve společném jmění manželů.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Výkon rozhodnutí na majetek ve společném jmění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262a a 262b zákona č. 99/1963 Sb., občanský soudní řád:</w:t>
            </w:r>
          </w:p>
          <w:p w:rsidR="001B4A2A" w:rsidRDefault="001B4A2A">
            <w:pPr>
              <w:spacing w:after="0" w:line="100" w:lineRule="atLeast"/>
              <w:rPr>
                <w:i/>
                <w:sz w:val="20"/>
                <w:szCs w:val="20"/>
              </w:rPr>
            </w:pPr>
            <w:r>
              <w:rPr>
                <w:i/>
                <w:sz w:val="20"/>
                <w:szCs w:val="20"/>
              </w:rPr>
              <w:t>§ 262a</w:t>
            </w:r>
          </w:p>
          <w:p w:rsidR="001B4A2A" w:rsidRDefault="001B4A2A">
            <w:pPr>
              <w:spacing w:after="0" w:line="100" w:lineRule="atLeast"/>
              <w:rPr>
                <w:i/>
                <w:sz w:val="20"/>
                <w:szCs w:val="20"/>
              </w:rPr>
            </w:pPr>
            <w:r>
              <w:rPr>
                <w:i/>
                <w:sz w:val="20"/>
                <w:szCs w:val="20"/>
              </w:rPr>
              <w:t xml:space="preserve">(1) Před nařízením výkonu rozhodnutí na majetek ve společném jmění manželů zjistí soud, zda je v Seznamu listin o manželském majetkovém režimu vedeném podle notářského řádu evidována smlouva o manželském majetkovém režimu nebo rozhodnutí soudu o zrušení společného jmění manželů, jeho obnovení nebo zúžení jeho stávajícího rozsahu, anebo dohoda nebo rozhodnutí soudu o změně smluveného režimu nebo režimu založeného rozhodnutím soudu. </w:t>
            </w:r>
          </w:p>
          <w:p w:rsidR="001B4A2A" w:rsidRDefault="001B4A2A">
            <w:pPr>
              <w:spacing w:after="0" w:line="100" w:lineRule="atLeast"/>
              <w:rPr>
                <w:i/>
                <w:sz w:val="20"/>
                <w:szCs w:val="20"/>
              </w:rPr>
            </w:pPr>
            <w:r>
              <w:rPr>
                <w:i/>
                <w:sz w:val="20"/>
                <w:szCs w:val="20"/>
              </w:rPr>
              <w:t xml:space="preserve">(2) Soud při nařízení výkonu rozhodnutí vychází z obsahu listiny podle </w:t>
            </w:r>
            <w:hyperlink r:id="rId59" w:history="1">
              <w:r>
                <w:rPr>
                  <w:rStyle w:val="Hypertextovodkaz"/>
                  <w:i/>
                  <w:sz w:val="20"/>
                  <w:szCs w:val="20"/>
                </w:rPr>
                <w:t>odstavce 1</w:t>
              </w:r>
            </w:hyperlink>
            <w:r>
              <w:rPr>
                <w:i/>
                <w:sz w:val="20"/>
                <w:szCs w:val="20"/>
              </w:rPr>
              <w:t xml:space="preserve">, jde-li o vydobytí dluhu ze závazku vzniklého po jejím zápisu do Seznamu listin o manželském majetkovém režimu nebo jde-li o vydobytí dluhu ze závazku vzniklého před jejím zápisem do Seznamu listin o manželském majetkovém režimu a vyslovil-li s tím souhlas oprávněný. Nelze-li zjistit z titulu pro výkon rozhodnutí nebo z listiny podle </w:t>
            </w:r>
            <w:hyperlink r:id="rId60" w:history="1">
              <w:r>
                <w:rPr>
                  <w:rStyle w:val="Hypertextovodkaz"/>
                  <w:i/>
                  <w:sz w:val="20"/>
                  <w:szCs w:val="20"/>
                </w:rPr>
                <w:t>odstavce 1</w:t>
              </w:r>
            </w:hyperlink>
            <w:r>
              <w:rPr>
                <w:i/>
                <w:sz w:val="20"/>
                <w:szCs w:val="20"/>
              </w:rPr>
              <w:t xml:space="preserve">, že závazek vznikl po zápisu listiny do Seznamu listin o manželském majetkovém režimu, má se za to, že závazek vznikl před zápisem listiny do Seznamu listin o manželském majetkovém režimu. </w:t>
            </w:r>
          </w:p>
          <w:p w:rsidR="001B4A2A" w:rsidRDefault="001B4A2A">
            <w:pPr>
              <w:spacing w:after="0" w:line="100" w:lineRule="atLeast"/>
              <w:rPr>
                <w:i/>
                <w:sz w:val="20"/>
                <w:szCs w:val="20"/>
              </w:rPr>
            </w:pPr>
            <w:r>
              <w:rPr>
                <w:i/>
                <w:sz w:val="20"/>
                <w:szCs w:val="20"/>
              </w:rPr>
              <w:t xml:space="preserve">(3) V ostatních případech lze výkon rozhodnutí nařídit i na majetek, který netvoří součást společného jmění manželů jen proto, že byl zákonný režim společného jmění manželů změněn. </w:t>
            </w:r>
          </w:p>
          <w:p w:rsidR="001B4A2A" w:rsidRDefault="001B4A2A">
            <w:pPr>
              <w:spacing w:after="0" w:line="100" w:lineRule="atLeast"/>
              <w:rPr>
                <w:i/>
                <w:sz w:val="20"/>
                <w:szCs w:val="20"/>
              </w:rPr>
            </w:pPr>
            <w:r>
              <w:rPr>
                <w:i/>
                <w:sz w:val="20"/>
                <w:szCs w:val="20"/>
              </w:rPr>
              <w:t xml:space="preserve">(4) Jde-li o vydobytí dluhu, který patří do společného jmění manželů, nebo dluhu povinného, pro který lze nařídit výkon rozhodnutí na majetek ve společném jmění manželů, lze vést výkon rozhodnutí přikázáním pohledávky z účtu manžela povinného u peněžního ústavu.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262b </w:t>
            </w:r>
          </w:p>
          <w:p w:rsidR="001B4A2A" w:rsidRDefault="001B4A2A">
            <w:pPr>
              <w:spacing w:after="0" w:line="100" w:lineRule="atLeast"/>
              <w:rPr>
                <w:i/>
                <w:sz w:val="20"/>
                <w:szCs w:val="20"/>
              </w:rPr>
            </w:pPr>
            <w:r>
              <w:rPr>
                <w:i/>
                <w:sz w:val="20"/>
                <w:szCs w:val="20"/>
              </w:rPr>
              <w:t xml:space="preserve">(1) Je-li výkonem rozhodnutí postižen majetek ve společném jmění manželů nebo majetek manžela povinného ve větším rozsahu, než připouští zvláštní právní předpis, nebo nelze-li ho výkonem rozhodnutí postihnout, může se manžel povinného domáhat v této části zastavení výkonu rozhodnutí. O tom musí být soudem poučen. </w:t>
            </w:r>
          </w:p>
          <w:p w:rsidR="001B4A2A" w:rsidRDefault="001B4A2A">
            <w:pPr>
              <w:spacing w:after="0" w:line="100" w:lineRule="atLeast"/>
              <w:rPr>
                <w:sz w:val="20"/>
                <w:szCs w:val="20"/>
              </w:rPr>
            </w:pPr>
            <w:r>
              <w:rPr>
                <w:i/>
                <w:sz w:val="20"/>
                <w:szCs w:val="20"/>
              </w:rPr>
              <w:t xml:space="preserve">(2) Výkon rozhodnutí přikázáním pohledávky z účtu manžela povinného bude zastaven, nejsou-li na něm ani z části uloženy peněžní prostředky, které by jinak náležely do společného jmění manželů. Není-li prokázán opak, má se za to, že peněžní prostředky na účtu manžela povinného by náležely do společného jmění manželů.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Přikázání pohledávky z účtu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304b odst. 4 zákona č. 99/1963 Sb., občanský soudní řád:</w:t>
            </w:r>
          </w:p>
          <w:p w:rsidR="001B4A2A" w:rsidRDefault="001B4A2A">
            <w:pPr>
              <w:spacing w:after="0" w:line="100" w:lineRule="atLeast"/>
              <w:rPr>
                <w:i/>
                <w:sz w:val="20"/>
                <w:szCs w:val="20"/>
              </w:rPr>
            </w:pPr>
            <w:r>
              <w:rPr>
                <w:i/>
                <w:sz w:val="20"/>
                <w:szCs w:val="20"/>
              </w:rPr>
              <w:t xml:space="preserve">§ 304b </w:t>
            </w:r>
          </w:p>
          <w:p w:rsidR="001B4A2A" w:rsidRDefault="001B4A2A">
            <w:pPr>
              <w:spacing w:after="0" w:line="100" w:lineRule="atLeast"/>
              <w:rPr>
                <w:sz w:val="20"/>
                <w:szCs w:val="20"/>
              </w:rPr>
            </w:pPr>
            <w:r>
              <w:rPr>
                <w:i/>
                <w:sz w:val="20"/>
                <w:szCs w:val="20"/>
              </w:rPr>
              <w:t xml:space="preserve">(4) Je-li výkon rozhodnutí veden podle </w:t>
            </w:r>
            <w:hyperlink r:id="rId61" w:history="1">
              <w:r>
                <w:rPr>
                  <w:rStyle w:val="Hypertextovodkaz"/>
                  <w:i/>
                  <w:sz w:val="20"/>
                  <w:szCs w:val="20"/>
                </w:rPr>
                <w:t>§ 262a odst. 4</w:t>
              </w:r>
            </w:hyperlink>
            <w:r>
              <w:rPr>
                <w:i/>
                <w:sz w:val="20"/>
                <w:szCs w:val="20"/>
              </w:rPr>
              <w:t xml:space="preserve">, nevztahují se zákazy uvedené v </w:t>
            </w:r>
            <w:hyperlink r:id="rId62" w:history="1">
              <w:r>
                <w:rPr>
                  <w:rStyle w:val="Hypertextovodkaz"/>
                  <w:i/>
                  <w:sz w:val="20"/>
                  <w:szCs w:val="20"/>
                </w:rPr>
                <w:t>§ 304 odst. 1</w:t>
              </w:r>
            </w:hyperlink>
            <w:r>
              <w:rPr>
                <w:i/>
                <w:sz w:val="20"/>
                <w:szCs w:val="20"/>
              </w:rPr>
              <w:t xml:space="preserve"> a </w:t>
            </w:r>
            <w:hyperlink r:id="rId63" w:history="1">
              <w:r>
                <w:rPr>
                  <w:rStyle w:val="Hypertextovodkaz"/>
                  <w:i/>
                  <w:sz w:val="20"/>
                  <w:szCs w:val="20"/>
                </w:rPr>
                <w:t>3</w:t>
              </w:r>
            </w:hyperlink>
            <w:r>
              <w:rPr>
                <w:i/>
                <w:sz w:val="20"/>
                <w:szCs w:val="20"/>
              </w:rPr>
              <w:t xml:space="preserve"> na částku ve výši poloviny peněžních prostředků, které byly na účtu v okamžiku, v němž bylo peněžnímu ústavu doručeno usnesení o nařízení výkonu rozhodnutí, převyšuje-li částku podle </w:t>
            </w:r>
            <w:hyperlink r:id="rId64" w:history="1">
              <w:r>
                <w:rPr>
                  <w:rStyle w:val="Hypertextovodkaz"/>
                  <w:i/>
                  <w:sz w:val="20"/>
                  <w:szCs w:val="20"/>
                </w:rPr>
                <w:t>odstavce 1</w:t>
              </w:r>
            </w:hyperlink>
            <w:r>
              <w:rPr>
                <w:i/>
                <w:sz w:val="20"/>
                <w:szCs w:val="20"/>
              </w:rPr>
              <w:t xml:space="preserve">. Peněžní prostředky podle předchozí věty vyplatí peněžní ústav manželovi povinného na jeho žádost. O tom musí být manžel povinného při nařízení výkonu rozhodnutí poučen.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Přikázání pohledávky z účtu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309 odst. 3 zákona č. 99/1963 Sb., občanský soudní řád:</w:t>
            </w:r>
          </w:p>
          <w:p w:rsidR="001B4A2A" w:rsidRDefault="001B4A2A">
            <w:pPr>
              <w:spacing w:after="0" w:line="100" w:lineRule="atLeast"/>
              <w:rPr>
                <w:i/>
                <w:sz w:val="20"/>
                <w:szCs w:val="20"/>
              </w:rPr>
            </w:pPr>
            <w:r>
              <w:rPr>
                <w:i/>
                <w:sz w:val="20"/>
                <w:szCs w:val="20"/>
              </w:rPr>
              <w:t xml:space="preserve">§ 309 </w:t>
            </w:r>
          </w:p>
          <w:p w:rsidR="001B4A2A" w:rsidRDefault="001B4A2A">
            <w:pPr>
              <w:spacing w:after="0" w:line="100" w:lineRule="atLeast"/>
              <w:rPr>
                <w:sz w:val="20"/>
                <w:szCs w:val="20"/>
              </w:rPr>
            </w:pPr>
            <w:r>
              <w:rPr>
                <w:i/>
                <w:sz w:val="20"/>
                <w:szCs w:val="20"/>
              </w:rPr>
              <w:t xml:space="preserve">(3) Byl-li výkon rozhodnutí přikázáním pohledávky z téhož účtu manžela povinného nařízen k vydobytí více pohledávek povinného, neuplatní se zákazy uvedené v </w:t>
            </w:r>
            <w:hyperlink r:id="rId65" w:history="1">
              <w:r>
                <w:rPr>
                  <w:rStyle w:val="Hypertextovodkaz"/>
                  <w:i/>
                  <w:sz w:val="20"/>
                  <w:szCs w:val="20"/>
                </w:rPr>
                <w:t>§ 304 odst. 1</w:t>
              </w:r>
            </w:hyperlink>
            <w:r>
              <w:rPr>
                <w:i/>
                <w:sz w:val="20"/>
                <w:szCs w:val="20"/>
              </w:rPr>
              <w:t xml:space="preserve"> a </w:t>
            </w:r>
            <w:hyperlink r:id="rId66" w:history="1">
              <w:r>
                <w:rPr>
                  <w:rStyle w:val="Hypertextovodkaz"/>
                  <w:i/>
                  <w:sz w:val="20"/>
                  <w:szCs w:val="20"/>
                </w:rPr>
                <w:t>3</w:t>
              </w:r>
            </w:hyperlink>
            <w:r>
              <w:rPr>
                <w:i/>
                <w:sz w:val="20"/>
                <w:szCs w:val="20"/>
              </w:rPr>
              <w:t xml:space="preserve"> do výše uvedené v </w:t>
            </w:r>
            <w:hyperlink r:id="rId67" w:history="1">
              <w:r>
                <w:rPr>
                  <w:rStyle w:val="Hypertextovodkaz"/>
                  <w:i/>
                  <w:sz w:val="20"/>
                  <w:szCs w:val="20"/>
                </w:rPr>
                <w:t>§ 304b odst. 4</w:t>
              </w:r>
            </w:hyperlink>
            <w:r>
              <w:rPr>
                <w:i/>
                <w:sz w:val="20"/>
                <w:szCs w:val="20"/>
              </w:rPr>
              <w:t xml:space="preserve"> k okamžiku doručení prvního usnesení o nařízení výkonu rozhodnutí peněžnímu ústavu.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Usnesení o nařízení výkonu rozhodnutí správou nemovité věci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320d a 320e zákona č. 99/1963 Sb., občanský soudní řád:</w:t>
            </w:r>
          </w:p>
          <w:p w:rsidR="001B4A2A" w:rsidRDefault="001B4A2A">
            <w:pPr>
              <w:spacing w:after="0" w:line="100" w:lineRule="atLeast"/>
              <w:rPr>
                <w:i/>
                <w:sz w:val="20"/>
                <w:szCs w:val="20"/>
              </w:rPr>
            </w:pPr>
            <w:r>
              <w:rPr>
                <w:i/>
                <w:sz w:val="20"/>
                <w:szCs w:val="20"/>
              </w:rPr>
              <w:t xml:space="preserve">§ 320d </w:t>
            </w:r>
          </w:p>
          <w:p w:rsidR="001B4A2A" w:rsidRDefault="001B4A2A">
            <w:pPr>
              <w:spacing w:after="0" w:line="100" w:lineRule="atLeast"/>
              <w:rPr>
                <w:i/>
                <w:sz w:val="20"/>
                <w:szCs w:val="20"/>
              </w:rPr>
            </w:pPr>
            <w:r>
              <w:rPr>
                <w:i/>
                <w:sz w:val="20"/>
                <w:szCs w:val="20"/>
              </w:rPr>
              <w:t xml:space="preserve">(1) V usnesení o nařízení výkonu rozhodnutí soud povinnému, a týká-li se nařízení výkonu rozhodnutí nemovité věci ve společném jmění manželů, i manželovi povinného </w:t>
            </w:r>
          </w:p>
          <w:p w:rsidR="001B4A2A" w:rsidRDefault="001B4A2A">
            <w:pPr>
              <w:spacing w:after="0" w:line="100" w:lineRule="atLeast"/>
              <w:rPr>
                <w:i/>
                <w:sz w:val="20"/>
                <w:szCs w:val="20"/>
              </w:rPr>
            </w:pPr>
            <w:r>
              <w:rPr>
                <w:i/>
                <w:sz w:val="20"/>
                <w:szCs w:val="20"/>
              </w:rPr>
              <w:t xml:space="preserve">a) zakáže, aby po doručení usnesení nemovitou věc převedl na někoho jiného nebo ji zatížil, </w:t>
            </w:r>
          </w:p>
          <w:p w:rsidR="001B4A2A" w:rsidRDefault="001B4A2A">
            <w:pPr>
              <w:spacing w:after="0" w:line="100" w:lineRule="atLeast"/>
              <w:rPr>
                <w:i/>
                <w:sz w:val="20"/>
                <w:szCs w:val="20"/>
              </w:rPr>
            </w:pPr>
            <w:r>
              <w:rPr>
                <w:i/>
                <w:sz w:val="20"/>
                <w:szCs w:val="20"/>
              </w:rPr>
              <w:t xml:space="preserve">b) zakáže, aby přijímal užitky či plody plynoucí z nemovité věci, </w:t>
            </w:r>
          </w:p>
          <w:p w:rsidR="001B4A2A" w:rsidRDefault="001B4A2A">
            <w:pPr>
              <w:spacing w:after="0" w:line="100" w:lineRule="atLeast"/>
              <w:rPr>
                <w:i/>
                <w:sz w:val="20"/>
                <w:szCs w:val="20"/>
              </w:rPr>
            </w:pPr>
            <w:r>
              <w:rPr>
                <w:i/>
                <w:sz w:val="20"/>
                <w:szCs w:val="20"/>
              </w:rPr>
              <w:t xml:space="preserve">c) přikáže, aby do 15 dnů od doručení usnesení sdělil, zda a kdo nemovitou věc užívá, zda a kdo má uzavřenu nájemní či pachtovní smlouvu k nemovité věci nebo její části, zda je nemovitá věc zatížena věcným břemenem nebo výměnkem a komu takové právo svědčí, jde-li o práva nezapsaná v katastru nemovitostí, </w:t>
            </w:r>
          </w:p>
          <w:p w:rsidR="001B4A2A" w:rsidRDefault="001B4A2A">
            <w:pPr>
              <w:spacing w:after="0" w:line="100" w:lineRule="atLeast"/>
              <w:rPr>
                <w:i/>
                <w:sz w:val="20"/>
                <w:szCs w:val="20"/>
              </w:rPr>
            </w:pPr>
            <w:r>
              <w:rPr>
                <w:i/>
                <w:sz w:val="20"/>
                <w:szCs w:val="20"/>
              </w:rPr>
              <w:t xml:space="preserve">d) přikáže, aby do 15 dnů od doručení usnesení sdělil, jak a kým jsou zajištěny dodávky služeb spojených s užíváním a správou nemovité věci a zda, kým a v jakém rozsahu je nemovitá věc pojištěna, </w:t>
            </w:r>
          </w:p>
          <w:p w:rsidR="001B4A2A" w:rsidRDefault="001B4A2A">
            <w:pPr>
              <w:spacing w:after="0" w:line="100" w:lineRule="atLeast"/>
              <w:rPr>
                <w:i/>
                <w:sz w:val="20"/>
                <w:szCs w:val="20"/>
              </w:rPr>
            </w:pPr>
            <w:r>
              <w:rPr>
                <w:i/>
                <w:sz w:val="20"/>
                <w:szCs w:val="20"/>
              </w:rPr>
              <w:t xml:space="preserve">e) přikáže, aby do 15 dnů od doručení usnesení sdělil, zda jsou ohledně nemovité věci vedeny spory či jiná řízení, a </w:t>
            </w:r>
          </w:p>
          <w:p w:rsidR="001B4A2A" w:rsidRDefault="001B4A2A">
            <w:pPr>
              <w:spacing w:after="0" w:line="100" w:lineRule="atLeast"/>
              <w:rPr>
                <w:i/>
                <w:sz w:val="20"/>
                <w:szCs w:val="20"/>
              </w:rPr>
            </w:pPr>
            <w:r>
              <w:rPr>
                <w:i/>
                <w:sz w:val="20"/>
                <w:szCs w:val="20"/>
              </w:rPr>
              <w:t xml:space="preserve">f) přikáže, aby soudu umožnil kdykoliv nahlížet do účetních záznamů, smluv a dalších písemností týkajících se nemovité věci a bez omezení vstupovat do všech prostor. </w:t>
            </w:r>
          </w:p>
          <w:p w:rsidR="001B4A2A" w:rsidRDefault="001B4A2A">
            <w:pPr>
              <w:spacing w:after="0" w:line="100" w:lineRule="atLeast"/>
              <w:rPr>
                <w:i/>
                <w:sz w:val="20"/>
                <w:szCs w:val="20"/>
              </w:rPr>
            </w:pPr>
            <w:r>
              <w:rPr>
                <w:i/>
                <w:sz w:val="20"/>
                <w:szCs w:val="20"/>
              </w:rPr>
              <w:t xml:space="preserve">(2) Práva podle </w:t>
            </w:r>
            <w:hyperlink r:id="rId68" w:history="1">
              <w:r>
                <w:rPr>
                  <w:rStyle w:val="Hypertextovodkaz"/>
                  <w:i/>
                  <w:sz w:val="20"/>
                  <w:szCs w:val="20"/>
                </w:rPr>
                <w:t>odstavce 1 písm. c)</w:t>
              </w:r>
            </w:hyperlink>
            <w:r>
              <w:rPr>
                <w:i/>
                <w:sz w:val="20"/>
                <w:szCs w:val="20"/>
              </w:rPr>
              <w:t xml:space="preserve">, která jsou zapsána do katastru nemovitostí, soud zjistí z katastru nemovitostí, a je-li to možné, tak prostřednictvím dálkového přístupu.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320e </w:t>
            </w:r>
          </w:p>
          <w:p w:rsidR="001B4A2A" w:rsidRDefault="001B4A2A">
            <w:pPr>
              <w:spacing w:after="0" w:line="100" w:lineRule="atLeast"/>
              <w:rPr>
                <w:sz w:val="20"/>
                <w:szCs w:val="20"/>
              </w:rPr>
            </w:pPr>
            <w:r>
              <w:rPr>
                <w:i/>
                <w:sz w:val="20"/>
                <w:szCs w:val="20"/>
              </w:rPr>
              <w:t xml:space="preserve">Usnesení o nařízení výkonu rozhodnutí doručí soud oprávněnému, těm, kdo přistoupili do řízení jako další oprávnění, povinnému, manželu povinného a příslušnému katastrálnímu úřadu, v jehož obvodu se nachází nemovitá věc, která je předmětem výkonu rozhodnutí.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Věci nepodléhající výkonu rozhodnutí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322 odst. 1 a 2 zákona č. 99/1963 Sb., občanský soudní řád:</w:t>
            </w:r>
          </w:p>
          <w:p w:rsidR="001B4A2A" w:rsidRDefault="001B4A2A">
            <w:pPr>
              <w:spacing w:after="0" w:line="100" w:lineRule="atLeast"/>
              <w:rPr>
                <w:i/>
                <w:sz w:val="20"/>
                <w:szCs w:val="20"/>
              </w:rPr>
            </w:pPr>
            <w:r>
              <w:rPr>
                <w:i/>
                <w:sz w:val="20"/>
                <w:szCs w:val="20"/>
              </w:rPr>
              <w:t xml:space="preserve">§ 322 </w:t>
            </w:r>
          </w:p>
          <w:p w:rsidR="001B4A2A" w:rsidRDefault="001B4A2A">
            <w:pPr>
              <w:spacing w:after="0" w:line="100" w:lineRule="atLeast"/>
              <w:rPr>
                <w:i/>
                <w:sz w:val="20"/>
                <w:szCs w:val="20"/>
              </w:rPr>
            </w:pPr>
            <w:r>
              <w:rPr>
                <w:i/>
                <w:sz w:val="20"/>
                <w:szCs w:val="20"/>
              </w:rPr>
              <w:t xml:space="preserve">(1) Z věcí, které jsou ve vlastnictví povinného nebo ve společném jmění povinného a jeho manžela, se nemůže týkat výkon rozhodnutí těch, které povinný nezbytně potřebuje k uspokojování hmotných potřeb svých a své rodiny nebo k plnění svých pracovních úkolů, jakož i jiných věcí, jejichž prodej by byl v rozporu s dobrými mravy a jejichž počet a hodnota odpovídá obvyklým majetkovým poměrům. </w:t>
            </w:r>
          </w:p>
          <w:p w:rsidR="001B4A2A" w:rsidRDefault="001B4A2A">
            <w:pPr>
              <w:spacing w:after="0" w:line="100" w:lineRule="atLeast"/>
              <w:rPr>
                <w:i/>
                <w:sz w:val="20"/>
                <w:szCs w:val="20"/>
              </w:rPr>
            </w:pPr>
            <w:r>
              <w:rPr>
                <w:i/>
                <w:sz w:val="20"/>
                <w:szCs w:val="20"/>
              </w:rPr>
              <w:t xml:space="preserve">(2) Z výkonu rozhodnutí jsou vyloučeny zejména tyto věci ve vlastnictví povinného nebo ve společném jmění povinného a jeho manžela: </w:t>
            </w:r>
          </w:p>
          <w:p w:rsidR="001B4A2A" w:rsidRDefault="001B4A2A">
            <w:pPr>
              <w:spacing w:after="0" w:line="100" w:lineRule="atLeast"/>
              <w:rPr>
                <w:i/>
                <w:sz w:val="20"/>
                <w:szCs w:val="20"/>
              </w:rPr>
            </w:pPr>
            <w:r>
              <w:rPr>
                <w:i/>
                <w:sz w:val="20"/>
                <w:szCs w:val="20"/>
              </w:rPr>
              <w:t xml:space="preserve">a) běžné oděvní součásti, včetně prádla a obuvi, </w:t>
            </w:r>
          </w:p>
          <w:p w:rsidR="001B4A2A" w:rsidRDefault="001B4A2A">
            <w:pPr>
              <w:spacing w:after="0" w:line="100" w:lineRule="atLeast"/>
              <w:rPr>
                <w:i/>
                <w:sz w:val="20"/>
                <w:szCs w:val="20"/>
              </w:rPr>
            </w:pPr>
            <w:r>
              <w:rPr>
                <w:i/>
                <w:sz w:val="20"/>
                <w:szCs w:val="20"/>
              </w:rPr>
              <w:t xml:space="preserve">b) obvyklé vybavení domácnosti, zejména lůžko, stůl, židle, kuchyňská linka, kuchyňské nářadí a nádobí, lednička, sporák, vařič, pračka, vytápěcí těleso, palivo, přikrývka a ložní prádlo, pokud hodnota takové věci zjevně nepřesahuje cenu obvyklého vybavení domácnosti, </w:t>
            </w:r>
          </w:p>
          <w:p w:rsidR="001B4A2A" w:rsidRDefault="001B4A2A">
            <w:pPr>
              <w:spacing w:after="0" w:line="100" w:lineRule="atLeast"/>
              <w:rPr>
                <w:i/>
                <w:sz w:val="20"/>
                <w:szCs w:val="20"/>
              </w:rPr>
            </w:pPr>
            <w:r>
              <w:rPr>
                <w:i/>
                <w:sz w:val="20"/>
                <w:szCs w:val="20"/>
              </w:rPr>
              <w:t xml:space="preserve">c) studijní a náboženská literatura, školní potřeby a dětské hračky, </w:t>
            </w:r>
          </w:p>
          <w:p w:rsidR="001B4A2A" w:rsidRDefault="001B4A2A">
            <w:pPr>
              <w:spacing w:after="0" w:line="100" w:lineRule="atLeast"/>
              <w:rPr>
                <w:i/>
                <w:sz w:val="20"/>
                <w:szCs w:val="20"/>
              </w:rPr>
            </w:pPr>
            <w:r>
              <w:rPr>
                <w:i/>
                <w:sz w:val="20"/>
                <w:szCs w:val="20"/>
              </w:rPr>
              <w:t xml:space="preserve">d) snubní prsten, písemnosti osobní povahy, obrazové snímky a obrazové a zvukové záznamy týkající se povinného nebo členů jeho rodiny a nosiče dat těchto záznamů, pokud nelze takové záznamy přenést na jiný nosič dat, a jiné předměty podobné povahy, </w:t>
            </w:r>
          </w:p>
          <w:p w:rsidR="001B4A2A" w:rsidRDefault="001B4A2A">
            <w:pPr>
              <w:spacing w:after="0" w:line="100" w:lineRule="atLeast"/>
              <w:rPr>
                <w:i/>
                <w:sz w:val="20"/>
                <w:szCs w:val="20"/>
              </w:rPr>
            </w:pPr>
            <w:r>
              <w:rPr>
                <w:i/>
                <w:sz w:val="20"/>
                <w:szCs w:val="20"/>
              </w:rPr>
              <w:t xml:space="preserve">e) zdravotnické potřeby a jiné věci, které povinný nebo člen jeho domácnosti potřebuje vzhledem ke své nemoci nebo tělesné vadě, </w:t>
            </w:r>
          </w:p>
          <w:p w:rsidR="001B4A2A" w:rsidRDefault="001B4A2A">
            <w:pPr>
              <w:spacing w:after="0" w:line="100" w:lineRule="atLeast"/>
              <w:rPr>
                <w:i/>
                <w:sz w:val="20"/>
                <w:szCs w:val="20"/>
              </w:rPr>
            </w:pPr>
            <w:r>
              <w:rPr>
                <w:i/>
                <w:sz w:val="20"/>
                <w:szCs w:val="20"/>
              </w:rPr>
              <w:t xml:space="preserve">f) hotové peníze do částky odpovídající dvojnásobku životního minima jednotlivce podle zvláštního právního předpisu80c), </w:t>
            </w:r>
          </w:p>
          <w:p w:rsidR="001B4A2A" w:rsidRDefault="001B4A2A">
            <w:pPr>
              <w:spacing w:after="0" w:line="100" w:lineRule="atLeast"/>
              <w:rPr>
                <w:sz w:val="20"/>
                <w:szCs w:val="20"/>
              </w:rPr>
            </w:pPr>
            <w:r>
              <w:rPr>
                <w:i/>
                <w:sz w:val="20"/>
                <w:szCs w:val="20"/>
              </w:rPr>
              <w:t xml:space="preserve">g) zvířata, u nichž hospodářský efekt není hlavním účelem chovu a která slouží člověku jako jeho společník.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Soupis na místě samém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325 zákona č. 99/1963 Sb., občanský soudní řád:</w:t>
            </w:r>
          </w:p>
          <w:p w:rsidR="001B4A2A" w:rsidRDefault="001B4A2A">
            <w:pPr>
              <w:spacing w:after="0" w:line="100" w:lineRule="atLeast"/>
              <w:rPr>
                <w:i/>
                <w:sz w:val="20"/>
                <w:szCs w:val="20"/>
              </w:rPr>
            </w:pPr>
            <w:r>
              <w:rPr>
                <w:i/>
                <w:sz w:val="20"/>
                <w:szCs w:val="20"/>
              </w:rPr>
              <w:t xml:space="preserve">Soupis na místě samém </w:t>
            </w:r>
          </w:p>
          <w:p w:rsidR="001B4A2A" w:rsidRDefault="001B4A2A">
            <w:pPr>
              <w:spacing w:after="0" w:line="100" w:lineRule="atLeast"/>
              <w:rPr>
                <w:i/>
                <w:sz w:val="20"/>
                <w:szCs w:val="20"/>
              </w:rPr>
            </w:pPr>
            <w:r>
              <w:rPr>
                <w:i/>
                <w:sz w:val="20"/>
                <w:szCs w:val="20"/>
              </w:rPr>
              <w:t xml:space="preserve">§ 325 </w:t>
            </w:r>
          </w:p>
          <w:p w:rsidR="001B4A2A" w:rsidRDefault="001B4A2A">
            <w:pPr>
              <w:spacing w:after="0" w:line="100" w:lineRule="atLeast"/>
              <w:rPr>
                <w:i/>
                <w:sz w:val="20"/>
                <w:szCs w:val="20"/>
              </w:rPr>
            </w:pPr>
            <w:r>
              <w:rPr>
                <w:i/>
                <w:sz w:val="20"/>
                <w:szCs w:val="20"/>
              </w:rPr>
              <w:t xml:space="preserve">(1) Usnesení o nařízení výkonu rozhodnutí prodejem movitých věcí doručí se povinnému až při provádění výkonu. Není-li při provádění výkonu povinný přítomen, doručí se mu usnesení spolu s vyrozuměním o tom, že byl proveden soupis a které věci byly sepsány. </w:t>
            </w:r>
          </w:p>
          <w:p w:rsidR="001B4A2A" w:rsidRDefault="001B4A2A">
            <w:pPr>
              <w:spacing w:after="0" w:line="100" w:lineRule="atLeast"/>
              <w:rPr>
                <w:sz w:val="20"/>
                <w:szCs w:val="20"/>
              </w:rPr>
            </w:pPr>
            <w:r>
              <w:rPr>
                <w:i/>
                <w:sz w:val="20"/>
                <w:szCs w:val="20"/>
              </w:rPr>
              <w:t xml:space="preserve">(2) Vyrozumění o tom, že byl proveden soupis a které věci byly sepsány, doručí se také oprávněnému a manželu povinného.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Doručení dražební vyhlášky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328b odst. 3 zákona č. 99/1963 Sb., občanský soudní řád:</w:t>
            </w:r>
          </w:p>
          <w:p w:rsidR="001B4A2A" w:rsidRDefault="001B4A2A">
            <w:pPr>
              <w:spacing w:after="0" w:line="100" w:lineRule="atLeast"/>
              <w:rPr>
                <w:i/>
                <w:sz w:val="20"/>
                <w:szCs w:val="20"/>
              </w:rPr>
            </w:pPr>
            <w:r>
              <w:rPr>
                <w:i/>
                <w:sz w:val="20"/>
                <w:szCs w:val="20"/>
              </w:rPr>
              <w:t>§328b</w:t>
            </w:r>
          </w:p>
          <w:p w:rsidR="001B4A2A" w:rsidRDefault="001B4A2A">
            <w:pPr>
              <w:spacing w:after="0" w:line="100" w:lineRule="atLeast"/>
              <w:rPr>
                <w:sz w:val="20"/>
                <w:szCs w:val="20"/>
              </w:rPr>
            </w:pPr>
            <w:r>
              <w:rPr>
                <w:i/>
                <w:sz w:val="20"/>
                <w:szCs w:val="20"/>
              </w:rPr>
              <w:t xml:space="preserve">(3) Soud oznámí dražební rok dražební vyhláškou, kterou doručí povinnému, manželu povinného, oprávněnému a orgánu obce, v jejímž obvodu bude dražba konána a v jejímž obvodu má povinný bydliště. Kromě toho se dražební vyhláška uveřejní způsobem v místě obvyklým. Dražbu soud nařídí nejméně 30 dnů po dni vydání dražební vyhlášky, ne však dříve než 30 dnů ode dne doručení uvědomění o provedení soupisu podle </w:t>
            </w:r>
            <w:hyperlink r:id="rId69" w:history="1">
              <w:r>
                <w:rPr>
                  <w:rStyle w:val="Hypertextovodkaz"/>
                  <w:i/>
                  <w:sz w:val="20"/>
                  <w:szCs w:val="20"/>
                </w:rPr>
                <w:t>§ 326 odst. 11</w:t>
              </w:r>
            </w:hyperlink>
            <w:r>
              <w:rPr>
                <w:i/>
                <w:sz w:val="20"/>
                <w:szCs w:val="20"/>
              </w:rPr>
              <w:t>. Proti dražební vyhlášce není odvolání přípustné.</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Osoby, které nesmí dražit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329 odst. 1 zákona č. 99/1963 Sb., občanský soudní řád:</w:t>
            </w:r>
          </w:p>
          <w:p w:rsidR="001B4A2A" w:rsidRDefault="001B4A2A">
            <w:pPr>
              <w:spacing w:after="0" w:line="100" w:lineRule="atLeast"/>
              <w:rPr>
                <w:i/>
                <w:sz w:val="20"/>
                <w:szCs w:val="20"/>
              </w:rPr>
            </w:pPr>
            <w:r>
              <w:rPr>
                <w:i/>
                <w:sz w:val="20"/>
                <w:szCs w:val="20"/>
              </w:rPr>
              <w:t xml:space="preserve">§ 329 </w:t>
            </w:r>
          </w:p>
          <w:p w:rsidR="001B4A2A" w:rsidRDefault="001B4A2A">
            <w:pPr>
              <w:spacing w:after="0" w:line="100" w:lineRule="atLeast"/>
              <w:rPr>
                <w:sz w:val="20"/>
                <w:szCs w:val="20"/>
              </w:rPr>
            </w:pPr>
            <w:r>
              <w:rPr>
                <w:i/>
                <w:sz w:val="20"/>
                <w:szCs w:val="20"/>
              </w:rPr>
              <w:t xml:space="preserve">(1) Dražbu může provést i vykonavatel; o průběhu dražby soud sepíše protokol. Soudci, zaměstnanci soudů, povinný a manžel povinného nesmějí dražit. Před zahájením dražby je dražitel povinen prokázat svoji totožnost. Jméno, příjmení, trvalé bydliště a datum narození soud zaznamená do protokolu o dražbě.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Usnesení o nařízení výkonu rozhodnutí prodejem nemovitých věcí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335b zákona č. 99/1963 Sb., občanský soudní řád:</w:t>
            </w:r>
          </w:p>
          <w:p w:rsidR="001B4A2A" w:rsidRDefault="001B4A2A">
            <w:pPr>
              <w:spacing w:after="0" w:line="100" w:lineRule="atLeast"/>
              <w:rPr>
                <w:i/>
                <w:sz w:val="20"/>
                <w:szCs w:val="20"/>
              </w:rPr>
            </w:pPr>
            <w:r>
              <w:rPr>
                <w:i/>
                <w:sz w:val="20"/>
                <w:szCs w:val="20"/>
              </w:rPr>
              <w:t xml:space="preserve">§ 335b </w:t>
            </w:r>
          </w:p>
          <w:p w:rsidR="001B4A2A" w:rsidRDefault="001B4A2A">
            <w:pPr>
              <w:spacing w:after="0" w:line="100" w:lineRule="atLeast"/>
              <w:rPr>
                <w:i/>
                <w:sz w:val="20"/>
                <w:szCs w:val="20"/>
              </w:rPr>
            </w:pPr>
            <w:r>
              <w:rPr>
                <w:i/>
                <w:sz w:val="20"/>
                <w:szCs w:val="20"/>
              </w:rPr>
              <w:t xml:space="preserve">(1) V usnesení o nařízení výkonu rozhodnutí soud povinnému, a týká-li se nařízení výkonu rozhodnutí nemovité věci ve společném jmění manželů, i manželovi povinného </w:t>
            </w:r>
          </w:p>
          <w:p w:rsidR="001B4A2A" w:rsidRDefault="001B4A2A">
            <w:pPr>
              <w:spacing w:after="0" w:line="100" w:lineRule="atLeast"/>
              <w:rPr>
                <w:i/>
                <w:sz w:val="20"/>
                <w:szCs w:val="20"/>
              </w:rPr>
            </w:pPr>
            <w:r>
              <w:rPr>
                <w:i/>
                <w:sz w:val="20"/>
                <w:szCs w:val="20"/>
              </w:rPr>
              <w:t xml:space="preserve">a) zakáže, aby po doručení usnesení nemovitou věc převedl na někoho jiného nebo ji zatížil; </w:t>
            </w:r>
          </w:p>
          <w:p w:rsidR="001B4A2A" w:rsidRDefault="001B4A2A">
            <w:pPr>
              <w:spacing w:after="0" w:line="100" w:lineRule="atLeast"/>
              <w:rPr>
                <w:i/>
                <w:sz w:val="20"/>
                <w:szCs w:val="20"/>
              </w:rPr>
            </w:pPr>
            <w:r>
              <w:rPr>
                <w:i/>
                <w:sz w:val="20"/>
                <w:szCs w:val="20"/>
              </w:rPr>
              <w:t xml:space="preserve">b) uloží, aby soudu do 15 dnů od doručení usnesení oznámil, zda a kdo má k nemovité věci předkupní právo, výhradu zpětné koupě, právo odpovídající věcnému břemeni, výměnek nebo nájemní či pachtovní právo, jde-li o práva nezapsaná v katastru nemovitostí, s poučením, že při neoznámení povinný, případně i jeho manžel odpovídá za škodu tím způsobenou; </w:t>
            </w:r>
          </w:p>
          <w:p w:rsidR="001B4A2A" w:rsidRDefault="001B4A2A">
            <w:pPr>
              <w:spacing w:after="0" w:line="100" w:lineRule="atLeast"/>
              <w:rPr>
                <w:i/>
                <w:sz w:val="20"/>
                <w:szCs w:val="20"/>
              </w:rPr>
            </w:pPr>
            <w:r>
              <w:rPr>
                <w:i/>
                <w:sz w:val="20"/>
                <w:szCs w:val="20"/>
              </w:rPr>
              <w:t xml:space="preserve">c) uloží, aby soudu do 15 dnů od doručení usnesení oznámil, zda nemovitou věc nabyl jako substituční jmění, a pokud jde o takovou nemovitou věc, zda má právo s ní volně nakládat a zda jsou výkonem rozhodnutí vymáhány zůstavitelovy dluhy nebo dluhy související s nutnou správou věcí nabytých jako substituční jmění, a doložil tyto skutečnosti listinami vydanými nebo ověřenými státními orgány, popřípadě též veřejnými listinami notáře; </w:t>
            </w:r>
          </w:p>
          <w:p w:rsidR="001B4A2A" w:rsidRDefault="001B4A2A">
            <w:pPr>
              <w:spacing w:after="0" w:line="100" w:lineRule="atLeast"/>
              <w:rPr>
                <w:i/>
                <w:sz w:val="20"/>
                <w:szCs w:val="20"/>
              </w:rPr>
            </w:pPr>
            <w:r>
              <w:rPr>
                <w:i/>
                <w:sz w:val="20"/>
                <w:szCs w:val="20"/>
              </w:rPr>
              <w:t xml:space="preserve">d) zakáže, aby po doručení usnesení odmítl nemovitou věc, pokud ji koupil na zkoušku nebo aby se vzdal práva domáhat se náhrady škody vzniklé na pozemku. </w:t>
            </w:r>
          </w:p>
          <w:p w:rsidR="001B4A2A" w:rsidRDefault="001B4A2A">
            <w:pPr>
              <w:spacing w:after="0" w:line="100" w:lineRule="atLeast"/>
              <w:rPr>
                <w:i/>
                <w:sz w:val="20"/>
                <w:szCs w:val="20"/>
              </w:rPr>
            </w:pPr>
            <w:r>
              <w:rPr>
                <w:i/>
                <w:sz w:val="20"/>
                <w:szCs w:val="20"/>
              </w:rPr>
              <w:t xml:space="preserve">(2) Práva podle </w:t>
            </w:r>
            <w:hyperlink r:id="rId70" w:history="1">
              <w:r>
                <w:rPr>
                  <w:rStyle w:val="Hypertextovodkaz"/>
                  <w:i/>
                  <w:sz w:val="20"/>
                  <w:szCs w:val="20"/>
                </w:rPr>
                <w:t>odstavce 1 písm. b)</w:t>
              </w:r>
            </w:hyperlink>
            <w:r>
              <w:rPr>
                <w:i/>
                <w:sz w:val="20"/>
                <w:szCs w:val="20"/>
              </w:rPr>
              <w:t xml:space="preserve">, která jsou zapsána do katastru nemovitostí, soud zjistí z katastru nemovitostí, a je-li to možné, tak prostřednictvím dálkového přístupu. </w:t>
            </w:r>
          </w:p>
          <w:p w:rsidR="001B4A2A" w:rsidRDefault="001B4A2A">
            <w:pPr>
              <w:spacing w:after="0" w:line="100" w:lineRule="atLeast"/>
              <w:rPr>
                <w:i/>
                <w:sz w:val="20"/>
                <w:szCs w:val="20"/>
              </w:rPr>
            </w:pPr>
            <w:r>
              <w:rPr>
                <w:i/>
                <w:sz w:val="20"/>
                <w:szCs w:val="20"/>
              </w:rPr>
              <w:t xml:space="preserve">(3) Usnesení o nařízení výkonu rozhodnutí doručí soud oprávněnému, těm, kdo přistoupili do řízení jako další oprávnění, povinnému, manželu povinného a příslušnému katastrálnímu úřadu. Doloží-li povinný, že nemovitou věc nabyl jako substituční jmění, a nedoloží-li další skutečnosti podle </w:t>
            </w:r>
            <w:hyperlink r:id="rId71" w:history="1">
              <w:r>
                <w:rPr>
                  <w:rStyle w:val="Hypertextovodkaz"/>
                  <w:i/>
                  <w:sz w:val="20"/>
                  <w:szCs w:val="20"/>
                </w:rPr>
                <w:t>odstavce 1 písm. c)</w:t>
              </w:r>
            </w:hyperlink>
            <w:r>
              <w:rPr>
                <w:i/>
                <w:sz w:val="20"/>
                <w:szCs w:val="20"/>
              </w:rPr>
              <w:t xml:space="preserve"> nebo nevyjdou-li tyto skutečnosti najevo jinak, soud výkon rozhodnutí zastaví. </w:t>
            </w:r>
          </w:p>
          <w:p w:rsidR="001B4A2A" w:rsidRDefault="001B4A2A">
            <w:pPr>
              <w:spacing w:after="0" w:line="100" w:lineRule="atLeast"/>
              <w:rPr>
                <w:i/>
                <w:sz w:val="20"/>
                <w:szCs w:val="20"/>
              </w:rPr>
            </w:pPr>
            <w:r>
              <w:rPr>
                <w:i/>
                <w:sz w:val="20"/>
                <w:szCs w:val="20"/>
              </w:rPr>
              <w:t xml:space="preserve">(4) Týká-li se výkon rozhodnutí nemovité věci nezapsané v katastru nemovitostí, soud v usnesení uvede její obvyklé pojmenování nebo určení, případně další údaje týkající se nemovité věci. </w:t>
            </w:r>
          </w:p>
          <w:p w:rsidR="001B4A2A" w:rsidRDefault="001B4A2A">
            <w:pPr>
              <w:spacing w:after="0" w:line="100" w:lineRule="atLeast"/>
              <w:rPr>
                <w:i/>
                <w:sz w:val="20"/>
                <w:szCs w:val="20"/>
              </w:rPr>
            </w:pPr>
            <w:r>
              <w:rPr>
                <w:i/>
                <w:sz w:val="20"/>
                <w:szCs w:val="20"/>
              </w:rPr>
              <w:t xml:space="preserve">(5) Po právní moci soud doručí usnesení o nařízení výkonu rozhodnutí osobám, o nichž je mu známo, že mají k nemovité věci předkupní právo, výhradu zpětné koupě, věcné právo, výměnek nebo nájemní či pachtovní právo, finančnímu úřadu a obecnímu úřadu, v jejichž obvodu je nemovitá věc a v jejichž obvodu má povinný své bydliště (sídlo), a vyvěsí je na úřední desce soudu. O tom, že usnesení nabylo právní moci, soud vyrozumí příslušný katastrální úřad. </w:t>
            </w:r>
          </w:p>
          <w:p w:rsidR="001B4A2A" w:rsidRDefault="001B4A2A">
            <w:pPr>
              <w:spacing w:after="0" w:line="100" w:lineRule="atLeast"/>
              <w:rPr>
                <w:sz w:val="20"/>
                <w:szCs w:val="20"/>
              </w:rPr>
            </w:pPr>
            <w:r>
              <w:rPr>
                <w:i/>
                <w:sz w:val="20"/>
                <w:szCs w:val="20"/>
              </w:rPr>
              <w:t xml:space="preserve">(6) Byl-li výkon rozhodnutí zastaven, soud o tom vyrozumí po právní moci usnesení příslušný katastrální úřad.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Doručení dražební vyhlášky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336c odst. 1 písm. a) zákona č. 99/1963 Sb., občanský soudní řád:</w:t>
            </w:r>
          </w:p>
          <w:p w:rsidR="001B4A2A" w:rsidRDefault="001B4A2A">
            <w:pPr>
              <w:spacing w:after="0" w:line="100" w:lineRule="atLeast"/>
              <w:rPr>
                <w:i/>
                <w:sz w:val="20"/>
                <w:szCs w:val="20"/>
              </w:rPr>
            </w:pPr>
            <w:r>
              <w:rPr>
                <w:i/>
                <w:sz w:val="20"/>
                <w:szCs w:val="20"/>
              </w:rPr>
              <w:t xml:space="preserve">§ 336c </w:t>
            </w:r>
          </w:p>
          <w:p w:rsidR="001B4A2A" w:rsidRDefault="001B4A2A">
            <w:pPr>
              <w:spacing w:after="0" w:line="100" w:lineRule="atLeast"/>
              <w:rPr>
                <w:i/>
                <w:sz w:val="20"/>
                <w:szCs w:val="20"/>
              </w:rPr>
            </w:pPr>
            <w:r>
              <w:rPr>
                <w:i/>
                <w:sz w:val="20"/>
                <w:szCs w:val="20"/>
              </w:rPr>
              <w:t xml:space="preserve">(1) Dražební vyhlášku soud doručí: </w:t>
            </w:r>
          </w:p>
          <w:p w:rsidR="001B4A2A" w:rsidRDefault="001B4A2A">
            <w:pPr>
              <w:spacing w:after="0" w:line="100" w:lineRule="atLeast"/>
              <w:rPr>
                <w:sz w:val="20"/>
                <w:szCs w:val="20"/>
              </w:rPr>
            </w:pPr>
            <w:r>
              <w:rPr>
                <w:i/>
                <w:sz w:val="20"/>
                <w:szCs w:val="20"/>
              </w:rPr>
              <w:t xml:space="preserve">a) oprávněnému, těm, kdo do řízení přistoupili jako další oprávnění, povinnému, manželu povinného, osobám, o nichž je mu známo, že mají k nemovité věci předkupní nebo zástavní právo nebo výhradu zpětné koupě, osobám, kterým se doručuje usnesení podle </w:t>
            </w:r>
            <w:hyperlink r:id="rId72" w:history="1">
              <w:r>
                <w:rPr>
                  <w:rStyle w:val="Hypertextovodkaz"/>
                  <w:i/>
                  <w:sz w:val="20"/>
                  <w:szCs w:val="20"/>
                </w:rPr>
                <w:t>§ 336a</w:t>
              </w:r>
            </w:hyperlink>
            <w:r>
              <w:rPr>
                <w:i/>
                <w:sz w:val="20"/>
                <w:szCs w:val="20"/>
              </w:rPr>
              <w:t xml:space="preserve">, a osobám, které již přihlásily své vymahatelné pohledávky nebo pohledávky zajištěné zástavním právem za povinným a příslušnými listinami je prokázaly,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Osoby, které nesmí vystupovat jako dražitelé</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336h odst. 4 zákona č. 99/1963 Sb., občanský soudní řád:</w:t>
            </w:r>
          </w:p>
          <w:p w:rsidR="001B4A2A" w:rsidRDefault="001B4A2A">
            <w:pPr>
              <w:spacing w:after="0" w:line="100" w:lineRule="atLeast"/>
              <w:rPr>
                <w:i/>
                <w:sz w:val="20"/>
                <w:szCs w:val="20"/>
              </w:rPr>
            </w:pPr>
            <w:r>
              <w:rPr>
                <w:i/>
                <w:sz w:val="20"/>
                <w:szCs w:val="20"/>
              </w:rPr>
              <w:t xml:space="preserve">§ 336h </w:t>
            </w:r>
          </w:p>
          <w:p w:rsidR="001B4A2A" w:rsidRDefault="001B4A2A">
            <w:pPr>
              <w:spacing w:after="0" w:line="100" w:lineRule="atLeast"/>
              <w:rPr>
                <w:sz w:val="20"/>
                <w:szCs w:val="20"/>
              </w:rPr>
            </w:pPr>
            <w:r>
              <w:rPr>
                <w:i/>
                <w:sz w:val="20"/>
                <w:szCs w:val="20"/>
              </w:rPr>
              <w:t xml:space="preserve">(4) Jako dražitelé nesmí vystupovat soudci, zaměstnanci soudů, povinný, manžel povinného, vydražitel uvedený v </w:t>
            </w:r>
            <w:hyperlink r:id="rId73" w:history="1">
              <w:r>
                <w:rPr>
                  <w:rStyle w:val="Hypertextovodkaz"/>
                  <w:i/>
                  <w:sz w:val="20"/>
                  <w:szCs w:val="20"/>
                </w:rPr>
                <w:t>§ 336m odst. 2</w:t>
              </w:r>
            </w:hyperlink>
            <w:r>
              <w:rPr>
                <w:i/>
                <w:sz w:val="20"/>
                <w:szCs w:val="20"/>
              </w:rPr>
              <w:t xml:space="preserve"> a ti, jimž v nabytí věci brání zvláštní předpis.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Usnesení o nařízení výkonu rozhodnutí postižením závodu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338h zákona č. 99/1963 Sb., občanský soudní řád:</w:t>
            </w:r>
          </w:p>
          <w:p w:rsidR="001B4A2A" w:rsidRDefault="001B4A2A">
            <w:pPr>
              <w:spacing w:after="0" w:line="100" w:lineRule="atLeast"/>
              <w:rPr>
                <w:i/>
                <w:sz w:val="20"/>
                <w:szCs w:val="20"/>
              </w:rPr>
            </w:pPr>
            <w:r>
              <w:rPr>
                <w:i/>
                <w:sz w:val="20"/>
                <w:szCs w:val="20"/>
              </w:rPr>
              <w:t xml:space="preserve">§ 338h </w:t>
            </w:r>
          </w:p>
          <w:p w:rsidR="001B4A2A" w:rsidRDefault="001B4A2A">
            <w:pPr>
              <w:spacing w:after="0" w:line="100" w:lineRule="atLeast"/>
              <w:rPr>
                <w:i/>
                <w:sz w:val="20"/>
                <w:szCs w:val="20"/>
              </w:rPr>
            </w:pPr>
            <w:r>
              <w:rPr>
                <w:i/>
                <w:sz w:val="20"/>
                <w:szCs w:val="20"/>
              </w:rPr>
              <w:t xml:space="preserve">(1) V usnesení o nařízení výkonu rozhodnutí soud ustanoví správce závodu (dále jen "správce") a povinnému, a týká-li se nařízení výkonu rozhodnutí závodu ve společném jmění manželů, i manželovi povinného </w:t>
            </w:r>
          </w:p>
          <w:p w:rsidR="001B4A2A" w:rsidRDefault="001B4A2A">
            <w:pPr>
              <w:spacing w:after="0" w:line="100" w:lineRule="atLeast"/>
              <w:rPr>
                <w:i/>
                <w:sz w:val="20"/>
                <w:szCs w:val="20"/>
              </w:rPr>
            </w:pPr>
            <w:r>
              <w:rPr>
                <w:i/>
                <w:sz w:val="20"/>
                <w:szCs w:val="20"/>
              </w:rPr>
              <w:t xml:space="preserve">a) zakáže, aby po doručení usnesení závod nebo část závodu převedl na někoho jiného; </w:t>
            </w:r>
          </w:p>
          <w:p w:rsidR="001B4A2A" w:rsidRDefault="001B4A2A">
            <w:pPr>
              <w:spacing w:after="0" w:line="100" w:lineRule="atLeast"/>
              <w:rPr>
                <w:i/>
                <w:sz w:val="20"/>
                <w:szCs w:val="20"/>
              </w:rPr>
            </w:pPr>
            <w:r>
              <w:rPr>
                <w:i/>
                <w:sz w:val="20"/>
                <w:szCs w:val="20"/>
              </w:rPr>
              <w:t xml:space="preserve">b) uloží, aby soudu do 15 dnů od doručení usnesení oznámil, zda a kdo má k závodu, k jeho části nebo k majetku náležejícímu k závodu předkupní právo nebo výhradu zpětné koupě, jde-li o práva nezapsaná v katastru nemovitostí, s poučením, že při neoznámení povinný, případně i jeho manžel odpovídá za škodu tím způsobenou; </w:t>
            </w:r>
          </w:p>
          <w:p w:rsidR="001B4A2A" w:rsidRDefault="001B4A2A">
            <w:pPr>
              <w:spacing w:after="0" w:line="100" w:lineRule="atLeast"/>
              <w:rPr>
                <w:i/>
                <w:sz w:val="20"/>
                <w:szCs w:val="20"/>
              </w:rPr>
            </w:pPr>
            <w:r>
              <w:rPr>
                <w:i/>
                <w:sz w:val="20"/>
                <w:szCs w:val="20"/>
              </w:rPr>
              <w:t xml:space="preserve">c) uloží, aby soudu do 15 dnů od doručení usnesení oznámil, zda závod nabyl jako substituční jmění, a pokud jde o takový závod, zda má právo s ním volně nakládat a zda jsou výkonem rozhodnutí vymáhány zůstavitelovy dluhy nebo dluhy související s nutnou správou věcí nabytých jako substituční jmění, a doložil tyto skutečnosti listinami vydanými nebo ověřenými státními orgány, popřípadě též veřejnými listinami notáře; </w:t>
            </w:r>
          </w:p>
          <w:p w:rsidR="001B4A2A" w:rsidRDefault="001B4A2A">
            <w:pPr>
              <w:spacing w:after="0" w:line="100" w:lineRule="atLeast"/>
              <w:rPr>
                <w:i/>
                <w:sz w:val="20"/>
                <w:szCs w:val="20"/>
              </w:rPr>
            </w:pPr>
            <w:r>
              <w:rPr>
                <w:i/>
                <w:sz w:val="20"/>
                <w:szCs w:val="20"/>
              </w:rPr>
              <w:t xml:space="preserve">d) zakáže, aby po doručení usnesení majetek, který slouží k provozování závodu nebo vzhledem ke své povaze má tomuto účelu sloužit, převedl na jiného, zatížil jej nebo s ním jinak nakládal bez souhlasu správce; </w:t>
            </w:r>
          </w:p>
          <w:p w:rsidR="001B4A2A" w:rsidRDefault="001B4A2A">
            <w:pPr>
              <w:spacing w:after="0" w:line="100" w:lineRule="atLeast"/>
              <w:rPr>
                <w:i/>
                <w:sz w:val="20"/>
                <w:szCs w:val="20"/>
              </w:rPr>
            </w:pPr>
            <w:r>
              <w:rPr>
                <w:i/>
                <w:sz w:val="20"/>
                <w:szCs w:val="20"/>
              </w:rPr>
              <w:t xml:space="preserve">e) přikáže, aby správci umožnil kdykoliv nahlížet do účetní evidence a dalších písemností týkajících se závodu a bez omezení vstupovat do všech prostor závodu. </w:t>
            </w:r>
          </w:p>
          <w:p w:rsidR="001B4A2A" w:rsidRDefault="001B4A2A">
            <w:pPr>
              <w:spacing w:after="0" w:line="100" w:lineRule="atLeast"/>
              <w:rPr>
                <w:i/>
                <w:sz w:val="20"/>
                <w:szCs w:val="20"/>
              </w:rPr>
            </w:pPr>
            <w:r>
              <w:rPr>
                <w:i/>
                <w:sz w:val="20"/>
                <w:szCs w:val="20"/>
              </w:rPr>
              <w:t xml:space="preserve">(2) Práva podle </w:t>
            </w:r>
            <w:hyperlink r:id="rId74" w:history="1">
              <w:r>
                <w:rPr>
                  <w:rStyle w:val="Hypertextovodkaz"/>
                  <w:i/>
                  <w:sz w:val="20"/>
                  <w:szCs w:val="20"/>
                </w:rPr>
                <w:t>odstavce 1 písm. b)</w:t>
              </w:r>
            </w:hyperlink>
            <w:r>
              <w:rPr>
                <w:i/>
                <w:sz w:val="20"/>
                <w:szCs w:val="20"/>
              </w:rPr>
              <w:t xml:space="preserve">, která jsou zapsána do katastru nemovitostí, soud zjistí z katastru nemovitostí, a je-li to možné, tak prostřednictvím dálkového přístupu. </w:t>
            </w:r>
          </w:p>
          <w:p w:rsidR="001B4A2A" w:rsidRDefault="001B4A2A">
            <w:pPr>
              <w:spacing w:after="0" w:line="100" w:lineRule="atLeast"/>
              <w:rPr>
                <w:i/>
                <w:sz w:val="20"/>
                <w:szCs w:val="20"/>
              </w:rPr>
            </w:pPr>
            <w:r>
              <w:rPr>
                <w:i/>
                <w:sz w:val="20"/>
                <w:szCs w:val="20"/>
              </w:rPr>
              <w:t xml:space="preserve">(3) Usnesení o nařízení výkonu rozhodnutí doručí soud oprávněnému, těm, kdo přistoupili do řízení jako další oprávnění, povinnému, manželu povinného, správci a příslušnému rejstříkovému soudu nebo orgánu, který vede jiný rejstřík, v němž je povinný zapsán. Doloží-li povinný, že závod nabyl jako substituční jmění, a nedoloží-li další skutečnosti podle </w:t>
            </w:r>
            <w:hyperlink r:id="rId75" w:history="1">
              <w:r>
                <w:rPr>
                  <w:rStyle w:val="Hypertextovodkaz"/>
                  <w:i/>
                  <w:sz w:val="20"/>
                  <w:szCs w:val="20"/>
                </w:rPr>
                <w:t>odstavce 1 písm. c)</w:t>
              </w:r>
            </w:hyperlink>
            <w:r>
              <w:rPr>
                <w:i/>
                <w:sz w:val="20"/>
                <w:szCs w:val="20"/>
              </w:rPr>
              <w:t xml:space="preserve"> nebo nevyjdou-li tyto skutečnosti najevo jinak, soud výkon rozhodnutí zastaví. </w:t>
            </w:r>
          </w:p>
          <w:p w:rsidR="001B4A2A" w:rsidRDefault="001B4A2A">
            <w:pPr>
              <w:spacing w:after="0" w:line="100" w:lineRule="atLeast"/>
              <w:rPr>
                <w:sz w:val="20"/>
                <w:szCs w:val="20"/>
              </w:rPr>
            </w:pPr>
            <w:r>
              <w:rPr>
                <w:i/>
                <w:sz w:val="20"/>
                <w:szCs w:val="20"/>
              </w:rPr>
              <w:t>(4) Po právní moci soud doručí usnesení o nařízení výkonu rozhodnutí osobám, o nichž je známo, že mají k závodu nebo k jednotlivým součástem majetku, které slouží k provozování závodu nebo vzhledem ke své povaze mají tomuto účelu sloužit, předkupní, zástavní nebo zadržovací právo nebo výhradu zpětné koupě, osobám, kterým práva náležející k závodu byla převedena k zajištění dluhu povinného ve prospěch jeho věřitele, a finančnímu a obecnímu úřadu, v jejichž obvodu je závod a v jejichž obvodu má povinný své bydliště (sídlo). Po nabytí právní moci se usnesení též vyvěsí na úřední desce soudu. O tom, že usnesení nabylo právní moci, soud vyrozumí příslušný rejstříkový soud nebo orgán, který vede jiný rejstřík, v němž je povinný zapsán.</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Doručení dražební vyhlášky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338p odst. 1 písm. a) zákona č. 99/1963 Sb., občanský soudní řád:</w:t>
            </w:r>
          </w:p>
          <w:p w:rsidR="001B4A2A" w:rsidRDefault="001B4A2A">
            <w:pPr>
              <w:spacing w:after="0" w:line="100" w:lineRule="atLeast"/>
              <w:rPr>
                <w:i/>
                <w:sz w:val="20"/>
                <w:szCs w:val="20"/>
              </w:rPr>
            </w:pPr>
            <w:r>
              <w:rPr>
                <w:i/>
                <w:sz w:val="20"/>
                <w:szCs w:val="20"/>
              </w:rPr>
              <w:t xml:space="preserve">§ 338p </w:t>
            </w:r>
          </w:p>
          <w:p w:rsidR="001B4A2A" w:rsidRDefault="001B4A2A">
            <w:pPr>
              <w:spacing w:after="0" w:line="100" w:lineRule="atLeast"/>
              <w:rPr>
                <w:i/>
                <w:sz w:val="20"/>
                <w:szCs w:val="20"/>
              </w:rPr>
            </w:pPr>
            <w:r>
              <w:rPr>
                <w:i/>
                <w:sz w:val="20"/>
                <w:szCs w:val="20"/>
              </w:rPr>
              <w:t xml:space="preserve">(1) Dražební vyhlášku soud doručí: </w:t>
            </w:r>
          </w:p>
          <w:p w:rsidR="001B4A2A" w:rsidRDefault="001B4A2A">
            <w:pPr>
              <w:spacing w:after="0" w:line="100" w:lineRule="atLeast"/>
              <w:rPr>
                <w:sz w:val="20"/>
                <w:szCs w:val="20"/>
              </w:rPr>
            </w:pPr>
            <w:r>
              <w:rPr>
                <w:i/>
                <w:sz w:val="20"/>
                <w:szCs w:val="20"/>
              </w:rPr>
              <w:t xml:space="preserve">a) oprávněnému, těm, kdo do řízení přistoupili jako další oprávnění, povinnému, manželu povinného, osobám, o nichž je mu známo, že mají k závodu nebo k majetku, který slouží k provozování závodu nebo vzhledem ke své povaze má tomuto účelu sloužit, předkupní právo, výhradu zpětné koupě, zástavní právo nebo zadržovací právo, osobám, kterým práva náležející k závodu byla převedena k zajištění dluhu povinného ve prospěch jeho věřitele, osobám, které již přihlásily své vymahatelné pohledávky nebo pohledávky zajištěné zástavním právem, zadržovacím právem nebo zajišťovacím převodem práva, jež náležejí k závodu, a příslušnými listinami je prokázaly, a osobám uvedeným v </w:t>
            </w:r>
            <w:hyperlink r:id="rId76" w:history="1">
              <w:r>
                <w:rPr>
                  <w:rStyle w:val="Hypertextovodkaz"/>
                  <w:i/>
                  <w:sz w:val="20"/>
                  <w:szCs w:val="20"/>
                </w:rPr>
                <w:t>§ 338zn odst. 1</w:t>
              </w:r>
            </w:hyperlink>
            <w:r>
              <w:rPr>
                <w:i/>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Osoby, které nesmí vystupovat jako dražitelé</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338u odst. 3 zákona č. 99/1963 Sb., občanský soudní řád:</w:t>
            </w:r>
          </w:p>
          <w:p w:rsidR="001B4A2A" w:rsidRDefault="001B4A2A">
            <w:pPr>
              <w:spacing w:after="0" w:line="100" w:lineRule="atLeast"/>
              <w:rPr>
                <w:sz w:val="20"/>
                <w:szCs w:val="20"/>
              </w:rPr>
            </w:pPr>
            <w:r>
              <w:rPr>
                <w:i/>
                <w:sz w:val="20"/>
                <w:szCs w:val="20"/>
              </w:rPr>
              <w:t xml:space="preserve">(3) Jako dražitelé nesmí vystupovat soudci, zaměstnanci soudů, povinný, manžel povinného, správce, vydražitel uvedený v </w:t>
            </w:r>
            <w:hyperlink r:id="rId77" w:history="1">
              <w:r>
                <w:rPr>
                  <w:rStyle w:val="Hypertextovodkaz"/>
                  <w:i/>
                  <w:sz w:val="20"/>
                  <w:szCs w:val="20"/>
                </w:rPr>
                <w:t>§ 338za odst. 2</w:t>
              </w:r>
            </w:hyperlink>
            <w:r>
              <w:rPr>
                <w:i/>
                <w:sz w:val="20"/>
                <w:szCs w:val="20"/>
              </w:rPr>
              <w:t xml:space="preserve"> a ti, jimž v nabytí závodu brání zvláštní předpis.</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Doručení usnesení o příklepu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338y odst. 1 zákona č. 99/1963 Sb., občanský soudní řád:</w:t>
            </w:r>
          </w:p>
          <w:p w:rsidR="001B4A2A" w:rsidRDefault="001B4A2A">
            <w:pPr>
              <w:spacing w:after="0" w:line="100" w:lineRule="atLeast"/>
              <w:rPr>
                <w:i/>
                <w:sz w:val="20"/>
                <w:szCs w:val="20"/>
              </w:rPr>
            </w:pPr>
            <w:r>
              <w:rPr>
                <w:i/>
                <w:sz w:val="20"/>
                <w:szCs w:val="20"/>
              </w:rPr>
              <w:t xml:space="preserve">§ 338y </w:t>
            </w:r>
          </w:p>
          <w:p w:rsidR="001B4A2A" w:rsidRDefault="001B4A2A">
            <w:pPr>
              <w:spacing w:after="0" w:line="100" w:lineRule="atLeast"/>
              <w:rPr>
                <w:sz w:val="20"/>
                <w:szCs w:val="20"/>
              </w:rPr>
            </w:pPr>
            <w:r>
              <w:rPr>
                <w:i/>
                <w:sz w:val="20"/>
                <w:szCs w:val="20"/>
              </w:rPr>
              <w:t xml:space="preserve">(1) Usnesení o příklepu soud doručí oprávněnému, tomu, kdo do řízení přistoupil jako další oprávněný, povinnému, manželu povinného, vydražiteli a dražitelům, kteří proti udělení příklepu vznesli námitky.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Doručení zprávy o výkonu správy závodu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338zj odst. 2 zákona č. 99/1963 Sb., občanský soudní řád:</w:t>
            </w:r>
          </w:p>
          <w:p w:rsidR="001B4A2A" w:rsidRDefault="001B4A2A">
            <w:pPr>
              <w:spacing w:after="0" w:line="100" w:lineRule="atLeast"/>
              <w:rPr>
                <w:i/>
                <w:sz w:val="20"/>
                <w:szCs w:val="20"/>
              </w:rPr>
            </w:pPr>
            <w:r>
              <w:rPr>
                <w:i/>
                <w:sz w:val="20"/>
                <w:szCs w:val="20"/>
              </w:rPr>
              <w:t xml:space="preserve">Zpráva o výkonu správy závodu </w:t>
            </w:r>
          </w:p>
          <w:p w:rsidR="001B4A2A" w:rsidRDefault="001B4A2A">
            <w:pPr>
              <w:spacing w:after="0" w:line="100" w:lineRule="atLeast"/>
              <w:rPr>
                <w:i/>
                <w:sz w:val="20"/>
                <w:szCs w:val="20"/>
              </w:rPr>
            </w:pPr>
            <w:r>
              <w:rPr>
                <w:i/>
                <w:sz w:val="20"/>
                <w:szCs w:val="20"/>
              </w:rPr>
              <w:t>§ 338zj</w:t>
            </w:r>
          </w:p>
          <w:p w:rsidR="001B4A2A" w:rsidRDefault="001B4A2A">
            <w:pPr>
              <w:spacing w:after="0" w:line="100" w:lineRule="atLeast"/>
              <w:rPr>
                <w:sz w:val="20"/>
                <w:szCs w:val="20"/>
              </w:rPr>
            </w:pPr>
            <w:r>
              <w:rPr>
                <w:i/>
                <w:sz w:val="20"/>
                <w:szCs w:val="20"/>
              </w:rPr>
              <w:t xml:space="preserve">(2) Soud zprávu doručí oprávněnému, těm, kdo do řízení přistoupili jako další oprávnění, povinnému, manželu povinného a vydražiteli.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Doručení usnesení o zastavení výkonu rozhodnutí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338zo odst. 2 zákona č. 99/1963 Sb., občanský soudní řád:</w:t>
            </w:r>
          </w:p>
          <w:p w:rsidR="001B4A2A" w:rsidRDefault="001B4A2A">
            <w:pPr>
              <w:spacing w:after="0" w:line="100" w:lineRule="atLeast"/>
              <w:rPr>
                <w:i/>
                <w:sz w:val="20"/>
                <w:szCs w:val="20"/>
              </w:rPr>
            </w:pPr>
            <w:r>
              <w:rPr>
                <w:i/>
                <w:sz w:val="20"/>
                <w:szCs w:val="20"/>
              </w:rPr>
              <w:t xml:space="preserve">Zastavení výkonu rozhodnutí </w:t>
            </w:r>
          </w:p>
          <w:p w:rsidR="001B4A2A" w:rsidRDefault="001B4A2A">
            <w:pPr>
              <w:spacing w:after="0" w:line="100" w:lineRule="atLeast"/>
              <w:rPr>
                <w:i/>
                <w:sz w:val="20"/>
                <w:szCs w:val="20"/>
              </w:rPr>
            </w:pPr>
            <w:r>
              <w:rPr>
                <w:i/>
                <w:sz w:val="20"/>
                <w:szCs w:val="20"/>
              </w:rPr>
              <w:t>§ 338zo</w:t>
            </w:r>
          </w:p>
          <w:p w:rsidR="001B4A2A" w:rsidRDefault="001B4A2A">
            <w:pPr>
              <w:spacing w:after="0" w:line="100" w:lineRule="atLeast"/>
              <w:rPr>
                <w:sz w:val="20"/>
                <w:szCs w:val="20"/>
              </w:rPr>
            </w:pPr>
            <w:r>
              <w:rPr>
                <w:i/>
                <w:sz w:val="20"/>
                <w:szCs w:val="20"/>
              </w:rPr>
              <w:t xml:space="preserve">(2) Soud zprávu doručí oprávněnému, těm, kdo do řízení přistoupili jako další oprávnění, povinnému a manželu povinného.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Závěrečná ustanovení občanského soudního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363 odst. 1 zákona č. 99/1963 Sb., občanský soudní řád:</w:t>
            </w:r>
          </w:p>
          <w:p w:rsidR="001B4A2A" w:rsidRDefault="001B4A2A">
            <w:pPr>
              <w:spacing w:after="0" w:line="100" w:lineRule="atLeast"/>
              <w:rPr>
                <w:i/>
                <w:sz w:val="20"/>
                <w:szCs w:val="20"/>
              </w:rPr>
            </w:pPr>
            <w:r>
              <w:rPr>
                <w:i/>
                <w:sz w:val="20"/>
                <w:szCs w:val="20"/>
              </w:rPr>
              <w:t xml:space="preserve">§ 363 </w:t>
            </w:r>
          </w:p>
          <w:p w:rsidR="001B4A2A" w:rsidRDefault="001B4A2A">
            <w:pPr>
              <w:spacing w:after="0" w:line="100" w:lineRule="atLeast"/>
              <w:rPr>
                <w:sz w:val="20"/>
                <w:szCs w:val="20"/>
              </w:rPr>
            </w:pPr>
            <w:r>
              <w:rPr>
                <w:i/>
                <w:sz w:val="20"/>
                <w:szCs w:val="20"/>
              </w:rPr>
              <w:t xml:space="preserve">(1) O žádostech za povolení uzavření manželství nezletilým a osobám stiženým duševní poruchou nebo duševně nedostatečně vyvinutým, o nichž nebylo národním výborem pravomocně rozhodnuto přede dnem, kdy tento zákon nabyl účinnosti, rozhodne soud. </w:t>
            </w:r>
          </w:p>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Je pro vztahy, které nyní vznikají, již nadbytečné, není nutné nijak řešit.</w:t>
            </w:r>
          </w:p>
          <w:p w:rsidR="001B4A2A" w:rsidRDefault="001B4A2A">
            <w:pPr>
              <w:spacing w:after="0" w:line="100" w:lineRule="atLeast"/>
            </w:pPr>
            <w:r>
              <w:rPr>
                <w:sz w:val="20"/>
                <w:szCs w:val="20"/>
              </w:rPr>
              <w:t>Bude však nutné řešit samostatná přechodná ustanovení v důsledku zavedených změn.</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xml:space="preserve">Přechodná ustanovení k občanskému soudnímu řádu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xml:space="preserve">Část dvanáctá, Hlava I zákona č. </w:t>
            </w:r>
            <w:hyperlink r:id="rId78" w:history="1">
              <w:r>
                <w:rPr>
                  <w:rStyle w:val="Hypertextovodkaz"/>
                  <w:sz w:val="20"/>
                  <w:szCs w:val="20"/>
                </w:rPr>
                <w:t>30/2000 Sb.</w:t>
              </w:r>
            </w:hyperlink>
            <w:r>
              <w:rPr>
                <w:sz w:val="20"/>
                <w:szCs w:val="20"/>
              </w:rPr>
              <w:t xml:space="preserve"> </w:t>
            </w:r>
          </w:p>
          <w:p w:rsidR="001B4A2A" w:rsidRDefault="001B4A2A">
            <w:pPr>
              <w:spacing w:after="0" w:line="100" w:lineRule="atLeast"/>
              <w:rPr>
                <w:i/>
                <w:sz w:val="20"/>
                <w:szCs w:val="20"/>
              </w:rPr>
            </w:pPr>
            <w:r>
              <w:rPr>
                <w:sz w:val="20"/>
                <w:szCs w:val="20"/>
              </w:rPr>
              <w:t>Přechodná ustanovení k části první</w:t>
            </w:r>
          </w:p>
          <w:p w:rsidR="001B4A2A" w:rsidRDefault="001B4A2A">
            <w:pPr>
              <w:spacing w:after="0" w:line="100" w:lineRule="atLeast"/>
              <w:rPr>
                <w:sz w:val="20"/>
                <w:szCs w:val="20"/>
              </w:rPr>
            </w:pPr>
            <w:r>
              <w:rPr>
                <w:i/>
                <w:sz w:val="20"/>
                <w:szCs w:val="20"/>
              </w:rPr>
              <w:t>28. Při rozhodování, zda lze výkonem rozhodnutí postihnout majetek patřící do bezpodílového spoluvlastnictví manželů, které zaniklo do 31. července 1998 a nebylo vypořádáno, se postupuje podle právních předpisů účinných do 31. července 1998.</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Je pro vztahy, které nyní vznikají, již nadbytečné, není nutné nijak řešit.</w:t>
            </w:r>
          </w:p>
          <w:p w:rsidR="001B4A2A" w:rsidRDefault="001B4A2A">
            <w:pPr>
              <w:spacing w:after="0" w:line="100" w:lineRule="atLeast"/>
              <w:rPr>
                <w:sz w:val="20"/>
                <w:szCs w:val="20"/>
              </w:rPr>
            </w:pPr>
          </w:p>
          <w:p w:rsidR="001B4A2A" w:rsidRDefault="001B4A2A">
            <w:pPr>
              <w:spacing w:after="0" w:line="100" w:lineRule="atLeast"/>
            </w:pPr>
            <w:r>
              <w:rPr>
                <w:sz w:val="20"/>
                <w:szCs w:val="20"/>
              </w:rPr>
              <w:t>Bude však nutné řešit samostatná přechodná ustanovení v důsledku zavedených změn.</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pPr>
            <w:r>
              <w:rPr>
                <w:sz w:val="20"/>
                <w:szCs w:val="20"/>
              </w:rPr>
              <w:t>Přechodná ustanovení k občanskému soudnímu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hyperlink r:id="rId79" w:history="1">
              <w:r>
                <w:rPr>
                  <w:rStyle w:val="Hypertextovodkaz"/>
                  <w:sz w:val="20"/>
                  <w:szCs w:val="20"/>
                </w:rPr>
                <w:t>Čl. II zákona č. 139/2015 Sb.</w:t>
              </w:r>
            </w:hyperlink>
          </w:p>
          <w:p w:rsidR="001B4A2A" w:rsidRDefault="001B4A2A">
            <w:pPr>
              <w:spacing w:after="0" w:line="100" w:lineRule="atLeast"/>
              <w:rPr>
                <w:i/>
                <w:sz w:val="20"/>
                <w:szCs w:val="20"/>
              </w:rPr>
            </w:pPr>
            <w:r>
              <w:rPr>
                <w:i/>
                <w:sz w:val="20"/>
                <w:szCs w:val="20"/>
              </w:rPr>
              <w:t xml:space="preserve">Přechodná ustanovení </w:t>
            </w:r>
          </w:p>
          <w:p w:rsidR="001B4A2A" w:rsidRDefault="001B4A2A">
            <w:pPr>
              <w:spacing w:after="0" w:line="100" w:lineRule="atLeast"/>
              <w:rPr>
                <w:i/>
                <w:sz w:val="20"/>
                <w:szCs w:val="20"/>
              </w:rPr>
            </w:pPr>
            <w:r>
              <w:rPr>
                <w:i/>
                <w:sz w:val="20"/>
                <w:szCs w:val="20"/>
              </w:rPr>
              <w:t xml:space="preserve">1. Není-li dále stanoveno jinak, použije se občanský soudní řád ve znění účinném ode dne nabytí účinnosti tohoto zákona i pro řízení zahájená přede dnem nabytí účinnosti tohoto zákona; právní účinky úkonů, které v řízení nastaly přede dnem nabytí účinnosti tohoto zákona, zůstávají zachovány. </w:t>
            </w:r>
          </w:p>
          <w:p w:rsidR="001B4A2A" w:rsidRDefault="001B4A2A">
            <w:pPr>
              <w:spacing w:after="0" w:line="100" w:lineRule="atLeast"/>
              <w:rPr>
                <w:i/>
                <w:sz w:val="20"/>
                <w:szCs w:val="20"/>
              </w:rPr>
            </w:pPr>
            <w:r>
              <w:rPr>
                <w:i/>
                <w:sz w:val="20"/>
                <w:szCs w:val="20"/>
              </w:rPr>
              <w:t xml:space="preserve">2. O možnosti domáhat se zastavení výkonu rozhodnutí podle </w:t>
            </w:r>
            <w:hyperlink r:id="rId80" w:history="1">
              <w:r>
                <w:rPr>
                  <w:rStyle w:val="Hypertextovodkaz"/>
                  <w:i/>
                  <w:sz w:val="20"/>
                  <w:szCs w:val="20"/>
                </w:rPr>
                <w:t>§ 262b odst. 1 zákona č. 99/1963 Sb.</w:t>
              </w:r>
            </w:hyperlink>
            <w:r>
              <w:rPr>
                <w:i/>
                <w:sz w:val="20"/>
                <w:szCs w:val="20"/>
              </w:rPr>
              <w:t xml:space="preserve">, ve znění účinném ode dne nabytí účinnosti tohoto zákona, poučí soud manžela povinného v řízeních zahájených přede dnem nabytí účinnosti tohoto zákona v usnesení o nařízení výkonu rozhodnutí, bylo-li toto usnesení vydáno ode dne nabytí účinnosti tohoto zákona. </w:t>
            </w:r>
          </w:p>
          <w:p w:rsidR="001B4A2A" w:rsidRDefault="001B4A2A">
            <w:pPr>
              <w:spacing w:after="0" w:line="100" w:lineRule="atLeast"/>
              <w:rPr>
                <w:i/>
                <w:sz w:val="20"/>
                <w:szCs w:val="20"/>
              </w:rPr>
            </w:pPr>
            <w:r>
              <w:rPr>
                <w:i/>
                <w:sz w:val="20"/>
                <w:szCs w:val="20"/>
              </w:rPr>
              <w:t xml:space="preserve">3. O návrzích na vyloučení majetku z výkonu rozhodnutí podle </w:t>
            </w:r>
            <w:hyperlink r:id="rId81" w:history="1">
              <w:r>
                <w:rPr>
                  <w:rStyle w:val="Hypertextovodkaz"/>
                  <w:i/>
                  <w:sz w:val="20"/>
                  <w:szCs w:val="20"/>
                </w:rPr>
                <w:t>§ 267 odst. 2 zákona č. 99/1963 Sb.</w:t>
              </w:r>
            </w:hyperlink>
            <w:r>
              <w:rPr>
                <w:i/>
                <w:sz w:val="20"/>
                <w:szCs w:val="20"/>
              </w:rPr>
              <w:t xml:space="preserve">, ve znění účinném přede dnem nabytí účinnosti tohoto zákona, které byly podány přede dnem nabytí účinnosti tohoto zákona, se rozhodne podle dosavadních právních předpisů. </w:t>
            </w:r>
          </w:p>
          <w:p w:rsidR="001B4A2A" w:rsidRDefault="001B4A2A">
            <w:pPr>
              <w:spacing w:after="0" w:line="100" w:lineRule="atLeast"/>
              <w:rPr>
                <w:i/>
                <w:sz w:val="20"/>
                <w:szCs w:val="20"/>
              </w:rPr>
            </w:pPr>
            <w:r>
              <w:rPr>
                <w:i/>
                <w:sz w:val="20"/>
                <w:szCs w:val="20"/>
              </w:rPr>
              <w:t xml:space="preserve">4. Ustanovení </w:t>
            </w:r>
            <w:hyperlink r:id="rId82" w:history="1">
              <w:r>
                <w:rPr>
                  <w:rStyle w:val="Hypertextovodkaz"/>
                  <w:i/>
                  <w:sz w:val="20"/>
                  <w:szCs w:val="20"/>
                </w:rPr>
                <w:t>§ 304b odst. 4</w:t>
              </w:r>
            </w:hyperlink>
            <w:r>
              <w:rPr>
                <w:i/>
                <w:sz w:val="20"/>
                <w:szCs w:val="20"/>
              </w:rPr>
              <w:t xml:space="preserve"> a </w:t>
            </w:r>
            <w:hyperlink r:id="rId83" w:history="1">
              <w:r>
                <w:rPr>
                  <w:rStyle w:val="Hypertextovodkaz"/>
                  <w:i/>
                  <w:sz w:val="20"/>
                  <w:szCs w:val="20"/>
                </w:rPr>
                <w:t>§ 309 odst. 3 zákona č. 99/1963 Sb.</w:t>
              </w:r>
            </w:hyperlink>
            <w:r>
              <w:rPr>
                <w:i/>
                <w:sz w:val="20"/>
                <w:szCs w:val="20"/>
              </w:rPr>
              <w:t xml:space="preserve">, ve znění účinném ode dne nabytí účinnosti tohoto zákona, se použijí na usnesení o nařízení exekuce, která byla peněžnímu ústavu doručena ode dne nabytí účinnosti tohoto zákona. </w:t>
            </w:r>
          </w:p>
          <w:p w:rsidR="001B4A2A" w:rsidRDefault="001B4A2A">
            <w:pPr>
              <w:spacing w:after="0" w:line="100" w:lineRule="atLeast"/>
              <w:rPr>
                <w:sz w:val="20"/>
                <w:szCs w:val="20"/>
              </w:rPr>
            </w:pPr>
            <w:r>
              <w:rPr>
                <w:i/>
                <w:sz w:val="20"/>
                <w:szCs w:val="20"/>
              </w:rPr>
              <w:t xml:space="preserve">5. Rozhodnutí soudu o zúžení společného jmění manželů, která byla vydána před 1. lednem 2014, lze evidovat v Seznamu listin o manželském majetkovém režimu na základě písemné žádosti jednoho z manželů nebo obou manželů. Založení rozhodnutí do sbírky listin a zápis údajů uvedených v </w:t>
            </w:r>
            <w:hyperlink r:id="rId84" w:history="1">
              <w:r>
                <w:rPr>
                  <w:rStyle w:val="Hypertextovodkaz"/>
                  <w:i/>
                  <w:sz w:val="20"/>
                  <w:szCs w:val="20"/>
                </w:rPr>
                <w:t>§ 35j odst. 3 písm. a), c) a d) zákona č. 358/1992 Sb.</w:t>
              </w:r>
            </w:hyperlink>
            <w:r>
              <w:rPr>
                <w:i/>
                <w:sz w:val="20"/>
                <w:szCs w:val="20"/>
              </w:rPr>
              <w:t xml:space="preserve">, o notářích a jejich činnosti (notářský řád), ve znění pozdějších předpisů, do rejstříku provede kterýkoliv notář. Při tomto evidování se postupuje podle notářského řádu, jehož ustanovení se po jejich evidenci použijí i pro tato rozhodnutí.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Je pro vztahy, které nyní vznikají, již nadbytečné, není nutné nijak řešit.</w:t>
            </w:r>
          </w:p>
          <w:p w:rsidR="001B4A2A" w:rsidRDefault="001B4A2A">
            <w:pPr>
              <w:spacing w:after="0" w:line="100" w:lineRule="atLeast"/>
              <w:rPr>
                <w:sz w:val="20"/>
                <w:szCs w:val="20"/>
              </w:rPr>
            </w:pPr>
          </w:p>
          <w:p w:rsidR="001B4A2A" w:rsidRDefault="001B4A2A">
            <w:pPr>
              <w:spacing w:after="0" w:line="100" w:lineRule="atLeast"/>
            </w:pPr>
            <w:r>
              <w:rPr>
                <w:sz w:val="20"/>
                <w:szCs w:val="20"/>
              </w:rPr>
              <w:t>Bude však nutné řešit samostatná přechodná ustanovení v důsledku zavedených změn.</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Součinnost třetích osob dle exekučního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33 odst. 3 zákona č. 120/2001 Sb., o soudních exekutorech a exekuční činnosti (exekuční řád) a o změně dalších zákonů:</w:t>
            </w:r>
          </w:p>
          <w:p w:rsidR="001B4A2A" w:rsidRDefault="001B4A2A">
            <w:pPr>
              <w:widowControl w:val="0"/>
              <w:spacing w:after="0" w:line="100" w:lineRule="atLeast"/>
              <w:jc w:val="both"/>
              <w:rPr>
                <w:sz w:val="20"/>
                <w:szCs w:val="20"/>
              </w:rPr>
            </w:pPr>
            <w:r>
              <w:rPr>
                <w:i/>
                <w:sz w:val="20"/>
                <w:szCs w:val="20"/>
              </w:rPr>
              <w:t xml:space="preserve">(3) Orgány státní správy, orgány samosprávy a právnické osoby, které z úřední moci jsou zvláštním právním předpisem pověřeny k vedení evidence osob nebo jejich majetku nebo vzhledem k předmětu své činnosti vedou evidenci osob a jejich majetku, jsou povinny oznámit exekutorovi na jeho písemnou žádost údaje potřebné k vedení exekuce; tuto povinnost má zejména orgán pověřený vedením katastru nemovitostí, orgán správy daní, orgán, který vede registr motorových vozidel, orgán pověřený vedením informačního systému veřejné správy, ve kterém jsou vedeny údaje o zbraních, střelivu a provozovaných střelnicích, orgán správy sociálního zabezpečení, zdravotní pojišťovny, komoditní burzy, organizátor regulovaného trhu27), centrální depozitář, jiné osoby oprávněné k vedení evidence investičních nástrojů a Notářská komora České republiky ve vztahu k Seznamu listin o manželském majetkovém režimu. Pracovník správce daně, orgánu sociálního zabezpečení a zdravotní pojišťovny se nemůže v odpovědi na písemnou žádost exekutora dovolat povinnosti mlčenlivosti podle zvláštního právního předpisu. V exekučním řízení má exekutor pro účely získání dálkového přístupu k počítačovým souborům, v nichž jsou vedeny údaje katastru nemovitostí, postavení organizační složky státu7f).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Poskytované údaje dle exekučního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33a zákona č. 120/2001 Sb., o soudních exekutorech a exekuční činnosti (exekuční řád) a o změně dalších zákonů:</w:t>
            </w:r>
          </w:p>
          <w:p w:rsidR="001B4A2A" w:rsidRDefault="001B4A2A">
            <w:pPr>
              <w:spacing w:after="0" w:line="100" w:lineRule="atLeast"/>
              <w:rPr>
                <w:i/>
                <w:sz w:val="20"/>
                <w:szCs w:val="20"/>
              </w:rPr>
            </w:pPr>
            <w:r>
              <w:rPr>
                <w:i/>
                <w:sz w:val="20"/>
                <w:szCs w:val="20"/>
              </w:rPr>
              <w:t xml:space="preserve">§ 33a </w:t>
            </w:r>
          </w:p>
          <w:p w:rsidR="001B4A2A" w:rsidRDefault="001B4A2A">
            <w:pPr>
              <w:spacing w:after="0" w:line="100" w:lineRule="atLeast"/>
              <w:rPr>
                <w:i/>
                <w:sz w:val="20"/>
                <w:szCs w:val="20"/>
              </w:rPr>
            </w:pPr>
            <w:r>
              <w:rPr>
                <w:i/>
                <w:sz w:val="20"/>
                <w:szCs w:val="20"/>
              </w:rPr>
              <w:t xml:space="preserve">(1) Ministerstvo vnitra nebo Policie České republiky poskytuje pro potřeby exekuce exekutorům </w:t>
            </w:r>
          </w:p>
          <w:p w:rsidR="001B4A2A" w:rsidRDefault="001B4A2A">
            <w:pPr>
              <w:spacing w:after="0" w:line="100" w:lineRule="atLeast"/>
              <w:rPr>
                <w:i/>
                <w:sz w:val="20"/>
                <w:szCs w:val="20"/>
              </w:rPr>
            </w:pPr>
            <w:r>
              <w:rPr>
                <w:i/>
                <w:sz w:val="20"/>
                <w:szCs w:val="20"/>
              </w:rPr>
              <w:t xml:space="preserve">a) referenční údaje ze základního registru obyvatel, </w:t>
            </w:r>
          </w:p>
          <w:p w:rsidR="001B4A2A" w:rsidRDefault="001B4A2A">
            <w:pPr>
              <w:spacing w:after="0" w:line="100" w:lineRule="atLeast"/>
              <w:rPr>
                <w:i/>
                <w:sz w:val="20"/>
                <w:szCs w:val="20"/>
              </w:rPr>
            </w:pPr>
            <w:r>
              <w:rPr>
                <w:i/>
                <w:sz w:val="20"/>
                <w:szCs w:val="20"/>
              </w:rPr>
              <w:t xml:space="preserve">b) údaje z agendového informačního systému evidence obyvatel, </w:t>
            </w:r>
          </w:p>
          <w:p w:rsidR="001B4A2A" w:rsidRDefault="001B4A2A">
            <w:pPr>
              <w:spacing w:after="0" w:line="100" w:lineRule="atLeast"/>
              <w:rPr>
                <w:i/>
                <w:sz w:val="20"/>
                <w:szCs w:val="20"/>
              </w:rPr>
            </w:pPr>
            <w:r>
              <w:rPr>
                <w:i/>
                <w:sz w:val="20"/>
                <w:szCs w:val="20"/>
              </w:rPr>
              <w:t xml:space="preserve">c) údaje z agendového informačního systému cizinců, </w:t>
            </w:r>
          </w:p>
          <w:p w:rsidR="001B4A2A" w:rsidRDefault="001B4A2A">
            <w:pPr>
              <w:spacing w:after="0" w:line="100" w:lineRule="atLeast"/>
              <w:rPr>
                <w:i/>
                <w:sz w:val="20"/>
                <w:szCs w:val="20"/>
              </w:rPr>
            </w:pPr>
            <w:r>
              <w:rPr>
                <w:i/>
                <w:sz w:val="20"/>
                <w:szCs w:val="20"/>
              </w:rPr>
              <w:t xml:space="preserve">d) údaje z registru rodných čísel o fyzických osobách, kterým bylo přiděleno rodné číslo, avšak nejsou vedeny v informačních systémech uvedených v písmenech b) a c). </w:t>
            </w:r>
          </w:p>
          <w:p w:rsidR="001B4A2A" w:rsidRDefault="001B4A2A">
            <w:pPr>
              <w:spacing w:after="0" w:line="100" w:lineRule="atLeast"/>
              <w:rPr>
                <w:i/>
                <w:sz w:val="20"/>
                <w:szCs w:val="20"/>
              </w:rPr>
            </w:pPr>
            <w:r>
              <w:rPr>
                <w:i/>
                <w:sz w:val="20"/>
                <w:szCs w:val="20"/>
              </w:rPr>
              <w:t xml:space="preserve">(2) Poskytovanými údaji podle </w:t>
            </w:r>
            <w:hyperlink r:id="rId85" w:history="1">
              <w:r>
                <w:rPr>
                  <w:rStyle w:val="Hypertextovodkaz"/>
                  <w:i/>
                  <w:sz w:val="20"/>
                  <w:szCs w:val="20"/>
                </w:rPr>
                <w:t>odstavce 1 písm. a)</w:t>
              </w:r>
            </w:hyperlink>
            <w:r>
              <w:rPr>
                <w:i/>
                <w:sz w:val="20"/>
                <w:szCs w:val="20"/>
              </w:rPr>
              <w:t xml:space="preserve"> jsou </w:t>
            </w:r>
          </w:p>
          <w:p w:rsidR="001B4A2A" w:rsidRDefault="001B4A2A">
            <w:pPr>
              <w:spacing w:after="0" w:line="100" w:lineRule="atLeast"/>
              <w:rPr>
                <w:i/>
                <w:sz w:val="20"/>
                <w:szCs w:val="20"/>
              </w:rPr>
            </w:pPr>
            <w:r>
              <w:rPr>
                <w:i/>
                <w:sz w:val="20"/>
                <w:szCs w:val="20"/>
              </w:rPr>
              <w:t xml:space="preserve">a) příjmení, </w:t>
            </w:r>
          </w:p>
          <w:p w:rsidR="001B4A2A" w:rsidRDefault="001B4A2A">
            <w:pPr>
              <w:spacing w:after="0" w:line="100" w:lineRule="atLeast"/>
              <w:rPr>
                <w:i/>
                <w:sz w:val="20"/>
                <w:szCs w:val="20"/>
              </w:rPr>
            </w:pPr>
            <w:r>
              <w:rPr>
                <w:i/>
                <w:sz w:val="20"/>
                <w:szCs w:val="20"/>
              </w:rPr>
              <w:t xml:space="preserve">b) jméno, popřípadě jména, </w:t>
            </w:r>
          </w:p>
          <w:p w:rsidR="001B4A2A" w:rsidRDefault="001B4A2A">
            <w:pPr>
              <w:spacing w:after="0" w:line="100" w:lineRule="atLeast"/>
              <w:rPr>
                <w:i/>
                <w:sz w:val="20"/>
                <w:szCs w:val="20"/>
              </w:rPr>
            </w:pPr>
            <w:r>
              <w:rPr>
                <w:i/>
                <w:sz w:val="20"/>
                <w:szCs w:val="20"/>
              </w:rPr>
              <w:t xml:space="preserve">c) adresa místa pobytu, </w:t>
            </w:r>
          </w:p>
          <w:p w:rsidR="001B4A2A" w:rsidRDefault="001B4A2A">
            <w:pPr>
              <w:spacing w:after="0" w:line="100" w:lineRule="atLeast"/>
              <w:rPr>
                <w:i/>
                <w:sz w:val="20"/>
                <w:szCs w:val="20"/>
              </w:rPr>
            </w:pPr>
            <w:r>
              <w:rPr>
                <w:i/>
                <w:sz w:val="20"/>
                <w:szCs w:val="20"/>
              </w:rPr>
              <w:t xml:space="preserve">d) datum, místo a okres narození; u subjektu údajů, který se narodil v cizině, datum, místo a stát, kde se narodil, </w:t>
            </w:r>
          </w:p>
          <w:p w:rsidR="001B4A2A" w:rsidRDefault="001B4A2A">
            <w:pPr>
              <w:spacing w:after="0" w:line="100" w:lineRule="atLeast"/>
              <w:rPr>
                <w:i/>
                <w:sz w:val="20"/>
                <w:szCs w:val="20"/>
              </w:rPr>
            </w:pPr>
            <w:r>
              <w:rPr>
                <w:i/>
                <w:sz w:val="20"/>
                <w:szCs w:val="20"/>
              </w:rPr>
              <w:t xml:space="preserve">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 </w:t>
            </w:r>
          </w:p>
          <w:p w:rsidR="001B4A2A" w:rsidRDefault="001B4A2A">
            <w:pPr>
              <w:spacing w:after="0" w:line="100" w:lineRule="atLeast"/>
              <w:rPr>
                <w:i/>
                <w:sz w:val="20"/>
                <w:szCs w:val="20"/>
              </w:rPr>
            </w:pPr>
            <w:r>
              <w:rPr>
                <w:i/>
                <w:sz w:val="20"/>
                <w:szCs w:val="20"/>
              </w:rPr>
              <w:t xml:space="preserve">f) státní občanství, popřípadě více státních občanství. </w:t>
            </w:r>
          </w:p>
          <w:p w:rsidR="001B4A2A" w:rsidRDefault="001B4A2A">
            <w:pPr>
              <w:spacing w:after="0" w:line="100" w:lineRule="atLeast"/>
              <w:rPr>
                <w:i/>
                <w:sz w:val="20"/>
                <w:szCs w:val="20"/>
              </w:rPr>
            </w:pPr>
            <w:r>
              <w:rPr>
                <w:i/>
                <w:sz w:val="20"/>
                <w:szCs w:val="20"/>
              </w:rPr>
              <w:t xml:space="preserve">(3) Poskytovanými údaji podle </w:t>
            </w:r>
            <w:hyperlink r:id="rId86" w:history="1">
              <w:r>
                <w:rPr>
                  <w:rStyle w:val="Hypertextovodkaz"/>
                  <w:i/>
                  <w:sz w:val="20"/>
                  <w:szCs w:val="20"/>
                </w:rPr>
                <w:t>odstavce 1 písm. b)</w:t>
              </w:r>
            </w:hyperlink>
            <w:r>
              <w:rPr>
                <w:i/>
                <w:sz w:val="20"/>
                <w:szCs w:val="20"/>
              </w:rPr>
              <w:t xml:space="preserve"> jsou </w:t>
            </w:r>
          </w:p>
          <w:p w:rsidR="001B4A2A" w:rsidRDefault="001B4A2A">
            <w:pPr>
              <w:spacing w:after="0" w:line="100" w:lineRule="atLeast"/>
              <w:rPr>
                <w:i/>
                <w:sz w:val="20"/>
                <w:szCs w:val="20"/>
              </w:rPr>
            </w:pPr>
            <w:r>
              <w:rPr>
                <w:i/>
                <w:sz w:val="20"/>
                <w:szCs w:val="20"/>
              </w:rPr>
              <w:t xml:space="preserve">a) jméno, popřípadě jména, příjmení, popřípadě jejich změna, rodné příjmení, </w:t>
            </w:r>
          </w:p>
          <w:p w:rsidR="001B4A2A" w:rsidRDefault="001B4A2A">
            <w:pPr>
              <w:spacing w:after="0" w:line="100" w:lineRule="atLeast"/>
              <w:rPr>
                <w:i/>
                <w:sz w:val="20"/>
                <w:szCs w:val="20"/>
              </w:rPr>
            </w:pPr>
            <w:r>
              <w:rPr>
                <w:i/>
                <w:sz w:val="20"/>
                <w:szCs w:val="20"/>
              </w:rPr>
              <w:t xml:space="preserve">b) datum narození, </w:t>
            </w:r>
          </w:p>
          <w:p w:rsidR="001B4A2A" w:rsidRDefault="001B4A2A">
            <w:pPr>
              <w:spacing w:after="0" w:line="100" w:lineRule="atLeast"/>
              <w:rPr>
                <w:i/>
                <w:sz w:val="20"/>
                <w:szCs w:val="20"/>
              </w:rPr>
            </w:pPr>
            <w:r>
              <w:rPr>
                <w:i/>
                <w:sz w:val="20"/>
                <w:szCs w:val="20"/>
              </w:rPr>
              <w:t xml:space="preserve">c) pohlaví a jeho změna, </w:t>
            </w:r>
          </w:p>
          <w:p w:rsidR="001B4A2A" w:rsidRDefault="001B4A2A">
            <w:pPr>
              <w:spacing w:after="0" w:line="100" w:lineRule="atLeast"/>
              <w:rPr>
                <w:i/>
                <w:sz w:val="20"/>
                <w:szCs w:val="20"/>
              </w:rPr>
            </w:pPr>
            <w:r>
              <w:rPr>
                <w:i/>
                <w:sz w:val="20"/>
                <w:szCs w:val="20"/>
              </w:rPr>
              <w:t xml:space="preserve">d) místo a okres narození; u občana, který se narodil v cizině, místo a stát, na jehož území k narození došlo, </w:t>
            </w:r>
          </w:p>
          <w:p w:rsidR="001B4A2A" w:rsidRDefault="001B4A2A">
            <w:pPr>
              <w:spacing w:after="0" w:line="100" w:lineRule="atLeast"/>
              <w:rPr>
                <w:i/>
                <w:sz w:val="20"/>
                <w:szCs w:val="20"/>
              </w:rPr>
            </w:pPr>
            <w:r>
              <w:rPr>
                <w:i/>
                <w:sz w:val="20"/>
                <w:szCs w:val="20"/>
              </w:rPr>
              <w:t xml:space="preserve">e) rodné číslo, </w:t>
            </w:r>
          </w:p>
          <w:p w:rsidR="001B4A2A" w:rsidRDefault="001B4A2A">
            <w:pPr>
              <w:spacing w:after="0" w:line="100" w:lineRule="atLeast"/>
              <w:rPr>
                <w:i/>
                <w:sz w:val="20"/>
                <w:szCs w:val="20"/>
              </w:rPr>
            </w:pPr>
            <w:r>
              <w:rPr>
                <w:i/>
                <w:sz w:val="20"/>
                <w:szCs w:val="20"/>
              </w:rPr>
              <w:t xml:space="preserve">f) státní občanství, </w:t>
            </w:r>
          </w:p>
          <w:p w:rsidR="001B4A2A" w:rsidRDefault="001B4A2A">
            <w:pPr>
              <w:spacing w:after="0" w:line="100" w:lineRule="atLeast"/>
              <w:rPr>
                <w:i/>
                <w:sz w:val="20"/>
                <w:szCs w:val="20"/>
              </w:rPr>
            </w:pPr>
            <w:r>
              <w:rPr>
                <w:i/>
                <w:sz w:val="20"/>
                <w:szCs w:val="20"/>
              </w:rPr>
              <w:t xml:space="preserve">g) adresa místa trvalého pobytu včetně předchozích adres místa trvalého pobytu, </w:t>
            </w:r>
          </w:p>
          <w:p w:rsidR="001B4A2A" w:rsidRDefault="001B4A2A">
            <w:pPr>
              <w:spacing w:after="0" w:line="100" w:lineRule="atLeast"/>
              <w:rPr>
                <w:i/>
                <w:sz w:val="20"/>
                <w:szCs w:val="20"/>
              </w:rPr>
            </w:pPr>
            <w:r>
              <w:rPr>
                <w:i/>
                <w:sz w:val="20"/>
                <w:szCs w:val="20"/>
              </w:rPr>
              <w:t xml:space="preserve">h) počátek trvalého pobytu, popřípadě datum zrušení údaje o místu trvalého pobytu nebo datum ukončení trvalého pobytu na území České republiky, </w:t>
            </w:r>
          </w:p>
          <w:p w:rsidR="001B4A2A" w:rsidRDefault="001B4A2A">
            <w:pPr>
              <w:spacing w:after="0" w:line="100" w:lineRule="atLeast"/>
              <w:rPr>
                <w:i/>
                <w:sz w:val="20"/>
                <w:szCs w:val="20"/>
              </w:rPr>
            </w:pPr>
            <w:r>
              <w:rPr>
                <w:i/>
                <w:sz w:val="20"/>
                <w:szCs w:val="20"/>
              </w:rPr>
              <w:t xml:space="preserve">i) schválení smlouvy o nápomoci nebo zastoupení členem domácnosti včetně uvedení soudu, který smlouvu nebo zastoupení schválil, omezení svéprávnosti, </w:t>
            </w:r>
          </w:p>
          <w:p w:rsidR="001B4A2A" w:rsidRDefault="001B4A2A">
            <w:pPr>
              <w:spacing w:after="0" w:line="100" w:lineRule="atLeast"/>
              <w:rPr>
                <w:i/>
                <w:sz w:val="20"/>
                <w:szCs w:val="20"/>
              </w:rPr>
            </w:pPr>
            <w:r>
              <w:rPr>
                <w:i/>
                <w:sz w:val="20"/>
                <w:szCs w:val="20"/>
              </w:rPr>
              <w:t xml:space="preserve">j) rodinný stav, datum jeho změny a místo uzavření manželství, </w:t>
            </w:r>
          </w:p>
          <w:p w:rsidR="001B4A2A" w:rsidRDefault="001B4A2A">
            <w:pPr>
              <w:spacing w:after="0" w:line="100" w:lineRule="atLeast"/>
              <w:rPr>
                <w:i/>
                <w:sz w:val="20"/>
                <w:szCs w:val="20"/>
              </w:rPr>
            </w:pPr>
            <w:r>
              <w:rPr>
                <w:i/>
                <w:sz w:val="20"/>
                <w:szCs w:val="20"/>
              </w:rPr>
              <w:t xml:space="preserve">k) rodné číslo manžela; je-li manželem cizinec, který nemá přiděleno rodné číslo, jeho jméno, popřípadě jména, příjmení manžela a datum jeho narození, </w:t>
            </w:r>
          </w:p>
          <w:p w:rsidR="001B4A2A" w:rsidRDefault="001B4A2A">
            <w:pPr>
              <w:spacing w:after="0" w:line="100" w:lineRule="atLeast"/>
              <w:rPr>
                <w:i/>
                <w:sz w:val="20"/>
                <w:szCs w:val="20"/>
              </w:rPr>
            </w:pPr>
            <w:r>
              <w:rPr>
                <w:i/>
                <w:sz w:val="20"/>
                <w:szCs w:val="20"/>
              </w:rPr>
              <w:t xml:space="preserve">l) den, který byl v rozhodnutí soudu o prohlášení za nezvěstného uveden jako den, kdy nastaly účinky prohlášení nezvěstnosti, a datum nabytí právní moci rozhodnutí soudu o prohlášení za nezvěstného, </w:t>
            </w:r>
          </w:p>
          <w:p w:rsidR="001B4A2A" w:rsidRDefault="001B4A2A">
            <w:pPr>
              <w:spacing w:after="0" w:line="100" w:lineRule="atLeast"/>
              <w:rPr>
                <w:i/>
                <w:sz w:val="20"/>
                <w:szCs w:val="20"/>
              </w:rPr>
            </w:pPr>
            <w:r>
              <w:rPr>
                <w:i/>
                <w:sz w:val="20"/>
                <w:szCs w:val="20"/>
              </w:rPr>
              <w:t xml:space="preserve">m) datum, místo a okres úmrtí; jde-li o úmrtí občana mimo území České republiky, datum, místo a stát, na jehož území k úmrtí došlo, </w:t>
            </w:r>
          </w:p>
          <w:p w:rsidR="001B4A2A" w:rsidRDefault="001B4A2A">
            <w:pPr>
              <w:spacing w:after="0" w:line="100" w:lineRule="atLeast"/>
              <w:rPr>
                <w:i/>
                <w:sz w:val="20"/>
                <w:szCs w:val="20"/>
              </w:rPr>
            </w:pPr>
            <w:r>
              <w:rPr>
                <w:i/>
                <w:sz w:val="20"/>
                <w:szCs w:val="20"/>
              </w:rPr>
              <w:t xml:space="preserve">n) den, který byl v rozhodnutí soudu o prohlášení za mrtvého uveden jako den smrti nebo den, který občan prohlášený za mrtvého nepřežil, </w:t>
            </w:r>
          </w:p>
          <w:p w:rsidR="001B4A2A" w:rsidRDefault="001B4A2A">
            <w:pPr>
              <w:spacing w:after="0" w:line="100" w:lineRule="atLeast"/>
              <w:rPr>
                <w:i/>
                <w:sz w:val="20"/>
                <w:szCs w:val="20"/>
              </w:rPr>
            </w:pPr>
            <w:r>
              <w:rPr>
                <w:i/>
                <w:sz w:val="20"/>
                <w:szCs w:val="20"/>
              </w:rPr>
              <w:t xml:space="preserve">o) jméno, popřípadě jména, příjmení a rodné číslo otce, matky, popřípadě jiného zákonného zástupce nebo opatrovníka; v případě, že jeden z rodičů nebo jiný zákonný zástupce nebo opatrovník nemá přiděleno rodné číslo, jméno, popřípadě jména, příjmení, datum narození; je-li jiným zákonným zástupcem nebo opatrovníkem dítěte právnická osoba, název a adresa sídla. </w:t>
            </w:r>
          </w:p>
          <w:p w:rsidR="001B4A2A" w:rsidRDefault="001B4A2A">
            <w:pPr>
              <w:spacing w:after="0" w:line="100" w:lineRule="atLeast"/>
              <w:rPr>
                <w:i/>
                <w:sz w:val="20"/>
                <w:szCs w:val="20"/>
              </w:rPr>
            </w:pPr>
            <w:r>
              <w:rPr>
                <w:i/>
                <w:sz w:val="20"/>
                <w:szCs w:val="20"/>
              </w:rPr>
              <w:t xml:space="preserve">(4) Poskytovanými údaji podle </w:t>
            </w:r>
            <w:hyperlink r:id="rId87" w:history="1">
              <w:r>
                <w:rPr>
                  <w:rStyle w:val="Hypertextovodkaz"/>
                  <w:i/>
                  <w:sz w:val="20"/>
                  <w:szCs w:val="20"/>
                </w:rPr>
                <w:t>odstavce 1 písm. c)</w:t>
              </w:r>
            </w:hyperlink>
            <w:r>
              <w:rPr>
                <w:i/>
                <w:sz w:val="20"/>
                <w:szCs w:val="20"/>
              </w:rPr>
              <w:t xml:space="preserve"> jsou </w:t>
            </w:r>
          </w:p>
          <w:p w:rsidR="001B4A2A" w:rsidRDefault="001B4A2A">
            <w:pPr>
              <w:spacing w:after="0" w:line="100" w:lineRule="atLeast"/>
              <w:rPr>
                <w:i/>
                <w:sz w:val="20"/>
                <w:szCs w:val="20"/>
              </w:rPr>
            </w:pPr>
            <w:r>
              <w:rPr>
                <w:i/>
                <w:sz w:val="20"/>
                <w:szCs w:val="20"/>
              </w:rPr>
              <w:t xml:space="preserve">a) jméno, popřípadě jména, příjmení, jejich změna, rodné příjmení, </w:t>
            </w:r>
          </w:p>
          <w:p w:rsidR="001B4A2A" w:rsidRDefault="001B4A2A">
            <w:pPr>
              <w:spacing w:after="0" w:line="100" w:lineRule="atLeast"/>
              <w:rPr>
                <w:i/>
                <w:sz w:val="20"/>
                <w:szCs w:val="20"/>
              </w:rPr>
            </w:pPr>
            <w:r>
              <w:rPr>
                <w:i/>
                <w:sz w:val="20"/>
                <w:szCs w:val="20"/>
              </w:rPr>
              <w:t xml:space="preserve">b) datum narození, </w:t>
            </w:r>
          </w:p>
          <w:p w:rsidR="001B4A2A" w:rsidRDefault="001B4A2A">
            <w:pPr>
              <w:spacing w:after="0" w:line="100" w:lineRule="atLeast"/>
              <w:rPr>
                <w:i/>
                <w:sz w:val="20"/>
                <w:szCs w:val="20"/>
              </w:rPr>
            </w:pPr>
            <w:r>
              <w:rPr>
                <w:i/>
                <w:sz w:val="20"/>
                <w:szCs w:val="20"/>
              </w:rPr>
              <w:t xml:space="preserve">c) pohlaví a jeho změna, </w:t>
            </w:r>
          </w:p>
          <w:p w:rsidR="001B4A2A" w:rsidRDefault="001B4A2A">
            <w:pPr>
              <w:spacing w:after="0" w:line="100" w:lineRule="atLeast"/>
              <w:rPr>
                <w:i/>
                <w:sz w:val="20"/>
                <w:szCs w:val="20"/>
              </w:rPr>
            </w:pPr>
            <w:r>
              <w:rPr>
                <w:i/>
                <w:sz w:val="20"/>
                <w:szCs w:val="20"/>
              </w:rPr>
              <w:t xml:space="preserve">d) místo a stát narození, </w:t>
            </w:r>
          </w:p>
          <w:p w:rsidR="001B4A2A" w:rsidRDefault="001B4A2A">
            <w:pPr>
              <w:spacing w:after="0" w:line="100" w:lineRule="atLeast"/>
              <w:rPr>
                <w:i/>
                <w:sz w:val="20"/>
                <w:szCs w:val="20"/>
              </w:rPr>
            </w:pPr>
            <w:r>
              <w:rPr>
                <w:i/>
                <w:sz w:val="20"/>
                <w:szCs w:val="20"/>
              </w:rPr>
              <w:t xml:space="preserve">e) rodné číslo, </w:t>
            </w:r>
          </w:p>
          <w:p w:rsidR="001B4A2A" w:rsidRDefault="001B4A2A">
            <w:pPr>
              <w:spacing w:after="0" w:line="100" w:lineRule="atLeast"/>
              <w:rPr>
                <w:i/>
                <w:sz w:val="20"/>
                <w:szCs w:val="20"/>
              </w:rPr>
            </w:pPr>
            <w:r>
              <w:rPr>
                <w:i/>
                <w:sz w:val="20"/>
                <w:szCs w:val="20"/>
              </w:rPr>
              <w:t xml:space="preserve">f) státní občanství, </w:t>
            </w:r>
          </w:p>
          <w:p w:rsidR="001B4A2A" w:rsidRDefault="001B4A2A">
            <w:pPr>
              <w:spacing w:after="0" w:line="100" w:lineRule="atLeast"/>
              <w:rPr>
                <w:i/>
                <w:sz w:val="20"/>
                <w:szCs w:val="20"/>
              </w:rPr>
            </w:pPr>
            <w:r>
              <w:rPr>
                <w:i/>
                <w:sz w:val="20"/>
                <w:szCs w:val="20"/>
              </w:rPr>
              <w:t xml:space="preserve">g) druh a adresa místa pobytu, </w:t>
            </w:r>
          </w:p>
          <w:p w:rsidR="001B4A2A" w:rsidRDefault="001B4A2A">
            <w:pPr>
              <w:spacing w:after="0" w:line="100" w:lineRule="atLeast"/>
              <w:rPr>
                <w:i/>
                <w:sz w:val="20"/>
                <w:szCs w:val="20"/>
              </w:rPr>
            </w:pPr>
            <w:r>
              <w:rPr>
                <w:i/>
                <w:sz w:val="20"/>
                <w:szCs w:val="20"/>
              </w:rPr>
              <w:t xml:space="preserve">h) číslo a platnost oprávnění k pobytu, </w:t>
            </w:r>
          </w:p>
          <w:p w:rsidR="001B4A2A" w:rsidRDefault="001B4A2A">
            <w:pPr>
              <w:spacing w:after="0" w:line="100" w:lineRule="atLeast"/>
              <w:rPr>
                <w:i/>
                <w:sz w:val="20"/>
                <w:szCs w:val="20"/>
              </w:rPr>
            </w:pPr>
            <w:r>
              <w:rPr>
                <w:i/>
                <w:sz w:val="20"/>
                <w:szCs w:val="20"/>
              </w:rPr>
              <w:t xml:space="preserve">i) počátek pobytu, popřípadě datum zrušení údaje o pobytu, </w:t>
            </w:r>
          </w:p>
          <w:p w:rsidR="001B4A2A" w:rsidRDefault="001B4A2A">
            <w:pPr>
              <w:spacing w:after="0" w:line="100" w:lineRule="atLeast"/>
              <w:rPr>
                <w:i/>
                <w:sz w:val="20"/>
                <w:szCs w:val="20"/>
              </w:rPr>
            </w:pPr>
            <w:r>
              <w:rPr>
                <w:i/>
                <w:sz w:val="20"/>
                <w:szCs w:val="20"/>
              </w:rPr>
              <w:t xml:space="preserve">j) omezení svéprávnosti, </w:t>
            </w:r>
          </w:p>
          <w:p w:rsidR="001B4A2A" w:rsidRDefault="001B4A2A">
            <w:pPr>
              <w:spacing w:after="0" w:line="100" w:lineRule="atLeast"/>
              <w:rPr>
                <w:i/>
                <w:sz w:val="20"/>
                <w:szCs w:val="20"/>
              </w:rPr>
            </w:pPr>
            <w:r>
              <w:rPr>
                <w:i/>
                <w:sz w:val="20"/>
                <w:szCs w:val="20"/>
              </w:rPr>
              <w:t xml:space="preserve">k) správní nebo soudní vyhoštění a doba, po kterou není umožněn vstup na území České republiky, </w:t>
            </w:r>
          </w:p>
          <w:p w:rsidR="001B4A2A" w:rsidRDefault="001B4A2A">
            <w:pPr>
              <w:spacing w:after="0" w:line="100" w:lineRule="atLeast"/>
              <w:rPr>
                <w:i/>
                <w:sz w:val="20"/>
                <w:szCs w:val="20"/>
              </w:rPr>
            </w:pPr>
            <w:r>
              <w:rPr>
                <w:i/>
                <w:sz w:val="20"/>
                <w:szCs w:val="20"/>
              </w:rPr>
              <w:t xml:space="preserve">l) rodinný stav, datum a místo jeho změny, jméno, popřípadě jména, příjmení manžela, rodné číslo nebo datum narození, </w:t>
            </w:r>
          </w:p>
          <w:p w:rsidR="001B4A2A" w:rsidRDefault="001B4A2A">
            <w:pPr>
              <w:spacing w:after="0" w:line="100" w:lineRule="atLeast"/>
              <w:rPr>
                <w:i/>
                <w:sz w:val="20"/>
                <w:szCs w:val="20"/>
              </w:rPr>
            </w:pPr>
            <w:r>
              <w:rPr>
                <w:i/>
                <w:sz w:val="20"/>
                <w:szCs w:val="20"/>
              </w:rPr>
              <w:t xml:space="preserve">m) datum, místo a okres úmrtí; jde-li o úmrtí mimo území České republiky, stát, na jehož území k úmrtí došlo, popřípadě datum úmrtí, </w:t>
            </w:r>
          </w:p>
          <w:p w:rsidR="001B4A2A" w:rsidRDefault="001B4A2A">
            <w:pPr>
              <w:spacing w:after="0" w:line="100" w:lineRule="atLeast"/>
              <w:rPr>
                <w:i/>
                <w:sz w:val="20"/>
                <w:szCs w:val="20"/>
              </w:rPr>
            </w:pPr>
            <w:r>
              <w:rPr>
                <w:i/>
                <w:sz w:val="20"/>
                <w:szCs w:val="20"/>
              </w:rPr>
              <w:t xml:space="preserve">n) den, který byl v rozhodnutí soudu o prohlášení za mrtvého uveden jako den smrti nebo den, který cizinec prohlášený za mrtvého nepřežil. </w:t>
            </w:r>
          </w:p>
          <w:p w:rsidR="001B4A2A" w:rsidRDefault="001B4A2A">
            <w:pPr>
              <w:spacing w:after="0" w:line="100" w:lineRule="atLeast"/>
              <w:rPr>
                <w:i/>
                <w:sz w:val="20"/>
                <w:szCs w:val="20"/>
              </w:rPr>
            </w:pPr>
            <w:r>
              <w:rPr>
                <w:i/>
                <w:sz w:val="20"/>
                <w:szCs w:val="20"/>
              </w:rPr>
              <w:t xml:space="preserve">(5) Poskytovanými údaji podle </w:t>
            </w:r>
            <w:hyperlink r:id="rId88" w:history="1">
              <w:r>
                <w:rPr>
                  <w:rStyle w:val="Hypertextovodkaz"/>
                  <w:i/>
                  <w:sz w:val="20"/>
                  <w:szCs w:val="20"/>
                </w:rPr>
                <w:t>odstavce 1 písm. d)</w:t>
              </w:r>
            </w:hyperlink>
            <w:r>
              <w:rPr>
                <w:i/>
                <w:sz w:val="20"/>
                <w:szCs w:val="20"/>
              </w:rPr>
              <w:t xml:space="preserve"> jsou </w:t>
            </w:r>
          </w:p>
          <w:p w:rsidR="001B4A2A" w:rsidRDefault="001B4A2A">
            <w:pPr>
              <w:spacing w:after="0" w:line="100" w:lineRule="atLeast"/>
              <w:rPr>
                <w:i/>
                <w:sz w:val="20"/>
                <w:szCs w:val="20"/>
              </w:rPr>
            </w:pPr>
            <w:r>
              <w:rPr>
                <w:i/>
                <w:sz w:val="20"/>
                <w:szCs w:val="20"/>
              </w:rPr>
              <w:t xml:space="preserve">a) jméno, popřípadě jména, příjmení, rodné příjmení, </w:t>
            </w:r>
          </w:p>
          <w:p w:rsidR="001B4A2A" w:rsidRDefault="001B4A2A">
            <w:pPr>
              <w:spacing w:after="0" w:line="100" w:lineRule="atLeast"/>
              <w:rPr>
                <w:i/>
                <w:sz w:val="20"/>
                <w:szCs w:val="20"/>
              </w:rPr>
            </w:pPr>
            <w:r>
              <w:rPr>
                <w:i/>
                <w:sz w:val="20"/>
                <w:szCs w:val="20"/>
              </w:rPr>
              <w:t xml:space="preserve">b) den, měsíc a rok narození, </w:t>
            </w:r>
          </w:p>
          <w:p w:rsidR="001B4A2A" w:rsidRDefault="001B4A2A">
            <w:pPr>
              <w:spacing w:after="0" w:line="100" w:lineRule="atLeast"/>
              <w:rPr>
                <w:i/>
                <w:sz w:val="20"/>
                <w:szCs w:val="20"/>
              </w:rPr>
            </w:pPr>
            <w:r>
              <w:rPr>
                <w:i/>
                <w:sz w:val="20"/>
                <w:szCs w:val="20"/>
              </w:rPr>
              <w:t xml:space="preserve">c) místo narození; u fyzické osoby narozené v cizině místo a stát narození, </w:t>
            </w:r>
          </w:p>
          <w:p w:rsidR="001B4A2A" w:rsidRDefault="001B4A2A">
            <w:pPr>
              <w:spacing w:after="0" w:line="100" w:lineRule="atLeast"/>
              <w:rPr>
                <w:i/>
                <w:sz w:val="20"/>
                <w:szCs w:val="20"/>
              </w:rPr>
            </w:pPr>
            <w:r>
              <w:rPr>
                <w:i/>
                <w:sz w:val="20"/>
                <w:szCs w:val="20"/>
              </w:rPr>
              <w:t xml:space="preserve">d) rodné číslo. </w:t>
            </w:r>
          </w:p>
          <w:p w:rsidR="001B4A2A" w:rsidRDefault="001B4A2A">
            <w:pPr>
              <w:spacing w:after="0" w:line="100" w:lineRule="atLeast"/>
              <w:rPr>
                <w:i/>
                <w:sz w:val="20"/>
                <w:szCs w:val="20"/>
              </w:rPr>
            </w:pPr>
            <w:r>
              <w:rPr>
                <w:i/>
                <w:sz w:val="20"/>
                <w:szCs w:val="20"/>
              </w:rPr>
              <w:t xml:space="preserve">(6) Údaje, které jsou vedeny jako referenční údaje v základním registru obyvatel, se využijí z agendového informačního systému evidence obyvatel nebo agendového informačního systému cizinců, pouze pokud jsou ve tvaru předcházejícím současný stav. </w:t>
            </w:r>
          </w:p>
          <w:p w:rsidR="001B4A2A" w:rsidRDefault="001B4A2A">
            <w:pPr>
              <w:spacing w:after="0" w:line="100" w:lineRule="atLeast"/>
              <w:rPr>
                <w:sz w:val="20"/>
                <w:szCs w:val="20"/>
              </w:rPr>
            </w:pPr>
            <w:r>
              <w:rPr>
                <w:i/>
                <w:sz w:val="20"/>
                <w:szCs w:val="20"/>
              </w:rPr>
              <w:t xml:space="preserve">(7) Z poskytovaných údajů lze v konkrétním případě použít vždy jen takové údaje, které jsou nezbytné ke splnění daného úkolu.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Zjišťování údajů o majetku manžela povinného dle exekučního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34 odst. 5 zákona č. 120/2001 Sb., o soudních exekutorech a exekuční činnosti (exekuční řád) a o změně dalších zákonů:</w:t>
            </w:r>
          </w:p>
          <w:p w:rsidR="001B4A2A" w:rsidRDefault="001B4A2A">
            <w:pPr>
              <w:spacing w:after="0" w:line="100" w:lineRule="atLeast"/>
              <w:rPr>
                <w:i/>
                <w:sz w:val="20"/>
                <w:szCs w:val="20"/>
              </w:rPr>
            </w:pPr>
            <w:r>
              <w:rPr>
                <w:i/>
                <w:sz w:val="20"/>
                <w:szCs w:val="20"/>
              </w:rPr>
              <w:t xml:space="preserve">§ 34 </w:t>
            </w:r>
          </w:p>
          <w:p w:rsidR="001B4A2A" w:rsidRDefault="001B4A2A">
            <w:pPr>
              <w:spacing w:after="0" w:line="100" w:lineRule="atLeast"/>
              <w:rPr>
                <w:sz w:val="20"/>
                <w:szCs w:val="20"/>
              </w:rPr>
            </w:pPr>
            <w:r>
              <w:rPr>
                <w:i/>
                <w:sz w:val="20"/>
                <w:szCs w:val="20"/>
              </w:rPr>
              <w:t xml:space="preserve">(5) Ustanovení </w:t>
            </w:r>
            <w:hyperlink r:id="rId89" w:history="1">
              <w:r>
                <w:rPr>
                  <w:rStyle w:val="Hypertextovodkaz"/>
                  <w:i/>
                  <w:sz w:val="20"/>
                  <w:szCs w:val="20"/>
                </w:rPr>
                <w:t>§ 33 až 33e</w:t>
              </w:r>
            </w:hyperlink>
            <w:r>
              <w:rPr>
                <w:i/>
                <w:sz w:val="20"/>
                <w:szCs w:val="20"/>
              </w:rPr>
              <w:t xml:space="preserve"> a </w:t>
            </w:r>
            <w:hyperlink r:id="rId90" w:history="1">
              <w:r>
                <w:rPr>
                  <w:rStyle w:val="Hypertextovodkaz"/>
                  <w:i/>
                  <w:sz w:val="20"/>
                  <w:szCs w:val="20"/>
                </w:rPr>
                <w:t>odstavců 1 až 3</w:t>
              </w:r>
            </w:hyperlink>
            <w:r>
              <w:rPr>
                <w:i/>
                <w:sz w:val="20"/>
                <w:szCs w:val="20"/>
              </w:rPr>
              <w:t xml:space="preserve"> se použijí i pro zjišťování údajů o majetku manžela povinného v souvislosti s prováděním exekuce, jíž je k vydobytí dluhu, který patří do společného jmění manželů nebo pro který lze vést exekuci na majetek ve společném jmění manželů, postižen účet manžela povinného u peněžního ústavu.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Účastníci řízení dle exekučního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36 odst. 2 zákona č. 120/2001 Sb., o soudních exekutorech a exekuční činnosti (exekuční řád) a o změně dalších zákonů:</w:t>
            </w:r>
          </w:p>
          <w:p w:rsidR="001B4A2A" w:rsidRDefault="001B4A2A">
            <w:pPr>
              <w:spacing w:after="0" w:line="100" w:lineRule="atLeast"/>
              <w:rPr>
                <w:i/>
                <w:sz w:val="20"/>
                <w:szCs w:val="20"/>
              </w:rPr>
            </w:pPr>
            <w:r>
              <w:rPr>
                <w:i/>
                <w:sz w:val="20"/>
                <w:szCs w:val="20"/>
              </w:rPr>
              <w:t xml:space="preserve">Účastníci řízení </w:t>
            </w:r>
          </w:p>
          <w:p w:rsidR="001B4A2A" w:rsidRDefault="001B4A2A">
            <w:pPr>
              <w:spacing w:after="0" w:line="100" w:lineRule="atLeast"/>
              <w:rPr>
                <w:i/>
                <w:sz w:val="20"/>
                <w:szCs w:val="20"/>
              </w:rPr>
            </w:pPr>
            <w:r>
              <w:rPr>
                <w:i/>
                <w:sz w:val="20"/>
                <w:szCs w:val="20"/>
              </w:rPr>
              <w:t xml:space="preserve">§ 36 </w:t>
            </w:r>
          </w:p>
          <w:p w:rsidR="001B4A2A" w:rsidRDefault="001B4A2A">
            <w:pPr>
              <w:spacing w:after="0" w:line="100" w:lineRule="atLeast"/>
              <w:rPr>
                <w:sz w:val="20"/>
                <w:szCs w:val="20"/>
              </w:rPr>
            </w:pPr>
            <w:r>
              <w:rPr>
                <w:i/>
                <w:sz w:val="20"/>
                <w:szCs w:val="20"/>
              </w:rPr>
              <w:t xml:space="preserve">(2) Účastníkem exekučního řízení je také manžel povinného, je-li exekucí postihován jeho majetek nebo majetek ve společném jmění manželů.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Exekuce na společné jmění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42 zákona č. 120/2001 Sb., o soudních exekutorech a exekuční činnosti (exekuční řád) a o změně dalších zákonů:</w:t>
            </w:r>
          </w:p>
          <w:p w:rsidR="001B4A2A" w:rsidRDefault="001B4A2A">
            <w:pPr>
              <w:spacing w:after="0" w:line="100" w:lineRule="atLeast"/>
              <w:rPr>
                <w:i/>
                <w:sz w:val="20"/>
                <w:szCs w:val="20"/>
              </w:rPr>
            </w:pPr>
            <w:r>
              <w:rPr>
                <w:i/>
                <w:sz w:val="20"/>
                <w:szCs w:val="20"/>
              </w:rPr>
              <w:t xml:space="preserve">§ 42 </w:t>
            </w:r>
          </w:p>
          <w:p w:rsidR="001B4A2A" w:rsidRDefault="001B4A2A">
            <w:pPr>
              <w:spacing w:after="0" w:line="100" w:lineRule="atLeast"/>
              <w:rPr>
                <w:i/>
                <w:sz w:val="20"/>
                <w:szCs w:val="20"/>
              </w:rPr>
            </w:pPr>
            <w:r>
              <w:rPr>
                <w:i/>
                <w:sz w:val="20"/>
                <w:szCs w:val="20"/>
              </w:rPr>
              <w:t xml:space="preserve">(1) Před vydáním exekučního příkazu na majetek ve společném jmění manželů zjistí exekutor, zda je v Seznamu listin o manželském majetkovém režimu vedeném podle notářského řádu evidována smlouva o manželském majetkovém režimu nebo rozhodnutí soudu o zrušení společného jmění manželů, jeho obnovení nebo zúžení jeho stávajícího rozsahu, anebo dohoda nebo rozhodnutí soudu o změně smluveného režimu nebo režimu založeného rozhodnutím soudu. </w:t>
            </w:r>
          </w:p>
          <w:p w:rsidR="001B4A2A" w:rsidRDefault="001B4A2A">
            <w:pPr>
              <w:spacing w:after="0" w:line="100" w:lineRule="atLeast"/>
              <w:rPr>
                <w:i/>
                <w:sz w:val="20"/>
                <w:szCs w:val="20"/>
              </w:rPr>
            </w:pPr>
            <w:r>
              <w:rPr>
                <w:i/>
                <w:sz w:val="20"/>
                <w:szCs w:val="20"/>
              </w:rPr>
              <w:t xml:space="preserve">(2) Při vydání exekučního příkazu je exekutor povinen vycházet z obsahu listiny podle </w:t>
            </w:r>
            <w:hyperlink r:id="rId91" w:history="1">
              <w:r>
                <w:rPr>
                  <w:rStyle w:val="Hypertextovodkaz"/>
                  <w:i/>
                  <w:sz w:val="20"/>
                  <w:szCs w:val="20"/>
                </w:rPr>
                <w:t>odstavce 1</w:t>
              </w:r>
            </w:hyperlink>
            <w:r>
              <w:rPr>
                <w:i/>
                <w:sz w:val="20"/>
                <w:szCs w:val="20"/>
              </w:rPr>
              <w:t xml:space="preserve">, jde-li o vydobytí dluhu ze závazku vzniklého po jejím zápisu do Seznamu listin o manželském majetkovém režimu nebo jde-li o vydobytí dluhu ze závazku vzniklého před jejím zápisem do Seznamu listin o manželském majetkovém režimu a vyslovil-li s tím souhlas oprávněný. Nelze-li zjistit z exekučního titulu nebo z listiny podle </w:t>
            </w:r>
            <w:hyperlink r:id="rId92" w:history="1">
              <w:r>
                <w:rPr>
                  <w:rStyle w:val="Hypertextovodkaz"/>
                  <w:i/>
                  <w:sz w:val="20"/>
                  <w:szCs w:val="20"/>
                </w:rPr>
                <w:t>odstavce 1</w:t>
              </w:r>
            </w:hyperlink>
            <w:r>
              <w:rPr>
                <w:i/>
                <w:sz w:val="20"/>
                <w:szCs w:val="20"/>
              </w:rPr>
              <w:t xml:space="preserve">, že závazek vznikl po zápisu listiny do Seznamu listin o manželském majetkovém režimu, má se za to, že závazek vznikl před zápisem listiny do Seznamu listin o manželském majetkovém režimu. </w:t>
            </w:r>
          </w:p>
          <w:p w:rsidR="001B4A2A" w:rsidRDefault="001B4A2A">
            <w:pPr>
              <w:spacing w:after="0" w:line="100" w:lineRule="atLeast"/>
              <w:rPr>
                <w:i/>
                <w:sz w:val="20"/>
                <w:szCs w:val="20"/>
              </w:rPr>
            </w:pPr>
            <w:r>
              <w:rPr>
                <w:i/>
                <w:sz w:val="20"/>
                <w:szCs w:val="20"/>
              </w:rPr>
              <w:t xml:space="preserve">(3) V ostatních případech lze vydat exekuční příkaz postihující majetek, který netvoří součást společného jmění manželů jen proto, že byl zákonný režim společného jmění manželů změněn. </w:t>
            </w:r>
          </w:p>
          <w:p w:rsidR="001B4A2A" w:rsidRDefault="001B4A2A">
            <w:pPr>
              <w:spacing w:after="0" w:line="100" w:lineRule="atLeast"/>
              <w:rPr>
                <w:sz w:val="20"/>
                <w:szCs w:val="20"/>
              </w:rPr>
            </w:pPr>
            <w:r>
              <w:rPr>
                <w:i/>
                <w:sz w:val="20"/>
                <w:szCs w:val="20"/>
              </w:rPr>
              <w:t xml:space="preserve">(4) Jde-li o vydobytí dluhu, který patří do společného jmění manželů, nebo dluhu povinného, pro který lze vydat exekuční příkaz na majetek ve společném jmění manželů, lze vést exekuci přikázáním pohledávky z účtu manžela povinného u peněžního ústavu.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Zákaz nakládání s majetkem dle exekučního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44a odst. 1 zákona č. 120/2001 Sb., o soudních exekutorech a exekuční činnosti (exekuční řád) a o změně dalších zákonů:</w:t>
            </w:r>
          </w:p>
          <w:p w:rsidR="001B4A2A" w:rsidRDefault="001B4A2A">
            <w:pPr>
              <w:spacing w:after="0" w:line="100" w:lineRule="atLeast"/>
              <w:rPr>
                <w:i/>
                <w:sz w:val="20"/>
                <w:szCs w:val="20"/>
              </w:rPr>
            </w:pPr>
            <w:r>
              <w:rPr>
                <w:i/>
                <w:sz w:val="20"/>
                <w:szCs w:val="20"/>
              </w:rPr>
              <w:t xml:space="preserve">§ 44a </w:t>
            </w:r>
          </w:p>
          <w:p w:rsidR="001B4A2A" w:rsidRDefault="001B4A2A">
            <w:pPr>
              <w:spacing w:after="0" w:line="100" w:lineRule="atLeast"/>
              <w:rPr>
                <w:sz w:val="20"/>
                <w:szCs w:val="20"/>
              </w:rPr>
            </w:pPr>
            <w:r>
              <w:rPr>
                <w:i/>
                <w:sz w:val="20"/>
                <w:szCs w:val="20"/>
              </w:rPr>
              <w:t xml:space="preserve">(1) Nerozhodl-li exekutor podle </w:t>
            </w:r>
            <w:hyperlink r:id="rId93" w:history="1">
              <w:r>
                <w:rPr>
                  <w:rStyle w:val="Hypertextovodkaz"/>
                  <w:i/>
                  <w:sz w:val="20"/>
                  <w:szCs w:val="20"/>
                </w:rPr>
                <w:t>§ 44 odst. 4</w:t>
              </w:r>
            </w:hyperlink>
            <w:r>
              <w:rPr>
                <w:i/>
                <w:sz w:val="20"/>
                <w:szCs w:val="20"/>
              </w:rPr>
              <w:t xml:space="preserve"> jinak, nesmí povinný po doručení vyrozumění nakládat se svým majetkem včetně nemovitostí a majetku patřícího do společného jmění manželů, vyjma běžné obchodní a provozní činnosti, uspokojování základních životních potřeb svých a osob, ke kterým má vyživovací povinnost, a udržování a správy majetku. Právní jednání, kterým povinný porušil tuto povinnost, je neplatné. Právní jednání se však považuje za platné, pokud námitku neplatnosti nevznese exekutor, oprávněný, nebo přihlášený věřitel, aby zajistili uspokojení vymáhané pohledávky. Právní účinky vznesení námitky neplatnosti nastávají od účinnosti právního jednání, dojde-li exekuční příkaz nebo jiný projev vůle exekutora, oprávněného, nebo přihlášeného věřitele všem účastníkům právního jednání, k němuž exekutor, oprávněný nebo přihlášený věřitel vznesl námitku neplatnosti.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Zastavení exekuce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55 odst. 1 zákona č. 120/2001 Sb., o soudních exekutorech a exekuční činnosti (exekuční řád) a o změně dalších zákonů:</w:t>
            </w:r>
          </w:p>
          <w:p w:rsidR="001B4A2A" w:rsidRDefault="001B4A2A">
            <w:pPr>
              <w:spacing w:after="0" w:line="100" w:lineRule="atLeast"/>
              <w:rPr>
                <w:i/>
                <w:sz w:val="20"/>
                <w:szCs w:val="20"/>
              </w:rPr>
            </w:pPr>
            <w:r>
              <w:rPr>
                <w:i/>
                <w:sz w:val="20"/>
                <w:szCs w:val="20"/>
              </w:rPr>
              <w:t xml:space="preserve">§ 55 </w:t>
            </w:r>
          </w:p>
          <w:p w:rsidR="001B4A2A" w:rsidRDefault="001B4A2A">
            <w:pPr>
              <w:spacing w:after="0" w:line="100" w:lineRule="atLeast"/>
              <w:rPr>
                <w:i/>
                <w:sz w:val="20"/>
                <w:szCs w:val="20"/>
              </w:rPr>
            </w:pPr>
            <w:r>
              <w:rPr>
                <w:i/>
                <w:sz w:val="20"/>
                <w:szCs w:val="20"/>
              </w:rPr>
              <w:t xml:space="preserve">Zastavení exekuce </w:t>
            </w:r>
          </w:p>
          <w:p w:rsidR="001B4A2A" w:rsidRDefault="001B4A2A">
            <w:pPr>
              <w:spacing w:after="0" w:line="100" w:lineRule="atLeast"/>
              <w:rPr>
                <w:sz w:val="20"/>
                <w:szCs w:val="20"/>
              </w:rPr>
            </w:pPr>
            <w:r>
              <w:rPr>
                <w:i/>
                <w:sz w:val="20"/>
                <w:szCs w:val="20"/>
              </w:rPr>
              <w:t xml:space="preserve">(1) Návrh na zastavení exekuce může povinný podat do 15 dnů ode dne, kdy se dozvěděl o důvodu zastavení exekuce. Návrh na zastavení exekuce se podává u exekutora, který vede exekuci. Podá-li manžel povinného návrh na zastavení exekuce podle </w:t>
            </w:r>
            <w:hyperlink r:id="rId94" w:history="1">
              <w:r>
                <w:rPr>
                  <w:rStyle w:val="Hypertextovodkaz"/>
                  <w:i/>
                  <w:sz w:val="20"/>
                  <w:szCs w:val="20"/>
                </w:rPr>
                <w:t>§ 262b občanského soudního řádu</w:t>
              </w:r>
            </w:hyperlink>
            <w:r>
              <w:rPr>
                <w:i/>
                <w:sz w:val="20"/>
                <w:szCs w:val="20"/>
              </w:rPr>
              <w:t xml:space="preserve">, rozhodne o tomto návrhu exekutor na základě písemných dokladů i bez souhlasu oprávněného do 15 dnů ode dne doručení návrhu. Nevyhoví-li exekutor návrhu, postoupí jej společně s exekučním spisem v uvedené lhůtě k rozhodnutí exekučnímu soudu, který o návrhu rozhodne. Ustanovení </w:t>
            </w:r>
            <w:hyperlink r:id="rId95" w:history="1">
              <w:r>
                <w:rPr>
                  <w:rStyle w:val="Hypertextovodkaz"/>
                  <w:i/>
                  <w:sz w:val="20"/>
                  <w:szCs w:val="20"/>
                </w:rPr>
                <w:t>odstavce 3</w:t>
              </w:r>
            </w:hyperlink>
            <w:r>
              <w:rPr>
                <w:i/>
                <w:sz w:val="20"/>
                <w:szCs w:val="20"/>
              </w:rPr>
              <w:t xml:space="preserve"> se nepoužije.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Exekuce přikázáním pohledávky z účtu manžela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58 odst. 2 písm. a) zákona č. 120/2001 Sb., o soudních exekutorech a exekuční činnosti (exekuční řád) a o změně dalších zákonů:</w:t>
            </w:r>
          </w:p>
          <w:p w:rsidR="001B4A2A" w:rsidRDefault="001B4A2A">
            <w:pPr>
              <w:spacing w:after="0" w:line="100" w:lineRule="atLeast"/>
              <w:rPr>
                <w:i/>
                <w:sz w:val="20"/>
                <w:szCs w:val="20"/>
              </w:rPr>
            </w:pPr>
            <w:r>
              <w:rPr>
                <w:i/>
                <w:sz w:val="20"/>
                <w:szCs w:val="20"/>
              </w:rPr>
              <w:t xml:space="preserve">§ 58 </w:t>
            </w:r>
          </w:p>
          <w:p w:rsidR="001B4A2A" w:rsidRDefault="001B4A2A">
            <w:pPr>
              <w:spacing w:after="0" w:line="100" w:lineRule="atLeast"/>
              <w:rPr>
                <w:i/>
                <w:sz w:val="20"/>
                <w:szCs w:val="20"/>
              </w:rPr>
            </w:pPr>
            <w:r>
              <w:rPr>
                <w:i/>
                <w:sz w:val="20"/>
                <w:szCs w:val="20"/>
              </w:rPr>
              <w:t xml:space="preserve">(2) Nepostačuje-li jeden ze způsobů provedení exekuce k uspokojení oprávněného, lze exekuci v jednom exekučním řízení provést více způsoby, popřípadě i všemi zákonem stanovenými způsoby. K provedení exekuce více nebo všemi zákonem stanovenými způsoby lze přistoupit současně nebo postupně. Nebrání-li to účelu exekuce, provede se exekuce ukládající zaplacení peněžité částky postupně </w:t>
            </w:r>
          </w:p>
          <w:p w:rsidR="001B4A2A" w:rsidRDefault="001B4A2A">
            <w:pPr>
              <w:spacing w:after="0" w:line="100" w:lineRule="atLeast"/>
              <w:rPr>
                <w:sz w:val="20"/>
                <w:szCs w:val="20"/>
              </w:rPr>
            </w:pPr>
            <w:r>
              <w:rPr>
                <w:i/>
                <w:sz w:val="20"/>
                <w:szCs w:val="20"/>
              </w:rPr>
              <w:t xml:space="preserve">a) přikázáním pohledávky z účtu u peněžního ústavu, a nepostačuje-li to, pak přikázáním pohledávky z účtu manžela povinného u peněžního ústavu,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pPr>
            <w:r>
              <w:rPr>
                <w:sz w:val="20"/>
                <w:szCs w:val="20"/>
              </w:rPr>
              <w:t>Přechodná ustanovení exekučního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hyperlink r:id="rId96" w:history="1">
              <w:r>
                <w:rPr>
                  <w:rStyle w:val="Hypertextovodkaz"/>
                  <w:sz w:val="20"/>
                  <w:szCs w:val="20"/>
                </w:rPr>
                <w:t>Čl. IV zákona č. 139/2015 Sb.</w:t>
              </w:r>
            </w:hyperlink>
            <w:r>
              <w:rPr>
                <w:sz w:val="20"/>
                <w:szCs w:val="20"/>
              </w:rPr>
              <w:t xml:space="preserve"> </w:t>
            </w:r>
          </w:p>
          <w:p w:rsidR="001B4A2A" w:rsidRDefault="001B4A2A">
            <w:pPr>
              <w:spacing w:after="0" w:line="100" w:lineRule="atLeast"/>
              <w:rPr>
                <w:i/>
                <w:sz w:val="20"/>
                <w:szCs w:val="20"/>
              </w:rPr>
            </w:pPr>
            <w:r>
              <w:rPr>
                <w:i/>
                <w:sz w:val="20"/>
                <w:szCs w:val="20"/>
              </w:rPr>
              <w:t xml:space="preserve">Přechodná ustanovení </w:t>
            </w:r>
          </w:p>
          <w:p w:rsidR="001B4A2A" w:rsidRDefault="001B4A2A">
            <w:pPr>
              <w:spacing w:after="0" w:line="100" w:lineRule="atLeast"/>
              <w:rPr>
                <w:i/>
                <w:sz w:val="20"/>
                <w:szCs w:val="20"/>
              </w:rPr>
            </w:pPr>
            <w:r>
              <w:rPr>
                <w:i/>
                <w:sz w:val="20"/>
                <w:szCs w:val="20"/>
              </w:rPr>
              <w:t xml:space="preserve">1. Není-li dále stanoveno jinak, použije se exekuční řád a občanský soudní řád ve znění účinném ode dne nabytí účinnosti tohoto zákona i pro řízení zahájená přede dnem nabytí účinnosti tohoto zákona; právní účinky úkonů, které v řízení nastaly přede dnem nabytí účinnosti tohoto zákona, zůstávají zachovány. </w:t>
            </w:r>
          </w:p>
          <w:p w:rsidR="001B4A2A" w:rsidRDefault="001B4A2A">
            <w:pPr>
              <w:spacing w:after="0" w:line="100" w:lineRule="atLeast"/>
              <w:rPr>
                <w:i/>
                <w:sz w:val="20"/>
                <w:szCs w:val="20"/>
              </w:rPr>
            </w:pPr>
            <w:r>
              <w:rPr>
                <w:i/>
                <w:sz w:val="20"/>
                <w:szCs w:val="20"/>
              </w:rPr>
              <w:t xml:space="preserve">2. O možnosti domáhat se zastavení výkonu rozhodnutí podle </w:t>
            </w:r>
            <w:hyperlink r:id="rId97" w:history="1">
              <w:r>
                <w:rPr>
                  <w:rStyle w:val="Hypertextovodkaz"/>
                  <w:i/>
                  <w:sz w:val="20"/>
                  <w:szCs w:val="20"/>
                </w:rPr>
                <w:t>§ 262b odst. 1 zákona č. 99/1963 Sb.</w:t>
              </w:r>
            </w:hyperlink>
            <w:r>
              <w:rPr>
                <w:i/>
                <w:sz w:val="20"/>
                <w:szCs w:val="20"/>
              </w:rPr>
              <w:t xml:space="preserve">, občanský soudní řád, ve znění účinném ode dne nabytí účinnosti tohoto zákona, poučí exekutor manžela povinného v řízeních zahájených přede dnem nabytí účinnosti tohoto zákona v exekučním příkazu, byl-li tento exekuční příkaz vydán po dni nabytí účinnosti tohoto zákona. </w:t>
            </w:r>
          </w:p>
          <w:p w:rsidR="001B4A2A" w:rsidRDefault="001B4A2A">
            <w:pPr>
              <w:spacing w:after="0" w:line="100" w:lineRule="atLeast"/>
              <w:rPr>
                <w:i/>
                <w:sz w:val="20"/>
                <w:szCs w:val="20"/>
              </w:rPr>
            </w:pPr>
            <w:r>
              <w:rPr>
                <w:i/>
                <w:sz w:val="20"/>
                <w:szCs w:val="20"/>
              </w:rPr>
              <w:t xml:space="preserve">3. V řízeních zahájených přede dnem nabytí účinnosti tohoto zákona se postupuje podle </w:t>
            </w:r>
            <w:hyperlink r:id="rId98" w:history="1">
              <w:r>
                <w:rPr>
                  <w:rStyle w:val="Hypertextovodkaz"/>
                  <w:i/>
                  <w:sz w:val="20"/>
                  <w:szCs w:val="20"/>
                </w:rPr>
                <w:t>§ 58 odst. 2 zákona č. 120/2001 Sb.</w:t>
              </w:r>
            </w:hyperlink>
            <w:r>
              <w:rPr>
                <w:i/>
                <w:sz w:val="20"/>
                <w:szCs w:val="20"/>
              </w:rPr>
              <w:t xml:space="preserve">, ve znění účinném ode dne nabytí účinnosti tohoto zákona, tehdy, pokud v nich přede dnem nabytí účinnosti tohoto zákona nebyly vydány exekuční příkazy k provedení exekuce přikázáním pohledávky povinného nebo manžela povinného z účtu u peněžního ústavu. </w:t>
            </w:r>
          </w:p>
          <w:p w:rsidR="001B4A2A" w:rsidRDefault="001B4A2A">
            <w:pPr>
              <w:spacing w:after="0" w:line="100" w:lineRule="atLeast"/>
              <w:rPr>
                <w:sz w:val="20"/>
                <w:szCs w:val="20"/>
              </w:rPr>
            </w:pPr>
            <w:r>
              <w:rPr>
                <w:i/>
                <w:sz w:val="20"/>
                <w:szCs w:val="20"/>
              </w:rPr>
              <w:t xml:space="preserve">4. Exekuce vedené zřízením exekutorského zástavního práva na základě exekučního příkazu vydaného před nabytím účinnosti tohoto zákona se dokončí podle dosavadních právních předpisů.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Je pro vztahy, které nyní vznikají, již nadbytečné, není nutné nijak řešit.</w:t>
            </w:r>
          </w:p>
          <w:p w:rsidR="001B4A2A" w:rsidRDefault="001B4A2A">
            <w:pPr>
              <w:spacing w:after="0" w:line="100" w:lineRule="atLeast"/>
              <w:rPr>
                <w:sz w:val="20"/>
                <w:szCs w:val="20"/>
              </w:rPr>
            </w:pPr>
          </w:p>
          <w:p w:rsidR="001B4A2A" w:rsidRDefault="001B4A2A">
            <w:pPr>
              <w:spacing w:after="0" w:line="100" w:lineRule="atLeast"/>
            </w:pPr>
            <w:r>
              <w:rPr>
                <w:sz w:val="20"/>
                <w:szCs w:val="20"/>
              </w:rPr>
              <w:t>Bude však nutné řešit samostatná přechodná ustanovení v důsledku zavedených změn.</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Účastníci nedobrovolné dražby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36 odst. 6 zákona č. 26/2000 Sb., o veřejných dražbách:</w:t>
            </w:r>
          </w:p>
          <w:p w:rsidR="001B4A2A" w:rsidRDefault="001B4A2A">
            <w:pPr>
              <w:widowControl w:val="0"/>
              <w:spacing w:after="0" w:line="100" w:lineRule="atLeast"/>
              <w:rPr>
                <w:i/>
                <w:sz w:val="20"/>
                <w:szCs w:val="20"/>
              </w:rPr>
            </w:pPr>
            <w:r>
              <w:rPr>
                <w:i/>
                <w:sz w:val="20"/>
                <w:szCs w:val="20"/>
              </w:rPr>
              <w:t xml:space="preserve">§ 36 </w:t>
            </w:r>
          </w:p>
          <w:p w:rsidR="001B4A2A" w:rsidRDefault="001B4A2A">
            <w:pPr>
              <w:widowControl w:val="0"/>
              <w:spacing w:after="0" w:line="100" w:lineRule="atLeast"/>
              <w:rPr>
                <w:i/>
                <w:sz w:val="20"/>
                <w:szCs w:val="20"/>
              </w:rPr>
            </w:pPr>
            <w:r>
              <w:rPr>
                <w:i/>
                <w:sz w:val="20"/>
                <w:szCs w:val="20"/>
              </w:rPr>
              <w:t xml:space="preserve">Zvláštní ustanovení </w:t>
            </w:r>
          </w:p>
          <w:p w:rsidR="001B4A2A" w:rsidRDefault="001B4A2A">
            <w:pPr>
              <w:widowControl w:val="0"/>
              <w:spacing w:after="0" w:line="100" w:lineRule="atLeast"/>
              <w:jc w:val="both"/>
              <w:rPr>
                <w:sz w:val="20"/>
                <w:szCs w:val="20"/>
              </w:rPr>
            </w:pPr>
            <w:r>
              <w:rPr>
                <w:i/>
                <w:sz w:val="20"/>
                <w:szCs w:val="20"/>
              </w:rPr>
              <w:t xml:space="preserve">(6) Účastníky dražby nedobrovolné nesmějí být dlužník a jeho manžel, dále pak osoby, které nesmějí nabývat vlastnictví k věcem, jejichž vlastníkem je dlužník;17) nikdo nesmí dražit za ně.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Smlouva o provedení dražby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39 odst. 5 zákona č. 26/2000 Sb., o veřejných dražbách:</w:t>
            </w:r>
          </w:p>
          <w:p w:rsidR="001B4A2A" w:rsidRDefault="001B4A2A">
            <w:pPr>
              <w:widowControl w:val="0"/>
              <w:spacing w:after="0" w:line="100" w:lineRule="atLeast"/>
              <w:jc w:val="both"/>
              <w:rPr>
                <w:i/>
                <w:sz w:val="20"/>
                <w:szCs w:val="20"/>
              </w:rPr>
            </w:pPr>
            <w:r>
              <w:rPr>
                <w:i/>
                <w:sz w:val="20"/>
                <w:szCs w:val="20"/>
              </w:rPr>
              <w:t xml:space="preserve">§ 39 </w:t>
            </w:r>
          </w:p>
          <w:p w:rsidR="001B4A2A" w:rsidRDefault="001B4A2A">
            <w:pPr>
              <w:widowControl w:val="0"/>
              <w:spacing w:after="0" w:line="100" w:lineRule="atLeast"/>
              <w:jc w:val="both"/>
              <w:rPr>
                <w:i/>
                <w:sz w:val="20"/>
                <w:szCs w:val="20"/>
              </w:rPr>
            </w:pPr>
            <w:r>
              <w:rPr>
                <w:i/>
                <w:sz w:val="20"/>
                <w:szCs w:val="20"/>
              </w:rPr>
              <w:t xml:space="preserve">Smlouva o provedení dražby </w:t>
            </w:r>
          </w:p>
          <w:p w:rsidR="001B4A2A" w:rsidRDefault="001B4A2A">
            <w:pPr>
              <w:widowControl w:val="0"/>
              <w:spacing w:after="0" w:line="100" w:lineRule="atLeast"/>
              <w:jc w:val="both"/>
              <w:rPr>
                <w:sz w:val="20"/>
                <w:szCs w:val="20"/>
              </w:rPr>
            </w:pPr>
            <w:r>
              <w:rPr>
                <w:i/>
                <w:sz w:val="20"/>
                <w:szCs w:val="20"/>
              </w:rPr>
              <w:t xml:space="preserve">(5) Dražebník nesmí uzavřít smlouvu o provedení dražby s navrhovatelem nedobrovolné dražby, jenž je jeho manžel nebo osobou jemu blízkou. V případě porušení tohoto ustanovení je smlouva neplatná.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39 odst. 5 zákona č. 26/2000 Sb., o veřejných dražbách:</w:t>
            </w:r>
          </w:p>
          <w:p w:rsidR="001B4A2A" w:rsidRDefault="001B4A2A">
            <w:pPr>
              <w:widowControl w:val="0"/>
              <w:spacing w:after="0" w:line="100" w:lineRule="atLeast"/>
              <w:jc w:val="both"/>
              <w:rPr>
                <w:i/>
                <w:sz w:val="20"/>
                <w:szCs w:val="20"/>
              </w:rPr>
            </w:pPr>
            <w:r>
              <w:rPr>
                <w:i/>
                <w:sz w:val="20"/>
                <w:szCs w:val="20"/>
              </w:rPr>
              <w:t xml:space="preserve">§ 39 </w:t>
            </w:r>
          </w:p>
          <w:p w:rsidR="001B4A2A" w:rsidRDefault="001B4A2A">
            <w:pPr>
              <w:widowControl w:val="0"/>
              <w:spacing w:after="0" w:line="100" w:lineRule="atLeast"/>
              <w:jc w:val="both"/>
              <w:rPr>
                <w:i/>
                <w:sz w:val="20"/>
                <w:szCs w:val="20"/>
              </w:rPr>
            </w:pPr>
            <w:r>
              <w:rPr>
                <w:i/>
                <w:sz w:val="20"/>
                <w:szCs w:val="20"/>
              </w:rPr>
              <w:t xml:space="preserve">Smlouva o provedení dražby </w:t>
            </w:r>
          </w:p>
          <w:p w:rsidR="001B4A2A" w:rsidRDefault="001B4A2A">
            <w:pPr>
              <w:spacing w:after="0" w:line="100" w:lineRule="atLeast"/>
              <w:rPr>
                <w:sz w:val="20"/>
                <w:szCs w:val="20"/>
              </w:rPr>
            </w:pPr>
            <w:r>
              <w:rPr>
                <w:i/>
                <w:sz w:val="20"/>
                <w:szCs w:val="20"/>
              </w:rPr>
              <w:t>(5) Dražebník nesmí uzavřít smlouvu o provedení dražby s navrhovatelem nedobrovolné dražby, jenž je jeho manžel nebo osobou jemu blízkou. V případě porušení tohoto ustanovení je smlouva neplatná.</w:t>
            </w:r>
          </w:p>
          <w:p w:rsidR="001B4A2A" w:rsidRDefault="001B4A2A">
            <w:pPr>
              <w:spacing w:after="0" w:line="100" w:lineRule="atLeast"/>
              <w:rPr>
                <w:sz w:val="20"/>
                <w:szCs w:val="20"/>
              </w:rPr>
            </w:pPr>
            <w:r>
              <w:rPr>
                <w:sz w:val="20"/>
                <w:szCs w:val="20"/>
              </w:rPr>
              <w:t>Osobou blízkou se myslí osoba blízká ve smyslu občanského zákoníku, vztahuje se tedy přes osobu blízkou i na partnera.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Zjišťování informací dle notářského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109b odst. 1 písm. j) a l) zákona č. 358/1992 Sb., o notářích a jejich činnosti (notářský řád):</w:t>
            </w:r>
          </w:p>
          <w:p w:rsidR="001B4A2A" w:rsidRDefault="001B4A2A">
            <w:pPr>
              <w:spacing w:after="0" w:line="100" w:lineRule="atLeast"/>
              <w:rPr>
                <w:i/>
                <w:sz w:val="20"/>
                <w:szCs w:val="20"/>
              </w:rPr>
            </w:pPr>
            <w:r>
              <w:rPr>
                <w:i/>
                <w:sz w:val="20"/>
                <w:szCs w:val="20"/>
              </w:rPr>
              <w:t xml:space="preserve">§ 109b </w:t>
            </w:r>
          </w:p>
          <w:p w:rsidR="001B4A2A" w:rsidRDefault="001B4A2A">
            <w:pPr>
              <w:spacing w:after="0" w:line="100" w:lineRule="atLeast"/>
              <w:rPr>
                <w:i/>
                <w:sz w:val="20"/>
                <w:szCs w:val="20"/>
              </w:rPr>
            </w:pPr>
            <w:r>
              <w:rPr>
                <w:i/>
                <w:sz w:val="20"/>
                <w:szCs w:val="20"/>
              </w:rPr>
              <w:t xml:space="preserve">(1) Notář pro potřebu úkonů, které vykonává z pověření soudu podle jiného právního předpisu2), nebo pro notářskou činnost využívá z informačního systému evidence obyvatel tyto údaje: </w:t>
            </w:r>
          </w:p>
          <w:p w:rsidR="001B4A2A" w:rsidRDefault="001B4A2A">
            <w:pPr>
              <w:spacing w:after="0" w:line="100" w:lineRule="atLeast"/>
              <w:rPr>
                <w:i/>
                <w:sz w:val="20"/>
                <w:szCs w:val="20"/>
              </w:rPr>
            </w:pPr>
            <w:r>
              <w:rPr>
                <w:i/>
                <w:sz w:val="20"/>
                <w:szCs w:val="20"/>
              </w:rPr>
              <w:t xml:space="preserve">j) rodinný stav, datum, místo a okres uzavření manželství, došlo-li k uzavření manželství mimo území České republiky, místo a stát, datum nabytí právní moci rozhodnutí soudu o prohlášení manželství za neplatné, datum nabytí právní moci rozhodnutí soudu o neexistenci manželství, datum zániku manželství smrtí jednoho z manželů, nebo datum nabytí právní moci rozhodnutí soudu o prohlášení jednoho z manželů za mrtvého a den, který byl v pravomocném rozhodnutí o prohlášení za mrtvého uveden jako den smrti, popřípadě jako den, který nepřežil, anebo datum nabytí právní moci rozhodnutí soudu o rozvodu manželství, </w:t>
            </w:r>
          </w:p>
          <w:p w:rsidR="001B4A2A" w:rsidRDefault="001B4A2A">
            <w:pPr>
              <w:spacing w:after="0" w:line="100" w:lineRule="atLeast"/>
              <w:rPr>
                <w:sz w:val="20"/>
                <w:szCs w:val="20"/>
              </w:rPr>
            </w:pPr>
            <w:r>
              <w:rPr>
                <w:i/>
                <w:sz w:val="20"/>
                <w:szCs w:val="20"/>
              </w:rPr>
              <w:t>l) jméno, popřípadě jména, příjmení, včetně předchozích příjmení, a rodné číslo manžela nebo registrovaného partnera; je-li manželem nebo registrovaným partnerem fyzická osoba, která nemá přiděleno rodné číslo, jméno, popřípadě jména, příjmení manžela nebo registrovaného partnera a datum jeho narození,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109b odst. 1 písm. k) a l) zákona č. 358/1992 Sb., o notářích a jejich činnosti (notářský řád):</w:t>
            </w:r>
          </w:p>
          <w:p w:rsidR="001B4A2A" w:rsidRDefault="001B4A2A">
            <w:pPr>
              <w:spacing w:after="0" w:line="100" w:lineRule="atLeast"/>
              <w:rPr>
                <w:i/>
                <w:sz w:val="20"/>
                <w:szCs w:val="20"/>
              </w:rPr>
            </w:pPr>
            <w:r>
              <w:rPr>
                <w:i/>
                <w:sz w:val="20"/>
                <w:szCs w:val="20"/>
              </w:rPr>
              <w:t xml:space="preserve">§ 109b </w:t>
            </w:r>
          </w:p>
          <w:p w:rsidR="001B4A2A" w:rsidRDefault="001B4A2A">
            <w:pPr>
              <w:spacing w:after="0" w:line="100" w:lineRule="atLeast"/>
              <w:rPr>
                <w:i/>
                <w:sz w:val="20"/>
                <w:szCs w:val="20"/>
              </w:rPr>
            </w:pPr>
            <w:r>
              <w:rPr>
                <w:i/>
                <w:sz w:val="20"/>
                <w:szCs w:val="20"/>
              </w:rPr>
              <w:t xml:space="preserve">(1) Notář pro potřebu úkonů, které vykonává z pověření soudu podle jiného právního předpisu2), nebo pro notářskou činnost využívá z informačního systému evidence obyvatel tyto údaje: </w:t>
            </w:r>
          </w:p>
          <w:p w:rsidR="001B4A2A" w:rsidRDefault="001B4A2A">
            <w:pPr>
              <w:spacing w:after="0" w:line="100" w:lineRule="atLeast"/>
              <w:rPr>
                <w:i/>
                <w:sz w:val="20"/>
                <w:szCs w:val="20"/>
              </w:rPr>
            </w:pPr>
            <w:r>
              <w:rPr>
                <w:i/>
                <w:sz w:val="20"/>
                <w:szCs w:val="20"/>
              </w:rPr>
              <w:t xml:space="preserve">k) datum a místo vzniku registrovaného partnerství, datum nabytí právní moci rozhodnutí soudu o neplatnosti nebo o neexistenci registrovaného partnerství, datum zániku registrovaného partnerství smrtí jednoho z registrovaných partnerů, nebo datum nabytí právní moci rozhodnutí soudu o prohlášení jednoho z registrovaných partnerů za mrtvého a den, který byl v pravomocném rozhodnutí soudu o prohlášení za mrtvého uveden jako den smrti, popřípadě jako den, který nepřežil, anebo datum nabytí právní moci rozhodnutí soudu o zrušení registrovaného partnerství, </w:t>
            </w:r>
          </w:p>
          <w:p w:rsidR="001B4A2A" w:rsidRDefault="001B4A2A">
            <w:pPr>
              <w:spacing w:after="0" w:line="100" w:lineRule="atLeast"/>
              <w:rPr>
                <w:sz w:val="20"/>
                <w:szCs w:val="20"/>
              </w:rPr>
            </w:pPr>
            <w:r>
              <w:rPr>
                <w:i/>
                <w:sz w:val="20"/>
                <w:szCs w:val="20"/>
              </w:rPr>
              <w:t xml:space="preserve">l) jméno, popřípadě jména, příjmení, včetně předchozích příjmení, a rodné číslo manžela nebo registrovaného partnera; je-li manželem nebo registrovaným partnerem fyzická osoba, která nemá přiděleno rodné číslo, jméno, popřípadě jména, příjmení manžela nebo registrovaného partnera a datum jeho narození,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Pověření notářského koncipienta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19 písm. a) zákona č. 358/1992 Sb., o notářích a jejich činnosti (notářský řád):</w:t>
            </w:r>
          </w:p>
          <w:p w:rsidR="001B4A2A" w:rsidRDefault="001B4A2A">
            <w:pPr>
              <w:spacing w:after="0" w:line="100" w:lineRule="atLeast"/>
              <w:rPr>
                <w:i/>
                <w:sz w:val="20"/>
                <w:szCs w:val="20"/>
              </w:rPr>
            </w:pPr>
            <w:r>
              <w:rPr>
                <w:i/>
                <w:sz w:val="20"/>
                <w:szCs w:val="20"/>
              </w:rPr>
              <w:t xml:space="preserve">§ 19 </w:t>
            </w:r>
          </w:p>
          <w:p w:rsidR="001B4A2A" w:rsidRDefault="001B4A2A">
            <w:pPr>
              <w:spacing w:after="0" w:line="100" w:lineRule="atLeast"/>
              <w:rPr>
                <w:i/>
                <w:sz w:val="20"/>
                <w:szCs w:val="20"/>
              </w:rPr>
            </w:pPr>
            <w:r>
              <w:rPr>
                <w:i/>
                <w:sz w:val="20"/>
                <w:szCs w:val="20"/>
              </w:rPr>
              <w:t xml:space="preserve">Notář může koncipienta písemně pověřit </w:t>
            </w:r>
          </w:p>
          <w:p w:rsidR="001B4A2A" w:rsidRDefault="001B4A2A">
            <w:pPr>
              <w:spacing w:after="0" w:line="100" w:lineRule="atLeast"/>
              <w:rPr>
                <w:sz w:val="20"/>
                <w:szCs w:val="20"/>
              </w:rPr>
            </w:pPr>
            <w:r>
              <w:rPr>
                <w:i/>
                <w:sz w:val="20"/>
                <w:szCs w:val="20"/>
              </w:rPr>
              <w:t xml:space="preserve">a) vydáváním stejnopisů, opisů nebo ověřených opisů a výpisů z notářských zápisů, vydáváním potvrzení podle </w:t>
            </w:r>
            <w:hyperlink r:id="rId99" w:history="1">
              <w:r>
                <w:rPr>
                  <w:rStyle w:val="Hypertextovodkaz"/>
                  <w:i/>
                  <w:sz w:val="20"/>
                  <w:szCs w:val="20"/>
                </w:rPr>
                <w:t>§ 94</w:t>
              </w:r>
            </w:hyperlink>
            <w:r>
              <w:rPr>
                <w:i/>
                <w:sz w:val="20"/>
                <w:szCs w:val="20"/>
              </w:rPr>
              <w:t xml:space="preserve">, ověřováním shody opisu nebo kopie (dále jen "opis") s listinou (dále jen "vidimace"), ověřováním pravosti podpisu (dále jen "legalizace") s výjimkou vidimací a legalizací ve vztahu k cizině, vydáváním ověřených výstupů z informačního systému veřejné správy podle zvláštního právního předpisu2a), vydáváním opisů nebo potvrzení z Evidence právních jednání pro případ smrti podle </w:t>
            </w:r>
            <w:hyperlink r:id="rId100" w:history="1">
              <w:r>
                <w:rPr>
                  <w:rStyle w:val="Hypertextovodkaz"/>
                  <w:i/>
                  <w:sz w:val="20"/>
                  <w:szCs w:val="20"/>
                </w:rPr>
                <w:t>§ 35c odst. 3</w:t>
              </w:r>
            </w:hyperlink>
            <w:r>
              <w:rPr>
                <w:i/>
                <w:sz w:val="20"/>
                <w:szCs w:val="20"/>
              </w:rPr>
              <w:t xml:space="preserve">, vydáváním opisů, výpisů nebo potvrzení z Rejstříku zástav podle </w:t>
            </w:r>
            <w:hyperlink r:id="rId101" w:history="1">
              <w:r>
                <w:rPr>
                  <w:rStyle w:val="Hypertextovodkaz"/>
                  <w:i/>
                  <w:sz w:val="20"/>
                  <w:szCs w:val="20"/>
                </w:rPr>
                <w:t>§ 35i odst. 1</w:t>
              </w:r>
            </w:hyperlink>
            <w:r>
              <w:rPr>
                <w:i/>
                <w:sz w:val="20"/>
                <w:szCs w:val="20"/>
              </w:rPr>
              <w:t xml:space="preserve">, vydáváním opisů nebo potvrzení ze Seznamu listin o manželském majetkovém režimu podle </w:t>
            </w:r>
            <w:hyperlink r:id="rId102" w:history="1">
              <w:r>
                <w:rPr>
                  <w:rStyle w:val="Hypertextovodkaz"/>
                  <w:i/>
                  <w:sz w:val="20"/>
                  <w:szCs w:val="20"/>
                </w:rPr>
                <w:t>§ 35l odst. 2</w:t>
              </w:r>
            </w:hyperlink>
            <w:r>
              <w:rPr>
                <w:i/>
                <w:sz w:val="20"/>
                <w:szCs w:val="20"/>
              </w:rPr>
              <w:t xml:space="preserve">, vydáváním výpisů z evidence Rejstříku trestů, prováděním autorizované konverze dokumentů, prováděním úkonů kontaktního místa podle zvláštního právního předpisu3a), a dále přijímáním úschov, </w:t>
            </w:r>
          </w:p>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Pověření notářského kandidáta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23 písm. a) zákona č. 358/1992 Sb., o notářích a jejich činnosti (notářský řád):</w:t>
            </w:r>
          </w:p>
          <w:p w:rsidR="001B4A2A" w:rsidRDefault="001B4A2A">
            <w:pPr>
              <w:spacing w:after="0" w:line="100" w:lineRule="atLeast"/>
              <w:rPr>
                <w:i/>
                <w:sz w:val="20"/>
                <w:szCs w:val="20"/>
              </w:rPr>
            </w:pPr>
            <w:r>
              <w:rPr>
                <w:i/>
                <w:sz w:val="20"/>
                <w:szCs w:val="20"/>
              </w:rPr>
              <w:t xml:space="preserve">§ 23 </w:t>
            </w:r>
          </w:p>
          <w:p w:rsidR="001B4A2A" w:rsidRDefault="001B4A2A">
            <w:pPr>
              <w:spacing w:after="0" w:line="100" w:lineRule="atLeast"/>
              <w:rPr>
                <w:i/>
                <w:sz w:val="20"/>
                <w:szCs w:val="20"/>
              </w:rPr>
            </w:pPr>
            <w:r>
              <w:rPr>
                <w:i/>
                <w:sz w:val="20"/>
                <w:szCs w:val="20"/>
              </w:rPr>
              <w:t xml:space="preserve">Notář může kandidáta písemně pověřit </w:t>
            </w:r>
          </w:p>
          <w:p w:rsidR="001B4A2A" w:rsidRDefault="001B4A2A">
            <w:pPr>
              <w:spacing w:after="0" w:line="100" w:lineRule="atLeast"/>
              <w:rPr>
                <w:sz w:val="20"/>
                <w:szCs w:val="20"/>
              </w:rPr>
            </w:pPr>
            <w:r>
              <w:rPr>
                <w:i/>
                <w:sz w:val="20"/>
                <w:szCs w:val="20"/>
              </w:rPr>
              <w:t xml:space="preserve">a) sepisováním notářských zápisů o právních jednáních, není-li forma notářského zápisu stanovena pro právní jednání zvláštním právním předpisem, sepisováním notářských zápisů podle </w:t>
            </w:r>
            <w:hyperlink r:id="rId103" w:history="1">
              <w:r>
                <w:rPr>
                  <w:rStyle w:val="Hypertextovodkaz"/>
                  <w:i/>
                  <w:sz w:val="20"/>
                  <w:szCs w:val="20"/>
                </w:rPr>
                <w:t>§ 71b</w:t>
              </w:r>
            </w:hyperlink>
            <w:r>
              <w:rPr>
                <w:i/>
                <w:sz w:val="20"/>
                <w:szCs w:val="20"/>
              </w:rPr>
              <w:t xml:space="preserve">, osvědčováním právně významných skutečností a prohlášení, nejde-li o osvědčování rozhodnutí orgánů právnické osoby, vydáváním stejnopisů, opisů nebo ověřených opisů a výpisů z notářských zápisů, vydáváním potvrzení podle </w:t>
            </w:r>
            <w:hyperlink r:id="rId104" w:history="1">
              <w:r>
                <w:rPr>
                  <w:rStyle w:val="Hypertextovodkaz"/>
                  <w:i/>
                  <w:sz w:val="20"/>
                  <w:szCs w:val="20"/>
                </w:rPr>
                <w:t>§ 94</w:t>
              </w:r>
            </w:hyperlink>
            <w:r>
              <w:rPr>
                <w:i/>
                <w:sz w:val="20"/>
                <w:szCs w:val="20"/>
              </w:rPr>
              <w:t xml:space="preserve">, přijímáním a vydáváním úschov, vydáváním ověřených výstupů z informačního systému veřejné správy podle zvláštního právního předpisu2a), prováděním zápisů a výmazů do Rejstříku zástav, vydáváním opisů nebo potvrzení z Evidence právních jednání pro případ smrti podle </w:t>
            </w:r>
            <w:hyperlink r:id="rId105" w:history="1">
              <w:r>
                <w:rPr>
                  <w:rStyle w:val="Hypertextovodkaz"/>
                  <w:i/>
                  <w:sz w:val="20"/>
                  <w:szCs w:val="20"/>
                </w:rPr>
                <w:t>§ 35c odst. 3</w:t>
              </w:r>
            </w:hyperlink>
            <w:r>
              <w:rPr>
                <w:i/>
                <w:sz w:val="20"/>
                <w:szCs w:val="20"/>
              </w:rPr>
              <w:t xml:space="preserve">, vydáváním opisů, výpisů nebo potvrzení z Rejstříku zástav podle </w:t>
            </w:r>
            <w:hyperlink r:id="rId106" w:history="1">
              <w:r>
                <w:rPr>
                  <w:rStyle w:val="Hypertextovodkaz"/>
                  <w:i/>
                  <w:sz w:val="20"/>
                  <w:szCs w:val="20"/>
                </w:rPr>
                <w:t>§ 35i odst. 1</w:t>
              </w:r>
            </w:hyperlink>
            <w:r>
              <w:rPr>
                <w:i/>
                <w:sz w:val="20"/>
                <w:szCs w:val="20"/>
              </w:rPr>
              <w:t xml:space="preserve">, vydáváním opisů nebo potvrzení ze Seznamu listin o manželském majetkovém režimu podle </w:t>
            </w:r>
            <w:hyperlink r:id="rId107" w:history="1">
              <w:r>
                <w:rPr>
                  <w:rStyle w:val="Hypertextovodkaz"/>
                  <w:i/>
                  <w:sz w:val="20"/>
                  <w:szCs w:val="20"/>
                </w:rPr>
                <w:t>§ 35l odst. 2</w:t>
              </w:r>
            </w:hyperlink>
            <w:r>
              <w:rPr>
                <w:i/>
                <w:sz w:val="20"/>
                <w:szCs w:val="20"/>
              </w:rPr>
              <w:t xml:space="preserve">, vydáváním výpisů z evidence Rejstříku trestů, prováděním autorizované konverze dokumentů a prováděním úkonů kontaktního místa podle zvláštního právního předpisu3a),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Rejstříky vedené notářskou komorou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35a zákona č. 358/1992 Sb., o notářích a jejich činnosti (notářský řád):</w:t>
            </w:r>
          </w:p>
          <w:p w:rsidR="001B4A2A" w:rsidRDefault="001B4A2A">
            <w:pPr>
              <w:spacing w:after="0" w:line="100" w:lineRule="atLeast"/>
              <w:rPr>
                <w:i/>
                <w:sz w:val="20"/>
                <w:szCs w:val="20"/>
              </w:rPr>
            </w:pPr>
            <w:r>
              <w:rPr>
                <w:i/>
                <w:sz w:val="20"/>
                <w:szCs w:val="20"/>
              </w:rPr>
              <w:t xml:space="preserve">§ 35a </w:t>
            </w:r>
          </w:p>
          <w:p w:rsidR="001B4A2A" w:rsidRDefault="001B4A2A">
            <w:pPr>
              <w:spacing w:after="0" w:line="100" w:lineRule="atLeast"/>
              <w:rPr>
                <w:i/>
                <w:sz w:val="20"/>
                <w:szCs w:val="20"/>
              </w:rPr>
            </w:pPr>
            <w:r>
              <w:rPr>
                <w:i/>
                <w:sz w:val="20"/>
                <w:szCs w:val="20"/>
              </w:rPr>
              <w:t xml:space="preserve">(1) Komora vede, provozuje a spravuje Rejstřík zástav a tyto evidence a seznamy: </w:t>
            </w:r>
          </w:p>
          <w:p w:rsidR="001B4A2A" w:rsidRDefault="001B4A2A">
            <w:pPr>
              <w:spacing w:after="0" w:line="100" w:lineRule="atLeast"/>
              <w:rPr>
                <w:i/>
                <w:sz w:val="20"/>
                <w:szCs w:val="20"/>
              </w:rPr>
            </w:pPr>
            <w:r>
              <w:rPr>
                <w:i/>
                <w:sz w:val="20"/>
                <w:szCs w:val="20"/>
              </w:rPr>
              <w:t xml:space="preserve">a) Evidenci právních jednání pro případ smrti, </w:t>
            </w:r>
          </w:p>
          <w:p w:rsidR="001B4A2A" w:rsidRDefault="001B4A2A">
            <w:pPr>
              <w:spacing w:after="0" w:line="100" w:lineRule="atLeast"/>
              <w:rPr>
                <w:i/>
                <w:sz w:val="20"/>
                <w:szCs w:val="20"/>
              </w:rPr>
            </w:pPr>
            <w:r>
              <w:rPr>
                <w:i/>
                <w:sz w:val="20"/>
                <w:szCs w:val="20"/>
              </w:rPr>
              <w:t xml:space="preserve">b) Evidenci listin o manželském majetkovém režimu, </w:t>
            </w:r>
          </w:p>
          <w:p w:rsidR="001B4A2A" w:rsidRDefault="001B4A2A">
            <w:pPr>
              <w:spacing w:after="0" w:line="100" w:lineRule="atLeast"/>
              <w:rPr>
                <w:i/>
                <w:sz w:val="20"/>
                <w:szCs w:val="20"/>
              </w:rPr>
            </w:pPr>
            <w:r>
              <w:rPr>
                <w:i/>
                <w:sz w:val="20"/>
                <w:szCs w:val="20"/>
              </w:rPr>
              <w:t xml:space="preserve">c) Seznam prohlášení o určení opatrovníka, </w:t>
            </w:r>
          </w:p>
          <w:p w:rsidR="001B4A2A" w:rsidRDefault="001B4A2A">
            <w:pPr>
              <w:spacing w:after="0" w:line="100" w:lineRule="atLeast"/>
              <w:rPr>
                <w:i/>
                <w:sz w:val="20"/>
                <w:szCs w:val="20"/>
              </w:rPr>
            </w:pPr>
            <w:r>
              <w:rPr>
                <w:i/>
                <w:sz w:val="20"/>
                <w:szCs w:val="20"/>
              </w:rPr>
              <w:t xml:space="preserve">d) Seznam listin o manželském majetkovém režimu. </w:t>
            </w:r>
          </w:p>
          <w:p w:rsidR="001B4A2A" w:rsidRDefault="001B4A2A">
            <w:pPr>
              <w:spacing w:after="0" w:line="100" w:lineRule="atLeast"/>
              <w:rPr>
                <w:i/>
                <w:sz w:val="20"/>
                <w:szCs w:val="20"/>
              </w:rPr>
            </w:pPr>
            <w:r>
              <w:rPr>
                <w:i/>
                <w:sz w:val="20"/>
                <w:szCs w:val="20"/>
              </w:rPr>
              <w:t xml:space="preserve">(2) Komora vede Rejstřík zástav, evidence a seznamy v elektronické podobě. Komora stanoví předpisy postup při vedení, správě a provozu evidence, seznamu nebo Rejstříku zástav a způsob určení náhrady hotových výdajů Komory spojených s vedením evidence, seznamu nebo Rejstříku zástav. </w:t>
            </w:r>
          </w:p>
          <w:p w:rsidR="001B4A2A" w:rsidRDefault="001B4A2A">
            <w:pPr>
              <w:spacing w:after="0" w:line="100" w:lineRule="atLeast"/>
              <w:rPr>
                <w:i/>
                <w:sz w:val="20"/>
                <w:szCs w:val="20"/>
              </w:rPr>
            </w:pPr>
            <w:r>
              <w:rPr>
                <w:i/>
                <w:sz w:val="20"/>
                <w:szCs w:val="20"/>
              </w:rPr>
              <w:t xml:space="preserve">(3) V předpisu o Rejstříku zástav Komora stanoví zejména </w:t>
            </w:r>
          </w:p>
          <w:p w:rsidR="001B4A2A" w:rsidRDefault="001B4A2A">
            <w:pPr>
              <w:spacing w:after="0" w:line="100" w:lineRule="atLeast"/>
              <w:rPr>
                <w:i/>
                <w:sz w:val="20"/>
                <w:szCs w:val="20"/>
              </w:rPr>
            </w:pPr>
            <w:r>
              <w:rPr>
                <w:i/>
                <w:sz w:val="20"/>
                <w:szCs w:val="20"/>
              </w:rPr>
              <w:t xml:space="preserve">a) postup a způsob zápisu údaje, jeho změny a výmazu, </w:t>
            </w:r>
          </w:p>
          <w:p w:rsidR="001B4A2A" w:rsidRDefault="001B4A2A">
            <w:pPr>
              <w:spacing w:after="0" w:line="100" w:lineRule="atLeast"/>
              <w:rPr>
                <w:i/>
                <w:sz w:val="20"/>
                <w:szCs w:val="20"/>
              </w:rPr>
            </w:pPr>
            <w:r>
              <w:rPr>
                <w:i/>
                <w:sz w:val="20"/>
                <w:szCs w:val="20"/>
              </w:rPr>
              <w:t xml:space="preserve">b) jaké další údaje kromě údajů stanovených v tomto zákoně se do Rejstříku zástav zapisují, </w:t>
            </w:r>
          </w:p>
          <w:p w:rsidR="001B4A2A" w:rsidRDefault="001B4A2A">
            <w:pPr>
              <w:spacing w:after="0" w:line="100" w:lineRule="atLeast"/>
              <w:rPr>
                <w:i/>
                <w:sz w:val="20"/>
                <w:szCs w:val="20"/>
              </w:rPr>
            </w:pPr>
            <w:r>
              <w:rPr>
                <w:i/>
                <w:sz w:val="20"/>
                <w:szCs w:val="20"/>
              </w:rPr>
              <w:t xml:space="preserve">c) kdo zapisuje údaje podle písmene b) do Rejstříku zástav, </w:t>
            </w:r>
          </w:p>
          <w:p w:rsidR="001B4A2A" w:rsidRDefault="001B4A2A">
            <w:pPr>
              <w:spacing w:after="0" w:line="100" w:lineRule="atLeast"/>
              <w:rPr>
                <w:i/>
                <w:sz w:val="20"/>
                <w:szCs w:val="20"/>
              </w:rPr>
            </w:pPr>
            <w:r>
              <w:rPr>
                <w:i/>
                <w:sz w:val="20"/>
                <w:szCs w:val="20"/>
              </w:rPr>
              <w:t xml:space="preserve">d) postup a způsob vydávání opisů, výpisů a potvrzení z Rejstříku zástav, </w:t>
            </w:r>
          </w:p>
          <w:p w:rsidR="001B4A2A" w:rsidRDefault="001B4A2A">
            <w:pPr>
              <w:spacing w:after="0" w:line="100" w:lineRule="atLeast"/>
              <w:rPr>
                <w:i/>
                <w:sz w:val="20"/>
                <w:szCs w:val="20"/>
              </w:rPr>
            </w:pPr>
            <w:r>
              <w:rPr>
                <w:i/>
                <w:sz w:val="20"/>
                <w:szCs w:val="20"/>
              </w:rPr>
              <w:t xml:space="preserve">e) postup a způsob uchovávání vymazaných údajů. </w:t>
            </w:r>
          </w:p>
          <w:p w:rsidR="001B4A2A" w:rsidRDefault="001B4A2A">
            <w:pPr>
              <w:spacing w:after="0" w:line="100" w:lineRule="atLeast"/>
              <w:rPr>
                <w:i/>
                <w:sz w:val="20"/>
                <w:szCs w:val="20"/>
              </w:rPr>
            </w:pPr>
            <w:r>
              <w:rPr>
                <w:i/>
                <w:sz w:val="20"/>
                <w:szCs w:val="20"/>
              </w:rPr>
              <w:t xml:space="preserve">(4) V předpisu o Evidenci právních jednání pro případ smrti Komora stanoví zejména </w:t>
            </w:r>
          </w:p>
          <w:p w:rsidR="001B4A2A" w:rsidRDefault="001B4A2A">
            <w:pPr>
              <w:spacing w:after="0" w:line="100" w:lineRule="atLeast"/>
              <w:rPr>
                <w:i/>
                <w:sz w:val="20"/>
                <w:szCs w:val="20"/>
              </w:rPr>
            </w:pPr>
            <w:r>
              <w:rPr>
                <w:i/>
                <w:sz w:val="20"/>
                <w:szCs w:val="20"/>
              </w:rPr>
              <w:t xml:space="preserve">a) jaké údaje se do evidence zapisují, </w:t>
            </w:r>
          </w:p>
          <w:p w:rsidR="001B4A2A" w:rsidRDefault="001B4A2A">
            <w:pPr>
              <w:spacing w:after="0" w:line="100" w:lineRule="atLeast"/>
              <w:rPr>
                <w:i/>
                <w:sz w:val="20"/>
                <w:szCs w:val="20"/>
              </w:rPr>
            </w:pPr>
            <w:r>
              <w:rPr>
                <w:i/>
                <w:sz w:val="20"/>
                <w:szCs w:val="20"/>
              </w:rPr>
              <w:t xml:space="preserve">b) postup a způsob zápisu údaje, jeho změny a výmazu, </w:t>
            </w:r>
          </w:p>
          <w:p w:rsidR="001B4A2A" w:rsidRDefault="001B4A2A">
            <w:pPr>
              <w:spacing w:after="0" w:line="100" w:lineRule="atLeast"/>
              <w:rPr>
                <w:i/>
                <w:sz w:val="20"/>
                <w:szCs w:val="20"/>
              </w:rPr>
            </w:pPr>
            <w:r>
              <w:rPr>
                <w:i/>
                <w:sz w:val="20"/>
                <w:szCs w:val="20"/>
              </w:rPr>
              <w:t xml:space="preserve">c) v jakých případech zápis změny činí Komora, </w:t>
            </w:r>
          </w:p>
          <w:p w:rsidR="001B4A2A" w:rsidRDefault="001B4A2A">
            <w:pPr>
              <w:spacing w:after="0" w:line="100" w:lineRule="atLeast"/>
              <w:rPr>
                <w:i/>
                <w:sz w:val="20"/>
                <w:szCs w:val="20"/>
              </w:rPr>
            </w:pPr>
            <w:r>
              <w:rPr>
                <w:i/>
                <w:sz w:val="20"/>
                <w:szCs w:val="20"/>
              </w:rPr>
              <w:t xml:space="preserve">d) způsob a postup poskytování sdělení a vydávání opisu zápisu nebo potvrzení, </w:t>
            </w:r>
          </w:p>
          <w:p w:rsidR="001B4A2A" w:rsidRDefault="001B4A2A">
            <w:pPr>
              <w:spacing w:after="0" w:line="100" w:lineRule="atLeast"/>
              <w:rPr>
                <w:i/>
                <w:sz w:val="20"/>
                <w:szCs w:val="20"/>
              </w:rPr>
            </w:pPr>
            <w:r>
              <w:rPr>
                <w:i/>
                <w:sz w:val="20"/>
                <w:szCs w:val="20"/>
              </w:rPr>
              <w:t xml:space="preserve">e) postup a způsob uchovávání vymazaných údajů. </w:t>
            </w:r>
          </w:p>
          <w:p w:rsidR="001B4A2A" w:rsidRDefault="001B4A2A">
            <w:pPr>
              <w:spacing w:after="0" w:line="100" w:lineRule="atLeast"/>
              <w:rPr>
                <w:i/>
                <w:sz w:val="20"/>
                <w:szCs w:val="20"/>
              </w:rPr>
            </w:pPr>
            <w:r>
              <w:rPr>
                <w:i/>
                <w:sz w:val="20"/>
                <w:szCs w:val="20"/>
              </w:rPr>
              <w:t xml:space="preserve">(5) V předpisu o Evidenci listin o manželském majetkovém režimu Komora stanoví zejména </w:t>
            </w:r>
          </w:p>
          <w:p w:rsidR="001B4A2A" w:rsidRDefault="001B4A2A">
            <w:pPr>
              <w:spacing w:after="0" w:line="100" w:lineRule="atLeast"/>
              <w:rPr>
                <w:i/>
                <w:sz w:val="20"/>
                <w:szCs w:val="20"/>
              </w:rPr>
            </w:pPr>
            <w:r>
              <w:rPr>
                <w:i/>
                <w:sz w:val="20"/>
                <w:szCs w:val="20"/>
              </w:rPr>
              <w:t xml:space="preserve">a) jaké údaje se do evidence zapisují, </w:t>
            </w:r>
          </w:p>
          <w:p w:rsidR="001B4A2A" w:rsidRDefault="001B4A2A">
            <w:pPr>
              <w:spacing w:after="0" w:line="100" w:lineRule="atLeast"/>
              <w:rPr>
                <w:i/>
                <w:sz w:val="20"/>
                <w:szCs w:val="20"/>
              </w:rPr>
            </w:pPr>
            <w:r>
              <w:rPr>
                <w:i/>
                <w:sz w:val="20"/>
                <w:szCs w:val="20"/>
              </w:rPr>
              <w:t xml:space="preserve">b) postup a způsob zápisu údaje, jeho změny a výmazu, </w:t>
            </w:r>
          </w:p>
          <w:p w:rsidR="001B4A2A" w:rsidRDefault="001B4A2A">
            <w:pPr>
              <w:spacing w:after="0" w:line="100" w:lineRule="atLeast"/>
              <w:rPr>
                <w:i/>
                <w:sz w:val="20"/>
                <w:szCs w:val="20"/>
              </w:rPr>
            </w:pPr>
            <w:r>
              <w:rPr>
                <w:i/>
                <w:sz w:val="20"/>
                <w:szCs w:val="20"/>
              </w:rPr>
              <w:t xml:space="preserve">c) v jakých případech zápis změny činí Komora. </w:t>
            </w:r>
          </w:p>
          <w:p w:rsidR="001B4A2A" w:rsidRDefault="001B4A2A">
            <w:pPr>
              <w:spacing w:after="0" w:line="100" w:lineRule="atLeast"/>
              <w:rPr>
                <w:i/>
                <w:sz w:val="20"/>
                <w:szCs w:val="20"/>
              </w:rPr>
            </w:pPr>
            <w:r>
              <w:rPr>
                <w:i/>
                <w:sz w:val="20"/>
                <w:szCs w:val="20"/>
              </w:rPr>
              <w:t xml:space="preserve">(6) V předpisu o Seznamu prohlášení o určení opatrovníka Komora stanoví zejména </w:t>
            </w:r>
          </w:p>
          <w:p w:rsidR="001B4A2A" w:rsidRDefault="001B4A2A">
            <w:pPr>
              <w:spacing w:after="0" w:line="100" w:lineRule="atLeast"/>
              <w:rPr>
                <w:i/>
                <w:sz w:val="20"/>
                <w:szCs w:val="20"/>
              </w:rPr>
            </w:pPr>
            <w:r>
              <w:rPr>
                <w:i/>
                <w:sz w:val="20"/>
                <w:szCs w:val="20"/>
              </w:rPr>
              <w:t xml:space="preserve">a) postup a způsob zápisu údaje, </w:t>
            </w:r>
          </w:p>
          <w:p w:rsidR="001B4A2A" w:rsidRDefault="001B4A2A">
            <w:pPr>
              <w:spacing w:after="0" w:line="100" w:lineRule="atLeast"/>
              <w:rPr>
                <w:i/>
                <w:sz w:val="20"/>
                <w:szCs w:val="20"/>
              </w:rPr>
            </w:pPr>
            <w:r>
              <w:rPr>
                <w:i/>
                <w:sz w:val="20"/>
                <w:szCs w:val="20"/>
              </w:rPr>
              <w:t xml:space="preserve">b) postup a způsob zápisu změny údaje a jeho výmazu, </w:t>
            </w:r>
          </w:p>
          <w:p w:rsidR="001B4A2A" w:rsidRDefault="001B4A2A">
            <w:pPr>
              <w:spacing w:after="0" w:line="100" w:lineRule="atLeast"/>
              <w:rPr>
                <w:i/>
                <w:sz w:val="20"/>
                <w:szCs w:val="20"/>
              </w:rPr>
            </w:pPr>
            <w:r>
              <w:rPr>
                <w:i/>
                <w:sz w:val="20"/>
                <w:szCs w:val="20"/>
              </w:rPr>
              <w:t xml:space="preserve">c) jaké změny zápisu a jaké další údaje kromě údajů stanovených v tomto zákoně se do seznamu zapisují, </w:t>
            </w:r>
          </w:p>
          <w:p w:rsidR="001B4A2A" w:rsidRDefault="001B4A2A">
            <w:pPr>
              <w:spacing w:after="0" w:line="100" w:lineRule="atLeast"/>
              <w:rPr>
                <w:i/>
                <w:sz w:val="20"/>
                <w:szCs w:val="20"/>
              </w:rPr>
            </w:pPr>
            <w:r>
              <w:rPr>
                <w:i/>
                <w:sz w:val="20"/>
                <w:szCs w:val="20"/>
              </w:rPr>
              <w:t xml:space="preserve">d) kdo zapisuje údaje podle písmen b) a c) do seznamu. </w:t>
            </w:r>
          </w:p>
          <w:p w:rsidR="001B4A2A" w:rsidRDefault="001B4A2A">
            <w:pPr>
              <w:spacing w:after="0" w:line="100" w:lineRule="atLeast"/>
              <w:rPr>
                <w:i/>
                <w:sz w:val="20"/>
                <w:szCs w:val="20"/>
              </w:rPr>
            </w:pPr>
            <w:r>
              <w:rPr>
                <w:i/>
                <w:sz w:val="20"/>
                <w:szCs w:val="20"/>
              </w:rPr>
              <w:t xml:space="preserve">(7) V předpisu o Seznamu listin o manželském majetkovém režimu Komora stanoví zejména </w:t>
            </w:r>
          </w:p>
          <w:p w:rsidR="001B4A2A" w:rsidRDefault="001B4A2A">
            <w:pPr>
              <w:spacing w:after="0" w:line="100" w:lineRule="atLeast"/>
              <w:rPr>
                <w:i/>
                <w:sz w:val="20"/>
                <w:szCs w:val="20"/>
              </w:rPr>
            </w:pPr>
            <w:r>
              <w:rPr>
                <w:i/>
                <w:sz w:val="20"/>
                <w:szCs w:val="20"/>
              </w:rPr>
              <w:t xml:space="preserve">a) postup a způsob zápisu údaje, </w:t>
            </w:r>
          </w:p>
          <w:p w:rsidR="001B4A2A" w:rsidRDefault="001B4A2A">
            <w:pPr>
              <w:spacing w:after="0" w:line="100" w:lineRule="atLeast"/>
              <w:rPr>
                <w:i/>
                <w:sz w:val="20"/>
                <w:szCs w:val="20"/>
              </w:rPr>
            </w:pPr>
            <w:r>
              <w:rPr>
                <w:i/>
                <w:sz w:val="20"/>
                <w:szCs w:val="20"/>
              </w:rPr>
              <w:t xml:space="preserve">b) postup a způsob zápisu změny údaje a jeho výmazu, </w:t>
            </w:r>
          </w:p>
          <w:p w:rsidR="001B4A2A" w:rsidRDefault="001B4A2A">
            <w:pPr>
              <w:spacing w:after="0" w:line="100" w:lineRule="atLeast"/>
              <w:rPr>
                <w:i/>
                <w:sz w:val="20"/>
                <w:szCs w:val="20"/>
              </w:rPr>
            </w:pPr>
            <w:r>
              <w:rPr>
                <w:i/>
                <w:sz w:val="20"/>
                <w:szCs w:val="20"/>
              </w:rPr>
              <w:t xml:space="preserve">c) jaké změny zápisu a jaké další údaje kromě údajů stanovených v tomto zákoně se do seznamu zapisují, </w:t>
            </w:r>
          </w:p>
          <w:p w:rsidR="001B4A2A" w:rsidRDefault="001B4A2A">
            <w:pPr>
              <w:spacing w:after="0" w:line="100" w:lineRule="atLeast"/>
              <w:rPr>
                <w:i/>
                <w:sz w:val="20"/>
                <w:szCs w:val="20"/>
              </w:rPr>
            </w:pPr>
            <w:r>
              <w:rPr>
                <w:i/>
                <w:sz w:val="20"/>
                <w:szCs w:val="20"/>
              </w:rPr>
              <w:t xml:space="preserve">d) kdo zapisuje údaje podle písmen b) a c) do seznamu, </w:t>
            </w:r>
          </w:p>
          <w:p w:rsidR="001B4A2A" w:rsidRDefault="001B4A2A">
            <w:pPr>
              <w:spacing w:after="0" w:line="100" w:lineRule="atLeast"/>
              <w:rPr>
                <w:i/>
                <w:sz w:val="20"/>
                <w:szCs w:val="20"/>
              </w:rPr>
            </w:pPr>
            <w:r>
              <w:rPr>
                <w:i/>
                <w:sz w:val="20"/>
                <w:szCs w:val="20"/>
              </w:rPr>
              <w:t xml:space="preserve"> e) postup a způsob vydávání opisů a potvrzení ze seznamu, </w:t>
            </w:r>
          </w:p>
          <w:p w:rsidR="001B4A2A" w:rsidRDefault="001B4A2A">
            <w:pPr>
              <w:spacing w:after="0" w:line="100" w:lineRule="atLeast"/>
              <w:rPr>
                <w:i/>
                <w:sz w:val="20"/>
                <w:szCs w:val="20"/>
              </w:rPr>
            </w:pPr>
            <w:r>
              <w:rPr>
                <w:i/>
                <w:sz w:val="20"/>
                <w:szCs w:val="20"/>
              </w:rPr>
              <w:t xml:space="preserve">f) postup a způsob uchovávání vymazaných údajů. </w:t>
            </w:r>
          </w:p>
          <w:p w:rsidR="001B4A2A" w:rsidRDefault="001B4A2A">
            <w:pPr>
              <w:spacing w:after="0" w:line="100" w:lineRule="atLeast"/>
              <w:rPr>
                <w:i/>
                <w:sz w:val="20"/>
                <w:szCs w:val="20"/>
              </w:rPr>
            </w:pPr>
            <w:r>
              <w:rPr>
                <w:i/>
                <w:sz w:val="20"/>
                <w:szCs w:val="20"/>
              </w:rPr>
              <w:t xml:space="preserve">(8) Komora uchovává údaje vedené v Rejstříku zástav a v evidenci a seznamu uvedeném v </w:t>
            </w:r>
            <w:hyperlink r:id="rId108" w:history="1">
              <w:r>
                <w:rPr>
                  <w:rStyle w:val="Hypertextovodkaz"/>
                  <w:i/>
                  <w:sz w:val="20"/>
                  <w:szCs w:val="20"/>
                </w:rPr>
                <w:t>§ 35a odst. 1 písm. a)</w:t>
              </w:r>
            </w:hyperlink>
            <w:r>
              <w:rPr>
                <w:i/>
                <w:sz w:val="20"/>
                <w:szCs w:val="20"/>
              </w:rPr>
              <w:t xml:space="preserve"> a </w:t>
            </w:r>
            <w:hyperlink r:id="rId109" w:history="1">
              <w:r>
                <w:rPr>
                  <w:rStyle w:val="Hypertextovodkaz"/>
                  <w:i/>
                  <w:sz w:val="20"/>
                  <w:szCs w:val="20"/>
                </w:rPr>
                <w:t>d)</w:t>
              </w:r>
            </w:hyperlink>
            <w:r>
              <w:rPr>
                <w:i/>
                <w:sz w:val="20"/>
                <w:szCs w:val="20"/>
              </w:rPr>
              <w:t xml:space="preserve"> i po provedení výmazu, ledaže stanoví tento zákon jinak. Komora na písemnou žádost soudu nebo orgánů činných v trestním řízení poskytne informace ze souboru dat skončených věcí. Informace ze souboru dat obsahující údaje evidence uvedeného v </w:t>
            </w:r>
            <w:hyperlink r:id="rId110" w:history="1">
              <w:r>
                <w:rPr>
                  <w:rStyle w:val="Hypertextovodkaz"/>
                  <w:i/>
                  <w:sz w:val="20"/>
                  <w:szCs w:val="20"/>
                </w:rPr>
                <w:t>§ 35a odst. 1 písm. a)</w:t>
              </w:r>
            </w:hyperlink>
            <w:r>
              <w:rPr>
                <w:i/>
                <w:sz w:val="20"/>
                <w:szCs w:val="20"/>
              </w:rPr>
              <w:t xml:space="preserve"> lze poskytnout pouze po úmrtí zůstavitele. </w:t>
            </w:r>
          </w:p>
          <w:p w:rsidR="001B4A2A" w:rsidRDefault="001B4A2A">
            <w:pPr>
              <w:spacing w:after="0" w:line="100" w:lineRule="atLeast"/>
              <w:rPr>
                <w:sz w:val="20"/>
                <w:szCs w:val="20"/>
              </w:rPr>
            </w:pPr>
            <w:r>
              <w:rPr>
                <w:i/>
                <w:sz w:val="20"/>
                <w:szCs w:val="20"/>
              </w:rPr>
              <w:t xml:space="preserve">(9) Komoře náleží odměna za sdělení podle </w:t>
            </w:r>
            <w:hyperlink r:id="rId111" w:history="1">
              <w:r>
                <w:rPr>
                  <w:rStyle w:val="Hypertextovodkaz"/>
                  <w:i/>
                  <w:sz w:val="20"/>
                  <w:szCs w:val="20"/>
                </w:rPr>
                <w:t>§ 35c odst. 2</w:t>
              </w:r>
            </w:hyperlink>
            <w:r>
              <w:rPr>
                <w:i/>
                <w:sz w:val="20"/>
                <w:szCs w:val="20"/>
              </w:rPr>
              <w:t xml:space="preserve"> osobě, která prokáže právní zájem, za provedení zápisu údaje nebo změny zápisu do Rejstříku zástav podle </w:t>
            </w:r>
            <w:hyperlink r:id="rId112" w:history="1">
              <w:r>
                <w:rPr>
                  <w:rStyle w:val="Hypertextovodkaz"/>
                  <w:i/>
                  <w:sz w:val="20"/>
                  <w:szCs w:val="20"/>
                </w:rPr>
                <w:t>§ 35h</w:t>
              </w:r>
            </w:hyperlink>
            <w:r>
              <w:rPr>
                <w:i/>
                <w:sz w:val="20"/>
                <w:szCs w:val="20"/>
              </w:rPr>
              <w:t xml:space="preserve"> a za založení smlouvy o manželském majetkovém režimu do sbírky listin a zápis údajů uvedených v </w:t>
            </w:r>
            <w:hyperlink r:id="rId113" w:history="1">
              <w:r>
                <w:rPr>
                  <w:rStyle w:val="Hypertextovodkaz"/>
                  <w:i/>
                  <w:sz w:val="20"/>
                  <w:szCs w:val="20"/>
                </w:rPr>
                <w:t>§ 35j odst. 3 písm. a)</w:t>
              </w:r>
            </w:hyperlink>
            <w:r>
              <w:rPr>
                <w:i/>
                <w:sz w:val="20"/>
                <w:szCs w:val="20"/>
              </w:rPr>
              <w:t xml:space="preserve"> do rejstříku Seznamu listin o manželském majetkovém režimu podle </w:t>
            </w:r>
            <w:hyperlink r:id="rId114" w:history="1">
              <w:r>
                <w:rPr>
                  <w:rStyle w:val="Hypertextovodkaz"/>
                  <w:i/>
                  <w:sz w:val="20"/>
                  <w:szCs w:val="20"/>
                </w:rPr>
                <w:t>§ 35k odst. 2</w:t>
              </w:r>
            </w:hyperlink>
            <w:r>
              <w:rPr>
                <w:i/>
                <w:sz w:val="20"/>
                <w:szCs w:val="20"/>
              </w:rPr>
              <w:t xml:space="preserve">. Komoře dále náleží náhrada hotových výdajů spojených s vedením, provozem a správou evidence, seznamu nebo Rejstříku zástav. Ministerstvo stanoví vyhláškou výši odměn náležejících Komoře.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Evidence listin o manželském majetkovém režimu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35d zákona č. 358/1992 Sb., o notářích a jejich činnosti (notářský řád):</w:t>
            </w:r>
          </w:p>
          <w:p w:rsidR="001B4A2A" w:rsidRDefault="001B4A2A">
            <w:pPr>
              <w:spacing w:after="0" w:line="100" w:lineRule="atLeast"/>
              <w:rPr>
                <w:i/>
                <w:sz w:val="20"/>
                <w:szCs w:val="20"/>
              </w:rPr>
            </w:pPr>
            <w:r>
              <w:rPr>
                <w:i/>
                <w:sz w:val="20"/>
                <w:szCs w:val="20"/>
              </w:rPr>
              <w:t xml:space="preserve">Evidence listin o manželském majetkovém režimu </w:t>
            </w:r>
          </w:p>
          <w:p w:rsidR="001B4A2A" w:rsidRDefault="001B4A2A">
            <w:pPr>
              <w:spacing w:after="0" w:line="100" w:lineRule="atLeast"/>
              <w:rPr>
                <w:i/>
                <w:sz w:val="20"/>
                <w:szCs w:val="20"/>
              </w:rPr>
            </w:pPr>
            <w:r>
              <w:rPr>
                <w:i/>
                <w:sz w:val="20"/>
                <w:szCs w:val="20"/>
              </w:rPr>
              <w:t xml:space="preserve">§ 35d </w:t>
            </w:r>
          </w:p>
          <w:p w:rsidR="001B4A2A" w:rsidRDefault="001B4A2A">
            <w:pPr>
              <w:spacing w:after="0" w:line="100" w:lineRule="atLeast"/>
              <w:rPr>
                <w:i/>
                <w:sz w:val="20"/>
                <w:szCs w:val="20"/>
              </w:rPr>
            </w:pPr>
            <w:r>
              <w:rPr>
                <w:i/>
                <w:sz w:val="20"/>
                <w:szCs w:val="20"/>
              </w:rPr>
              <w:t xml:space="preserve">(1) V Evidenci listin o manželském majetkovém režimu se evidují </w:t>
            </w:r>
          </w:p>
          <w:p w:rsidR="001B4A2A" w:rsidRDefault="001B4A2A">
            <w:pPr>
              <w:spacing w:after="0" w:line="100" w:lineRule="atLeast"/>
              <w:rPr>
                <w:i/>
                <w:sz w:val="20"/>
                <w:szCs w:val="20"/>
              </w:rPr>
            </w:pPr>
            <w:r>
              <w:rPr>
                <w:i/>
                <w:sz w:val="20"/>
                <w:szCs w:val="20"/>
              </w:rPr>
              <w:t xml:space="preserve">a) smlouvy manželů nebo snoubenců o manželském majetkovém režimu odlišném od zákonného režimu, </w:t>
            </w:r>
          </w:p>
          <w:p w:rsidR="001B4A2A" w:rsidRDefault="001B4A2A">
            <w:pPr>
              <w:spacing w:after="0" w:line="100" w:lineRule="atLeast"/>
              <w:rPr>
                <w:i/>
                <w:sz w:val="20"/>
                <w:szCs w:val="20"/>
              </w:rPr>
            </w:pPr>
            <w:r>
              <w:rPr>
                <w:i/>
                <w:sz w:val="20"/>
                <w:szCs w:val="20"/>
              </w:rPr>
              <w:t xml:space="preserve">b) dohody manželů o změně smluveného režimu, </w:t>
            </w:r>
          </w:p>
          <w:p w:rsidR="001B4A2A" w:rsidRDefault="001B4A2A">
            <w:pPr>
              <w:spacing w:after="0" w:line="100" w:lineRule="atLeast"/>
              <w:rPr>
                <w:i/>
                <w:sz w:val="20"/>
                <w:szCs w:val="20"/>
              </w:rPr>
            </w:pPr>
            <w:r>
              <w:rPr>
                <w:i/>
                <w:sz w:val="20"/>
                <w:szCs w:val="20"/>
              </w:rPr>
              <w:t xml:space="preserve">c) smlouvy manželů o změně manželského majetkového režimu založeného rozhodnutím soudu, </w:t>
            </w:r>
          </w:p>
          <w:p w:rsidR="001B4A2A" w:rsidRDefault="001B4A2A">
            <w:pPr>
              <w:spacing w:after="0" w:line="100" w:lineRule="atLeast"/>
              <w:rPr>
                <w:i/>
                <w:sz w:val="20"/>
                <w:szCs w:val="20"/>
              </w:rPr>
            </w:pPr>
            <w:r>
              <w:rPr>
                <w:i/>
                <w:sz w:val="20"/>
                <w:szCs w:val="20"/>
              </w:rPr>
              <w:t xml:space="preserve">d) rozhodnutí soudu, kterými soud zrušil nebo obnovil společné jmění manželů nebo zúžil jeho stávající rozsah, </w:t>
            </w:r>
          </w:p>
          <w:p w:rsidR="001B4A2A" w:rsidRDefault="001B4A2A">
            <w:pPr>
              <w:spacing w:after="0" w:line="100" w:lineRule="atLeast"/>
              <w:rPr>
                <w:i/>
                <w:sz w:val="20"/>
                <w:szCs w:val="20"/>
              </w:rPr>
            </w:pPr>
            <w:r>
              <w:rPr>
                <w:i/>
                <w:sz w:val="20"/>
                <w:szCs w:val="20"/>
              </w:rPr>
              <w:t xml:space="preserve">e) rozhodnutí soudu, kterými soud změnil manželský majetkový režim založený rozhodnutím soudu nebo smluvený manželský majetkový režim. </w:t>
            </w:r>
          </w:p>
          <w:p w:rsidR="001B4A2A" w:rsidRDefault="001B4A2A">
            <w:pPr>
              <w:spacing w:after="0" w:line="100" w:lineRule="atLeast"/>
              <w:rPr>
                <w:i/>
                <w:sz w:val="20"/>
                <w:szCs w:val="20"/>
              </w:rPr>
            </w:pPr>
            <w:r>
              <w:rPr>
                <w:i/>
                <w:sz w:val="20"/>
                <w:szCs w:val="20"/>
              </w:rPr>
              <w:t xml:space="preserve">(2) Zápisy údajů do Evidence listin o manželském majetkovém režimu o smlouvě nebo o dohodě podle </w:t>
            </w:r>
            <w:hyperlink r:id="rId115" w:history="1">
              <w:r>
                <w:rPr>
                  <w:rStyle w:val="Hypertextovodkaz"/>
                  <w:i/>
                  <w:sz w:val="20"/>
                  <w:szCs w:val="20"/>
                </w:rPr>
                <w:t>odstavce 1 písm. a) až c)</w:t>
              </w:r>
            </w:hyperlink>
            <w:r>
              <w:rPr>
                <w:i/>
                <w:sz w:val="20"/>
                <w:szCs w:val="20"/>
              </w:rPr>
              <w:t xml:space="preserve"> provádí dálkovým přístupem bez zbytečného odkladu notář, který smlouvu nebo dohodu sepsal. Zápisy údajů o rozhodnutích soudu podle </w:t>
            </w:r>
            <w:hyperlink r:id="rId116" w:history="1">
              <w:r>
                <w:rPr>
                  <w:rStyle w:val="Hypertextovodkaz"/>
                  <w:i/>
                  <w:sz w:val="20"/>
                  <w:szCs w:val="20"/>
                </w:rPr>
                <w:t>odstavce 1 písm. d)</w:t>
              </w:r>
            </w:hyperlink>
            <w:r>
              <w:rPr>
                <w:i/>
                <w:sz w:val="20"/>
                <w:szCs w:val="20"/>
              </w:rPr>
              <w:t xml:space="preserve"> a </w:t>
            </w:r>
            <w:hyperlink r:id="rId117" w:history="1">
              <w:r>
                <w:rPr>
                  <w:rStyle w:val="Hypertextovodkaz"/>
                  <w:i/>
                  <w:sz w:val="20"/>
                  <w:szCs w:val="20"/>
                </w:rPr>
                <w:t>e)</w:t>
              </w:r>
            </w:hyperlink>
            <w:r>
              <w:rPr>
                <w:i/>
                <w:sz w:val="20"/>
                <w:szCs w:val="20"/>
              </w:rPr>
              <w:t xml:space="preserve"> provádí Komora na základě stejnopisů těchto rozhodnutí zasílaných Komoře soudy v elektronické podobě. </w:t>
            </w:r>
          </w:p>
          <w:p w:rsidR="001B4A2A" w:rsidRDefault="001B4A2A">
            <w:pPr>
              <w:spacing w:after="0" w:line="100" w:lineRule="atLeast"/>
              <w:rPr>
                <w:i/>
                <w:sz w:val="20"/>
                <w:szCs w:val="20"/>
              </w:rPr>
            </w:pPr>
            <w:r>
              <w:rPr>
                <w:i/>
                <w:sz w:val="20"/>
                <w:szCs w:val="20"/>
              </w:rPr>
              <w:t xml:space="preserve">(3) Komora sdělí notáři, zda je či není evidována smlouva nebo dohoda podle </w:t>
            </w:r>
            <w:hyperlink r:id="rId118" w:history="1">
              <w:r>
                <w:rPr>
                  <w:rStyle w:val="Hypertextovodkaz"/>
                  <w:i/>
                  <w:sz w:val="20"/>
                  <w:szCs w:val="20"/>
                </w:rPr>
                <w:t>odstavce 1 písm. a) až c)</w:t>
              </w:r>
            </w:hyperlink>
            <w:r>
              <w:rPr>
                <w:i/>
                <w:sz w:val="20"/>
                <w:szCs w:val="20"/>
              </w:rPr>
              <w:t xml:space="preserve"> uzavřená zůstavitelem, o jehož pozůstalosti se vede řízení, v němž byl notář pověřen provedením úkonů jako soudní komisař podle zákona o zvláštních řízeních soudních nebo zda je či není evidováno rozhodnutí soudu podle </w:t>
            </w:r>
            <w:hyperlink r:id="rId119" w:history="1">
              <w:r>
                <w:rPr>
                  <w:rStyle w:val="Hypertextovodkaz"/>
                  <w:i/>
                  <w:sz w:val="20"/>
                  <w:szCs w:val="20"/>
                </w:rPr>
                <w:t>odstavce 1 písm. d)</w:t>
              </w:r>
            </w:hyperlink>
            <w:r>
              <w:rPr>
                <w:i/>
                <w:sz w:val="20"/>
                <w:szCs w:val="20"/>
              </w:rPr>
              <w:t xml:space="preserve"> a </w:t>
            </w:r>
            <w:hyperlink r:id="rId120" w:history="1">
              <w:r>
                <w:rPr>
                  <w:rStyle w:val="Hypertextovodkaz"/>
                  <w:i/>
                  <w:sz w:val="20"/>
                  <w:szCs w:val="20"/>
                </w:rPr>
                <w:t>e)</w:t>
              </w:r>
            </w:hyperlink>
            <w:r>
              <w:rPr>
                <w:i/>
                <w:sz w:val="20"/>
                <w:szCs w:val="20"/>
              </w:rPr>
              <w:t xml:space="preserve"> ohledně majetkového režimu zůstavitele a jeho manžela; je-li evidována smlouva nebo dohoda, sdělí také, u kterého notáře je uložena. </w:t>
            </w:r>
          </w:p>
          <w:p w:rsidR="001B4A2A" w:rsidRDefault="001B4A2A">
            <w:pPr>
              <w:spacing w:after="0" w:line="100" w:lineRule="atLeast"/>
              <w:rPr>
                <w:sz w:val="20"/>
                <w:szCs w:val="20"/>
              </w:rPr>
            </w:pPr>
            <w:r>
              <w:rPr>
                <w:i/>
                <w:sz w:val="20"/>
                <w:szCs w:val="20"/>
              </w:rPr>
              <w:t>(4) Komora poskytne notáři sdělení dálkovým přístupem na základě jeho žádosti.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Seznam listin o manželském majetkovém režimu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35j – 35l zákona č. 358/1992 Sb., o notářích a jejich činnosti (notářský řád):</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xml:space="preserve">Seznam listin o manželském majetkovém režimu </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xml:space="preserve">§ 35j </w:t>
            </w:r>
          </w:p>
          <w:p w:rsidR="001B4A2A" w:rsidRDefault="001B4A2A">
            <w:pPr>
              <w:spacing w:after="0" w:line="100" w:lineRule="atLeast"/>
              <w:rPr>
                <w:i/>
                <w:sz w:val="20"/>
                <w:szCs w:val="20"/>
              </w:rPr>
            </w:pPr>
            <w:r>
              <w:rPr>
                <w:i/>
                <w:sz w:val="20"/>
                <w:szCs w:val="20"/>
              </w:rPr>
              <w:t xml:space="preserve">(1) V Seznamu listin o manželském majetkovém režimu jsou evidovány </w:t>
            </w:r>
          </w:p>
          <w:p w:rsidR="001B4A2A" w:rsidRDefault="001B4A2A">
            <w:pPr>
              <w:spacing w:after="0" w:line="100" w:lineRule="atLeast"/>
              <w:rPr>
                <w:i/>
                <w:sz w:val="20"/>
                <w:szCs w:val="20"/>
              </w:rPr>
            </w:pPr>
            <w:r>
              <w:rPr>
                <w:i/>
                <w:sz w:val="20"/>
                <w:szCs w:val="20"/>
              </w:rPr>
              <w:t xml:space="preserve">a) notářské zápisy o smlouvách manželů nebo snoubenců o manželském majetkovém režimu odlišném od zákonného režimu, o dohodách manželů o změně smluveného režimu a o smlouvách manželů o změně manželského majetkového režimu založeného rozhodnutím soudu (dále jen „smlouva o manželském majetkovém režimu“), </w:t>
            </w:r>
          </w:p>
          <w:p w:rsidR="001B4A2A" w:rsidRDefault="001B4A2A">
            <w:pPr>
              <w:spacing w:after="0" w:line="100" w:lineRule="atLeast"/>
              <w:rPr>
                <w:i/>
                <w:sz w:val="20"/>
                <w:szCs w:val="20"/>
              </w:rPr>
            </w:pPr>
            <w:r>
              <w:rPr>
                <w:i/>
                <w:sz w:val="20"/>
                <w:szCs w:val="20"/>
              </w:rPr>
              <w:t xml:space="preserve">b) rozhodnutí soudu, kterými soud zrušil nebo obnovil společné jmění manželů nebo zúžil jeho stávající rozsah, anebo změnil manželský majetkový režim založený rozhodnutím soudu nebo smluvený manželský majetkový režim (dále jen „rozhodnutí soudu o manželském majetkovém režimu“). </w:t>
            </w:r>
          </w:p>
          <w:p w:rsidR="001B4A2A" w:rsidRDefault="001B4A2A">
            <w:pPr>
              <w:spacing w:after="0" w:line="100" w:lineRule="atLeast"/>
              <w:rPr>
                <w:i/>
                <w:sz w:val="20"/>
                <w:szCs w:val="20"/>
              </w:rPr>
            </w:pPr>
            <w:r>
              <w:rPr>
                <w:i/>
                <w:sz w:val="20"/>
                <w:szCs w:val="20"/>
              </w:rPr>
              <w:t xml:space="preserve">(2) Seznam listin o manželském majetkovém režimu obsahuje rejstřík a sbírku listin. </w:t>
            </w:r>
          </w:p>
          <w:p w:rsidR="001B4A2A" w:rsidRDefault="001B4A2A">
            <w:pPr>
              <w:spacing w:after="0" w:line="100" w:lineRule="atLeast"/>
              <w:rPr>
                <w:i/>
                <w:sz w:val="20"/>
                <w:szCs w:val="20"/>
              </w:rPr>
            </w:pPr>
            <w:r>
              <w:rPr>
                <w:i/>
                <w:sz w:val="20"/>
                <w:szCs w:val="20"/>
              </w:rPr>
              <w:t xml:space="preserve">(3) Do rejstříku se zapisuje </w:t>
            </w:r>
          </w:p>
          <w:p w:rsidR="001B4A2A" w:rsidRDefault="001B4A2A">
            <w:pPr>
              <w:spacing w:after="0" w:line="100" w:lineRule="atLeast"/>
              <w:rPr>
                <w:i/>
                <w:sz w:val="20"/>
                <w:szCs w:val="20"/>
              </w:rPr>
            </w:pPr>
            <w:r>
              <w:rPr>
                <w:i/>
                <w:sz w:val="20"/>
                <w:szCs w:val="20"/>
              </w:rPr>
              <w:t xml:space="preserve">a) jméno, příjmení, datum narození a bydliště manželů nebo snoubenců (dále jen „manželé“), </w:t>
            </w:r>
          </w:p>
          <w:p w:rsidR="001B4A2A" w:rsidRDefault="001B4A2A">
            <w:pPr>
              <w:spacing w:after="0" w:line="100" w:lineRule="atLeast"/>
              <w:rPr>
                <w:i/>
                <w:sz w:val="20"/>
                <w:szCs w:val="20"/>
              </w:rPr>
            </w:pPr>
            <w:r>
              <w:rPr>
                <w:i/>
                <w:sz w:val="20"/>
                <w:szCs w:val="20"/>
              </w:rPr>
              <w:t xml:space="preserve">b) datum uzavření a účinnosti smlouvy o manželském majetkovém režimu, označení smluveného režimu podle občanského zákoníku a jméno, příjmení a sídlo notáře, který smlouvu o manželském majetkovém režimu sepsal, nebo </w:t>
            </w:r>
          </w:p>
          <w:p w:rsidR="001B4A2A" w:rsidRDefault="001B4A2A">
            <w:pPr>
              <w:spacing w:after="0" w:line="100" w:lineRule="atLeast"/>
              <w:rPr>
                <w:i/>
                <w:sz w:val="20"/>
                <w:szCs w:val="20"/>
              </w:rPr>
            </w:pPr>
            <w:r>
              <w:rPr>
                <w:i/>
                <w:sz w:val="20"/>
                <w:szCs w:val="20"/>
              </w:rPr>
              <w:t xml:space="preserve">c) datum vydání a právní moci rozhodnutí soudu o manželském majetkovém režimu, jeho spisovou značku, označení soudu, který rozhodnutí vydal, a údaj o tom, zda soud zrušil nebo obnovil společné jmění manželů, nebo zúžil jeho stávající rozsah, anebo změnil manželský majetkový režim, </w:t>
            </w:r>
          </w:p>
          <w:p w:rsidR="001B4A2A" w:rsidRDefault="001B4A2A">
            <w:pPr>
              <w:spacing w:after="0" w:line="100" w:lineRule="atLeast"/>
              <w:rPr>
                <w:i/>
                <w:sz w:val="20"/>
                <w:szCs w:val="20"/>
              </w:rPr>
            </w:pPr>
            <w:r>
              <w:rPr>
                <w:i/>
                <w:sz w:val="20"/>
                <w:szCs w:val="20"/>
              </w:rPr>
              <w:t xml:space="preserve">d) další údaje stanovené předpisem Komory o Seznamu listin o manželském majetkovém režimu. </w:t>
            </w:r>
          </w:p>
          <w:p w:rsidR="001B4A2A" w:rsidRDefault="001B4A2A">
            <w:pPr>
              <w:spacing w:after="0" w:line="100" w:lineRule="atLeast"/>
              <w:rPr>
                <w:i/>
                <w:sz w:val="20"/>
                <w:szCs w:val="20"/>
              </w:rPr>
            </w:pPr>
            <w:r>
              <w:rPr>
                <w:i/>
                <w:sz w:val="20"/>
                <w:szCs w:val="20"/>
              </w:rPr>
              <w:t xml:space="preserve">(4) Do sbírky listin se zakládá elektronický stejnopis notářského zápisu o smlouvě o manželském majetkovém režimu nebo stejnopis notářského zápisu o smlouvě o manželském majetkovém režimu v elektronické podobě vzniklé autorizovanou konverzí z podoby listinné do podoby elektronické, anebo stejnopis rozhodnutí soudu o manželském majetkovém režimu v elektronické podobě.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35k </w:t>
            </w:r>
          </w:p>
          <w:p w:rsidR="001B4A2A" w:rsidRDefault="001B4A2A">
            <w:pPr>
              <w:spacing w:after="0" w:line="100" w:lineRule="atLeast"/>
              <w:rPr>
                <w:i/>
                <w:sz w:val="20"/>
                <w:szCs w:val="20"/>
              </w:rPr>
            </w:pPr>
            <w:r>
              <w:rPr>
                <w:i/>
                <w:sz w:val="20"/>
                <w:szCs w:val="20"/>
              </w:rPr>
              <w:t xml:space="preserve">(1) Založení smlouvy o manželském majetkovém režimu do sbírky listin a zápis údajů uvedených v </w:t>
            </w:r>
            <w:hyperlink r:id="rId121" w:history="1">
              <w:r>
                <w:rPr>
                  <w:rStyle w:val="Hypertextovodkaz"/>
                  <w:i/>
                  <w:sz w:val="20"/>
                  <w:szCs w:val="20"/>
                </w:rPr>
                <w:t>§ 35j odst. 3 písm. a)</w:t>
              </w:r>
            </w:hyperlink>
            <w:r>
              <w:rPr>
                <w:i/>
                <w:sz w:val="20"/>
                <w:szCs w:val="20"/>
              </w:rPr>
              <w:t xml:space="preserve">, </w:t>
            </w:r>
            <w:hyperlink r:id="rId122" w:history="1">
              <w:r>
                <w:rPr>
                  <w:rStyle w:val="Hypertextovodkaz"/>
                  <w:i/>
                  <w:sz w:val="20"/>
                  <w:szCs w:val="20"/>
                </w:rPr>
                <w:t>b)</w:t>
              </w:r>
            </w:hyperlink>
            <w:r>
              <w:rPr>
                <w:i/>
                <w:sz w:val="20"/>
                <w:szCs w:val="20"/>
              </w:rPr>
              <w:t xml:space="preserve"> a </w:t>
            </w:r>
            <w:hyperlink r:id="rId123" w:history="1">
              <w:r>
                <w:rPr>
                  <w:rStyle w:val="Hypertextovodkaz"/>
                  <w:i/>
                  <w:sz w:val="20"/>
                  <w:szCs w:val="20"/>
                </w:rPr>
                <w:t>d)</w:t>
              </w:r>
            </w:hyperlink>
            <w:r>
              <w:rPr>
                <w:i/>
                <w:sz w:val="20"/>
                <w:szCs w:val="20"/>
              </w:rPr>
              <w:t xml:space="preserve"> do rejstříku (dále jen „zápis smlouvy do seznamu“) provádí notář, který takovou smlouvu sepsal. Notář provede zápis smlouvy do seznamu, je-li to ve smlouvě o manželském majetkovém režimu ujednáno, jinak na základě písemné žádosti obou manželů, a to dálkovým přístupem bez zbytečného odkladu po nabytí účinnosti smlouvy o manželském majetkovém režimu nebo po podání žádosti na základě takové účinné smlouvy. </w:t>
            </w:r>
          </w:p>
          <w:p w:rsidR="001B4A2A" w:rsidRDefault="001B4A2A">
            <w:pPr>
              <w:spacing w:after="0" w:line="100" w:lineRule="atLeast"/>
              <w:rPr>
                <w:i/>
                <w:sz w:val="20"/>
                <w:szCs w:val="20"/>
              </w:rPr>
            </w:pPr>
            <w:r>
              <w:rPr>
                <w:i/>
                <w:sz w:val="20"/>
                <w:szCs w:val="20"/>
              </w:rPr>
              <w:t xml:space="preserve">(2) Není-li možné, aby zápis smlouvy do seznamu provedl notář, který smlouvu o manželském majetkovém režimu sepsal, provede zápis smlouvy do seznamu na základě písemné žádosti obou manželů Komora. S žádostí je třeba doložit elektronický stejnopis notářského zápisu o smlouvě o manželském majetkovém režimu nebo stejnopis notářského zápisu o takové smlouvě v elektronické podobě vzniklé na základě autorizované konverze z podoby listinné. </w:t>
            </w:r>
          </w:p>
          <w:p w:rsidR="001B4A2A" w:rsidRDefault="001B4A2A">
            <w:pPr>
              <w:spacing w:after="0" w:line="100" w:lineRule="atLeast"/>
              <w:rPr>
                <w:i/>
                <w:sz w:val="20"/>
                <w:szCs w:val="20"/>
              </w:rPr>
            </w:pPr>
            <w:r>
              <w:rPr>
                <w:i/>
                <w:sz w:val="20"/>
                <w:szCs w:val="20"/>
              </w:rPr>
              <w:t xml:space="preserve">(3) Založení rozhodnutí soudu o manželském majetkovém režimu do sbírky listin a zápis údajů uvedených v </w:t>
            </w:r>
            <w:hyperlink r:id="rId124" w:history="1">
              <w:r>
                <w:rPr>
                  <w:rStyle w:val="Hypertextovodkaz"/>
                  <w:i/>
                  <w:sz w:val="20"/>
                  <w:szCs w:val="20"/>
                </w:rPr>
                <w:t>§ 35j odst. 3 písm. a)</w:t>
              </w:r>
            </w:hyperlink>
            <w:r>
              <w:rPr>
                <w:i/>
                <w:sz w:val="20"/>
                <w:szCs w:val="20"/>
              </w:rPr>
              <w:t xml:space="preserve">, </w:t>
            </w:r>
            <w:hyperlink r:id="rId125" w:history="1">
              <w:r>
                <w:rPr>
                  <w:rStyle w:val="Hypertextovodkaz"/>
                  <w:i/>
                  <w:sz w:val="20"/>
                  <w:szCs w:val="20"/>
                </w:rPr>
                <w:t>c)</w:t>
              </w:r>
            </w:hyperlink>
            <w:r>
              <w:rPr>
                <w:i/>
                <w:sz w:val="20"/>
                <w:szCs w:val="20"/>
              </w:rPr>
              <w:t xml:space="preserve"> a </w:t>
            </w:r>
            <w:hyperlink r:id="rId126" w:history="1">
              <w:r>
                <w:rPr>
                  <w:rStyle w:val="Hypertextovodkaz"/>
                  <w:i/>
                  <w:sz w:val="20"/>
                  <w:szCs w:val="20"/>
                </w:rPr>
                <w:t>d)</w:t>
              </w:r>
            </w:hyperlink>
            <w:r>
              <w:rPr>
                <w:i/>
                <w:sz w:val="20"/>
                <w:szCs w:val="20"/>
              </w:rPr>
              <w:t xml:space="preserve"> do rejstříku (dále jen „zápis rozhodnutí soudu do seznamu“) provede Komora na základě soudem zaslaného stejnopisu rozhodnutí soudu o manželském majetkovém režimu v elektronické podobě. Soud zasílá Komoře stejnopis rozhodnutí bez odůvodnění.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 xml:space="preserve">§ 35l </w:t>
            </w:r>
          </w:p>
          <w:p w:rsidR="001B4A2A" w:rsidRDefault="001B4A2A">
            <w:pPr>
              <w:spacing w:after="0" w:line="100" w:lineRule="atLeast"/>
              <w:rPr>
                <w:i/>
                <w:sz w:val="20"/>
                <w:szCs w:val="20"/>
              </w:rPr>
            </w:pPr>
            <w:r>
              <w:rPr>
                <w:i/>
                <w:sz w:val="20"/>
                <w:szCs w:val="20"/>
              </w:rPr>
              <w:t xml:space="preserve">(1) Jsou-li smlouva o manželském majetkovém režimu nebo rozhodnutí soudu o manželském majetkovém režimu zapsány v Seznamu listin o manželském majetkovém režimu, manželé se jich mohou dovolat vůči třetím osobám, i když tyto s jejich obsahem nebyly seznámeny. </w:t>
            </w:r>
          </w:p>
          <w:p w:rsidR="001B4A2A" w:rsidRDefault="001B4A2A">
            <w:pPr>
              <w:spacing w:after="0" w:line="100" w:lineRule="atLeast"/>
              <w:rPr>
                <w:i/>
                <w:sz w:val="20"/>
                <w:szCs w:val="20"/>
              </w:rPr>
            </w:pPr>
            <w:r>
              <w:rPr>
                <w:i/>
                <w:sz w:val="20"/>
                <w:szCs w:val="20"/>
              </w:rPr>
              <w:t xml:space="preserve">(2) Komora zveřejňuje způsobem umožňujícím dálkový přístup údaje zapisované do rejstříku Seznamu listin o manželském majetkovém režimu podle </w:t>
            </w:r>
            <w:hyperlink r:id="rId127" w:history="1">
              <w:r>
                <w:rPr>
                  <w:rStyle w:val="Hypertextovodkaz"/>
                  <w:i/>
                  <w:sz w:val="20"/>
                  <w:szCs w:val="20"/>
                </w:rPr>
                <w:t>§ 35j odst. 3 písm. a) až c)</w:t>
              </w:r>
            </w:hyperlink>
            <w:r>
              <w:rPr>
                <w:i/>
                <w:sz w:val="20"/>
                <w:szCs w:val="20"/>
              </w:rPr>
              <w:t xml:space="preserve">. </w:t>
            </w:r>
          </w:p>
          <w:p w:rsidR="001B4A2A" w:rsidRDefault="001B4A2A">
            <w:pPr>
              <w:spacing w:after="0" w:line="100" w:lineRule="atLeast"/>
              <w:rPr>
                <w:sz w:val="20"/>
                <w:szCs w:val="20"/>
              </w:rPr>
            </w:pPr>
            <w:r>
              <w:rPr>
                <w:i/>
                <w:sz w:val="20"/>
                <w:szCs w:val="20"/>
              </w:rPr>
              <w:t xml:space="preserve">(3) Kterýkoli notář vydá každému na jeho žádost ze sbírky listin opis smlouvy o manželském majetkovém režimu nebo opis rozhodnutí soudu o změně manželského majetkového režimu anebo potvrzení o tom, že smlouva o manželském majetkovém režimu nebo rozhodnutí soudu o změně manželského majetkového režimu nejsou v Seznamu listin o manželském majetkovém režimu zapsány. V žádosti je třeba uvést jméno, příjmení a datum narození manželů.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Působnost sněmu notářské komory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37 odst. 3 písm. r) a u) zákona č. 358/1992 Sb., o notářích a jejich činnosti (notářský řád):</w:t>
            </w:r>
          </w:p>
          <w:p w:rsidR="001B4A2A" w:rsidRDefault="001B4A2A">
            <w:pPr>
              <w:spacing w:after="0" w:line="100" w:lineRule="atLeast"/>
              <w:rPr>
                <w:i/>
                <w:sz w:val="20"/>
                <w:szCs w:val="20"/>
              </w:rPr>
            </w:pPr>
            <w:r>
              <w:rPr>
                <w:i/>
                <w:sz w:val="20"/>
                <w:szCs w:val="20"/>
              </w:rPr>
              <w:t xml:space="preserve">§ 37 </w:t>
            </w:r>
          </w:p>
          <w:p w:rsidR="001B4A2A" w:rsidRDefault="001B4A2A">
            <w:pPr>
              <w:spacing w:after="0" w:line="100" w:lineRule="atLeast"/>
              <w:rPr>
                <w:i/>
                <w:sz w:val="20"/>
                <w:szCs w:val="20"/>
              </w:rPr>
            </w:pPr>
            <w:r>
              <w:rPr>
                <w:i/>
                <w:sz w:val="20"/>
                <w:szCs w:val="20"/>
              </w:rPr>
              <w:t xml:space="preserve">(3) Sněm </w:t>
            </w:r>
          </w:p>
          <w:p w:rsidR="001B4A2A" w:rsidRDefault="001B4A2A">
            <w:pPr>
              <w:spacing w:after="0" w:line="100" w:lineRule="atLeast"/>
              <w:rPr>
                <w:i/>
                <w:sz w:val="20"/>
                <w:szCs w:val="20"/>
              </w:rPr>
            </w:pPr>
            <w:r>
              <w:rPr>
                <w:i/>
                <w:sz w:val="20"/>
                <w:szCs w:val="20"/>
              </w:rPr>
              <w:t xml:space="preserve">r) přijímá předpis o Evidenci listin o manželském majetkovém režimu, </w:t>
            </w:r>
          </w:p>
          <w:p w:rsidR="001B4A2A" w:rsidRDefault="001B4A2A">
            <w:pPr>
              <w:spacing w:after="0" w:line="100" w:lineRule="atLeast"/>
              <w:rPr>
                <w:sz w:val="20"/>
                <w:szCs w:val="20"/>
              </w:rPr>
            </w:pPr>
            <w:r>
              <w:rPr>
                <w:i/>
                <w:sz w:val="20"/>
                <w:szCs w:val="20"/>
              </w:rPr>
              <w:t xml:space="preserve">u) přijímá předpis o Seznamu listin o manželském majetkovém režimu.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pPr>
            <w:r>
              <w:rPr>
                <w:sz w:val="20"/>
                <w:szCs w:val="20"/>
              </w:rPr>
              <w:t>Přechodná ustanovení notářského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hyperlink r:id="rId128" w:history="1">
              <w:r>
                <w:rPr>
                  <w:rStyle w:val="Hypertextovodkaz"/>
                  <w:sz w:val="20"/>
                  <w:szCs w:val="20"/>
                </w:rPr>
                <w:t>Čl. XIII zákona č. 303/2013 Sb.</w:t>
              </w:r>
            </w:hyperlink>
          </w:p>
          <w:p w:rsidR="001B4A2A" w:rsidRDefault="001B4A2A">
            <w:pPr>
              <w:spacing w:after="0" w:line="100" w:lineRule="atLeast"/>
              <w:rPr>
                <w:i/>
                <w:sz w:val="20"/>
                <w:szCs w:val="20"/>
              </w:rPr>
            </w:pPr>
            <w:r>
              <w:rPr>
                <w:i/>
                <w:sz w:val="20"/>
                <w:szCs w:val="20"/>
              </w:rPr>
              <w:t xml:space="preserve">3. V Evidenci listin o manželském majetkovém režimu se evidují také smlouvy o rozšíření nebo zúžení stanoveného rozsahu společného jmění manželů a smlouvy o vyhrazení vzniku společného jmění manželů ke dni zániku manželství, uzavřené manžely nebo mužem a ženou, kteří v době uzavření smlouvy hodlali uzavřít manželství, již evidované podle dosavadních právních předpisů v Centrální evidenci manželských smluv přede dnem nabytí účinnosti tohoto zákona. </w:t>
            </w:r>
          </w:p>
          <w:p w:rsidR="001B4A2A" w:rsidRDefault="001B4A2A">
            <w:pPr>
              <w:spacing w:after="0" w:line="100" w:lineRule="atLeast"/>
              <w:rPr>
                <w:sz w:val="20"/>
                <w:szCs w:val="20"/>
              </w:rPr>
            </w:pPr>
            <w:r>
              <w:rPr>
                <w:i/>
                <w:sz w:val="20"/>
                <w:szCs w:val="20"/>
              </w:rPr>
              <w:t xml:space="preserve">4. V Seznamu listin o manželském majetkovém režimu se na základě žádosti obou manželů evidují také smlouvy o rozšíření nebo zúžení stanoveného rozsahu společného jmění manželů a smlouvy o vyhrazení vzniku společného jmění manželů ke dni zániku manželství, uzavřené manžely nebo mužem a ženou, kteří v době uzavření smlouvy nebyli manželé a posléze manželství uzavřeli, vzniklé podle dosavadních právních předpisů; při zápisu se postupuje podle zákona č. </w:t>
            </w:r>
            <w:hyperlink r:id="rId129" w:history="1">
              <w:r>
                <w:rPr>
                  <w:rStyle w:val="Hypertextovodkaz"/>
                  <w:i/>
                  <w:sz w:val="20"/>
                  <w:szCs w:val="20"/>
                </w:rPr>
                <w:t>358/1992 Sb.</w:t>
              </w:r>
            </w:hyperlink>
            <w:r>
              <w:rPr>
                <w:i/>
                <w:sz w:val="20"/>
                <w:szCs w:val="20"/>
              </w:rPr>
              <w:t xml:space="preserve">, ve znění účinném ode dne nabytí účinnosti tohoto zákona, jehož ustanovení po jejich zápisu se použijí i pro tyto smlouvy.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pPr>
            <w:r>
              <w:rPr>
                <w:sz w:val="20"/>
                <w:szCs w:val="20"/>
              </w:rPr>
              <w:t>Je pro vztahy, které nyní vznikají, již nadbytečné, není nutné nijak řešit.</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Prohlášení o majetku dle daňového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180 odst. 2 a 3 písm. j) zákona č. 280/2009 Sb., daňového řádu:</w:t>
            </w:r>
          </w:p>
          <w:p w:rsidR="001B4A2A" w:rsidRDefault="001B4A2A">
            <w:pPr>
              <w:spacing w:after="0" w:line="100" w:lineRule="atLeast"/>
              <w:rPr>
                <w:i/>
                <w:sz w:val="20"/>
                <w:szCs w:val="20"/>
              </w:rPr>
            </w:pPr>
            <w:r>
              <w:rPr>
                <w:i/>
                <w:sz w:val="20"/>
                <w:szCs w:val="20"/>
              </w:rPr>
              <w:t xml:space="preserve">§ 180 </w:t>
            </w:r>
          </w:p>
          <w:p w:rsidR="001B4A2A" w:rsidRDefault="001B4A2A">
            <w:pPr>
              <w:spacing w:after="0" w:line="100" w:lineRule="atLeast"/>
              <w:rPr>
                <w:i/>
                <w:sz w:val="20"/>
                <w:szCs w:val="20"/>
              </w:rPr>
            </w:pPr>
            <w:r>
              <w:rPr>
                <w:i/>
                <w:sz w:val="20"/>
                <w:szCs w:val="20"/>
              </w:rPr>
              <w:t xml:space="preserve">Prohlášení o majetku </w:t>
            </w:r>
          </w:p>
          <w:p w:rsidR="001B4A2A" w:rsidRDefault="001B4A2A">
            <w:pPr>
              <w:spacing w:after="0" w:line="100" w:lineRule="atLeast"/>
              <w:rPr>
                <w:i/>
                <w:sz w:val="20"/>
                <w:szCs w:val="20"/>
              </w:rPr>
            </w:pPr>
            <w:r>
              <w:rPr>
                <w:i/>
                <w:sz w:val="20"/>
                <w:szCs w:val="20"/>
              </w:rPr>
              <w:t xml:space="preserve">(2) V prohlášení o majetku je dlužník povinen uvést úplné a pravdivé údaje o svém majetku, včetně majetku patřícího do společného jmění manželů. Podpis dlužníka na prohlášení o majetku, které není podáno ústně do protokolu nebo prostřednictvím datové zprávy podle </w:t>
            </w:r>
            <w:hyperlink r:id="rId130" w:history="1">
              <w:r>
                <w:rPr>
                  <w:rStyle w:val="Hypertextovodkaz"/>
                  <w:i/>
                  <w:sz w:val="20"/>
                  <w:szCs w:val="20"/>
                </w:rPr>
                <w:t>§ 71 odst. 1</w:t>
              </w:r>
            </w:hyperlink>
            <w:r>
              <w:rPr>
                <w:i/>
                <w:sz w:val="20"/>
                <w:szCs w:val="20"/>
              </w:rPr>
              <w:t xml:space="preserve">, musí být úředně ověřen. </w:t>
            </w:r>
          </w:p>
          <w:p w:rsidR="001B4A2A" w:rsidRDefault="001B4A2A">
            <w:pPr>
              <w:spacing w:after="0" w:line="100" w:lineRule="atLeast"/>
              <w:rPr>
                <w:i/>
                <w:sz w:val="20"/>
                <w:szCs w:val="20"/>
              </w:rPr>
            </w:pPr>
            <w:r>
              <w:rPr>
                <w:i/>
                <w:sz w:val="20"/>
                <w:szCs w:val="20"/>
              </w:rPr>
              <w:t xml:space="preserve">(3) V prohlášení o majetku je dlužník povinen uvést </w:t>
            </w:r>
          </w:p>
          <w:p w:rsidR="001B4A2A" w:rsidRDefault="001B4A2A">
            <w:pPr>
              <w:spacing w:after="0" w:line="100" w:lineRule="atLeast"/>
              <w:rPr>
                <w:sz w:val="20"/>
                <w:szCs w:val="20"/>
              </w:rPr>
            </w:pPr>
            <w:r>
              <w:rPr>
                <w:i/>
                <w:sz w:val="20"/>
                <w:szCs w:val="20"/>
              </w:rPr>
              <w:t xml:space="preserve">j) výslovné prohlášení o tom, že o svém majetku, včetně majetku patřícího do společného jmění manželů, uvedl úplné a pravdivé údaje.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Společná ustanovení pro daňovou exekuci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185 odst. 1 zákona č. 280/2009 Sb., daňového řádu:</w:t>
            </w:r>
          </w:p>
          <w:p w:rsidR="001B4A2A" w:rsidRDefault="001B4A2A">
            <w:pPr>
              <w:spacing w:after="0" w:line="100" w:lineRule="atLeast"/>
              <w:rPr>
                <w:i/>
                <w:sz w:val="20"/>
                <w:szCs w:val="20"/>
              </w:rPr>
            </w:pPr>
            <w:r>
              <w:rPr>
                <w:i/>
                <w:sz w:val="20"/>
                <w:szCs w:val="20"/>
              </w:rPr>
              <w:t xml:space="preserve">§ 185 </w:t>
            </w:r>
          </w:p>
          <w:p w:rsidR="001B4A2A" w:rsidRDefault="001B4A2A">
            <w:pPr>
              <w:spacing w:after="0" w:line="100" w:lineRule="atLeast"/>
              <w:rPr>
                <w:i/>
                <w:sz w:val="20"/>
                <w:szCs w:val="20"/>
              </w:rPr>
            </w:pPr>
            <w:r>
              <w:rPr>
                <w:i/>
                <w:sz w:val="20"/>
                <w:szCs w:val="20"/>
              </w:rPr>
              <w:t xml:space="preserve">Společná ustanovení pro daňovou exekuci </w:t>
            </w:r>
          </w:p>
          <w:p w:rsidR="001B4A2A" w:rsidRDefault="001B4A2A">
            <w:pPr>
              <w:spacing w:after="0" w:line="100" w:lineRule="atLeast"/>
              <w:rPr>
                <w:sz w:val="20"/>
                <w:szCs w:val="20"/>
              </w:rPr>
            </w:pPr>
            <w:r>
              <w:rPr>
                <w:i/>
                <w:sz w:val="20"/>
                <w:szCs w:val="20"/>
              </w:rPr>
              <w:t xml:space="preserve">(1) Týká-li se daňová exekuce majetku patřícího do společného jmění manželů nebo majetku manžela dlužníka, má manžel dlužníka ohledně tohoto majetku stejné postavení jako dlužník; v pochybnostech se má za to, že majetek patří do společného jmění manželů.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Zákaz dražby dle daňového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201 písm. a) zákona č. 280/2009 Sb., daňového řádu:</w:t>
            </w:r>
          </w:p>
          <w:p w:rsidR="001B4A2A" w:rsidRDefault="001B4A2A">
            <w:pPr>
              <w:spacing w:after="0" w:line="100" w:lineRule="atLeast"/>
              <w:rPr>
                <w:i/>
                <w:sz w:val="20"/>
                <w:szCs w:val="20"/>
              </w:rPr>
            </w:pPr>
            <w:r>
              <w:rPr>
                <w:i/>
                <w:sz w:val="20"/>
                <w:szCs w:val="20"/>
              </w:rPr>
              <w:t xml:space="preserve">§ 201 </w:t>
            </w:r>
          </w:p>
          <w:p w:rsidR="001B4A2A" w:rsidRDefault="001B4A2A">
            <w:pPr>
              <w:spacing w:after="0" w:line="100" w:lineRule="atLeast"/>
              <w:rPr>
                <w:i/>
                <w:sz w:val="20"/>
                <w:szCs w:val="20"/>
              </w:rPr>
            </w:pPr>
            <w:r>
              <w:rPr>
                <w:i/>
                <w:sz w:val="20"/>
                <w:szCs w:val="20"/>
              </w:rPr>
              <w:t xml:space="preserve">Dražit nesmí </w:t>
            </w:r>
          </w:p>
          <w:p w:rsidR="001B4A2A" w:rsidRDefault="001B4A2A">
            <w:pPr>
              <w:spacing w:after="0" w:line="100" w:lineRule="atLeast"/>
              <w:rPr>
                <w:sz w:val="20"/>
                <w:szCs w:val="20"/>
              </w:rPr>
            </w:pPr>
            <w:r>
              <w:rPr>
                <w:i/>
                <w:sz w:val="20"/>
                <w:szCs w:val="20"/>
              </w:rPr>
              <w:t xml:space="preserve">a) daňový exekutor, licitátor a další úřední osoby správce daně, který dražbu nařídil, dlužník a manžel dlužníka nebo jejich zástupci a dále ti, jimž jiný právní předpis18) brání v nabytí věci, která je předmětem dražby,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Protokol o průběhu soupisu dle daňového řádu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208 odst. 1 písm. b) zákona č. 280/2009 Sb., daňového řádu:</w:t>
            </w:r>
          </w:p>
          <w:p w:rsidR="001B4A2A" w:rsidRDefault="001B4A2A">
            <w:pPr>
              <w:spacing w:after="0" w:line="100" w:lineRule="atLeast"/>
              <w:rPr>
                <w:i/>
                <w:sz w:val="20"/>
                <w:szCs w:val="20"/>
              </w:rPr>
            </w:pPr>
            <w:r>
              <w:rPr>
                <w:i/>
                <w:sz w:val="20"/>
                <w:szCs w:val="20"/>
              </w:rPr>
              <w:t xml:space="preserve">§ 208 </w:t>
            </w:r>
          </w:p>
          <w:p w:rsidR="001B4A2A" w:rsidRDefault="001B4A2A">
            <w:pPr>
              <w:spacing w:after="0" w:line="100" w:lineRule="atLeast"/>
              <w:rPr>
                <w:i/>
                <w:sz w:val="20"/>
                <w:szCs w:val="20"/>
              </w:rPr>
            </w:pPr>
            <w:r>
              <w:rPr>
                <w:i/>
                <w:sz w:val="20"/>
                <w:szCs w:val="20"/>
              </w:rPr>
              <w:t xml:space="preserve">(1) Protokol o průběhu soupisu věcí obsahuje zejména </w:t>
            </w:r>
          </w:p>
          <w:p w:rsidR="001B4A2A" w:rsidRDefault="001B4A2A">
            <w:pPr>
              <w:spacing w:after="0" w:line="100" w:lineRule="atLeast"/>
              <w:rPr>
                <w:sz w:val="20"/>
                <w:szCs w:val="20"/>
              </w:rPr>
            </w:pPr>
            <w:r>
              <w:rPr>
                <w:i/>
                <w:sz w:val="20"/>
                <w:szCs w:val="20"/>
              </w:rPr>
              <w:t xml:space="preserve">b) identifikaci manžela dlužníka, popřípadě spoluvlastníka sepsaných věcí.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Změna pohlaví – OZ</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29 OZ:</w:t>
            </w:r>
          </w:p>
          <w:p w:rsidR="001B4A2A" w:rsidRDefault="001B4A2A">
            <w:pPr>
              <w:spacing w:after="0" w:line="100" w:lineRule="atLeast"/>
              <w:rPr>
                <w:i/>
                <w:sz w:val="20"/>
                <w:szCs w:val="20"/>
              </w:rPr>
            </w:pPr>
            <w:r>
              <w:rPr>
                <w:i/>
                <w:sz w:val="20"/>
                <w:szCs w:val="20"/>
              </w:rPr>
              <w:t xml:space="preserve">§ 29 </w:t>
            </w:r>
            <w:hyperlink r:id="rId131" w:history="1"/>
            <w:r>
              <w:rPr>
                <w:i/>
                <w:sz w:val="20"/>
                <w:szCs w:val="20"/>
              </w:rPr>
              <w:t xml:space="preserve"> </w:t>
            </w:r>
          </w:p>
          <w:p w:rsidR="001B4A2A" w:rsidRDefault="001B4A2A">
            <w:pPr>
              <w:spacing w:after="0" w:line="100" w:lineRule="atLeast"/>
              <w:rPr>
                <w:i/>
                <w:sz w:val="20"/>
                <w:szCs w:val="20"/>
              </w:rPr>
            </w:pPr>
            <w:r>
              <w:rPr>
                <w:i/>
                <w:sz w:val="20"/>
                <w:szCs w:val="20"/>
              </w:rPr>
              <w:t xml:space="preserve">Změna pohlaví </w:t>
            </w:r>
          </w:p>
          <w:p w:rsidR="001B4A2A" w:rsidRDefault="001B4A2A">
            <w:pPr>
              <w:spacing w:after="0" w:line="100" w:lineRule="atLeast"/>
              <w:rPr>
                <w:i/>
                <w:sz w:val="20"/>
                <w:szCs w:val="20"/>
              </w:rPr>
            </w:pPr>
            <w:r>
              <w:rPr>
                <w:i/>
                <w:sz w:val="20"/>
                <w:szCs w:val="20"/>
              </w:rPr>
              <w:t xml:space="preserve">(1) Změna pohlaví člověka nastává chirurgickým zákrokem při současném znemožnění reprodukční funkce a přeměně pohlavních orgánů. Má se za to, že dnem změny pohlaví je den uvedený v potvrzení vydaném poskytovatelem zdravotních služeb. </w:t>
            </w:r>
          </w:p>
          <w:p w:rsidR="001B4A2A" w:rsidRDefault="001B4A2A">
            <w:pPr>
              <w:spacing w:after="0" w:line="100" w:lineRule="atLeast"/>
              <w:rPr>
                <w:sz w:val="20"/>
                <w:szCs w:val="20"/>
              </w:rPr>
            </w:pPr>
            <w:r>
              <w:rPr>
                <w:i/>
                <w:sz w:val="20"/>
                <w:szCs w:val="20"/>
              </w:rPr>
              <w:t>(2) Změna pohlaví nemá vliv na osobní stav člověka, ani na jeho osobní a majetkové poměry; manželství nebo registrované partnerství však zaniká. O povinnostech a právech muže a ženy, jejichž manželství zaniklo, ke společnému dítěti a o jejich majetkových povinnostech a právech v době po zániku manželství platí obdobně ustanovení o povinnostech a právech rozvedených manželů ke společnému dítěti a o jejich majetkových povinnostech a právech v době po rozvodu; soud rozhodne, a to i bez návrhu, jak bude každý z rodičů napříště o společné dítě pečovat.</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29 OZ:</w:t>
            </w:r>
          </w:p>
          <w:p w:rsidR="001B4A2A" w:rsidRDefault="001B4A2A">
            <w:pPr>
              <w:spacing w:after="0" w:line="100" w:lineRule="atLeast"/>
              <w:rPr>
                <w:i/>
                <w:sz w:val="20"/>
                <w:szCs w:val="20"/>
              </w:rPr>
            </w:pPr>
            <w:r>
              <w:rPr>
                <w:i/>
                <w:sz w:val="20"/>
                <w:szCs w:val="20"/>
              </w:rPr>
              <w:t xml:space="preserve">§ 29 </w:t>
            </w:r>
            <w:hyperlink r:id="rId132" w:history="1"/>
            <w:r>
              <w:rPr>
                <w:i/>
                <w:sz w:val="20"/>
                <w:szCs w:val="20"/>
              </w:rPr>
              <w:t xml:space="preserve"> </w:t>
            </w:r>
          </w:p>
          <w:p w:rsidR="001B4A2A" w:rsidRDefault="001B4A2A">
            <w:pPr>
              <w:spacing w:after="0" w:line="100" w:lineRule="atLeast"/>
              <w:rPr>
                <w:i/>
                <w:sz w:val="20"/>
                <w:szCs w:val="20"/>
              </w:rPr>
            </w:pPr>
            <w:r>
              <w:rPr>
                <w:i/>
                <w:sz w:val="20"/>
                <w:szCs w:val="20"/>
              </w:rPr>
              <w:t xml:space="preserve">Změna pohlaví </w:t>
            </w:r>
          </w:p>
          <w:p w:rsidR="001B4A2A" w:rsidRDefault="001B4A2A">
            <w:pPr>
              <w:spacing w:after="0" w:line="100" w:lineRule="atLeast"/>
              <w:rPr>
                <w:i/>
                <w:sz w:val="20"/>
                <w:szCs w:val="20"/>
              </w:rPr>
            </w:pPr>
            <w:r>
              <w:rPr>
                <w:i/>
                <w:sz w:val="20"/>
                <w:szCs w:val="20"/>
              </w:rPr>
              <w:t xml:space="preserve">(1) Změna pohlaví člověka nastává chirurgickým zákrokem při současném znemožnění reprodukční funkce a přeměně pohlavních orgánů. Má se za to, že dnem změny pohlaví je den uvedený v potvrzení vydaném poskytovatelem zdravotních služeb. </w:t>
            </w:r>
          </w:p>
          <w:p w:rsidR="001B4A2A" w:rsidRDefault="001B4A2A">
            <w:pPr>
              <w:spacing w:after="0" w:line="100" w:lineRule="atLeast"/>
              <w:rPr>
                <w:sz w:val="20"/>
                <w:szCs w:val="20"/>
              </w:rPr>
            </w:pPr>
            <w:r>
              <w:rPr>
                <w:i/>
                <w:sz w:val="20"/>
                <w:szCs w:val="20"/>
              </w:rPr>
              <w:t>(2) Změna pohlaví nemá vliv na osobní stav člověka, ani na jeho osobní a majetkové poměry; manželství nebo registrované partnerství však zaniká. O povinnostech a právech muže a ženy, jejichž manželství zaniklo, ke společnému dítěti a o jejich majetkových povinnostech a právech v době po zániku manželství platí obdobně ustanovení o povinnostech a právech rozvedených manželů ke společnému dítěti a o jejich majetkových povinnostech a právech v době po rozvodu; soud rozhodne, a to i bez návrhu, jak bude každý z rodičů napříště o společné dítě pečovat.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pPr>
            <w:r>
              <w:rPr>
                <w:sz w:val="20"/>
                <w:szCs w:val="20"/>
              </w:rPr>
              <w:t>V podstatě se nejedná o diskriminační ustanovení ve vztahu k registrovanému partnerství. Pokud však dojde k zavedení genderově neutrálního manželství, pak se otevírá otázka, zda je nutné, aby docházelo ke zrušení manželství v případě změny pohlaví jednoho z manželů.</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Změna pohlaví – zákon o specifických zdravotních službách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21 odst. 2 písm. b) zákona č. 373/2011 Sb., o specifických zdravotních službách:</w:t>
            </w:r>
          </w:p>
          <w:p w:rsidR="001B4A2A" w:rsidRDefault="001B4A2A">
            <w:pPr>
              <w:spacing w:after="0" w:line="100" w:lineRule="atLeast"/>
              <w:rPr>
                <w:i/>
                <w:sz w:val="20"/>
                <w:szCs w:val="20"/>
              </w:rPr>
            </w:pPr>
            <w:r>
              <w:rPr>
                <w:i/>
                <w:sz w:val="20"/>
                <w:szCs w:val="20"/>
              </w:rPr>
              <w:t xml:space="preserve">Změna pohlaví transsexuálních pacientů </w:t>
            </w:r>
          </w:p>
          <w:p w:rsidR="001B4A2A" w:rsidRDefault="001B4A2A">
            <w:pPr>
              <w:spacing w:after="0" w:line="100" w:lineRule="atLeast"/>
              <w:rPr>
                <w:i/>
                <w:sz w:val="20"/>
                <w:szCs w:val="20"/>
              </w:rPr>
            </w:pPr>
            <w:r>
              <w:rPr>
                <w:i/>
                <w:sz w:val="20"/>
                <w:szCs w:val="20"/>
              </w:rPr>
              <w:t xml:space="preserve">§ 21 </w:t>
            </w:r>
          </w:p>
          <w:p w:rsidR="001B4A2A" w:rsidRDefault="001B4A2A">
            <w:pPr>
              <w:spacing w:after="0" w:line="100" w:lineRule="atLeast"/>
              <w:rPr>
                <w:i/>
                <w:sz w:val="20"/>
                <w:szCs w:val="20"/>
              </w:rPr>
            </w:pPr>
            <w:r>
              <w:rPr>
                <w:i/>
                <w:sz w:val="20"/>
                <w:szCs w:val="20"/>
              </w:rPr>
              <w:t xml:space="preserve">(2) Chirurgické výkony směřující ke změně pohlaví lze provést pacientovi, </w:t>
            </w:r>
          </w:p>
          <w:p w:rsidR="001B4A2A" w:rsidRDefault="001B4A2A">
            <w:pPr>
              <w:spacing w:after="0" w:line="100" w:lineRule="atLeast"/>
              <w:rPr>
                <w:sz w:val="20"/>
                <w:szCs w:val="20"/>
              </w:rPr>
            </w:pPr>
            <w:r>
              <w:rPr>
                <w:i/>
                <w:sz w:val="20"/>
                <w:szCs w:val="20"/>
              </w:rPr>
              <w:t xml:space="preserve">b) který neuzavřel manželství nebo který nevstoupil do registrovaného partnerství anebo do obdobného svazku osob stejného pohlaví v cizině, popřípadě prokáže, že jeho manželství nebo registrované partnerství anebo obdobný svazek zaniklo.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21 odst. 2 písm. b) zákona č. 373/2011 Sb., o specifických zdravotních službách:</w:t>
            </w:r>
          </w:p>
          <w:p w:rsidR="001B4A2A" w:rsidRDefault="001B4A2A">
            <w:pPr>
              <w:spacing w:after="0" w:line="100" w:lineRule="atLeast"/>
              <w:rPr>
                <w:i/>
                <w:sz w:val="20"/>
                <w:szCs w:val="20"/>
              </w:rPr>
            </w:pPr>
            <w:r>
              <w:rPr>
                <w:i/>
                <w:sz w:val="20"/>
                <w:szCs w:val="20"/>
              </w:rPr>
              <w:t xml:space="preserve">Změna pohlaví transsexuálních pacientů </w:t>
            </w:r>
          </w:p>
          <w:p w:rsidR="001B4A2A" w:rsidRDefault="001B4A2A">
            <w:pPr>
              <w:spacing w:after="0" w:line="100" w:lineRule="atLeast"/>
              <w:rPr>
                <w:i/>
                <w:sz w:val="20"/>
                <w:szCs w:val="20"/>
              </w:rPr>
            </w:pPr>
            <w:r>
              <w:rPr>
                <w:i/>
                <w:sz w:val="20"/>
                <w:szCs w:val="20"/>
              </w:rPr>
              <w:t xml:space="preserve">§ 21 </w:t>
            </w:r>
          </w:p>
          <w:p w:rsidR="001B4A2A" w:rsidRDefault="001B4A2A">
            <w:pPr>
              <w:spacing w:after="0" w:line="100" w:lineRule="atLeast"/>
              <w:rPr>
                <w:i/>
                <w:sz w:val="20"/>
                <w:szCs w:val="20"/>
              </w:rPr>
            </w:pPr>
            <w:r>
              <w:rPr>
                <w:i/>
                <w:sz w:val="20"/>
                <w:szCs w:val="20"/>
              </w:rPr>
              <w:t xml:space="preserve">(2) Chirurgické výkony směřující ke změně pohlaví lze provést pacientovi, </w:t>
            </w:r>
          </w:p>
          <w:p w:rsidR="001B4A2A" w:rsidRDefault="001B4A2A">
            <w:pPr>
              <w:spacing w:after="0" w:line="100" w:lineRule="atLeast"/>
              <w:rPr>
                <w:sz w:val="20"/>
                <w:szCs w:val="20"/>
              </w:rPr>
            </w:pPr>
            <w:r>
              <w:rPr>
                <w:i/>
                <w:sz w:val="20"/>
                <w:szCs w:val="20"/>
              </w:rPr>
              <w:t>b) který neuzavřel manželství nebo který nevstoupil do registrovaného partnerství anebo do obdobného svazku osob stejného pohlaví v cizině, popřípadě prokáže, že jeho manželství nebo registrované partnerství anebo obdobný svazek zaniklo.</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pPr>
            <w:r>
              <w:rPr>
                <w:sz w:val="20"/>
                <w:szCs w:val="20"/>
              </w:rPr>
              <w:t>V podstatě se nejedná o diskriminační ustanovení ve vztahu k registrovanému partnerství. Pokud však dojde k zavedení genderově neutrálního manželství, pak se otevírá otázka, zda je nutné, aby docházelo ke zrušení manželství v případě změny pohlaví jednoho z manželů.</w:t>
            </w: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Zákaz výkonu činnosti autorizovaného inspektora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148 písm. a) zákona č. 183/2006 sb., o územním plánování a stavebním řádu (stavební zákon)</w:t>
            </w:r>
          </w:p>
          <w:p w:rsidR="001B4A2A" w:rsidRDefault="001B4A2A">
            <w:pPr>
              <w:spacing w:after="0" w:line="100" w:lineRule="atLeast"/>
              <w:rPr>
                <w:i/>
                <w:sz w:val="20"/>
                <w:szCs w:val="20"/>
              </w:rPr>
            </w:pPr>
            <w:r>
              <w:rPr>
                <w:i/>
                <w:sz w:val="20"/>
                <w:szCs w:val="20"/>
              </w:rPr>
              <w:t>§ 148</w:t>
            </w:r>
          </w:p>
          <w:p w:rsidR="001B4A2A" w:rsidRDefault="001B4A2A">
            <w:pPr>
              <w:spacing w:after="0" w:line="100" w:lineRule="atLeast"/>
              <w:rPr>
                <w:i/>
                <w:sz w:val="20"/>
                <w:szCs w:val="20"/>
              </w:rPr>
            </w:pPr>
            <w:r>
              <w:rPr>
                <w:i/>
                <w:sz w:val="20"/>
                <w:szCs w:val="20"/>
              </w:rPr>
              <w:t xml:space="preserve">Autorizovaný inspektor nesmí svoji činnost vykonávat u staveb, na kterých se podílel, podílí nebo má podílet při jejich přípravě anebo provádění sám nebo osoba jemu blízká, kterou se pro účely tohoto zákona rozumí </w:t>
            </w:r>
          </w:p>
          <w:p w:rsidR="001B4A2A" w:rsidRDefault="001B4A2A">
            <w:pPr>
              <w:spacing w:after="0" w:line="100" w:lineRule="atLeast"/>
              <w:rPr>
                <w:sz w:val="20"/>
                <w:szCs w:val="20"/>
              </w:rPr>
            </w:pPr>
            <w:r>
              <w:rPr>
                <w:i/>
                <w:sz w:val="20"/>
                <w:szCs w:val="20"/>
              </w:rPr>
              <w:t xml:space="preserve">a) příbuzný v řadě přímé, sourozenec a manžel,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Přestupky na úseku matrik, jména a příjmení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42c odst. 1 písm. a) a b) zákona č. 200/1990 Sb., o přestupcích:</w:t>
            </w:r>
          </w:p>
          <w:p w:rsidR="001B4A2A" w:rsidRDefault="001B4A2A">
            <w:pPr>
              <w:spacing w:after="0" w:line="100" w:lineRule="atLeast"/>
              <w:rPr>
                <w:i/>
                <w:sz w:val="20"/>
                <w:szCs w:val="20"/>
              </w:rPr>
            </w:pPr>
            <w:r>
              <w:rPr>
                <w:i/>
                <w:sz w:val="20"/>
                <w:szCs w:val="20"/>
              </w:rPr>
              <w:t xml:space="preserve">§ 42c </w:t>
            </w:r>
          </w:p>
          <w:p w:rsidR="001B4A2A" w:rsidRDefault="001B4A2A">
            <w:pPr>
              <w:spacing w:after="0" w:line="100" w:lineRule="atLeast"/>
              <w:rPr>
                <w:i/>
                <w:sz w:val="20"/>
                <w:szCs w:val="20"/>
              </w:rPr>
            </w:pPr>
            <w:r>
              <w:rPr>
                <w:i/>
                <w:sz w:val="20"/>
                <w:szCs w:val="20"/>
              </w:rPr>
              <w:t xml:space="preserve">Přestupky na úseku matrik, jména a příjmení </w:t>
            </w:r>
          </w:p>
          <w:p w:rsidR="001B4A2A" w:rsidRDefault="001B4A2A">
            <w:pPr>
              <w:spacing w:after="0" w:line="100" w:lineRule="atLeast"/>
              <w:rPr>
                <w:i/>
                <w:sz w:val="20"/>
                <w:szCs w:val="20"/>
              </w:rPr>
            </w:pPr>
            <w:r>
              <w:rPr>
                <w:i/>
                <w:sz w:val="20"/>
                <w:szCs w:val="20"/>
              </w:rPr>
              <w:t xml:space="preserve">(1) Přestupku se dopustí ten, kdo </w:t>
            </w:r>
          </w:p>
          <w:p w:rsidR="001B4A2A" w:rsidRDefault="001B4A2A">
            <w:pPr>
              <w:spacing w:after="0" w:line="100" w:lineRule="atLeast"/>
              <w:rPr>
                <w:i/>
                <w:sz w:val="20"/>
                <w:szCs w:val="20"/>
              </w:rPr>
            </w:pPr>
            <w:r>
              <w:rPr>
                <w:i/>
                <w:sz w:val="20"/>
                <w:szCs w:val="20"/>
              </w:rPr>
              <w:t xml:space="preserve">a) úmyslně zničí, poškodí nebo zneužije rodný, oddací nebo úmrtní list, osvědčení o právní způsobilosti k uzavření manželství a osvědčení o tom, že snoubenci splnili všechny požadavky zákona pro uzavření platného manželství, </w:t>
            </w:r>
          </w:p>
          <w:p w:rsidR="001B4A2A" w:rsidRDefault="001B4A2A">
            <w:pPr>
              <w:spacing w:after="0" w:line="100" w:lineRule="atLeast"/>
              <w:rPr>
                <w:sz w:val="20"/>
                <w:szCs w:val="20"/>
              </w:rPr>
            </w:pPr>
            <w:r>
              <w:rPr>
                <w:i/>
                <w:sz w:val="20"/>
                <w:szCs w:val="20"/>
              </w:rPr>
              <w:t xml:space="preserve">b) nesplní oznamovací povinnost matričnímu úřadu při narození, úmrtí nebo uzavření manželství stanovenou zákonem o matrikách nebo úmyslně uvede při plnění oznamovací povinnosti nesprávné údaje,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Tarifní hodnota pro výpočet odměny advokáta při vypořádání společného jmění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8 odst. 6 vyhlášky Ministerstva spravedlnosti č. 177/1996 Sb., o odměnách advokátů a náhradách advokátů za poskytování právních služeb (advokátní tarif):</w:t>
            </w:r>
          </w:p>
          <w:p w:rsidR="001B4A2A" w:rsidRDefault="001B4A2A">
            <w:pPr>
              <w:spacing w:after="0" w:line="100" w:lineRule="atLeast"/>
              <w:rPr>
                <w:i/>
                <w:sz w:val="20"/>
                <w:szCs w:val="20"/>
              </w:rPr>
            </w:pPr>
            <w:r>
              <w:rPr>
                <w:i/>
                <w:sz w:val="20"/>
                <w:szCs w:val="20"/>
              </w:rPr>
              <w:t xml:space="preserve">Tarifní hodnota </w:t>
            </w:r>
          </w:p>
          <w:p w:rsidR="001B4A2A" w:rsidRDefault="001B4A2A">
            <w:pPr>
              <w:spacing w:after="0" w:line="100" w:lineRule="atLeast"/>
              <w:rPr>
                <w:i/>
                <w:sz w:val="20"/>
                <w:szCs w:val="20"/>
              </w:rPr>
            </w:pPr>
            <w:r>
              <w:rPr>
                <w:i/>
                <w:sz w:val="20"/>
                <w:szCs w:val="20"/>
              </w:rPr>
              <w:t xml:space="preserve">§ 8 </w:t>
            </w:r>
          </w:p>
          <w:p w:rsidR="001B4A2A" w:rsidRDefault="001B4A2A">
            <w:pPr>
              <w:spacing w:after="0" w:line="100" w:lineRule="atLeast"/>
              <w:rPr>
                <w:sz w:val="20"/>
                <w:szCs w:val="20"/>
              </w:rPr>
            </w:pPr>
            <w:r>
              <w:rPr>
                <w:i/>
                <w:sz w:val="20"/>
                <w:szCs w:val="20"/>
              </w:rPr>
              <w:t>(6) Ve věcech vypořádání společného jmění manželů se vychází z poloviny hodnoty všech jednotlivých věcí, pohledávek a dluhů, které strany učinily předmětem vypořádání.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Zákon o odpadech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37e odst. 1 a 2 zákona č. 185/2001 Sb., o odpadech a o změně některých dalších zákonů:</w:t>
            </w:r>
          </w:p>
          <w:p w:rsidR="001B4A2A" w:rsidRDefault="001B4A2A">
            <w:pPr>
              <w:spacing w:after="0" w:line="100" w:lineRule="atLeast"/>
              <w:rPr>
                <w:i/>
                <w:sz w:val="20"/>
                <w:szCs w:val="20"/>
              </w:rPr>
            </w:pPr>
            <w:r>
              <w:rPr>
                <w:i/>
                <w:sz w:val="20"/>
                <w:szCs w:val="20"/>
              </w:rPr>
              <w:t xml:space="preserve">§ 37e </w:t>
            </w:r>
          </w:p>
          <w:p w:rsidR="001B4A2A" w:rsidRDefault="001B4A2A">
            <w:pPr>
              <w:spacing w:after="0" w:line="100" w:lineRule="atLeast"/>
              <w:rPr>
                <w:i/>
                <w:sz w:val="20"/>
                <w:szCs w:val="20"/>
              </w:rPr>
            </w:pPr>
            <w:r>
              <w:rPr>
                <w:i/>
                <w:sz w:val="20"/>
                <w:szCs w:val="20"/>
              </w:rPr>
              <w:t xml:space="preserve">Poplatky na podporu sběru, zpracování, využití a odstranění vybraných autovraků </w:t>
            </w:r>
          </w:p>
          <w:p w:rsidR="001B4A2A" w:rsidRDefault="001B4A2A">
            <w:pPr>
              <w:spacing w:after="0" w:line="100" w:lineRule="atLeast"/>
              <w:rPr>
                <w:i/>
                <w:sz w:val="20"/>
                <w:szCs w:val="20"/>
              </w:rPr>
            </w:pPr>
            <w:r>
              <w:rPr>
                <w:i/>
                <w:sz w:val="20"/>
                <w:szCs w:val="20"/>
              </w:rPr>
              <w:t xml:space="preserve">(1) Žadatel o registraci použitého vozidla kategorie M1 a N1 do registru silničních vozidel podle jiného právního předpisu31f) je povinen zaplatit poplatek na podporu sběru, zpracování, využití a odstranění vybraných autovraků. Poplatek se platí při první registraci použitého vozidla kategorie M1 a N1 v České republice. Pokud je již vozidlo v České republice registrováno, platí se poplatek při první přeregistraci vozidla. </w:t>
            </w:r>
          </w:p>
          <w:p w:rsidR="001B4A2A" w:rsidRDefault="001B4A2A">
            <w:pPr>
              <w:spacing w:after="0" w:line="100" w:lineRule="atLeast"/>
              <w:rPr>
                <w:sz w:val="20"/>
                <w:szCs w:val="20"/>
              </w:rPr>
            </w:pPr>
            <w:r>
              <w:rPr>
                <w:i/>
                <w:sz w:val="20"/>
                <w:szCs w:val="20"/>
              </w:rPr>
              <w:t xml:space="preserve">(2) Od poplatku jsou osvobozeni žadatelé těžce tělesně postižení, kteří jsou držiteli průkazu ZTP nebo ZTP-P, dále žadatelé, u nichž k přeregistraci podle </w:t>
            </w:r>
            <w:hyperlink r:id="rId133" w:history="1">
              <w:r>
                <w:rPr>
                  <w:rStyle w:val="Hypertextovodkaz"/>
                  <w:i/>
                  <w:sz w:val="20"/>
                  <w:szCs w:val="20"/>
                </w:rPr>
                <w:t>odstavce 1</w:t>
              </w:r>
            </w:hyperlink>
            <w:r>
              <w:rPr>
                <w:i/>
                <w:sz w:val="20"/>
                <w:szCs w:val="20"/>
              </w:rPr>
              <w:t xml:space="preserve"> dochází v důsledku nabytí a vypořádání dědictví nebo v důsledku zániku společného jmění manželů.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Osvobození od soudního poplatku – povolení uzavřít sňatek</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11 odst. 1 písm. a) zákona č. 549/1991 Sb., o soudních poplatcích:</w:t>
            </w:r>
          </w:p>
          <w:p w:rsidR="001B4A2A" w:rsidRDefault="001B4A2A">
            <w:pPr>
              <w:spacing w:after="0" w:line="100" w:lineRule="atLeast"/>
              <w:rPr>
                <w:i/>
                <w:sz w:val="20"/>
                <w:szCs w:val="20"/>
              </w:rPr>
            </w:pPr>
            <w:r>
              <w:rPr>
                <w:i/>
                <w:sz w:val="20"/>
                <w:szCs w:val="20"/>
              </w:rPr>
              <w:t xml:space="preserve">Osvobození od poplatku </w:t>
            </w:r>
          </w:p>
          <w:p w:rsidR="001B4A2A" w:rsidRDefault="001B4A2A">
            <w:pPr>
              <w:spacing w:after="0" w:line="100" w:lineRule="atLeast"/>
              <w:rPr>
                <w:i/>
                <w:sz w:val="20"/>
                <w:szCs w:val="20"/>
              </w:rPr>
            </w:pPr>
            <w:r>
              <w:rPr>
                <w:i/>
                <w:sz w:val="20"/>
                <w:szCs w:val="20"/>
              </w:rPr>
              <w:t>§ 11</w:t>
            </w:r>
          </w:p>
          <w:p w:rsidR="001B4A2A" w:rsidRDefault="001B4A2A">
            <w:pPr>
              <w:spacing w:after="0" w:line="100" w:lineRule="atLeast"/>
              <w:rPr>
                <w:i/>
                <w:sz w:val="20"/>
                <w:szCs w:val="20"/>
              </w:rPr>
            </w:pPr>
            <w:r>
              <w:rPr>
                <w:i/>
                <w:sz w:val="20"/>
                <w:szCs w:val="20"/>
              </w:rPr>
              <w:t xml:space="preserve">(1) Od poplatku se osvobozují řízení ve věcech </w:t>
            </w:r>
          </w:p>
          <w:p w:rsidR="001B4A2A" w:rsidRDefault="001B4A2A">
            <w:pPr>
              <w:spacing w:after="0" w:line="100" w:lineRule="atLeast"/>
              <w:rPr>
                <w:sz w:val="20"/>
                <w:szCs w:val="20"/>
              </w:rPr>
            </w:pPr>
            <w:r>
              <w:rPr>
                <w:i/>
                <w:sz w:val="20"/>
                <w:szCs w:val="20"/>
              </w:rPr>
              <w:t xml:space="preserve">a) opatrovnických, péče soudu o nezletilé, osvojení a povolení uzavřít manželství,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 případě registrovaného partnerství neexistuje možnost, aby do partnerství vstoupila osoba mladší 18 let, a to ani se souhlasem soudu.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Sazebník soudních poplatků – Položka 6</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Zákon č. 549/1991 Sb., o soudních poplatcích – sazebník poplatků – položka č. 6:</w:t>
            </w:r>
          </w:p>
          <w:p w:rsidR="001B4A2A" w:rsidRDefault="001B4A2A">
            <w:pPr>
              <w:spacing w:after="0" w:line="100" w:lineRule="atLeast"/>
              <w:rPr>
                <w:i/>
                <w:sz w:val="20"/>
                <w:szCs w:val="20"/>
              </w:rPr>
            </w:pPr>
            <w:r>
              <w:rPr>
                <w:i/>
                <w:sz w:val="20"/>
                <w:szCs w:val="20"/>
              </w:rPr>
              <w:t xml:space="preserve">Položka 6 </w:t>
            </w:r>
          </w:p>
          <w:p w:rsidR="001B4A2A" w:rsidRDefault="001B4A2A">
            <w:pPr>
              <w:spacing w:after="0" w:line="100" w:lineRule="atLeast"/>
              <w:rPr>
                <w:i/>
                <w:sz w:val="20"/>
                <w:szCs w:val="20"/>
              </w:rPr>
            </w:pPr>
            <w:r>
              <w:rPr>
                <w:i/>
                <w:sz w:val="20"/>
                <w:szCs w:val="20"/>
              </w:rPr>
              <w:t>1. Za návrh na zahájení řízení o vypořádání společného jmění manželů nebo o zrušení a vypořádání podílového spoluvlastnictví   2 000 Kč</w:t>
            </w:r>
          </w:p>
          <w:p w:rsidR="001B4A2A" w:rsidRDefault="001B4A2A">
            <w:pPr>
              <w:spacing w:after="0" w:line="100" w:lineRule="atLeast"/>
              <w:rPr>
                <w:sz w:val="20"/>
                <w:szCs w:val="20"/>
              </w:rPr>
            </w:pPr>
            <w:r>
              <w:rPr>
                <w:i/>
                <w:sz w:val="20"/>
                <w:szCs w:val="20"/>
              </w:rPr>
              <w:t xml:space="preserve"> 2. Sazba poplatku podle této položky se zvyšuje o 5 000 Kč za každou nemovitou věc a o 15 000 Kč za každý obchodní závod nebo jeho organizační složku, která je předmětem vypořádání.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Sazebník soudních poplatků – Položka 10</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Zákon č. 549/1991 Sb., o soudních poplatcích – sazebník poplatků – položka č. 10:</w:t>
            </w:r>
          </w:p>
          <w:p w:rsidR="001B4A2A" w:rsidRDefault="001B4A2A">
            <w:pPr>
              <w:spacing w:after="0" w:line="100" w:lineRule="atLeast"/>
              <w:rPr>
                <w:i/>
                <w:sz w:val="20"/>
                <w:szCs w:val="20"/>
              </w:rPr>
            </w:pPr>
            <w:r>
              <w:rPr>
                <w:i/>
                <w:sz w:val="20"/>
                <w:szCs w:val="20"/>
              </w:rPr>
              <w:t xml:space="preserve">Položka 10 </w:t>
            </w:r>
          </w:p>
          <w:p w:rsidR="001B4A2A" w:rsidRDefault="001B4A2A">
            <w:pPr>
              <w:spacing w:after="0" w:line="100" w:lineRule="atLeast"/>
              <w:rPr>
                <w:sz w:val="20"/>
                <w:szCs w:val="20"/>
              </w:rPr>
            </w:pPr>
            <w:r>
              <w:rPr>
                <w:i/>
                <w:sz w:val="20"/>
                <w:szCs w:val="20"/>
              </w:rPr>
              <w:t>Za návrh na uznání cizích rozhodnutí v manželských věcech a ve věcech určení (zjištění nebo popření) rodičovství             2 000 Kč</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Jaký poplatek by se platil v případě uznání cizích rozhodnutí ve věcech partnerství?</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Asi 2 000,- Kč dle Položky 4 bod 1 písm. c) sazebníku.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Sazebník soudních poplatků – Položka 13</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Zákon č. 549/1991 Sb., o soudních poplatcích – sazebník poplatků – položka č. 13:</w:t>
            </w:r>
          </w:p>
          <w:p w:rsidR="001B4A2A" w:rsidRDefault="001B4A2A">
            <w:pPr>
              <w:spacing w:after="0" w:line="100" w:lineRule="atLeast"/>
              <w:rPr>
                <w:i/>
                <w:sz w:val="20"/>
                <w:szCs w:val="20"/>
              </w:rPr>
            </w:pPr>
            <w:r>
              <w:rPr>
                <w:i/>
                <w:sz w:val="20"/>
                <w:szCs w:val="20"/>
              </w:rPr>
              <w:t xml:space="preserve">Položka 13 </w:t>
            </w:r>
          </w:p>
          <w:p w:rsidR="001B4A2A" w:rsidRDefault="001B4A2A">
            <w:pPr>
              <w:spacing w:after="0" w:line="100" w:lineRule="atLeast"/>
              <w:rPr>
                <w:i/>
                <w:sz w:val="20"/>
                <w:szCs w:val="20"/>
              </w:rPr>
            </w:pPr>
            <w:r>
              <w:rPr>
                <w:i/>
                <w:sz w:val="20"/>
                <w:szCs w:val="20"/>
              </w:rPr>
              <w:t xml:space="preserve">1. Za návrh na zahájení řízení v incidenčním sporu, jehož předmětem není peněžité plnění, s výjimkou sporu o vypořádání společného jmění dlužníka a jeho manžela, </w:t>
            </w:r>
          </w:p>
          <w:p w:rsidR="001B4A2A" w:rsidRDefault="001B4A2A">
            <w:pPr>
              <w:spacing w:after="0" w:line="100" w:lineRule="atLeast"/>
              <w:rPr>
                <w:i/>
                <w:sz w:val="20"/>
                <w:szCs w:val="20"/>
              </w:rPr>
            </w:pPr>
            <w:r>
              <w:rPr>
                <w:i/>
                <w:sz w:val="20"/>
                <w:szCs w:val="20"/>
              </w:rPr>
              <w:t>a) ve sporu o pravost, výši nebo pořadí přihlášené pohledávky       5 000 Kč</w:t>
            </w:r>
          </w:p>
          <w:p w:rsidR="001B4A2A" w:rsidRDefault="001B4A2A">
            <w:pPr>
              <w:spacing w:after="0" w:line="100" w:lineRule="atLeast"/>
              <w:rPr>
                <w:i/>
                <w:sz w:val="20"/>
                <w:szCs w:val="20"/>
              </w:rPr>
            </w:pPr>
            <w:r>
              <w:rPr>
                <w:i/>
                <w:sz w:val="20"/>
                <w:szCs w:val="20"/>
              </w:rPr>
              <w:t>b) za každou nemovitou věc                                          5 000 Kč</w:t>
            </w:r>
          </w:p>
          <w:p w:rsidR="001B4A2A" w:rsidRDefault="001B4A2A">
            <w:pPr>
              <w:spacing w:after="0" w:line="100" w:lineRule="atLeast"/>
              <w:rPr>
                <w:i/>
                <w:sz w:val="20"/>
                <w:szCs w:val="20"/>
              </w:rPr>
            </w:pPr>
            <w:r>
              <w:rPr>
                <w:i/>
                <w:sz w:val="20"/>
                <w:szCs w:val="20"/>
              </w:rPr>
              <w:t>c) za každý obchodní závod nebo za každou jeho organizační složku  15 000 Kč</w:t>
            </w:r>
          </w:p>
          <w:p w:rsidR="001B4A2A" w:rsidRDefault="001B4A2A">
            <w:pPr>
              <w:spacing w:after="0" w:line="100" w:lineRule="atLeast"/>
              <w:rPr>
                <w:i/>
                <w:sz w:val="20"/>
                <w:szCs w:val="20"/>
              </w:rPr>
            </w:pPr>
            <w:r>
              <w:rPr>
                <w:i/>
                <w:sz w:val="20"/>
                <w:szCs w:val="20"/>
              </w:rPr>
              <w:t>d) v ostatních případech                                            2 000 Kč</w:t>
            </w:r>
          </w:p>
          <w:p w:rsidR="001B4A2A" w:rsidRDefault="001B4A2A">
            <w:pPr>
              <w:spacing w:after="0" w:line="100" w:lineRule="atLeast"/>
              <w:rPr>
                <w:i/>
                <w:sz w:val="20"/>
                <w:szCs w:val="20"/>
              </w:rPr>
            </w:pPr>
            <w:r>
              <w:rPr>
                <w:i/>
                <w:sz w:val="20"/>
                <w:szCs w:val="20"/>
              </w:rPr>
              <w:t xml:space="preserve"> 2. Z návrhu o vyloučení nemovité věci z majetkové podstaty se vybere poplatek podle bodu 1 písmene b) této položky. </w:t>
            </w:r>
          </w:p>
          <w:p w:rsidR="001B4A2A" w:rsidRDefault="001B4A2A">
            <w:pPr>
              <w:spacing w:after="0" w:line="100" w:lineRule="atLeast"/>
              <w:rPr>
                <w:i/>
                <w:sz w:val="20"/>
                <w:szCs w:val="20"/>
              </w:rPr>
            </w:pPr>
            <w:r>
              <w:rPr>
                <w:i/>
                <w:sz w:val="20"/>
                <w:szCs w:val="20"/>
              </w:rPr>
              <w:t xml:space="preserve"> 3. Z návrhu o vyloučení obchodního závodu nebo jeho organizační složky z majetkové podstaty se vybere poplatek podle bodu 1 písmene c) této položky. </w:t>
            </w:r>
          </w:p>
          <w:p w:rsidR="001B4A2A" w:rsidRDefault="001B4A2A">
            <w:pPr>
              <w:spacing w:after="0" w:line="100" w:lineRule="atLeast"/>
              <w:rPr>
                <w:i/>
                <w:sz w:val="20"/>
                <w:szCs w:val="20"/>
              </w:rPr>
            </w:pPr>
            <w:r>
              <w:rPr>
                <w:i/>
                <w:sz w:val="20"/>
                <w:szCs w:val="20"/>
              </w:rPr>
              <w:t xml:space="preserve"> 4. Z návrhu na vypořádání společného jmění dlužníka a jeho manžela v incidenčním sporu se vybere poplatek podle položky 6. </w:t>
            </w:r>
          </w:p>
          <w:p w:rsidR="001B4A2A" w:rsidRDefault="001B4A2A">
            <w:pPr>
              <w:spacing w:after="0" w:line="100" w:lineRule="atLeast"/>
              <w:rPr>
                <w:sz w:val="20"/>
                <w:szCs w:val="20"/>
              </w:rPr>
            </w:pPr>
            <w:r>
              <w:rPr>
                <w:i/>
                <w:sz w:val="20"/>
                <w:szCs w:val="20"/>
              </w:rPr>
              <w:t xml:space="preserve"> 5. Poplatek podle písmene a) a d) této položky se vybere za návrh pouze jednou.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Sazebník soudních poplatků – Položka 22</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Zákon č. 549/1991 Sb., o soudních poplatcích – sazebník poplatků – položka č. 22 bod 10:</w:t>
            </w:r>
          </w:p>
          <w:p w:rsidR="001B4A2A" w:rsidRDefault="001B4A2A">
            <w:pPr>
              <w:spacing w:after="0" w:line="100" w:lineRule="atLeast"/>
              <w:rPr>
                <w:i/>
                <w:sz w:val="20"/>
                <w:szCs w:val="20"/>
              </w:rPr>
            </w:pPr>
            <w:r>
              <w:rPr>
                <w:i/>
                <w:sz w:val="20"/>
                <w:szCs w:val="20"/>
              </w:rPr>
              <w:t xml:space="preserve">Položka 22 </w:t>
            </w:r>
          </w:p>
          <w:p w:rsidR="001B4A2A" w:rsidRDefault="001B4A2A">
            <w:pPr>
              <w:spacing w:after="0" w:line="100" w:lineRule="atLeast"/>
              <w:rPr>
                <w:sz w:val="20"/>
                <w:szCs w:val="20"/>
              </w:rPr>
            </w:pPr>
            <w:r>
              <w:rPr>
                <w:i/>
                <w:sz w:val="20"/>
                <w:szCs w:val="20"/>
              </w:rPr>
              <w:t>10. Za odvolání proti rozhodnutí soudu prvního stupně o vypořádání společného jmění manželů a o zrušení a vypořádání podílového spoluvlastnictví se vybere poplatek podle položky 6.</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Sazebník soudních poplatků – Položka 23</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Zákon č. 549/1991 Sb., o soudních poplatcích – sazebník poplatků – položka č. 23 bod 6:</w:t>
            </w:r>
          </w:p>
          <w:p w:rsidR="001B4A2A" w:rsidRDefault="001B4A2A">
            <w:pPr>
              <w:spacing w:after="0" w:line="100" w:lineRule="atLeast"/>
              <w:rPr>
                <w:i/>
                <w:sz w:val="20"/>
                <w:szCs w:val="20"/>
              </w:rPr>
            </w:pPr>
            <w:r>
              <w:rPr>
                <w:i/>
                <w:sz w:val="20"/>
                <w:szCs w:val="20"/>
              </w:rPr>
              <w:t xml:space="preserve">Položka 23 </w:t>
            </w:r>
          </w:p>
          <w:p w:rsidR="001B4A2A" w:rsidRDefault="001B4A2A">
            <w:pPr>
              <w:spacing w:after="0" w:line="100" w:lineRule="atLeast"/>
              <w:rPr>
                <w:sz w:val="20"/>
                <w:szCs w:val="20"/>
              </w:rPr>
            </w:pPr>
            <w:r>
              <w:rPr>
                <w:i/>
                <w:sz w:val="20"/>
                <w:szCs w:val="20"/>
              </w:rPr>
              <w:t>6. Podle bodu 1 písmene d) této položky se vybere poplatek za dovolání proti rozhodnutí odvolacího soudu ve věci samé v pozůstalostní věci, o vypořádání společného jmění manželů, o zrušení a vypořádání podílového spoluvlastnictví, v insolvenčním řízení, v incidenčním sporu, o obnově řízení, o žalobě pro zmatečnost, o žalobě proti rozhodnutí orgánu veřejné správy nebo o opravném prostředku proti rozhodnutí orgánu veřejné správy.</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Pokračování v licencované činnosti dle energetického zákona v případě smrti držitele licence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10 odst. 8 zákona č. 458/2000 Sb., o podmínkách podnikání a o výkonu státní správy v energetických odvětvích a o změně některých zákonů (energetický zákon):</w:t>
            </w:r>
          </w:p>
          <w:p w:rsidR="001B4A2A" w:rsidRDefault="001B4A2A">
            <w:pPr>
              <w:spacing w:after="0" w:line="100" w:lineRule="atLeast"/>
              <w:rPr>
                <w:i/>
                <w:sz w:val="20"/>
                <w:szCs w:val="20"/>
              </w:rPr>
            </w:pPr>
            <w:r>
              <w:rPr>
                <w:i/>
                <w:sz w:val="20"/>
                <w:szCs w:val="20"/>
              </w:rPr>
              <w:t xml:space="preserve">§ 10 </w:t>
            </w:r>
          </w:p>
          <w:p w:rsidR="001B4A2A" w:rsidRDefault="001B4A2A">
            <w:pPr>
              <w:spacing w:after="0" w:line="100" w:lineRule="atLeast"/>
              <w:rPr>
                <w:i/>
                <w:sz w:val="20"/>
                <w:szCs w:val="20"/>
              </w:rPr>
            </w:pPr>
            <w:r>
              <w:rPr>
                <w:i/>
                <w:sz w:val="20"/>
                <w:szCs w:val="20"/>
              </w:rPr>
              <w:t xml:space="preserve">Zánik licence </w:t>
            </w:r>
          </w:p>
          <w:p w:rsidR="001B4A2A" w:rsidRDefault="001B4A2A">
            <w:pPr>
              <w:spacing w:after="0" w:line="100" w:lineRule="atLeast"/>
              <w:rPr>
                <w:i/>
                <w:sz w:val="20"/>
                <w:szCs w:val="20"/>
              </w:rPr>
            </w:pPr>
            <w:r>
              <w:rPr>
                <w:i/>
                <w:sz w:val="20"/>
                <w:szCs w:val="20"/>
              </w:rPr>
              <w:t xml:space="preserve">(8) Zemře-li držitel licence, mohou ve výkonu licencované činnosti pokračovat až do skončení řízení o dědictví </w:t>
            </w:r>
          </w:p>
          <w:p w:rsidR="001B4A2A" w:rsidRDefault="001B4A2A">
            <w:pPr>
              <w:spacing w:after="0" w:line="100" w:lineRule="atLeast"/>
              <w:rPr>
                <w:i/>
                <w:sz w:val="20"/>
                <w:szCs w:val="20"/>
              </w:rPr>
            </w:pPr>
            <w:r>
              <w:rPr>
                <w:i/>
                <w:sz w:val="20"/>
                <w:szCs w:val="20"/>
              </w:rPr>
              <w:t xml:space="preserve"> a) dědicové ze zákona, pokud není dědiců ze závěti, </w:t>
            </w:r>
          </w:p>
          <w:p w:rsidR="001B4A2A" w:rsidRDefault="001B4A2A">
            <w:pPr>
              <w:spacing w:after="0" w:line="100" w:lineRule="atLeast"/>
              <w:rPr>
                <w:i/>
                <w:sz w:val="20"/>
                <w:szCs w:val="20"/>
              </w:rPr>
            </w:pPr>
            <w:r>
              <w:rPr>
                <w:i/>
                <w:sz w:val="20"/>
                <w:szCs w:val="20"/>
              </w:rPr>
              <w:t xml:space="preserve"> b) dědicové ze závěti a pozůstalý manžel, i když není dědicem, je-li vlastníkem nebo spoluvlastníkem energetického zařízení, které slouží k výkonu licencované činnosti, </w:t>
            </w:r>
          </w:p>
          <w:p w:rsidR="001B4A2A" w:rsidRDefault="001B4A2A">
            <w:pPr>
              <w:spacing w:after="0" w:line="100" w:lineRule="atLeast"/>
              <w:rPr>
                <w:i/>
                <w:sz w:val="20"/>
                <w:szCs w:val="20"/>
              </w:rPr>
            </w:pPr>
            <w:r>
              <w:rPr>
                <w:i/>
                <w:sz w:val="20"/>
                <w:szCs w:val="20"/>
              </w:rPr>
              <w:t xml:space="preserve"> c) pozůstalý manžel splňující podmínku uvedenou v písmenu b), pokud ve výkonu licencované činnosti nepokračují dědicové, nebo </w:t>
            </w:r>
          </w:p>
          <w:p w:rsidR="001B4A2A" w:rsidRDefault="001B4A2A">
            <w:pPr>
              <w:spacing w:after="0" w:line="100" w:lineRule="atLeast"/>
              <w:rPr>
                <w:sz w:val="20"/>
                <w:szCs w:val="20"/>
              </w:rPr>
            </w:pPr>
            <w:r>
              <w:rPr>
                <w:i/>
                <w:sz w:val="20"/>
                <w:szCs w:val="20"/>
              </w:rPr>
              <w:t xml:space="preserve"> d) správce pozůstalosti nebo vykonavatel závěti, pokud byl k výkonu licencované činnosti ustanoven orgánem projednávajícím dědictví.</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musí být dědicem, aby mohl ve výkonu licencované činnosti pokračovat i v době do skončení dědického řízení.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Sbírka listin dle zákona o veřejných rejstřících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66 písm. m) zákona č. 304/2013 Sb., o veřejných rejstřících právnických a fyzických osob:</w:t>
            </w:r>
          </w:p>
          <w:p w:rsidR="001B4A2A" w:rsidRDefault="001B4A2A">
            <w:pPr>
              <w:spacing w:after="0" w:line="100" w:lineRule="atLeast"/>
              <w:rPr>
                <w:i/>
                <w:sz w:val="20"/>
                <w:szCs w:val="20"/>
              </w:rPr>
            </w:pPr>
            <w:r>
              <w:rPr>
                <w:i/>
                <w:sz w:val="20"/>
                <w:szCs w:val="20"/>
              </w:rPr>
              <w:t xml:space="preserve">SBÍRKA LISTIN </w:t>
            </w:r>
          </w:p>
          <w:p w:rsidR="001B4A2A" w:rsidRDefault="001B4A2A">
            <w:pPr>
              <w:spacing w:after="0" w:line="100" w:lineRule="atLeast"/>
              <w:rPr>
                <w:i/>
                <w:sz w:val="20"/>
                <w:szCs w:val="20"/>
              </w:rPr>
            </w:pPr>
            <w:r>
              <w:rPr>
                <w:i/>
                <w:sz w:val="20"/>
                <w:szCs w:val="20"/>
              </w:rPr>
              <w:t>§ 66</w:t>
            </w:r>
          </w:p>
          <w:p w:rsidR="001B4A2A" w:rsidRDefault="001B4A2A">
            <w:pPr>
              <w:spacing w:after="0" w:line="100" w:lineRule="atLeast"/>
              <w:rPr>
                <w:i/>
                <w:sz w:val="20"/>
                <w:szCs w:val="20"/>
              </w:rPr>
            </w:pPr>
            <w:r>
              <w:rPr>
                <w:i/>
                <w:sz w:val="20"/>
                <w:szCs w:val="20"/>
              </w:rPr>
              <w:t xml:space="preserve">Sbírka listin obsahuje </w:t>
            </w:r>
          </w:p>
          <w:p w:rsidR="001B4A2A" w:rsidRDefault="001B4A2A">
            <w:pPr>
              <w:spacing w:after="0" w:line="100" w:lineRule="atLeast"/>
              <w:rPr>
                <w:sz w:val="20"/>
                <w:szCs w:val="20"/>
              </w:rPr>
            </w:pPr>
            <w:r>
              <w:rPr>
                <w:i/>
                <w:sz w:val="20"/>
                <w:szCs w:val="20"/>
              </w:rPr>
              <w:t xml:space="preserve">m) rozhodnutí soudu o zrušení nebo zúžení rozsahu společného jmění manželů; v případě nabytí právní moci rozhodnutí soudu o rozvodu manželů musí být uložena dohoda o vypořádání společného jmění nebo rozhodnutí soudu, popřípadě prohlášení podnikatele, že k dohodě ani rozhodnutí soudu nedošlo,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Poskytované údaje dle zákona o Ústavním soudu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25a odst. 3 písm. k) a l) a odst. 4 písm. l) zákona č. 182/1993 Sb., o Ústavním soudu:</w:t>
            </w:r>
          </w:p>
          <w:p w:rsidR="001B4A2A" w:rsidRDefault="001B4A2A">
            <w:pPr>
              <w:spacing w:after="0" w:line="100" w:lineRule="atLeast"/>
              <w:rPr>
                <w:i/>
                <w:sz w:val="20"/>
                <w:szCs w:val="20"/>
              </w:rPr>
            </w:pPr>
            <w:r>
              <w:rPr>
                <w:i/>
                <w:sz w:val="20"/>
                <w:szCs w:val="20"/>
              </w:rPr>
              <w:t>§ 25a</w:t>
            </w:r>
          </w:p>
          <w:p w:rsidR="001B4A2A" w:rsidRDefault="001B4A2A">
            <w:pPr>
              <w:spacing w:after="0" w:line="100" w:lineRule="atLeast"/>
              <w:rPr>
                <w:i/>
                <w:sz w:val="20"/>
                <w:szCs w:val="20"/>
              </w:rPr>
            </w:pPr>
            <w:r>
              <w:rPr>
                <w:i/>
                <w:sz w:val="20"/>
                <w:szCs w:val="20"/>
              </w:rPr>
              <w:t>nadpis vypuštěn</w:t>
            </w:r>
          </w:p>
          <w:p w:rsidR="001B4A2A" w:rsidRDefault="001B4A2A">
            <w:pPr>
              <w:spacing w:after="0" w:line="100" w:lineRule="atLeast"/>
              <w:rPr>
                <w:i/>
                <w:sz w:val="20"/>
                <w:szCs w:val="20"/>
              </w:rPr>
            </w:pPr>
            <w:r>
              <w:rPr>
                <w:i/>
                <w:sz w:val="20"/>
                <w:szCs w:val="20"/>
              </w:rPr>
              <w:t xml:space="preserve">(1) Ministerstvo vnitra nebo Policie České republiky poskytuje Ústavnímu soudu pro výkon jeho působnosti podle tohoto zákona </w:t>
            </w:r>
          </w:p>
          <w:p w:rsidR="001B4A2A" w:rsidRDefault="001B4A2A">
            <w:pPr>
              <w:spacing w:after="0" w:line="100" w:lineRule="atLeast"/>
              <w:rPr>
                <w:i/>
                <w:sz w:val="20"/>
                <w:szCs w:val="20"/>
              </w:rPr>
            </w:pPr>
            <w:r>
              <w:rPr>
                <w:i/>
                <w:sz w:val="20"/>
                <w:szCs w:val="20"/>
              </w:rPr>
              <w:t xml:space="preserve"> a) referenční údaje ze základního registru obyvatel, </w:t>
            </w:r>
          </w:p>
          <w:p w:rsidR="001B4A2A" w:rsidRDefault="001B4A2A">
            <w:pPr>
              <w:spacing w:after="0" w:line="100" w:lineRule="atLeast"/>
              <w:rPr>
                <w:i/>
                <w:sz w:val="20"/>
                <w:szCs w:val="20"/>
              </w:rPr>
            </w:pPr>
            <w:r>
              <w:rPr>
                <w:i/>
                <w:sz w:val="20"/>
                <w:szCs w:val="20"/>
              </w:rPr>
              <w:t xml:space="preserve"> b) údaje z agendového informačního systému evidence obyvatel, </w:t>
            </w:r>
          </w:p>
          <w:p w:rsidR="001B4A2A" w:rsidRDefault="001B4A2A">
            <w:pPr>
              <w:spacing w:after="0" w:line="100" w:lineRule="atLeast"/>
              <w:rPr>
                <w:i/>
                <w:sz w:val="20"/>
                <w:szCs w:val="20"/>
              </w:rPr>
            </w:pPr>
            <w:r>
              <w:rPr>
                <w:i/>
                <w:sz w:val="20"/>
                <w:szCs w:val="20"/>
              </w:rPr>
              <w:t xml:space="preserve"> c) údaje z agendového informačního systému cizinců. </w:t>
            </w:r>
          </w:p>
          <w:p w:rsidR="001B4A2A" w:rsidRDefault="001B4A2A">
            <w:pPr>
              <w:spacing w:after="0" w:line="100" w:lineRule="atLeast"/>
              <w:rPr>
                <w:i/>
                <w:sz w:val="20"/>
                <w:szCs w:val="20"/>
              </w:rPr>
            </w:pPr>
            <w:r>
              <w:rPr>
                <w:i/>
                <w:sz w:val="20"/>
                <w:szCs w:val="20"/>
              </w:rPr>
              <w:t xml:space="preserve"> (3) Poskytovanými údaji podle </w:t>
            </w:r>
            <w:hyperlink r:id="rId134" w:history="1">
              <w:r>
                <w:rPr>
                  <w:rStyle w:val="Hypertextovodkaz"/>
                  <w:i/>
                  <w:sz w:val="20"/>
                  <w:szCs w:val="20"/>
                </w:rPr>
                <w:t>odstavce 1 písm. b)</w:t>
              </w:r>
            </w:hyperlink>
            <w:r>
              <w:rPr>
                <w:i/>
                <w:sz w:val="20"/>
                <w:szCs w:val="20"/>
              </w:rPr>
              <w:t xml:space="preserve"> jsou </w:t>
            </w:r>
          </w:p>
          <w:p w:rsidR="001B4A2A" w:rsidRDefault="001B4A2A">
            <w:pPr>
              <w:spacing w:after="0" w:line="100" w:lineRule="atLeast"/>
              <w:rPr>
                <w:i/>
                <w:sz w:val="20"/>
                <w:szCs w:val="20"/>
              </w:rPr>
            </w:pPr>
            <w:r>
              <w:rPr>
                <w:i/>
                <w:sz w:val="20"/>
                <w:szCs w:val="20"/>
              </w:rPr>
              <w:t xml:space="preserve"> k) rodinný stav, datum jeho změny a místo uzavření manželství, </w:t>
            </w:r>
          </w:p>
          <w:p w:rsidR="001B4A2A" w:rsidRDefault="001B4A2A">
            <w:pPr>
              <w:spacing w:after="0" w:line="100" w:lineRule="atLeast"/>
              <w:rPr>
                <w:i/>
                <w:sz w:val="20"/>
                <w:szCs w:val="20"/>
              </w:rPr>
            </w:pPr>
            <w:r>
              <w:rPr>
                <w:i/>
                <w:sz w:val="20"/>
                <w:szCs w:val="20"/>
              </w:rPr>
              <w:t xml:space="preserve"> l) rodné číslo manžela; je-li manželem cizinec, který nemá přiděleno rodné číslo, jeho jméno, popřípadě jména, příjmení manžela a datum jeho narození, </w:t>
            </w:r>
          </w:p>
          <w:p w:rsidR="001B4A2A" w:rsidRDefault="001B4A2A">
            <w:pPr>
              <w:spacing w:after="0" w:line="100" w:lineRule="atLeast"/>
              <w:rPr>
                <w:i/>
                <w:sz w:val="20"/>
                <w:szCs w:val="20"/>
              </w:rPr>
            </w:pPr>
            <w:r>
              <w:rPr>
                <w:i/>
                <w:sz w:val="20"/>
                <w:szCs w:val="20"/>
              </w:rPr>
              <w:t xml:space="preserve"> (4) Poskytovanými údaji podle </w:t>
            </w:r>
            <w:hyperlink r:id="rId135" w:history="1">
              <w:r>
                <w:rPr>
                  <w:rStyle w:val="Hypertextovodkaz"/>
                  <w:i/>
                  <w:sz w:val="20"/>
                  <w:szCs w:val="20"/>
                </w:rPr>
                <w:t>odstavce 1 písm. c)</w:t>
              </w:r>
            </w:hyperlink>
            <w:r>
              <w:rPr>
                <w:i/>
                <w:sz w:val="20"/>
                <w:szCs w:val="20"/>
              </w:rPr>
              <w:t xml:space="preserve"> jsou </w:t>
            </w:r>
          </w:p>
          <w:p w:rsidR="001B4A2A" w:rsidRDefault="001B4A2A">
            <w:pPr>
              <w:spacing w:after="0" w:line="100" w:lineRule="atLeast"/>
              <w:rPr>
                <w:sz w:val="20"/>
                <w:szCs w:val="20"/>
              </w:rPr>
            </w:pPr>
            <w:r>
              <w:rPr>
                <w:i/>
                <w:sz w:val="20"/>
                <w:szCs w:val="20"/>
              </w:rPr>
              <w:t xml:space="preserve">l) rodinný stav, datum a místo jeho změny, jméno, popřípadě jména, příjmení manžela, rodné číslo nebo datum narození,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Pravděpodobně souvisí s níže uvedenými ustanovení zákona o Ústavním soudu, v nichž dochází k diskriminaci.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Pokračování v řízení o opravném prostředku proti rozhodnutí ve věci ověření volby poslance nebo senátora v případě smrti poslance či senátora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90 odst. 3 zákona č. 182/1993 Sb., o Ústavním soudu:</w:t>
            </w:r>
          </w:p>
          <w:p w:rsidR="001B4A2A" w:rsidRDefault="001B4A2A">
            <w:pPr>
              <w:spacing w:after="0" w:line="100" w:lineRule="atLeast"/>
              <w:rPr>
                <w:i/>
                <w:sz w:val="20"/>
                <w:szCs w:val="20"/>
              </w:rPr>
            </w:pPr>
            <w:r>
              <w:rPr>
                <w:i/>
                <w:sz w:val="20"/>
                <w:szCs w:val="20"/>
              </w:rPr>
              <w:t>§ 90</w:t>
            </w:r>
          </w:p>
          <w:p w:rsidR="001B4A2A" w:rsidRDefault="001B4A2A">
            <w:pPr>
              <w:spacing w:after="0" w:line="100" w:lineRule="atLeast"/>
              <w:rPr>
                <w:i/>
                <w:sz w:val="20"/>
                <w:szCs w:val="20"/>
              </w:rPr>
            </w:pPr>
            <w:r>
              <w:rPr>
                <w:i/>
                <w:sz w:val="20"/>
                <w:szCs w:val="20"/>
              </w:rPr>
              <w:t xml:space="preserve">Zastavení řízení </w:t>
            </w:r>
          </w:p>
          <w:p w:rsidR="001B4A2A" w:rsidRDefault="001B4A2A">
            <w:pPr>
              <w:spacing w:after="0" w:line="100" w:lineRule="atLeast"/>
              <w:rPr>
                <w:sz w:val="20"/>
                <w:szCs w:val="20"/>
              </w:rPr>
            </w:pPr>
            <w:r>
              <w:rPr>
                <w:i/>
                <w:sz w:val="20"/>
                <w:szCs w:val="20"/>
              </w:rPr>
              <w:t xml:space="preserve">(3) Ústavní soud řízení zastaví také tehdy, jestliže poslanec nebo senátor, jehož se opravný prostředek týkal, zemřel. Požádá-li o pokračování řízení manžel nebo příbuzný v řadě přímé do jednoho měsíce od úmrtí, v řízení se pokračuje.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zemřelého poslance či senátora nemůže o pokračování v řízení požádat.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Pokračování v řízení v pochybnostech o ztrátě volitelnosti a neslučitelnosti výkonu funkcí poslance nebo senátora v případě úmrtí poslance či senátora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94 odst. 3 zákona č. 182/1993 Sb., o Ústavním soudu:</w:t>
            </w:r>
          </w:p>
          <w:p w:rsidR="001B4A2A" w:rsidRDefault="001B4A2A">
            <w:pPr>
              <w:spacing w:after="0" w:line="100" w:lineRule="atLeast"/>
              <w:rPr>
                <w:i/>
                <w:sz w:val="20"/>
                <w:szCs w:val="20"/>
              </w:rPr>
            </w:pPr>
            <w:r>
              <w:rPr>
                <w:i/>
                <w:sz w:val="20"/>
                <w:szCs w:val="20"/>
              </w:rPr>
              <w:t>§ 94</w:t>
            </w:r>
          </w:p>
          <w:p w:rsidR="001B4A2A" w:rsidRDefault="001B4A2A">
            <w:pPr>
              <w:spacing w:after="0" w:line="100" w:lineRule="atLeast"/>
              <w:rPr>
                <w:i/>
                <w:sz w:val="20"/>
                <w:szCs w:val="20"/>
              </w:rPr>
            </w:pPr>
            <w:r>
              <w:rPr>
                <w:i/>
                <w:sz w:val="20"/>
                <w:szCs w:val="20"/>
              </w:rPr>
              <w:t>Řízení</w:t>
            </w:r>
          </w:p>
          <w:p w:rsidR="001B4A2A" w:rsidRDefault="001B4A2A">
            <w:pPr>
              <w:spacing w:after="0" w:line="100" w:lineRule="atLeast"/>
              <w:rPr>
                <w:sz w:val="20"/>
                <w:szCs w:val="20"/>
              </w:rPr>
            </w:pPr>
            <w:r>
              <w:rPr>
                <w:i/>
                <w:sz w:val="20"/>
                <w:szCs w:val="20"/>
              </w:rPr>
              <w:t xml:space="preserve">(3) Ústavní soud řízení zastaví také tehdy, jestliže poslanec nebo senátor, jehož se opravný prostředek týkal, zemřel. Požádá-li o pokračování řízení manžel nebo příbuzný v řadě přímé do jednoho měsíce od úmrtí, v řízení se pokračuje.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zemřelého poslance či senátora nemůže o pokračování v řízení požádat.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Pokračování v řízení o ústavní žalobě proti prezidentu republiky v případě úmrtí prezidenta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98 odst. 2 zákona č. 182/1993 Sb., o Ústavním soudu:</w:t>
            </w:r>
          </w:p>
          <w:p w:rsidR="001B4A2A" w:rsidRDefault="001B4A2A">
            <w:pPr>
              <w:spacing w:after="0" w:line="100" w:lineRule="atLeast"/>
              <w:rPr>
                <w:i/>
                <w:sz w:val="20"/>
                <w:szCs w:val="20"/>
              </w:rPr>
            </w:pPr>
            <w:r>
              <w:rPr>
                <w:i/>
                <w:sz w:val="20"/>
                <w:szCs w:val="20"/>
              </w:rPr>
              <w:t>§ 98</w:t>
            </w:r>
          </w:p>
          <w:p w:rsidR="001B4A2A" w:rsidRDefault="001B4A2A">
            <w:pPr>
              <w:spacing w:after="0" w:line="100" w:lineRule="atLeast"/>
              <w:rPr>
                <w:i/>
                <w:sz w:val="20"/>
                <w:szCs w:val="20"/>
              </w:rPr>
            </w:pPr>
            <w:r>
              <w:rPr>
                <w:i/>
                <w:sz w:val="20"/>
                <w:szCs w:val="20"/>
              </w:rPr>
              <w:t>Zastavení řízení</w:t>
            </w:r>
          </w:p>
          <w:p w:rsidR="001B4A2A" w:rsidRDefault="001B4A2A">
            <w:pPr>
              <w:spacing w:after="0" w:line="100" w:lineRule="atLeast"/>
              <w:rPr>
                <w:sz w:val="20"/>
                <w:szCs w:val="20"/>
              </w:rPr>
            </w:pPr>
            <w:r>
              <w:rPr>
                <w:i/>
                <w:sz w:val="20"/>
                <w:szCs w:val="20"/>
              </w:rPr>
              <w:t xml:space="preserve">(2) Ústavní soud řízení zastaví také tehdy, jestliže prezident republiky po jeho zahájení zemřel. Požádá-li o pokračování řízení manžel nebo příbuzný v řadě přímé do jednoho měsíce od úmrtí, v řízení se pokračuje.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zemřelého prezidenta nemůže o pokračování v řízení požádat.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Obnova řízení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105 odst. 2 zákona č. 182/1993 Sb., o Ústavním soudu:</w:t>
            </w:r>
          </w:p>
          <w:p w:rsidR="001B4A2A" w:rsidRDefault="001B4A2A">
            <w:pPr>
              <w:spacing w:after="0" w:line="100" w:lineRule="atLeast"/>
              <w:rPr>
                <w:i/>
                <w:sz w:val="20"/>
                <w:szCs w:val="20"/>
              </w:rPr>
            </w:pPr>
            <w:r>
              <w:rPr>
                <w:i/>
                <w:sz w:val="20"/>
                <w:szCs w:val="20"/>
              </w:rPr>
              <w:t xml:space="preserve">Obnova řízení </w:t>
            </w:r>
          </w:p>
          <w:p w:rsidR="001B4A2A" w:rsidRDefault="001B4A2A">
            <w:pPr>
              <w:spacing w:after="0" w:line="100" w:lineRule="atLeast"/>
              <w:rPr>
                <w:i/>
                <w:sz w:val="20"/>
                <w:szCs w:val="20"/>
              </w:rPr>
            </w:pPr>
            <w:r>
              <w:rPr>
                <w:i/>
                <w:sz w:val="20"/>
                <w:szCs w:val="20"/>
              </w:rPr>
              <w:t>§ 105</w:t>
            </w:r>
          </w:p>
          <w:p w:rsidR="001B4A2A" w:rsidRDefault="001B4A2A">
            <w:pPr>
              <w:spacing w:after="0" w:line="100" w:lineRule="atLeast"/>
              <w:rPr>
                <w:i/>
                <w:sz w:val="20"/>
                <w:szCs w:val="20"/>
              </w:rPr>
            </w:pPr>
            <w:r>
              <w:rPr>
                <w:i/>
                <w:sz w:val="20"/>
                <w:szCs w:val="20"/>
              </w:rPr>
              <w:t xml:space="preserve">(1) Ten, kdo se podle nálezu Ústavního soudu dopustil velezrady nebo hrubého porušení Ústavy nebo jiné součásti ústavního pořádku, může požádat Ústavní soud, aby řízení o ústavní žalobě bylo obnoveno, </w:t>
            </w:r>
          </w:p>
          <w:p w:rsidR="001B4A2A" w:rsidRDefault="001B4A2A">
            <w:pPr>
              <w:spacing w:after="0" w:line="100" w:lineRule="atLeast"/>
              <w:rPr>
                <w:i/>
                <w:sz w:val="20"/>
                <w:szCs w:val="20"/>
              </w:rPr>
            </w:pPr>
            <w:r>
              <w:rPr>
                <w:i/>
                <w:sz w:val="20"/>
                <w:szCs w:val="20"/>
              </w:rPr>
              <w:t xml:space="preserve">a) jestliže takový nález Ústavního soudu byl ovlivněn trestným činem jiné osoby, </w:t>
            </w:r>
          </w:p>
          <w:p w:rsidR="001B4A2A" w:rsidRDefault="001B4A2A">
            <w:pPr>
              <w:spacing w:after="0" w:line="100" w:lineRule="atLeast"/>
              <w:rPr>
                <w:i/>
                <w:sz w:val="20"/>
                <w:szCs w:val="20"/>
              </w:rPr>
            </w:pPr>
            <w:r>
              <w:rPr>
                <w:i/>
                <w:sz w:val="20"/>
                <w:szCs w:val="20"/>
              </w:rPr>
              <w:t xml:space="preserve">b) uvede-li nové skutečnosti nebo důkazy, které bez své viny nemohl uplatnit v původním řízení a které samy o sobě nebo ve spojení se skutečnostmi a důkazy známými již dříve by mohly vést k tomu, že by byl ústavní žaloby zproštěn. </w:t>
            </w:r>
          </w:p>
          <w:p w:rsidR="001B4A2A" w:rsidRDefault="001B4A2A">
            <w:pPr>
              <w:spacing w:after="0" w:line="100" w:lineRule="atLeast"/>
              <w:rPr>
                <w:sz w:val="20"/>
                <w:szCs w:val="20"/>
              </w:rPr>
            </w:pPr>
            <w:r>
              <w:rPr>
                <w:i/>
                <w:sz w:val="20"/>
                <w:szCs w:val="20"/>
              </w:rPr>
              <w:t xml:space="preserve">(2) Po smrti osoby uvedené v </w:t>
            </w:r>
            <w:hyperlink r:id="rId136" w:history="1">
              <w:r>
                <w:rPr>
                  <w:rStyle w:val="Hypertextovodkaz"/>
                  <w:i/>
                  <w:sz w:val="20"/>
                  <w:szCs w:val="20"/>
                </w:rPr>
                <w:t>odstavci 1</w:t>
              </w:r>
            </w:hyperlink>
            <w:r>
              <w:rPr>
                <w:i/>
                <w:sz w:val="20"/>
                <w:szCs w:val="20"/>
              </w:rPr>
              <w:t xml:space="preserve"> mohou o obnovu řízení o ústavní žalobě požádat její manžel nebo příbuzný v řadě přímé.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zemřelého prezidenta nemůže obnovu řízení požádat.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Poskytované údaje dle katastrálního zákona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32 odst. 3 písm. c) v souvislosti s odst. 6 písm. k) zákona č. 256/2013 Sb., o katastru nemovitostí (katastrální zákon):</w:t>
            </w:r>
          </w:p>
          <w:p w:rsidR="001B4A2A" w:rsidRDefault="001B4A2A">
            <w:pPr>
              <w:spacing w:after="0" w:line="100" w:lineRule="atLeast"/>
              <w:rPr>
                <w:i/>
                <w:sz w:val="20"/>
                <w:szCs w:val="20"/>
              </w:rPr>
            </w:pPr>
            <w:r>
              <w:rPr>
                <w:i/>
                <w:sz w:val="20"/>
                <w:szCs w:val="20"/>
              </w:rPr>
              <w:t xml:space="preserve">§ 32 </w:t>
            </w:r>
          </w:p>
          <w:p w:rsidR="001B4A2A" w:rsidRDefault="001B4A2A">
            <w:pPr>
              <w:spacing w:after="0" w:line="100" w:lineRule="atLeast"/>
              <w:rPr>
                <w:i/>
                <w:sz w:val="20"/>
                <w:szCs w:val="20"/>
              </w:rPr>
            </w:pPr>
            <w:r>
              <w:rPr>
                <w:i/>
                <w:sz w:val="20"/>
                <w:szCs w:val="20"/>
              </w:rPr>
              <w:t xml:space="preserve">(3) Ministerstvo vnitra nebo Policie České republiky poskytuje zeměměřickým a katastrálním orgánům pro výkon působnosti podle tohoto zákona </w:t>
            </w:r>
          </w:p>
          <w:p w:rsidR="001B4A2A" w:rsidRDefault="001B4A2A">
            <w:pPr>
              <w:spacing w:after="0" w:line="100" w:lineRule="atLeast"/>
              <w:rPr>
                <w:i/>
                <w:sz w:val="20"/>
                <w:szCs w:val="20"/>
              </w:rPr>
            </w:pPr>
            <w:r>
              <w:rPr>
                <w:i/>
                <w:sz w:val="20"/>
                <w:szCs w:val="20"/>
              </w:rPr>
              <w:t xml:space="preserve">c) údaje z agendového informačního systému cizinců. </w:t>
            </w:r>
          </w:p>
          <w:p w:rsidR="001B4A2A" w:rsidRDefault="001B4A2A">
            <w:pPr>
              <w:spacing w:after="0" w:line="100" w:lineRule="atLeast"/>
              <w:rPr>
                <w:i/>
                <w:sz w:val="20"/>
                <w:szCs w:val="20"/>
              </w:rPr>
            </w:pPr>
            <w:r>
              <w:rPr>
                <w:i/>
                <w:sz w:val="20"/>
                <w:szCs w:val="20"/>
              </w:rPr>
              <w:t xml:space="preserve">(6) Poskytovanými údaji podle odstavce 3 písm. c) jsou </w:t>
            </w:r>
          </w:p>
          <w:p w:rsidR="001B4A2A" w:rsidRDefault="001B4A2A">
            <w:pPr>
              <w:spacing w:after="0" w:line="100" w:lineRule="atLeast"/>
              <w:rPr>
                <w:sz w:val="20"/>
                <w:szCs w:val="20"/>
              </w:rPr>
            </w:pPr>
            <w:r>
              <w:rPr>
                <w:i/>
                <w:sz w:val="20"/>
                <w:szCs w:val="20"/>
              </w:rPr>
              <w:t xml:space="preserve">k) jméno, popřípadě jména, příjmení manžela a jeho rodné číslo; je-li manžel cizinec, který nemá přiděleno rodné číslo, jméno, popřípadě jména, příjmení manžela a datum jeho narození,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Hrazení zdravotní pojišťovny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17 odst. 7 písm. a) zákona č. 48/1997 Sb., o veřejném zdravotním pojištění a o změně a doplnění některých souvisejících zákonů:</w:t>
            </w:r>
          </w:p>
          <w:p w:rsidR="001B4A2A" w:rsidRDefault="001B4A2A">
            <w:pPr>
              <w:spacing w:after="0" w:line="100" w:lineRule="atLeast"/>
              <w:rPr>
                <w:i/>
                <w:sz w:val="20"/>
                <w:szCs w:val="20"/>
              </w:rPr>
            </w:pPr>
            <w:r>
              <w:rPr>
                <w:i/>
                <w:sz w:val="20"/>
                <w:szCs w:val="20"/>
              </w:rPr>
              <w:t xml:space="preserve">(7) Příslušná zdravotní pojišťovna uhradí vždy na základě: </w:t>
            </w:r>
          </w:p>
          <w:p w:rsidR="001B4A2A" w:rsidRDefault="001B4A2A">
            <w:pPr>
              <w:spacing w:after="0" w:line="100" w:lineRule="atLeast"/>
              <w:rPr>
                <w:i/>
                <w:sz w:val="20"/>
                <w:szCs w:val="20"/>
              </w:rPr>
            </w:pPr>
            <w:r>
              <w:rPr>
                <w:i/>
                <w:sz w:val="20"/>
                <w:szCs w:val="20"/>
              </w:rPr>
              <w:t xml:space="preserve"> a) lékařského předpisu vystaveného smluvním poskytovatelem, lékařem poskytujícím neodkladnou péči pojištěnci, smluvním lékařem poskytujícím hrazené služby v zařízení sociální péče a smluvním lékařem poskytujícím hrazené služby sobě, manželovi, svým rodičům, prarodičům, dětem, vnukům a sourozencům, jestliže jeho odbornost zaručuje Česká lékařská komora nebo Česká stomatologická komora a jestliže k tomu takový lékař uzavře zvláštní smlouvu se zdravotní pojišťovnou </w:t>
            </w:r>
          </w:p>
          <w:p w:rsidR="001B4A2A" w:rsidRDefault="001B4A2A">
            <w:pPr>
              <w:spacing w:after="0" w:line="100" w:lineRule="atLeast"/>
              <w:rPr>
                <w:i/>
                <w:sz w:val="20"/>
                <w:szCs w:val="20"/>
              </w:rPr>
            </w:pPr>
            <w:r>
              <w:rPr>
                <w:i/>
                <w:sz w:val="20"/>
                <w:szCs w:val="20"/>
              </w:rPr>
              <w:t xml:space="preserve">1. poskytovatelům lékárenské péče léčivé přípravky a zdravotnické prostředky, a to i tehdy, nemá-li s poskytovatelem lékárenské péče dosud uzavřenu smlouvu podle </w:t>
            </w:r>
            <w:hyperlink r:id="rId137" w:history="1">
              <w:r>
                <w:rPr>
                  <w:rStyle w:val="Hypertextovodkaz"/>
                  <w:i/>
                  <w:sz w:val="20"/>
                  <w:szCs w:val="20"/>
                </w:rPr>
                <w:t>odstavce 1</w:t>
              </w:r>
            </w:hyperlink>
            <w:r>
              <w:rPr>
                <w:i/>
                <w:sz w:val="20"/>
                <w:szCs w:val="20"/>
              </w:rPr>
              <w:t xml:space="preserve">, </w:t>
            </w:r>
          </w:p>
          <w:p w:rsidR="001B4A2A" w:rsidRDefault="001B4A2A">
            <w:pPr>
              <w:spacing w:after="0" w:line="100" w:lineRule="atLeast"/>
              <w:rPr>
                <w:i/>
                <w:sz w:val="20"/>
                <w:szCs w:val="20"/>
              </w:rPr>
            </w:pPr>
            <w:r>
              <w:rPr>
                <w:i/>
                <w:sz w:val="20"/>
                <w:szCs w:val="20"/>
              </w:rPr>
              <w:t xml:space="preserve">2. poskytovatelům lékárenské péče a jiným smluvním subjektům brýle a pomůcky oční optiky, vlasové náhrady, ortopedicko protetické pomůcky sériově a individuálně vyráběné, pomůcky pro zdravotně postižené včetně vozíků a zvedáků pro imobilní osoby a dále pomůcky pro sluchově postižené, nevidomé a slabozraké, </w:t>
            </w:r>
          </w:p>
          <w:p w:rsidR="001B4A2A" w:rsidRDefault="001B4A2A">
            <w:pPr>
              <w:spacing w:after="0" w:line="100" w:lineRule="atLeast"/>
              <w:rPr>
                <w:sz w:val="20"/>
                <w:szCs w:val="20"/>
              </w:rPr>
            </w:pPr>
            <w:r>
              <w:rPr>
                <w:i/>
                <w:sz w:val="20"/>
                <w:szCs w:val="20"/>
              </w:rPr>
              <w:t xml:space="preserve">3. poskytovatelům lékárenské péče a jiným subjektům přístroje používané k terapii,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Osobní údaje používané zdravotní pojišťovnou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41 odst. 2 písm. k) a odst. 3 písm. k) a q) zákona č. 48/1997 Sb., o veřejném zdravotním pojištění a o změně a doplnění některých souvisejících zákonů:</w:t>
            </w:r>
          </w:p>
          <w:p w:rsidR="001B4A2A" w:rsidRDefault="001B4A2A">
            <w:pPr>
              <w:spacing w:after="0" w:line="100" w:lineRule="atLeast"/>
              <w:rPr>
                <w:i/>
                <w:sz w:val="20"/>
                <w:szCs w:val="20"/>
              </w:rPr>
            </w:pPr>
            <w:r>
              <w:rPr>
                <w:i/>
                <w:sz w:val="20"/>
                <w:szCs w:val="20"/>
              </w:rPr>
              <w:t xml:space="preserve">§ 41 </w:t>
            </w:r>
          </w:p>
          <w:p w:rsidR="001B4A2A" w:rsidRDefault="001B4A2A">
            <w:pPr>
              <w:spacing w:after="0" w:line="100" w:lineRule="atLeast"/>
              <w:rPr>
                <w:i/>
                <w:sz w:val="20"/>
                <w:szCs w:val="20"/>
              </w:rPr>
            </w:pPr>
            <w:r>
              <w:rPr>
                <w:i/>
                <w:sz w:val="20"/>
                <w:szCs w:val="20"/>
              </w:rPr>
              <w:t xml:space="preserve">nadpis vypuštěn </w:t>
            </w:r>
          </w:p>
          <w:p w:rsidR="001B4A2A" w:rsidRDefault="001B4A2A">
            <w:pPr>
              <w:spacing w:after="0" w:line="100" w:lineRule="atLeast"/>
              <w:rPr>
                <w:i/>
                <w:sz w:val="20"/>
                <w:szCs w:val="20"/>
              </w:rPr>
            </w:pPr>
            <w:r>
              <w:rPr>
                <w:i/>
                <w:sz w:val="20"/>
                <w:szCs w:val="20"/>
              </w:rPr>
              <w:t xml:space="preserve">(2) Zdravotní pojišťovna využívá pro účely řízení podle </w:t>
            </w:r>
            <w:hyperlink r:id="rId138" w:history="1">
              <w:r>
                <w:rPr>
                  <w:rStyle w:val="Hypertextovodkaz"/>
                  <w:i/>
                  <w:sz w:val="20"/>
                  <w:szCs w:val="20"/>
                </w:rPr>
                <w:t>§ 53</w:t>
              </w:r>
            </w:hyperlink>
            <w:r>
              <w:rPr>
                <w:i/>
                <w:sz w:val="20"/>
                <w:szCs w:val="20"/>
              </w:rPr>
              <w:t xml:space="preserve"> z informačního systému evidence obyvatel údaje v rozsahu </w:t>
            </w:r>
          </w:p>
          <w:p w:rsidR="001B4A2A" w:rsidRDefault="001B4A2A">
            <w:pPr>
              <w:spacing w:after="0" w:line="100" w:lineRule="atLeast"/>
              <w:rPr>
                <w:i/>
                <w:sz w:val="20"/>
                <w:szCs w:val="20"/>
              </w:rPr>
            </w:pPr>
            <w:r>
              <w:rPr>
                <w:i/>
                <w:sz w:val="20"/>
                <w:szCs w:val="20"/>
              </w:rPr>
              <w:t xml:space="preserve">k) rodné číslo manžela; je-li manželem fyzická osoba, která nemá přiděleno rodné číslo, jeho jméno, popřípadě jména, příjmení manžela a datum jeho narození, </w:t>
            </w:r>
          </w:p>
          <w:p w:rsidR="001B4A2A" w:rsidRDefault="001B4A2A">
            <w:pPr>
              <w:spacing w:after="0" w:line="100" w:lineRule="atLeast"/>
              <w:rPr>
                <w:i/>
                <w:sz w:val="20"/>
                <w:szCs w:val="20"/>
              </w:rPr>
            </w:pPr>
            <w:r>
              <w:rPr>
                <w:i/>
                <w:sz w:val="20"/>
                <w:szCs w:val="20"/>
              </w:rPr>
              <w:t xml:space="preserve">(3) Zdravotní pojišťovna využívá pro účely řízení podle </w:t>
            </w:r>
            <w:hyperlink r:id="rId139" w:history="1">
              <w:r>
                <w:rPr>
                  <w:rStyle w:val="Hypertextovodkaz"/>
                  <w:i/>
                  <w:sz w:val="20"/>
                  <w:szCs w:val="20"/>
                </w:rPr>
                <w:t>§ 53</w:t>
              </w:r>
            </w:hyperlink>
            <w:r>
              <w:rPr>
                <w:i/>
                <w:sz w:val="20"/>
                <w:szCs w:val="20"/>
              </w:rPr>
              <w:t xml:space="preserve"> z informačního systému cizinců údaje v rozsahu </w:t>
            </w:r>
          </w:p>
          <w:p w:rsidR="001B4A2A" w:rsidRDefault="001B4A2A">
            <w:pPr>
              <w:spacing w:after="0" w:line="100" w:lineRule="atLeast"/>
              <w:rPr>
                <w:i/>
                <w:sz w:val="20"/>
                <w:szCs w:val="20"/>
              </w:rPr>
            </w:pPr>
            <w:r>
              <w:rPr>
                <w:i/>
                <w:sz w:val="20"/>
                <w:szCs w:val="20"/>
              </w:rPr>
              <w:t xml:space="preserve">k) rodinný stav, datum a místo jeho změny, jméno, popřípadě jména, příjmení manžela a jeho rodné číslo; v případě, že rodné číslo nebylo přiděleno, datum narození, </w:t>
            </w:r>
          </w:p>
          <w:p w:rsidR="001B4A2A" w:rsidRDefault="001B4A2A">
            <w:pPr>
              <w:widowControl w:val="0"/>
              <w:spacing w:after="0" w:line="100" w:lineRule="atLeast"/>
              <w:jc w:val="both"/>
              <w:rPr>
                <w:i/>
                <w:sz w:val="20"/>
                <w:szCs w:val="20"/>
              </w:rPr>
            </w:pPr>
            <w:r>
              <w:rPr>
                <w:i/>
                <w:sz w:val="20"/>
                <w:szCs w:val="20"/>
              </w:rPr>
              <w:t xml:space="preserve">q) jméno, popřípadě jména, a příjmení </w:t>
            </w:r>
          </w:p>
          <w:p w:rsidR="001B4A2A" w:rsidRDefault="001B4A2A">
            <w:pPr>
              <w:widowControl w:val="0"/>
              <w:spacing w:after="0" w:line="100" w:lineRule="atLeast"/>
              <w:jc w:val="both"/>
              <w:rPr>
                <w:i/>
                <w:sz w:val="20"/>
                <w:szCs w:val="20"/>
              </w:rPr>
            </w:pPr>
            <w:r>
              <w:rPr>
                <w:i/>
                <w:sz w:val="20"/>
                <w:szCs w:val="20"/>
              </w:rPr>
              <w:t xml:space="preserve">1. zletilého nezaopatřeného dítěte cizince, </w:t>
            </w:r>
          </w:p>
          <w:p w:rsidR="001B4A2A" w:rsidRDefault="001B4A2A">
            <w:pPr>
              <w:widowControl w:val="0"/>
              <w:spacing w:after="0" w:line="100" w:lineRule="atLeast"/>
              <w:jc w:val="both"/>
              <w:rPr>
                <w:i/>
                <w:sz w:val="20"/>
                <w:szCs w:val="20"/>
              </w:rPr>
            </w:pPr>
            <w:r>
              <w:rPr>
                <w:i/>
                <w:sz w:val="20"/>
                <w:szCs w:val="20"/>
              </w:rPr>
              <w:t xml:space="preserve">2. nezletilého cizince, který byl cizinci, nebo jeho manželu rozhodnutím příslušného orgánu svěřen do náhradní rodinné péče, nebo který byl cizincem, nebo jeho manželem osvojen anebo jehož poručníkem nebo manželem jeho poručníka je cizinec, </w:t>
            </w:r>
          </w:p>
          <w:p w:rsidR="001B4A2A" w:rsidRDefault="001B4A2A">
            <w:pPr>
              <w:widowControl w:val="0"/>
              <w:spacing w:after="0" w:line="100" w:lineRule="atLeast"/>
              <w:jc w:val="both"/>
              <w:rPr>
                <w:i/>
                <w:sz w:val="20"/>
                <w:szCs w:val="20"/>
              </w:rPr>
            </w:pPr>
            <w:r>
              <w:rPr>
                <w:i/>
                <w:sz w:val="20"/>
                <w:szCs w:val="20"/>
              </w:rPr>
              <w:t xml:space="preserve">3. osamělého cizince staršího 65 let nebo bez ohledu na věk cizince, který se o sebe nedokáže ze zdravotních důvodů sám postarat, jde-li o sloučení rodiny s rodičem nebo dítětem, kteří jsou cizinci, </w:t>
            </w:r>
          </w:p>
          <w:p w:rsidR="001B4A2A" w:rsidRDefault="001B4A2A">
            <w:pPr>
              <w:widowControl w:val="0"/>
              <w:spacing w:after="0" w:line="100" w:lineRule="atLeast"/>
              <w:jc w:val="both"/>
              <w:rPr>
                <w:i/>
                <w:sz w:val="20"/>
                <w:szCs w:val="20"/>
              </w:rPr>
            </w:pPr>
            <w:r>
              <w:rPr>
                <w:i/>
                <w:sz w:val="20"/>
                <w:szCs w:val="20"/>
              </w:rPr>
              <w:t xml:space="preserve">4. cizince, který je nezaopatřeným přímým příbuzným ve vzestupné nebo sestupné linii nebo takovým příbuzným manžela občana Evropské unie, </w:t>
            </w:r>
          </w:p>
          <w:p w:rsidR="001B4A2A" w:rsidRDefault="001B4A2A">
            <w:pPr>
              <w:widowControl w:val="0"/>
              <w:spacing w:after="0" w:line="100" w:lineRule="atLeast"/>
              <w:jc w:val="both"/>
              <w:rPr>
                <w:sz w:val="20"/>
                <w:szCs w:val="20"/>
              </w:rPr>
            </w:pPr>
            <w:r>
              <w:rPr>
                <w:i/>
                <w:sz w:val="20"/>
                <w:szCs w:val="20"/>
              </w:rPr>
              <w:t xml:space="preserve">5. rodiče nezletilého cizince a jeho rodné číslo; jde-li o cizince, kteří nemají přiděleno rodné číslo, jméno, popřípadě jména, příjmení a datum narození.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Poskytování údajů dle zákona o zaměstnanosti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147c odst. 3 písm. k) a l), odst. 4 písm. l) a s) zákona č. 435/2004 Sb. o zaměstnanosti:</w:t>
            </w:r>
          </w:p>
          <w:p w:rsidR="001B4A2A" w:rsidRDefault="001B4A2A">
            <w:pPr>
              <w:widowControl w:val="0"/>
              <w:spacing w:after="0" w:line="100" w:lineRule="atLeast"/>
              <w:jc w:val="both"/>
              <w:rPr>
                <w:i/>
                <w:sz w:val="20"/>
                <w:szCs w:val="20"/>
              </w:rPr>
            </w:pPr>
            <w:r>
              <w:rPr>
                <w:i/>
                <w:sz w:val="20"/>
                <w:szCs w:val="20"/>
              </w:rPr>
              <w:t xml:space="preserve">§ 147c </w:t>
            </w:r>
          </w:p>
          <w:p w:rsidR="001B4A2A" w:rsidRDefault="001B4A2A">
            <w:pPr>
              <w:widowControl w:val="0"/>
              <w:spacing w:after="0" w:line="100" w:lineRule="atLeast"/>
              <w:jc w:val="both"/>
              <w:rPr>
                <w:i/>
                <w:sz w:val="20"/>
                <w:szCs w:val="20"/>
              </w:rPr>
            </w:pPr>
            <w:r>
              <w:rPr>
                <w:i/>
                <w:sz w:val="20"/>
                <w:szCs w:val="20"/>
              </w:rPr>
              <w:t xml:space="preserve">(3) Poskytovanými údaji podle </w:t>
            </w:r>
            <w:hyperlink r:id="rId140" w:history="1">
              <w:r>
                <w:rPr>
                  <w:rStyle w:val="Hypertextovodkaz"/>
                  <w:i/>
                  <w:sz w:val="20"/>
                  <w:szCs w:val="20"/>
                </w:rPr>
                <w:t>odstavce 1 písm. b)</w:t>
              </w:r>
            </w:hyperlink>
            <w:r>
              <w:rPr>
                <w:i/>
                <w:sz w:val="20"/>
                <w:szCs w:val="20"/>
              </w:rPr>
              <w:t xml:space="preserve"> jsou </w:t>
            </w:r>
          </w:p>
          <w:p w:rsidR="001B4A2A" w:rsidRDefault="001B4A2A">
            <w:pPr>
              <w:widowControl w:val="0"/>
              <w:spacing w:after="0" w:line="100" w:lineRule="atLeast"/>
              <w:jc w:val="both"/>
              <w:rPr>
                <w:i/>
                <w:sz w:val="20"/>
                <w:szCs w:val="20"/>
              </w:rPr>
            </w:pPr>
            <w:r>
              <w:rPr>
                <w:i/>
                <w:sz w:val="20"/>
                <w:szCs w:val="20"/>
              </w:rPr>
              <w:t xml:space="preserve">k) rodinný stav, datum jeho změny a místo uzavření manželství, </w:t>
            </w:r>
          </w:p>
          <w:p w:rsidR="001B4A2A" w:rsidRDefault="001B4A2A">
            <w:pPr>
              <w:widowControl w:val="0"/>
              <w:spacing w:after="0" w:line="100" w:lineRule="atLeast"/>
              <w:jc w:val="both"/>
              <w:rPr>
                <w:i/>
                <w:sz w:val="20"/>
                <w:szCs w:val="20"/>
              </w:rPr>
            </w:pPr>
            <w:r>
              <w:rPr>
                <w:i/>
                <w:sz w:val="20"/>
                <w:szCs w:val="20"/>
              </w:rPr>
              <w:t xml:space="preserve">l) rodné číslo manžela; je-li manželem cizinec, který nemá přiděleno rodné číslo, jeho jméno, popřípadě jména, příjmení manžela a datum jeho narození, </w:t>
            </w:r>
          </w:p>
          <w:p w:rsidR="001B4A2A" w:rsidRDefault="001B4A2A">
            <w:pPr>
              <w:widowControl w:val="0"/>
              <w:spacing w:after="0" w:line="100" w:lineRule="atLeast"/>
              <w:jc w:val="both"/>
              <w:rPr>
                <w:i/>
                <w:sz w:val="20"/>
                <w:szCs w:val="20"/>
              </w:rPr>
            </w:pPr>
            <w:r>
              <w:rPr>
                <w:i/>
                <w:sz w:val="20"/>
                <w:szCs w:val="20"/>
              </w:rPr>
              <w:t xml:space="preserve">(4) Poskytovanými údaji podle </w:t>
            </w:r>
            <w:hyperlink r:id="rId141" w:history="1">
              <w:r>
                <w:rPr>
                  <w:rStyle w:val="Hypertextovodkaz"/>
                  <w:i/>
                  <w:sz w:val="20"/>
                  <w:szCs w:val="20"/>
                </w:rPr>
                <w:t>odstavce 1 písm. c)</w:t>
              </w:r>
            </w:hyperlink>
            <w:r>
              <w:rPr>
                <w:i/>
                <w:sz w:val="20"/>
                <w:szCs w:val="20"/>
              </w:rPr>
              <w:t xml:space="preserve"> jsou </w:t>
            </w:r>
          </w:p>
          <w:p w:rsidR="001B4A2A" w:rsidRDefault="001B4A2A">
            <w:pPr>
              <w:widowControl w:val="0"/>
              <w:spacing w:after="0" w:line="100" w:lineRule="atLeast"/>
              <w:jc w:val="both"/>
              <w:rPr>
                <w:i/>
                <w:sz w:val="20"/>
                <w:szCs w:val="20"/>
              </w:rPr>
            </w:pPr>
            <w:r>
              <w:rPr>
                <w:i/>
                <w:sz w:val="20"/>
                <w:szCs w:val="20"/>
              </w:rPr>
              <w:t xml:space="preserve">l) rodinný stav, datum a místo jeho změny, jméno, popřípadě jména, příjmení manžela, rodné číslo nebo datum narození, </w:t>
            </w:r>
          </w:p>
          <w:p w:rsidR="001B4A2A" w:rsidRDefault="001B4A2A">
            <w:pPr>
              <w:widowControl w:val="0"/>
              <w:spacing w:after="0" w:line="100" w:lineRule="atLeast"/>
              <w:jc w:val="both"/>
              <w:rPr>
                <w:i/>
                <w:sz w:val="20"/>
                <w:szCs w:val="20"/>
              </w:rPr>
            </w:pPr>
            <w:r>
              <w:rPr>
                <w:i/>
                <w:sz w:val="20"/>
                <w:szCs w:val="20"/>
              </w:rPr>
              <w:t xml:space="preserve">s) jméno, popřípadě jména, a příjmení </w:t>
            </w:r>
          </w:p>
          <w:p w:rsidR="001B4A2A" w:rsidRDefault="001B4A2A">
            <w:pPr>
              <w:widowControl w:val="0"/>
              <w:spacing w:after="0" w:line="100" w:lineRule="atLeast"/>
              <w:jc w:val="both"/>
              <w:rPr>
                <w:i/>
                <w:sz w:val="20"/>
                <w:szCs w:val="20"/>
              </w:rPr>
            </w:pPr>
            <w:r>
              <w:rPr>
                <w:i/>
                <w:sz w:val="20"/>
                <w:szCs w:val="20"/>
              </w:rPr>
              <w:t xml:space="preserve">1. zletilého nezaopatřeného dítěte cizince, </w:t>
            </w:r>
          </w:p>
          <w:p w:rsidR="001B4A2A" w:rsidRDefault="001B4A2A">
            <w:pPr>
              <w:widowControl w:val="0"/>
              <w:spacing w:after="0" w:line="100" w:lineRule="atLeast"/>
              <w:jc w:val="both"/>
              <w:rPr>
                <w:i/>
                <w:sz w:val="20"/>
                <w:szCs w:val="20"/>
              </w:rPr>
            </w:pPr>
            <w:r>
              <w:rPr>
                <w:i/>
                <w:sz w:val="20"/>
                <w:szCs w:val="20"/>
              </w:rPr>
              <w:t xml:space="preserve">2. nezletilého cizince, který byl cizinci, nebo jeho manželu rozhodnutím příslušného orgánu svěřen do náhradní rodinné péče, nebo který byl cizincem nebo jeho manželem osvojen anebo jehož poručníkem nebo manželem jeho poručníka je cizinec, který je obyvatelem, </w:t>
            </w:r>
          </w:p>
          <w:p w:rsidR="001B4A2A" w:rsidRDefault="001B4A2A">
            <w:pPr>
              <w:widowControl w:val="0"/>
              <w:spacing w:after="0" w:line="100" w:lineRule="atLeast"/>
              <w:jc w:val="both"/>
              <w:rPr>
                <w:i/>
                <w:sz w:val="20"/>
                <w:szCs w:val="20"/>
              </w:rPr>
            </w:pPr>
            <w:r>
              <w:rPr>
                <w:i/>
                <w:sz w:val="20"/>
                <w:szCs w:val="20"/>
              </w:rPr>
              <w:t xml:space="preserve">3. osamělého cizince staršího 65 let nebo bez ohledu na věk cizince, který se o sebe nedokáže ze zdravotních důvodů sám postarat, jde-li o sloučení rodiny s rodičem nebo dítětem, kteří jsou obyvateli, </w:t>
            </w:r>
          </w:p>
          <w:p w:rsidR="001B4A2A" w:rsidRDefault="001B4A2A">
            <w:pPr>
              <w:widowControl w:val="0"/>
              <w:spacing w:after="0" w:line="100" w:lineRule="atLeast"/>
              <w:jc w:val="both"/>
              <w:rPr>
                <w:i/>
                <w:sz w:val="20"/>
                <w:szCs w:val="20"/>
              </w:rPr>
            </w:pPr>
            <w:r>
              <w:rPr>
                <w:i/>
                <w:sz w:val="20"/>
                <w:szCs w:val="20"/>
              </w:rPr>
              <w:t xml:space="preserve">4. cizince, který je nezaopatřeným přímým příbuzným ve vzestupné nebo sestupné linii nebo takovým příbuzným manžela občana Evropské unie, </w:t>
            </w:r>
          </w:p>
          <w:p w:rsidR="001B4A2A" w:rsidRDefault="001B4A2A">
            <w:pPr>
              <w:widowControl w:val="0"/>
              <w:spacing w:after="0" w:line="100" w:lineRule="atLeast"/>
              <w:jc w:val="both"/>
              <w:rPr>
                <w:sz w:val="20"/>
                <w:szCs w:val="20"/>
              </w:rPr>
            </w:pPr>
            <w:r>
              <w:rPr>
                <w:i/>
                <w:sz w:val="20"/>
                <w:szCs w:val="20"/>
              </w:rPr>
              <w:t xml:space="preserve">5. rodiče nezletilého cizince a jeho rodné číslo; jde-li o cizince, kteří nemají přiděleno rodné číslo, jméno, popřípadě jména, příjmení a datum narození,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Pravidla pro vybírání správního poplatku při změně příjmení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Zákon č. 634/2004 Sb., o správních poplatcích – sazebník – položka 11:</w:t>
            </w:r>
          </w:p>
          <w:p w:rsidR="001B4A2A" w:rsidRDefault="001B4A2A">
            <w:pPr>
              <w:widowControl w:val="0"/>
              <w:spacing w:after="0" w:line="100" w:lineRule="atLeast"/>
              <w:jc w:val="both"/>
              <w:rPr>
                <w:i/>
                <w:sz w:val="20"/>
                <w:szCs w:val="20"/>
              </w:rPr>
            </w:pPr>
            <w:r>
              <w:rPr>
                <w:i/>
                <w:sz w:val="20"/>
                <w:szCs w:val="20"/>
              </w:rPr>
              <w:t xml:space="preserve">Položka 11 </w:t>
            </w:r>
          </w:p>
          <w:p w:rsidR="001B4A2A" w:rsidRDefault="001B4A2A">
            <w:pPr>
              <w:widowControl w:val="0"/>
              <w:spacing w:after="0" w:line="100" w:lineRule="atLeast"/>
              <w:jc w:val="both"/>
              <w:rPr>
                <w:i/>
                <w:sz w:val="20"/>
                <w:szCs w:val="20"/>
              </w:rPr>
            </w:pPr>
            <w:r>
              <w:rPr>
                <w:i/>
                <w:sz w:val="20"/>
                <w:szCs w:val="20"/>
              </w:rPr>
              <w:t>Vydání povolení změny</w:t>
            </w:r>
          </w:p>
          <w:p w:rsidR="001B4A2A" w:rsidRDefault="001B4A2A">
            <w:pPr>
              <w:widowControl w:val="0"/>
              <w:spacing w:after="0" w:line="100" w:lineRule="atLeast"/>
              <w:jc w:val="both"/>
              <w:rPr>
                <w:i/>
                <w:sz w:val="20"/>
                <w:szCs w:val="20"/>
              </w:rPr>
            </w:pPr>
            <w:r>
              <w:rPr>
                <w:i/>
                <w:sz w:val="20"/>
                <w:szCs w:val="20"/>
              </w:rPr>
              <w:t>a) příjmení hanlivého, výstředního,</w:t>
            </w:r>
          </w:p>
          <w:p w:rsidR="001B4A2A" w:rsidRDefault="001B4A2A">
            <w:pPr>
              <w:widowControl w:val="0"/>
              <w:spacing w:after="0" w:line="100" w:lineRule="atLeast"/>
              <w:jc w:val="both"/>
              <w:rPr>
                <w:i/>
                <w:sz w:val="20"/>
                <w:szCs w:val="20"/>
              </w:rPr>
            </w:pPr>
            <w:r>
              <w:rPr>
                <w:i/>
                <w:sz w:val="20"/>
                <w:szCs w:val="20"/>
              </w:rPr>
              <w:t xml:space="preserve">   směšného, zkomoleného, cizojazyčného</w:t>
            </w:r>
          </w:p>
          <w:p w:rsidR="001B4A2A" w:rsidRDefault="001B4A2A">
            <w:pPr>
              <w:widowControl w:val="0"/>
              <w:spacing w:after="0" w:line="100" w:lineRule="atLeast"/>
              <w:jc w:val="both"/>
              <w:rPr>
                <w:i/>
                <w:sz w:val="20"/>
                <w:szCs w:val="20"/>
              </w:rPr>
            </w:pPr>
            <w:r>
              <w:rPr>
                <w:i/>
                <w:sz w:val="20"/>
                <w:szCs w:val="20"/>
              </w:rPr>
              <w:t xml:space="preserve">   nebo na dřívější příjmení                   Kč       100</w:t>
            </w:r>
          </w:p>
          <w:p w:rsidR="001B4A2A" w:rsidRDefault="001B4A2A">
            <w:pPr>
              <w:widowControl w:val="0"/>
              <w:spacing w:after="0" w:line="100" w:lineRule="atLeast"/>
              <w:jc w:val="both"/>
              <w:rPr>
                <w:i/>
                <w:sz w:val="20"/>
                <w:szCs w:val="20"/>
              </w:rPr>
            </w:pPr>
            <w:r>
              <w:rPr>
                <w:i/>
                <w:sz w:val="20"/>
                <w:szCs w:val="20"/>
              </w:rPr>
              <w:t>b) jména nebo příjmení v ostatních případech   Kč     1 000</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Osvobození</w:t>
            </w:r>
          </w:p>
          <w:p w:rsidR="001B4A2A" w:rsidRDefault="001B4A2A">
            <w:pPr>
              <w:widowControl w:val="0"/>
              <w:spacing w:after="0" w:line="100" w:lineRule="atLeast"/>
              <w:jc w:val="both"/>
              <w:rPr>
                <w:i/>
                <w:sz w:val="20"/>
                <w:szCs w:val="20"/>
              </w:rPr>
            </w:pPr>
            <w:r>
              <w:rPr>
                <w:i/>
                <w:sz w:val="20"/>
                <w:szCs w:val="20"/>
              </w:rPr>
              <w:t xml:space="preserve">1. Od poplatku podle této položky je osvobozena změna příjmení, k níž dochází prohlášením rozvedeného manžela, že přijímá opět své dřívější příjmení nebo příjmení rodné, popřípadě, že upouští od užívání společného příjmení vedle příjmení dřívějšího, byla-li tato skutečnost oznámena do šesti měsíců po nabytí právní moci rozsudku o rozvodu. </w:t>
            </w:r>
          </w:p>
          <w:p w:rsidR="001B4A2A" w:rsidRDefault="001B4A2A">
            <w:pPr>
              <w:widowControl w:val="0"/>
              <w:spacing w:after="0" w:line="100" w:lineRule="atLeast"/>
              <w:jc w:val="both"/>
              <w:rPr>
                <w:i/>
                <w:sz w:val="20"/>
                <w:szCs w:val="20"/>
              </w:rPr>
            </w:pPr>
            <w:r>
              <w:rPr>
                <w:i/>
                <w:sz w:val="20"/>
                <w:szCs w:val="20"/>
              </w:rPr>
              <w:t xml:space="preserve">2. Od poplatku podle této položky je osvobozena změna nebo oprava jména osvojených dětí nebo změna, kterou je nutno provést v důsledku nesprávných nebo neúplných zápisů v matrice nebo v důsledku uvedení nesprávných údajů na vydaných matričních dokladech. </w:t>
            </w:r>
          </w:p>
          <w:p w:rsidR="001B4A2A" w:rsidRDefault="001B4A2A">
            <w:pPr>
              <w:widowControl w:val="0"/>
              <w:spacing w:after="0" w:line="100" w:lineRule="atLeast"/>
              <w:jc w:val="both"/>
              <w:rPr>
                <w:i/>
                <w:sz w:val="20"/>
                <w:szCs w:val="20"/>
              </w:rPr>
            </w:pPr>
            <w:r>
              <w:rPr>
                <w:i/>
                <w:sz w:val="20"/>
                <w:szCs w:val="20"/>
              </w:rPr>
              <w:t xml:space="preserve">3. Od poplatku podle této položky je osvobozena změna jména a příjmení osoby v případě změny pohlaví. </w:t>
            </w:r>
          </w:p>
          <w:p w:rsidR="001B4A2A" w:rsidRDefault="001B4A2A">
            <w:pPr>
              <w:widowControl w:val="0"/>
              <w:spacing w:after="0" w:line="100" w:lineRule="atLeast"/>
              <w:jc w:val="both"/>
              <w:rPr>
                <w:i/>
                <w:sz w:val="20"/>
                <w:szCs w:val="20"/>
              </w:rPr>
            </w:pPr>
            <w:r>
              <w:rPr>
                <w:i/>
                <w:sz w:val="20"/>
                <w:szCs w:val="20"/>
              </w:rPr>
              <w:t xml:space="preserve">4. Od poplatku podle této položky je osvobozena změna jména, popřípadě jmen a příjmení fyzické osoby, která je státním občanem České republiky a současně státním občanem jiného členského státu Evropské unie, na podobu, jakou jí umožňuje užívat právo a tradice druhého členského státu.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Poznámky</w:t>
            </w:r>
          </w:p>
          <w:p w:rsidR="001B4A2A" w:rsidRDefault="001B4A2A">
            <w:pPr>
              <w:widowControl w:val="0"/>
              <w:spacing w:after="0" w:line="100" w:lineRule="atLeast"/>
              <w:jc w:val="both"/>
              <w:rPr>
                <w:i/>
                <w:sz w:val="20"/>
                <w:szCs w:val="20"/>
              </w:rPr>
            </w:pPr>
            <w:r>
              <w:rPr>
                <w:i/>
                <w:sz w:val="20"/>
                <w:szCs w:val="20"/>
              </w:rPr>
              <w:t xml:space="preserve">1. Za změnu příjmení manželů, rodičů nebo rodiče a jejich nezletilých dětí na společné příjmení se vybírá jen jeden poplatek. </w:t>
            </w:r>
          </w:p>
          <w:p w:rsidR="001B4A2A" w:rsidRDefault="001B4A2A">
            <w:pPr>
              <w:widowControl w:val="0"/>
              <w:spacing w:after="0" w:line="100" w:lineRule="atLeast"/>
              <w:jc w:val="both"/>
              <w:rPr>
                <w:i/>
                <w:sz w:val="20"/>
                <w:szCs w:val="20"/>
              </w:rPr>
            </w:pPr>
            <w:r>
              <w:rPr>
                <w:i/>
                <w:sz w:val="20"/>
                <w:szCs w:val="20"/>
              </w:rPr>
              <w:t xml:space="preserve">2. Za změnu příjmení více nezletilých dětí téhož rodiče se vybírá jen jeden poplatek. </w:t>
            </w:r>
          </w:p>
          <w:p w:rsidR="001B4A2A" w:rsidRDefault="001B4A2A">
            <w:pPr>
              <w:widowControl w:val="0"/>
              <w:spacing w:after="0" w:line="100" w:lineRule="atLeast"/>
              <w:jc w:val="both"/>
              <w:rPr>
                <w:i/>
                <w:sz w:val="20"/>
                <w:szCs w:val="20"/>
              </w:rPr>
            </w:pPr>
            <w:r>
              <w:rPr>
                <w:i/>
                <w:sz w:val="20"/>
                <w:szCs w:val="20"/>
              </w:rPr>
              <w:t xml:space="preserve"> 3. Podle písmene a) této položky se vybírá poplatek za povolení změny příjmení dítěte svěřeného do náhradní rodinné péče na příjmení poručníka nebo pěstouna, na společné příjmení poručníků nebo pěstounů anebo příjmení dohodnuté pro jejich vlastní děti, pokud poručníky nebo pěstouny jsou prarodiče nebo sourozenci rodičů nezletilých dětí. </w:t>
            </w:r>
          </w:p>
          <w:p w:rsidR="001B4A2A" w:rsidRDefault="001B4A2A">
            <w:pPr>
              <w:widowControl w:val="0"/>
              <w:spacing w:after="0" w:line="100" w:lineRule="atLeast"/>
              <w:jc w:val="both"/>
              <w:rPr>
                <w:sz w:val="20"/>
                <w:szCs w:val="20"/>
              </w:rPr>
            </w:pPr>
            <w:r>
              <w:rPr>
                <w:i/>
                <w:sz w:val="20"/>
                <w:szCs w:val="20"/>
              </w:rPr>
              <w:t xml:space="preserve"> 4. Dřívějším příjmením se pro účely tohoto zákona rozumí jen nejblíže předcházející příjmení.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Pro partnery méně výhodné – není osvobození a při změně příjmení obou partnerů se poplatek vybírá za každého z nich.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Osvobození od soudního poplatku při registraci vozidel</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Zákon č. 634/2004 Sb., o správních poplatcích – sazebník – položka 26:</w:t>
            </w:r>
          </w:p>
          <w:p w:rsidR="001B4A2A" w:rsidRDefault="001B4A2A">
            <w:pPr>
              <w:widowControl w:val="0"/>
              <w:spacing w:after="0" w:line="100" w:lineRule="atLeast"/>
              <w:rPr>
                <w:i/>
                <w:sz w:val="20"/>
                <w:szCs w:val="20"/>
              </w:rPr>
            </w:pPr>
            <w:r>
              <w:rPr>
                <w:i/>
                <w:sz w:val="20"/>
                <w:szCs w:val="20"/>
              </w:rPr>
              <w:t xml:space="preserve">Položka 26 </w:t>
            </w:r>
          </w:p>
          <w:p w:rsidR="001B4A2A" w:rsidRDefault="001B4A2A">
            <w:pPr>
              <w:widowControl w:val="0"/>
              <w:spacing w:after="0" w:line="100" w:lineRule="atLeast"/>
              <w:jc w:val="both"/>
              <w:rPr>
                <w:i/>
                <w:sz w:val="20"/>
                <w:szCs w:val="20"/>
              </w:rPr>
            </w:pPr>
            <w:r>
              <w:rPr>
                <w:i/>
                <w:sz w:val="20"/>
                <w:szCs w:val="20"/>
              </w:rPr>
              <w:t xml:space="preserve">a) Zápis do registru silničních vozidel nebo zápis změny vlastníka nebo provozovatele v registru silničních vozidel, jde-li </w:t>
            </w:r>
          </w:p>
          <w:p w:rsidR="001B4A2A" w:rsidRDefault="001B4A2A">
            <w:pPr>
              <w:widowControl w:val="0"/>
              <w:spacing w:after="0" w:line="100" w:lineRule="atLeast"/>
              <w:jc w:val="both"/>
              <w:rPr>
                <w:i/>
                <w:sz w:val="20"/>
                <w:szCs w:val="20"/>
              </w:rPr>
            </w:pPr>
            <w:r>
              <w:rPr>
                <w:i/>
                <w:sz w:val="20"/>
                <w:szCs w:val="20"/>
              </w:rPr>
              <w:t>- o motocykl do 50 cm3                      Kč       300</w:t>
            </w:r>
          </w:p>
          <w:p w:rsidR="001B4A2A" w:rsidRDefault="001B4A2A">
            <w:pPr>
              <w:widowControl w:val="0"/>
              <w:spacing w:after="0" w:line="100" w:lineRule="atLeast"/>
              <w:jc w:val="both"/>
              <w:rPr>
                <w:i/>
                <w:sz w:val="20"/>
                <w:szCs w:val="20"/>
              </w:rPr>
            </w:pPr>
            <w:r>
              <w:rPr>
                <w:i/>
                <w:sz w:val="20"/>
                <w:szCs w:val="20"/>
              </w:rPr>
              <w:t>- o motocykl nad 50 cm3 včetně motocyklu</w:t>
            </w:r>
          </w:p>
          <w:p w:rsidR="001B4A2A" w:rsidRDefault="001B4A2A">
            <w:pPr>
              <w:widowControl w:val="0"/>
              <w:spacing w:after="0" w:line="100" w:lineRule="atLeast"/>
              <w:jc w:val="both"/>
              <w:rPr>
                <w:i/>
                <w:sz w:val="20"/>
                <w:szCs w:val="20"/>
              </w:rPr>
            </w:pPr>
            <w:r>
              <w:rPr>
                <w:i/>
                <w:sz w:val="20"/>
                <w:szCs w:val="20"/>
              </w:rPr>
              <w:t xml:space="preserve">     s přívěsným nebo postranním vozíkem nebo</w:t>
            </w:r>
          </w:p>
          <w:p w:rsidR="001B4A2A" w:rsidRDefault="001B4A2A">
            <w:pPr>
              <w:widowControl w:val="0"/>
              <w:spacing w:after="0" w:line="100" w:lineRule="atLeast"/>
              <w:jc w:val="both"/>
              <w:rPr>
                <w:i/>
                <w:sz w:val="20"/>
                <w:szCs w:val="20"/>
              </w:rPr>
            </w:pPr>
            <w:r>
              <w:rPr>
                <w:i/>
                <w:sz w:val="20"/>
                <w:szCs w:val="20"/>
              </w:rPr>
              <w:t xml:space="preserve">     motorové tříkolky, popřípadě motorové</w:t>
            </w:r>
          </w:p>
          <w:p w:rsidR="001B4A2A" w:rsidRDefault="001B4A2A">
            <w:pPr>
              <w:widowControl w:val="0"/>
              <w:spacing w:after="0" w:line="100" w:lineRule="atLeast"/>
              <w:jc w:val="both"/>
              <w:rPr>
                <w:i/>
                <w:sz w:val="20"/>
                <w:szCs w:val="20"/>
              </w:rPr>
            </w:pPr>
            <w:r>
              <w:rPr>
                <w:i/>
                <w:sz w:val="20"/>
                <w:szCs w:val="20"/>
              </w:rPr>
              <w:t xml:space="preserve">     čtyřkolky                              Kč       500</w:t>
            </w:r>
          </w:p>
          <w:p w:rsidR="001B4A2A" w:rsidRDefault="001B4A2A">
            <w:pPr>
              <w:widowControl w:val="0"/>
              <w:spacing w:after="0" w:line="100" w:lineRule="atLeast"/>
              <w:jc w:val="both"/>
              <w:rPr>
                <w:i/>
                <w:sz w:val="20"/>
                <w:szCs w:val="20"/>
              </w:rPr>
            </w:pPr>
            <w:r>
              <w:rPr>
                <w:i/>
                <w:sz w:val="20"/>
                <w:szCs w:val="20"/>
              </w:rPr>
              <w:t>- o motorové vozidlo s nejméně čtyřmi koly  Kč       800</w:t>
            </w:r>
          </w:p>
          <w:p w:rsidR="001B4A2A" w:rsidRDefault="001B4A2A">
            <w:pPr>
              <w:widowControl w:val="0"/>
              <w:spacing w:after="0" w:line="100" w:lineRule="atLeast"/>
              <w:jc w:val="both"/>
              <w:rPr>
                <w:i/>
                <w:sz w:val="20"/>
                <w:szCs w:val="20"/>
              </w:rPr>
            </w:pPr>
            <w:r>
              <w:rPr>
                <w:i/>
                <w:sz w:val="20"/>
                <w:szCs w:val="20"/>
              </w:rPr>
              <w:t>- o přípojné vozidlo do 750 kg hmotnosti</w:t>
            </w:r>
          </w:p>
          <w:p w:rsidR="001B4A2A" w:rsidRDefault="001B4A2A">
            <w:pPr>
              <w:widowControl w:val="0"/>
              <w:spacing w:after="0" w:line="100" w:lineRule="atLeast"/>
              <w:jc w:val="both"/>
              <w:rPr>
                <w:i/>
                <w:sz w:val="20"/>
                <w:szCs w:val="20"/>
              </w:rPr>
            </w:pPr>
            <w:r>
              <w:rPr>
                <w:i/>
                <w:sz w:val="20"/>
                <w:szCs w:val="20"/>
              </w:rPr>
              <w:t xml:space="preserve">  včetně                                    Kč       500</w:t>
            </w:r>
          </w:p>
          <w:p w:rsidR="001B4A2A" w:rsidRDefault="001B4A2A">
            <w:pPr>
              <w:widowControl w:val="0"/>
              <w:spacing w:after="0" w:line="100" w:lineRule="atLeast"/>
              <w:jc w:val="both"/>
              <w:rPr>
                <w:i/>
                <w:sz w:val="20"/>
                <w:szCs w:val="20"/>
              </w:rPr>
            </w:pPr>
            <w:r>
              <w:rPr>
                <w:i/>
                <w:sz w:val="20"/>
                <w:szCs w:val="20"/>
              </w:rPr>
              <w:t>- o přípojné vozidlo nad 750 kg hmotnosti   Kč       700</w:t>
            </w:r>
          </w:p>
          <w:p w:rsidR="001B4A2A" w:rsidRDefault="001B4A2A">
            <w:pPr>
              <w:widowControl w:val="0"/>
              <w:spacing w:after="0" w:line="100" w:lineRule="atLeast"/>
              <w:jc w:val="both"/>
              <w:rPr>
                <w:i/>
                <w:sz w:val="20"/>
                <w:szCs w:val="20"/>
              </w:rPr>
            </w:pPr>
            <w:r>
              <w:rPr>
                <w:i/>
                <w:sz w:val="20"/>
                <w:szCs w:val="20"/>
              </w:rPr>
              <w:t>b) Vyřazení vozidla z provozu                   Kč       200</w:t>
            </w:r>
          </w:p>
          <w:p w:rsidR="001B4A2A" w:rsidRDefault="001B4A2A">
            <w:pPr>
              <w:widowControl w:val="0"/>
              <w:spacing w:after="0" w:line="100" w:lineRule="atLeast"/>
              <w:jc w:val="both"/>
              <w:rPr>
                <w:i/>
                <w:sz w:val="20"/>
                <w:szCs w:val="20"/>
              </w:rPr>
            </w:pPr>
            <w:r>
              <w:rPr>
                <w:i/>
                <w:sz w:val="20"/>
                <w:szCs w:val="20"/>
              </w:rPr>
              <w:t>c) Vydání tabulky registrační značky            Kč       200</w:t>
            </w:r>
          </w:p>
          <w:p w:rsidR="001B4A2A" w:rsidRDefault="001B4A2A">
            <w:pPr>
              <w:widowControl w:val="0"/>
              <w:spacing w:after="0" w:line="100" w:lineRule="atLeast"/>
              <w:jc w:val="both"/>
              <w:rPr>
                <w:i/>
                <w:sz w:val="20"/>
                <w:szCs w:val="20"/>
              </w:rPr>
            </w:pPr>
            <w:r>
              <w:rPr>
                <w:i/>
                <w:sz w:val="20"/>
                <w:szCs w:val="20"/>
              </w:rPr>
              <w:t xml:space="preserve">                                                za každou tabulku</w:t>
            </w:r>
          </w:p>
          <w:p w:rsidR="001B4A2A" w:rsidRDefault="001B4A2A">
            <w:pPr>
              <w:widowControl w:val="0"/>
              <w:spacing w:after="0" w:line="100" w:lineRule="atLeast"/>
              <w:jc w:val="both"/>
              <w:rPr>
                <w:i/>
                <w:sz w:val="20"/>
                <w:szCs w:val="20"/>
              </w:rPr>
            </w:pPr>
            <w:r>
              <w:rPr>
                <w:i/>
                <w:sz w:val="20"/>
                <w:szCs w:val="20"/>
              </w:rPr>
              <w:t>d) Vydání tabulky registrační značky</w:t>
            </w:r>
          </w:p>
          <w:p w:rsidR="001B4A2A" w:rsidRDefault="001B4A2A">
            <w:pPr>
              <w:widowControl w:val="0"/>
              <w:spacing w:after="0" w:line="100" w:lineRule="atLeast"/>
              <w:jc w:val="both"/>
              <w:rPr>
                <w:i/>
                <w:sz w:val="20"/>
                <w:szCs w:val="20"/>
              </w:rPr>
            </w:pPr>
            <w:r>
              <w:rPr>
                <w:i/>
                <w:sz w:val="20"/>
                <w:szCs w:val="20"/>
              </w:rPr>
              <w:t>na přání  Kč     5 000                      za každou tabulku</w:t>
            </w:r>
          </w:p>
          <w:p w:rsidR="001B4A2A" w:rsidRDefault="001B4A2A">
            <w:pPr>
              <w:widowControl w:val="0"/>
              <w:spacing w:after="0" w:line="100" w:lineRule="atLeast"/>
              <w:jc w:val="both"/>
              <w:rPr>
                <w:i/>
                <w:sz w:val="20"/>
                <w:szCs w:val="20"/>
              </w:rPr>
            </w:pPr>
            <w:r>
              <w:rPr>
                <w:i/>
                <w:sz w:val="20"/>
                <w:szCs w:val="20"/>
              </w:rPr>
              <w:t>e) Vydání tabulky registrační značky</w:t>
            </w:r>
          </w:p>
          <w:p w:rsidR="001B4A2A" w:rsidRDefault="001B4A2A">
            <w:pPr>
              <w:widowControl w:val="0"/>
              <w:spacing w:after="0" w:line="100" w:lineRule="atLeast"/>
              <w:jc w:val="both"/>
              <w:rPr>
                <w:i/>
                <w:sz w:val="20"/>
                <w:szCs w:val="20"/>
              </w:rPr>
            </w:pPr>
            <w:r>
              <w:rPr>
                <w:i/>
                <w:sz w:val="20"/>
                <w:szCs w:val="20"/>
              </w:rPr>
              <w:t>s registrační značkou již tomuto</w:t>
            </w:r>
          </w:p>
          <w:p w:rsidR="001B4A2A" w:rsidRDefault="001B4A2A">
            <w:pPr>
              <w:widowControl w:val="0"/>
              <w:spacing w:after="0" w:line="100" w:lineRule="atLeast"/>
              <w:jc w:val="both"/>
              <w:rPr>
                <w:i/>
                <w:sz w:val="20"/>
                <w:szCs w:val="20"/>
              </w:rPr>
            </w:pPr>
            <w:r>
              <w:rPr>
                <w:i/>
                <w:sz w:val="20"/>
                <w:szCs w:val="20"/>
              </w:rPr>
              <w:t>silničnímu vozidlu přidělenou                   Kč       600  za každou tabulku</w:t>
            </w:r>
          </w:p>
          <w:p w:rsidR="001B4A2A" w:rsidRDefault="001B4A2A">
            <w:pPr>
              <w:widowControl w:val="0"/>
              <w:spacing w:after="0" w:line="100" w:lineRule="atLeast"/>
              <w:jc w:val="both"/>
              <w:rPr>
                <w:i/>
                <w:sz w:val="20"/>
                <w:szCs w:val="20"/>
              </w:rPr>
            </w:pPr>
            <w:r>
              <w:rPr>
                <w:i/>
                <w:sz w:val="20"/>
                <w:szCs w:val="20"/>
              </w:rPr>
              <w:t>f) Vydání tabulky zvláštní registrační značky Kč  500                                   za každou tabulku</w:t>
            </w:r>
          </w:p>
          <w:p w:rsidR="001B4A2A" w:rsidRDefault="001B4A2A">
            <w:pPr>
              <w:widowControl w:val="0"/>
              <w:spacing w:after="0" w:line="100" w:lineRule="atLeast"/>
              <w:jc w:val="both"/>
              <w:rPr>
                <w:i/>
                <w:sz w:val="20"/>
                <w:szCs w:val="20"/>
              </w:rPr>
            </w:pPr>
            <w:r>
              <w:rPr>
                <w:i/>
                <w:sz w:val="20"/>
                <w:szCs w:val="20"/>
              </w:rPr>
              <w:t>g) Zápis změny do technického průkazu</w:t>
            </w:r>
          </w:p>
          <w:p w:rsidR="001B4A2A" w:rsidRDefault="001B4A2A">
            <w:pPr>
              <w:widowControl w:val="0"/>
              <w:spacing w:after="0" w:line="100" w:lineRule="atLeast"/>
              <w:jc w:val="both"/>
              <w:rPr>
                <w:i/>
                <w:sz w:val="20"/>
                <w:szCs w:val="20"/>
              </w:rPr>
            </w:pPr>
            <w:r>
              <w:rPr>
                <w:i/>
                <w:sz w:val="20"/>
                <w:szCs w:val="20"/>
              </w:rPr>
              <w:t xml:space="preserve">   vozidla a do registru vozidel                Kč    50        za každou změnu</w:t>
            </w:r>
          </w:p>
          <w:p w:rsidR="001B4A2A" w:rsidRDefault="001B4A2A">
            <w:pPr>
              <w:widowControl w:val="0"/>
              <w:spacing w:after="0" w:line="100" w:lineRule="atLeast"/>
              <w:jc w:val="both"/>
              <w:rPr>
                <w:i/>
                <w:sz w:val="20"/>
                <w:szCs w:val="20"/>
              </w:rPr>
            </w:pPr>
            <w:r>
              <w:rPr>
                <w:i/>
                <w:sz w:val="20"/>
                <w:szCs w:val="20"/>
              </w:rPr>
              <w:t>h) Vydání řidičského průkazu                    Kč        50</w:t>
            </w:r>
          </w:p>
          <w:p w:rsidR="001B4A2A" w:rsidRDefault="001B4A2A">
            <w:pPr>
              <w:widowControl w:val="0"/>
              <w:spacing w:after="0" w:line="100" w:lineRule="atLeast"/>
              <w:jc w:val="both"/>
              <w:rPr>
                <w:i/>
                <w:sz w:val="20"/>
                <w:szCs w:val="20"/>
              </w:rPr>
            </w:pPr>
            <w:r>
              <w:rPr>
                <w:i/>
                <w:sz w:val="20"/>
                <w:szCs w:val="20"/>
              </w:rPr>
              <w:t>i) Změna v řidičském průkazu nebo</w:t>
            </w:r>
          </w:p>
          <w:p w:rsidR="001B4A2A" w:rsidRDefault="001B4A2A">
            <w:pPr>
              <w:widowControl w:val="0"/>
              <w:spacing w:after="0" w:line="100" w:lineRule="atLeast"/>
              <w:jc w:val="both"/>
              <w:rPr>
                <w:i/>
                <w:sz w:val="20"/>
                <w:szCs w:val="20"/>
              </w:rPr>
            </w:pPr>
            <w:r>
              <w:rPr>
                <w:i/>
                <w:sz w:val="20"/>
                <w:szCs w:val="20"/>
              </w:rPr>
              <w:t xml:space="preserve">   v mezinárodním řidičském průkazu             Kč        10</w:t>
            </w:r>
          </w:p>
          <w:p w:rsidR="001B4A2A" w:rsidRDefault="001B4A2A">
            <w:pPr>
              <w:widowControl w:val="0"/>
              <w:spacing w:after="0" w:line="100" w:lineRule="atLeast"/>
              <w:jc w:val="both"/>
              <w:rPr>
                <w:i/>
                <w:sz w:val="20"/>
                <w:szCs w:val="20"/>
              </w:rPr>
            </w:pPr>
            <w:r>
              <w:rPr>
                <w:i/>
                <w:sz w:val="20"/>
                <w:szCs w:val="20"/>
              </w:rPr>
              <w:t>j) vydání paměťové karty podniku                Kč       700</w:t>
            </w:r>
          </w:p>
          <w:p w:rsidR="001B4A2A" w:rsidRDefault="001B4A2A">
            <w:pPr>
              <w:widowControl w:val="0"/>
              <w:spacing w:after="0" w:line="100" w:lineRule="atLeast"/>
              <w:jc w:val="both"/>
              <w:rPr>
                <w:i/>
                <w:sz w:val="20"/>
                <w:szCs w:val="20"/>
              </w:rPr>
            </w:pPr>
            <w:r>
              <w:rPr>
                <w:i/>
                <w:sz w:val="20"/>
                <w:szCs w:val="20"/>
              </w:rPr>
              <w:t>k) vydání paměťové karty dílny                  Kč       700</w:t>
            </w:r>
          </w:p>
          <w:p w:rsidR="001B4A2A" w:rsidRDefault="001B4A2A">
            <w:pPr>
              <w:widowControl w:val="0"/>
              <w:spacing w:after="0" w:line="100" w:lineRule="atLeast"/>
              <w:jc w:val="both"/>
              <w:rPr>
                <w:i/>
                <w:sz w:val="20"/>
                <w:szCs w:val="20"/>
              </w:rPr>
            </w:pPr>
            <w:r>
              <w:rPr>
                <w:i/>
                <w:sz w:val="20"/>
                <w:szCs w:val="20"/>
              </w:rPr>
              <w:t>l) vydání paměťové karty řidiče                 Kč       700</w:t>
            </w:r>
          </w:p>
          <w:p w:rsidR="001B4A2A" w:rsidRDefault="001B4A2A">
            <w:pPr>
              <w:widowControl w:val="0"/>
              <w:spacing w:after="0" w:line="100" w:lineRule="atLeast"/>
              <w:jc w:val="both"/>
              <w:rPr>
                <w:i/>
                <w:sz w:val="20"/>
                <w:szCs w:val="20"/>
              </w:rPr>
            </w:pPr>
            <w:r>
              <w:rPr>
                <w:i/>
                <w:sz w:val="20"/>
                <w:szCs w:val="20"/>
              </w:rPr>
              <w:t>m) rezervace registrační značky na přání</w:t>
            </w:r>
          </w:p>
          <w:p w:rsidR="001B4A2A" w:rsidRDefault="001B4A2A">
            <w:pPr>
              <w:widowControl w:val="0"/>
              <w:spacing w:after="0" w:line="100" w:lineRule="atLeast"/>
              <w:jc w:val="both"/>
              <w:rPr>
                <w:i/>
                <w:sz w:val="20"/>
                <w:szCs w:val="20"/>
              </w:rPr>
            </w:pPr>
            <w:r>
              <w:rPr>
                <w:i/>
                <w:sz w:val="20"/>
                <w:szCs w:val="20"/>
              </w:rPr>
              <w:t>při změně vlastníka nebo provozovatele</w:t>
            </w:r>
          </w:p>
          <w:p w:rsidR="001B4A2A" w:rsidRDefault="001B4A2A">
            <w:pPr>
              <w:widowControl w:val="0"/>
              <w:spacing w:after="0" w:line="100" w:lineRule="atLeast"/>
              <w:jc w:val="both"/>
              <w:rPr>
                <w:i/>
                <w:sz w:val="20"/>
                <w:szCs w:val="20"/>
              </w:rPr>
            </w:pPr>
            <w:r>
              <w:rPr>
                <w:i/>
                <w:sz w:val="20"/>
                <w:szCs w:val="20"/>
              </w:rPr>
              <w:t>silničního vozidla, při zániku silničního</w:t>
            </w:r>
          </w:p>
          <w:p w:rsidR="001B4A2A" w:rsidRDefault="001B4A2A">
            <w:pPr>
              <w:widowControl w:val="0"/>
              <w:spacing w:after="0" w:line="100" w:lineRule="atLeast"/>
              <w:jc w:val="both"/>
              <w:rPr>
                <w:i/>
                <w:sz w:val="20"/>
                <w:szCs w:val="20"/>
              </w:rPr>
            </w:pPr>
            <w:r>
              <w:rPr>
                <w:i/>
                <w:sz w:val="20"/>
                <w:szCs w:val="20"/>
              </w:rPr>
              <w:t>vozidla nebo jeho vyřazení z provozu</w:t>
            </w:r>
          </w:p>
          <w:p w:rsidR="001B4A2A" w:rsidRDefault="001B4A2A">
            <w:pPr>
              <w:widowControl w:val="0"/>
              <w:spacing w:after="0" w:line="100" w:lineRule="atLeast"/>
              <w:jc w:val="both"/>
              <w:rPr>
                <w:i/>
                <w:sz w:val="20"/>
                <w:szCs w:val="20"/>
              </w:rPr>
            </w:pPr>
            <w:r>
              <w:rPr>
                <w:i/>
                <w:sz w:val="20"/>
                <w:szCs w:val="20"/>
              </w:rPr>
              <w:t>nebo při přidělení registrační značky</w:t>
            </w:r>
          </w:p>
          <w:p w:rsidR="001B4A2A" w:rsidRDefault="001B4A2A">
            <w:pPr>
              <w:widowControl w:val="0"/>
              <w:spacing w:after="0" w:line="100" w:lineRule="atLeast"/>
              <w:jc w:val="both"/>
              <w:rPr>
                <w:i/>
                <w:sz w:val="20"/>
                <w:szCs w:val="20"/>
              </w:rPr>
            </w:pPr>
            <w:r>
              <w:rPr>
                <w:i/>
                <w:sz w:val="20"/>
                <w:szCs w:val="20"/>
              </w:rPr>
              <w:t>s omezenou platností pro vývoz</w:t>
            </w:r>
          </w:p>
          <w:p w:rsidR="001B4A2A" w:rsidRDefault="001B4A2A">
            <w:pPr>
              <w:widowControl w:val="0"/>
              <w:spacing w:after="0" w:line="100" w:lineRule="atLeast"/>
              <w:jc w:val="both"/>
              <w:rPr>
                <w:i/>
                <w:sz w:val="20"/>
                <w:szCs w:val="20"/>
              </w:rPr>
            </w:pPr>
            <w:r>
              <w:rPr>
                <w:i/>
                <w:sz w:val="20"/>
                <w:szCs w:val="20"/>
              </w:rPr>
              <w:t>do jiného státu                                 Kč       300</w:t>
            </w:r>
          </w:p>
          <w:p w:rsidR="001B4A2A" w:rsidRDefault="001B4A2A">
            <w:pPr>
              <w:widowControl w:val="0"/>
              <w:spacing w:after="0" w:line="100" w:lineRule="atLeast"/>
              <w:jc w:val="both"/>
              <w:rPr>
                <w:i/>
                <w:sz w:val="20"/>
                <w:szCs w:val="20"/>
              </w:rPr>
            </w:pPr>
            <w:r>
              <w:rPr>
                <w:i/>
                <w:sz w:val="20"/>
                <w:szCs w:val="20"/>
              </w:rPr>
              <w:t>n) rezervace registrační značky na přání</w:t>
            </w:r>
          </w:p>
          <w:p w:rsidR="001B4A2A" w:rsidRDefault="001B4A2A">
            <w:pPr>
              <w:widowControl w:val="0"/>
              <w:spacing w:after="0" w:line="100" w:lineRule="atLeast"/>
              <w:jc w:val="both"/>
              <w:rPr>
                <w:i/>
                <w:sz w:val="20"/>
                <w:szCs w:val="20"/>
              </w:rPr>
            </w:pPr>
            <w:r>
              <w:rPr>
                <w:i/>
                <w:sz w:val="20"/>
                <w:szCs w:val="20"/>
              </w:rPr>
              <w:t>v ostatních případech                           Kč       500</w:t>
            </w:r>
          </w:p>
          <w:p w:rsidR="001B4A2A" w:rsidRDefault="001B4A2A">
            <w:pPr>
              <w:widowControl w:val="0"/>
              <w:spacing w:after="0" w:line="100" w:lineRule="atLeast"/>
              <w:jc w:val="both"/>
              <w:rPr>
                <w:i/>
                <w:sz w:val="20"/>
                <w:szCs w:val="20"/>
              </w:rPr>
            </w:pPr>
            <w:r>
              <w:rPr>
                <w:i/>
                <w:sz w:val="20"/>
                <w:szCs w:val="20"/>
              </w:rPr>
              <w:tab/>
            </w:r>
          </w:p>
          <w:p w:rsidR="001B4A2A" w:rsidRDefault="001B4A2A">
            <w:pPr>
              <w:widowControl w:val="0"/>
              <w:spacing w:after="0" w:line="100" w:lineRule="atLeast"/>
              <w:jc w:val="both"/>
              <w:rPr>
                <w:i/>
                <w:sz w:val="20"/>
                <w:szCs w:val="20"/>
              </w:rPr>
            </w:pPr>
            <w:r>
              <w:rPr>
                <w:i/>
                <w:sz w:val="20"/>
                <w:szCs w:val="20"/>
              </w:rPr>
              <w:t>Osvobození</w:t>
            </w:r>
          </w:p>
          <w:p w:rsidR="001B4A2A" w:rsidRDefault="001B4A2A">
            <w:pPr>
              <w:widowControl w:val="0"/>
              <w:spacing w:after="0" w:line="100" w:lineRule="atLeast"/>
              <w:jc w:val="both"/>
              <w:rPr>
                <w:i/>
                <w:sz w:val="20"/>
                <w:szCs w:val="20"/>
              </w:rPr>
            </w:pPr>
            <w:r>
              <w:rPr>
                <w:i/>
                <w:sz w:val="20"/>
                <w:szCs w:val="20"/>
              </w:rPr>
              <w:t xml:space="preserve">1. Od poplatku podle písmene a) třetí odrážky a písmene h) této položky jsou osvobozeni občané se zvlášť těžkým zdravotním postižením, kteří jsou držiteli průkazu ZTP nebo ZTP/P. </w:t>
            </w:r>
          </w:p>
          <w:p w:rsidR="001B4A2A" w:rsidRDefault="001B4A2A">
            <w:pPr>
              <w:widowControl w:val="0"/>
              <w:spacing w:after="0" w:line="100" w:lineRule="atLeast"/>
              <w:rPr>
                <w:i/>
                <w:sz w:val="20"/>
                <w:szCs w:val="20"/>
              </w:rPr>
            </w:pPr>
            <w:r>
              <w:rPr>
                <w:i/>
                <w:sz w:val="20"/>
                <w:szCs w:val="20"/>
              </w:rPr>
              <w:t xml:space="preserve"> 2. Od poplatku podle písmene a) této položky jsou osvobozeny zápisy do registru vozidel prováděné na základě rozhodnutí soudu o dědickém řízení nebo rozhodnutí soudu o zániku společného jmění manželů. </w:t>
            </w:r>
          </w:p>
          <w:p w:rsidR="001B4A2A" w:rsidRDefault="001B4A2A">
            <w:pPr>
              <w:widowControl w:val="0"/>
              <w:spacing w:after="0" w:line="100" w:lineRule="atLeast"/>
              <w:jc w:val="both"/>
              <w:rPr>
                <w:i/>
                <w:sz w:val="20"/>
                <w:szCs w:val="20"/>
              </w:rPr>
            </w:pPr>
            <w:r>
              <w:rPr>
                <w:i/>
                <w:sz w:val="20"/>
                <w:szCs w:val="20"/>
              </w:rPr>
              <w:t xml:space="preserve">3. Od poplatku podle písmene a) této položky jsou osvobozeny zápisy do registru vozidel při změně právního postavení subjektu, jeho obchodní firmy nebo jeho názvu v souvislosti s převodem majetku státu podle zvláštního právního předpisu.29) </w:t>
            </w:r>
          </w:p>
          <w:p w:rsidR="001B4A2A" w:rsidRDefault="001B4A2A">
            <w:pPr>
              <w:widowControl w:val="0"/>
              <w:spacing w:after="0" w:line="100" w:lineRule="atLeast"/>
              <w:rPr>
                <w:sz w:val="20"/>
                <w:szCs w:val="20"/>
              </w:rPr>
            </w:pPr>
            <w:r>
              <w:rPr>
                <w:i/>
                <w:sz w:val="20"/>
                <w:szCs w:val="20"/>
              </w:rPr>
              <w:t xml:space="preserve"> 4. Od poplatku podle písmene f) této položky je osvobozeno vydání tabulky zvláštní registrační značky pro jednorázové použití.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Správní poplatek za uzavření sňatku před zastupitelským úřadem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Zákon č. 634/2004 Sb., o správních poplatcích – sazebník – položka 145:</w:t>
            </w:r>
          </w:p>
          <w:p w:rsidR="001B4A2A" w:rsidRDefault="001B4A2A">
            <w:pPr>
              <w:widowControl w:val="0"/>
              <w:spacing w:after="0" w:line="100" w:lineRule="atLeast"/>
              <w:rPr>
                <w:i/>
                <w:sz w:val="20"/>
                <w:szCs w:val="20"/>
              </w:rPr>
            </w:pPr>
            <w:r>
              <w:rPr>
                <w:i/>
                <w:sz w:val="20"/>
                <w:szCs w:val="20"/>
              </w:rPr>
              <w:t xml:space="preserve">Položka 145 </w:t>
            </w:r>
          </w:p>
          <w:p w:rsidR="001B4A2A" w:rsidRDefault="001B4A2A">
            <w:pPr>
              <w:widowControl w:val="0"/>
              <w:spacing w:after="0" w:line="100" w:lineRule="atLeast"/>
              <w:rPr>
                <w:i/>
                <w:sz w:val="20"/>
                <w:szCs w:val="20"/>
              </w:rPr>
            </w:pPr>
            <w:r>
              <w:rPr>
                <w:i/>
                <w:sz w:val="20"/>
                <w:szCs w:val="20"/>
              </w:rPr>
              <w:t>Uzavření manželství před českým zastupitelským úřadem                       Kč     5 000</w:t>
            </w:r>
          </w:p>
          <w:p w:rsidR="001B4A2A" w:rsidRDefault="001B4A2A">
            <w:pPr>
              <w:widowControl w:val="0"/>
              <w:spacing w:after="0" w:line="100" w:lineRule="atLeast"/>
              <w:rPr>
                <w:i/>
                <w:sz w:val="20"/>
                <w:szCs w:val="20"/>
              </w:rPr>
            </w:pPr>
            <w:r>
              <w:rPr>
                <w:i/>
                <w:sz w:val="20"/>
                <w:szCs w:val="20"/>
              </w:rPr>
              <w:t xml:space="preserve">Předmětem poplatku není </w:t>
            </w:r>
          </w:p>
          <w:p w:rsidR="001B4A2A" w:rsidRDefault="001B4A2A">
            <w:pPr>
              <w:widowControl w:val="0"/>
              <w:spacing w:after="0" w:line="100" w:lineRule="atLeast"/>
              <w:rPr>
                <w:sz w:val="20"/>
                <w:szCs w:val="20"/>
              </w:rPr>
            </w:pPr>
            <w:r>
              <w:rPr>
                <w:i/>
                <w:sz w:val="20"/>
                <w:szCs w:val="20"/>
              </w:rPr>
              <w:t xml:space="preserve"> Uzavření manželství před českým zastupitelským úřadem, je-li jedním ze snoubenců český občan zdržující se v zahraničí služebně.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Do registrovaného partnerství není možné před zastupitelským úřadem vstoupit.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Pravidla pro vybírání správního poplatku při změně příjmení – konzulární poplatek</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Zákon č. 634/2004 Sb., o správních poplatcích – sazebník – položka 154:</w:t>
            </w:r>
          </w:p>
          <w:p w:rsidR="001B4A2A" w:rsidRDefault="001B4A2A">
            <w:pPr>
              <w:widowControl w:val="0"/>
              <w:spacing w:after="0" w:line="100" w:lineRule="atLeast"/>
              <w:rPr>
                <w:i/>
                <w:sz w:val="20"/>
                <w:szCs w:val="20"/>
              </w:rPr>
            </w:pPr>
            <w:r>
              <w:rPr>
                <w:i/>
                <w:sz w:val="20"/>
                <w:szCs w:val="20"/>
              </w:rPr>
              <w:t xml:space="preserve">Položka 154 </w:t>
            </w:r>
          </w:p>
          <w:p w:rsidR="001B4A2A" w:rsidRDefault="001B4A2A">
            <w:pPr>
              <w:widowControl w:val="0"/>
              <w:spacing w:after="0" w:line="100" w:lineRule="atLeast"/>
              <w:rPr>
                <w:i/>
                <w:sz w:val="20"/>
                <w:szCs w:val="20"/>
              </w:rPr>
            </w:pPr>
            <w:r>
              <w:rPr>
                <w:i/>
                <w:sz w:val="20"/>
                <w:szCs w:val="20"/>
              </w:rPr>
              <w:t>Změna</w:t>
            </w:r>
          </w:p>
          <w:p w:rsidR="001B4A2A" w:rsidRDefault="001B4A2A">
            <w:pPr>
              <w:widowControl w:val="0"/>
              <w:spacing w:after="0" w:line="100" w:lineRule="atLeast"/>
              <w:rPr>
                <w:i/>
                <w:sz w:val="20"/>
                <w:szCs w:val="20"/>
              </w:rPr>
            </w:pPr>
            <w:r>
              <w:rPr>
                <w:i/>
                <w:sz w:val="20"/>
                <w:szCs w:val="20"/>
              </w:rPr>
              <w:t>a) příjmení hanlivého, výstředního,</w:t>
            </w:r>
          </w:p>
          <w:p w:rsidR="001B4A2A" w:rsidRDefault="001B4A2A">
            <w:pPr>
              <w:widowControl w:val="0"/>
              <w:spacing w:after="0" w:line="100" w:lineRule="atLeast"/>
              <w:rPr>
                <w:i/>
                <w:sz w:val="20"/>
                <w:szCs w:val="20"/>
              </w:rPr>
            </w:pPr>
            <w:r>
              <w:rPr>
                <w:i/>
                <w:sz w:val="20"/>
                <w:szCs w:val="20"/>
              </w:rPr>
              <w:t xml:space="preserve">   směšného, zkomoleného, cizojazyčného</w:t>
            </w:r>
          </w:p>
          <w:p w:rsidR="001B4A2A" w:rsidRDefault="001B4A2A">
            <w:pPr>
              <w:widowControl w:val="0"/>
              <w:spacing w:after="0" w:line="100" w:lineRule="atLeast"/>
              <w:rPr>
                <w:i/>
                <w:sz w:val="20"/>
                <w:szCs w:val="20"/>
              </w:rPr>
            </w:pPr>
            <w:r>
              <w:rPr>
                <w:i/>
                <w:sz w:val="20"/>
                <w:szCs w:val="20"/>
              </w:rPr>
              <w:t xml:space="preserve">   nebo na dřívější příjmení                   Kč       100</w:t>
            </w:r>
          </w:p>
          <w:p w:rsidR="001B4A2A" w:rsidRDefault="001B4A2A">
            <w:pPr>
              <w:widowControl w:val="0"/>
              <w:spacing w:after="0" w:line="100" w:lineRule="atLeast"/>
              <w:rPr>
                <w:i/>
                <w:sz w:val="20"/>
                <w:szCs w:val="20"/>
              </w:rPr>
            </w:pPr>
            <w:r>
              <w:rPr>
                <w:i/>
                <w:sz w:val="20"/>
                <w:szCs w:val="20"/>
              </w:rPr>
              <w:t>b) jména nebo příjmení v ostatních případech   Kč     1 000</w:t>
            </w:r>
          </w:p>
          <w:p w:rsidR="001B4A2A" w:rsidRDefault="001B4A2A">
            <w:pPr>
              <w:widowControl w:val="0"/>
              <w:spacing w:after="0" w:line="100" w:lineRule="atLeast"/>
              <w:rPr>
                <w:i/>
                <w:sz w:val="20"/>
                <w:szCs w:val="20"/>
              </w:rPr>
            </w:pPr>
          </w:p>
          <w:p w:rsidR="001B4A2A" w:rsidRDefault="001B4A2A">
            <w:pPr>
              <w:widowControl w:val="0"/>
              <w:spacing w:after="0" w:line="100" w:lineRule="atLeast"/>
              <w:rPr>
                <w:i/>
                <w:sz w:val="20"/>
                <w:szCs w:val="20"/>
              </w:rPr>
            </w:pPr>
            <w:r>
              <w:rPr>
                <w:i/>
                <w:sz w:val="20"/>
                <w:szCs w:val="20"/>
              </w:rPr>
              <w:t>Osvobození</w:t>
            </w:r>
          </w:p>
          <w:p w:rsidR="001B4A2A" w:rsidRDefault="001B4A2A">
            <w:pPr>
              <w:widowControl w:val="0"/>
              <w:spacing w:after="0" w:line="100" w:lineRule="atLeast"/>
              <w:rPr>
                <w:i/>
                <w:sz w:val="20"/>
                <w:szCs w:val="20"/>
              </w:rPr>
            </w:pPr>
            <w:r>
              <w:rPr>
                <w:i/>
                <w:sz w:val="20"/>
                <w:szCs w:val="20"/>
              </w:rPr>
              <w:t xml:space="preserve">1. Od poplatku podle této položky je osvobozena změna příjmení, k níž dochází prohlášením rozvedeného manžela, že přijímá opět své dřívější příjmení nebo příjmení rodné, popřípadě, že upouští od užívání společného příjmení vedle příjmení dřívějšího, byla-li tato skutečnost oznámena do šesti měsíců po nabytí právní moci rozsudku o rozvodu. </w:t>
            </w:r>
          </w:p>
          <w:p w:rsidR="001B4A2A" w:rsidRDefault="001B4A2A">
            <w:pPr>
              <w:widowControl w:val="0"/>
              <w:spacing w:after="0" w:line="100" w:lineRule="atLeast"/>
              <w:rPr>
                <w:i/>
                <w:sz w:val="20"/>
                <w:szCs w:val="20"/>
              </w:rPr>
            </w:pPr>
            <w:r>
              <w:rPr>
                <w:i/>
                <w:sz w:val="20"/>
                <w:szCs w:val="20"/>
              </w:rPr>
              <w:t xml:space="preserve">2. Od poplatku podle této položky je osvobozena změna nebo oprava jména osvojených dětí nebo změna, kterou je nutno provést v důsledku nesprávných nebo neúplných zápisů v matrice. </w:t>
            </w:r>
          </w:p>
          <w:p w:rsidR="001B4A2A" w:rsidRDefault="001B4A2A">
            <w:pPr>
              <w:widowControl w:val="0"/>
              <w:spacing w:after="0" w:line="100" w:lineRule="atLeast"/>
              <w:rPr>
                <w:i/>
                <w:sz w:val="20"/>
                <w:szCs w:val="20"/>
              </w:rPr>
            </w:pPr>
            <w:r>
              <w:rPr>
                <w:i/>
                <w:sz w:val="20"/>
                <w:szCs w:val="20"/>
              </w:rPr>
              <w:t xml:space="preserve">3. Od poplatku podle této položky je osvobozena změna jména a příjmení osoby v případě změny pohlaví. </w:t>
            </w:r>
          </w:p>
          <w:p w:rsidR="001B4A2A" w:rsidRDefault="001B4A2A">
            <w:pPr>
              <w:widowControl w:val="0"/>
              <w:spacing w:after="0" w:line="100" w:lineRule="atLeast"/>
              <w:rPr>
                <w:i/>
                <w:sz w:val="20"/>
                <w:szCs w:val="20"/>
              </w:rPr>
            </w:pPr>
          </w:p>
          <w:p w:rsidR="001B4A2A" w:rsidRDefault="001B4A2A">
            <w:pPr>
              <w:widowControl w:val="0"/>
              <w:spacing w:after="0" w:line="100" w:lineRule="atLeast"/>
              <w:rPr>
                <w:i/>
                <w:sz w:val="20"/>
                <w:szCs w:val="20"/>
              </w:rPr>
            </w:pPr>
            <w:r>
              <w:rPr>
                <w:i/>
                <w:sz w:val="20"/>
                <w:szCs w:val="20"/>
              </w:rPr>
              <w:t>Poznámky</w:t>
            </w:r>
          </w:p>
          <w:p w:rsidR="001B4A2A" w:rsidRDefault="001B4A2A">
            <w:pPr>
              <w:widowControl w:val="0"/>
              <w:spacing w:after="0" w:line="100" w:lineRule="atLeast"/>
              <w:rPr>
                <w:i/>
                <w:sz w:val="20"/>
                <w:szCs w:val="20"/>
              </w:rPr>
            </w:pPr>
            <w:r>
              <w:rPr>
                <w:i/>
                <w:sz w:val="20"/>
                <w:szCs w:val="20"/>
              </w:rPr>
              <w:t xml:space="preserve">1. Za změnu příjmení manželů, rodičů nebo rodiče a jejich nezletilých dětí na společné příjmení se vybírá jen jeden poplatek. </w:t>
            </w:r>
          </w:p>
          <w:p w:rsidR="001B4A2A" w:rsidRDefault="001B4A2A">
            <w:pPr>
              <w:widowControl w:val="0"/>
              <w:spacing w:after="0" w:line="100" w:lineRule="atLeast"/>
              <w:rPr>
                <w:i/>
                <w:sz w:val="20"/>
                <w:szCs w:val="20"/>
              </w:rPr>
            </w:pPr>
            <w:r>
              <w:rPr>
                <w:i/>
                <w:sz w:val="20"/>
                <w:szCs w:val="20"/>
              </w:rPr>
              <w:t xml:space="preserve">2. Za změnu příjmení více nezletilých dětí téhož rodiče se vybírá jen jeden poplatek. </w:t>
            </w:r>
          </w:p>
          <w:p w:rsidR="001B4A2A" w:rsidRDefault="001B4A2A">
            <w:pPr>
              <w:widowControl w:val="0"/>
              <w:spacing w:after="0" w:line="100" w:lineRule="atLeast"/>
              <w:rPr>
                <w:i/>
                <w:sz w:val="20"/>
                <w:szCs w:val="20"/>
              </w:rPr>
            </w:pPr>
            <w:r>
              <w:rPr>
                <w:i/>
                <w:sz w:val="20"/>
                <w:szCs w:val="20"/>
              </w:rPr>
              <w:t xml:space="preserve">3. Podle písmene a) této položky se vybírá poplatek za povolení změny příjmení dítěte svěřeného do náhradní rodinné péče na příjmení poručníka nebo pěstouna, na společné příjmení poručníků nebo pěstounů anebo na příjmení dohodnuté pro jejich vlastní děti, pokud poručníky nebo pěstouny jsou prarodiče nebo sourozenci rodičů nezletilých dětí. </w:t>
            </w:r>
          </w:p>
          <w:p w:rsidR="001B4A2A" w:rsidRDefault="001B4A2A">
            <w:pPr>
              <w:widowControl w:val="0"/>
              <w:spacing w:after="0" w:line="100" w:lineRule="atLeast"/>
              <w:rPr>
                <w:sz w:val="20"/>
                <w:szCs w:val="20"/>
              </w:rPr>
            </w:pPr>
            <w:r>
              <w:rPr>
                <w:i/>
                <w:sz w:val="20"/>
                <w:szCs w:val="20"/>
              </w:rPr>
              <w:t xml:space="preserve">4. Dřívějším příjmením se pro účely tohoto zákona rozumí jen nejblíže předcházející příjmení.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Poplatek za Vydání vysvědčení o právní způsobilosti k uzavření manželství v cizině</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Zákon č. 634/2004 Sb., o správních poplatcích – sazebník – položka 156:</w:t>
            </w:r>
          </w:p>
          <w:p w:rsidR="001B4A2A" w:rsidRDefault="001B4A2A">
            <w:pPr>
              <w:widowControl w:val="0"/>
              <w:spacing w:after="0" w:line="100" w:lineRule="atLeast"/>
              <w:rPr>
                <w:i/>
                <w:sz w:val="20"/>
                <w:szCs w:val="20"/>
              </w:rPr>
            </w:pPr>
            <w:r>
              <w:rPr>
                <w:i/>
                <w:sz w:val="20"/>
                <w:szCs w:val="20"/>
              </w:rPr>
              <w:t xml:space="preserve">Položka 156 </w:t>
            </w:r>
          </w:p>
          <w:p w:rsidR="001B4A2A" w:rsidRDefault="001B4A2A">
            <w:pPr>
              <w:widowControl w:val="0"/>
              <w:spacing w:after="0" w:line="100" w:lineRule="atLeast"/>
              <w:rPr>
                <w:sz w:val="20"/>
                <w:szCs w:val="20"/>
              </w:rPr>
            </w:pPr>
            <w:r>
              <w:rPr>
                <w:i/>
                <w:sz w:val="20"/>
                <w:szCs w:val="20"/>
              </w:rPr>
              <w:t>Vydání vysvědčení o právní způsobilosti k uzavření manželství v cizině                 Kč       500</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Utajený porod</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37 odst. 1 zákona č. 372/2011 Sb., o zdravotních službách a podmínkách jejich poskytování (zákon o zdravotních službách):</w:t>
            </w:r>
          </w:p>
          <w:p w:rsidR="001B4A2A" w:rsidRDefault="001B4A2A">
            <w:pPr>
              <w:widowControl w:val="0"/>
              <w:spacing w:after="0" w:line="100" w:lineRule="atLeast"/>
              <w:rPr>
                <w:i/>
                <w:sz w:val="20"/>
                <w:szCs w:val="20"/>
              </w:rPr>
            </w:pPr>
            <w:r>
              <w:rPr>
                <w:i/>
                <w:sz w:val="20"/>
                <w:szCs w:val="20"/>
              </w:rPr>
              <w:t xml:space="preserve">§ 37 </w:t>
            </w:r>
          </w:p>
          <w:p w:rsidR="001B4A2A" w:rsidRDefault="001B4A2A">
            <w:pPr>
              <w:widowControl w:val="0"/>
              <w:spacing w:after="0" w:line="100" w:lineRule="atLeast"/>
              <w:rPr>
                <w:i/>
                <w:sz w:val="20"/>
                <w:szCs w:val="20"/>
              </w:rPr>
            </w:pPr>
            <w:r>
              <w:rPr>
                <w:i/>
                <w:sz w:val="20"/>
                <w:szCs w:val="20"/>
              </w:rPr>
              <w:t xml:space="preserve">Utajený porod </w:t>
            </w:r>
          </w:p>
          <w:p w:rsidR="001B4A2A" w:rsidRDefault="001B4A2A">
            <w:pPr>
              <w:widowControl w:val="0"/>
              <w:spacing w:after="0" w:line="100" w:lineRule="atLeast"/>
              <w:rPr>
                <w:sz w:val="20"/>
                <w:szCs w:val="20"/>
              </w:rPr>
            </w:pPr>
            <w:r>
              <w:rPr>
                <w:i/>
                <w:sz w:val="20"/>
                <w:szCs w:val="20"/>
              </w:rPr>
              <w:t xml:space="preserve">(1) Žena s trvalým pobytem na území České republiky, nejedná-li se o ženu, jejímuž manželu svědčí domněnka otcovství22), má právo na utajení své osoby v souvislosti s porodem.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Poskytování informací policií dle zákona o zdravotních službách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71 odst. 8 a 9 zákona č. 372/2011 Sb., o zdravotních službách a podmínkách jejich poskytování (zákon o zdravotních službách):</w:t>
            </w:r>
          </w:p>
          <w:p w:rsidR="001B4A2A" w:rsidRDefault="001B4A2A">
            <w:pPr>
              <w:widowControl w:val="0"/>
              <w:spacing w:after="0" w:line="100" w:lineRule="atLeast"/>
              <w:rPr>
                <w:i/>
                <w:sz w:val="20"/>
                <w:szCs w:val="20"/>
              </w:rPr>
            </w:pPr>
            <w:r>
              <w:rPr>
                <w:i/>
                <w:sz w:val="20"/>
                <w:szCs w:val="20"/>
              </w:rPr>
              <w:t xml:space="preserve">(8) Policie České republiky poskytne poskytovateli na základě jeho žádosti následující údaje </w:t>
            </w:r>
          </w:p>
          <w:p w:rsidR="001B4A2A" w:rsidRDefault="001B4A2A">
            <w:pPr>
              <w:widowControl w:val="0"/>
              <w:spacing w:after="0" w:line="100" w:lineRule="atLeast"/>
              <w:rPr>
                <w:i/>
                <w:sz w:val="20"/>
                <w:szCs w:val="20"/>
              </w:rPr>
            </w:pPr>
            <w:r>
              <w:rPr>
                <w:i/>
                <w:sz w:val="20"/>
                <w:szCs w:val="20"/>
              </w:rPr>
              <w:t xml:space="preserve"> a) adresu místa pobytu zemřelého pacienta, </w:t>
            </w:r>
          </w:p>
          <w:p w:rsidR="001B4A2A" w:rsidRDefault="001B4A2A">
            <w:pPr>
              <w:widowControl w:val="0"/>
              <w:spacing w:after="0" w:line="100" w:lineRule="atLeast"/>
              <w:rPr>
                <w:i/>
                <w:sz w:val="20"/>
                <w:szCs w:val="20"/>
              </w:rPr>
            </w:pPr>
            <w:r>
              <w:rPr>
                <w:i/>
                <w:sz w:val="20"/>
                <w:szCs w:val="20"/>
              </w:rPr>
              <w:t xml:space="preserve"> b) adresu místa pobytu pacienta, u něhož sdělení tohoto údaje neumožňuje jeho zdravotní stav, </w:t>
            </w:r>
          </w:p>
          <w:p w:rsidR="001B4A2A" w:rsidRDefault="001B4A2A">
            <w:pPr>
              <w:widowControl w:val="0"/>
              <w:spacing w:after="0" w:line="100" w:lineRule="atLeast"/>
              <w:rPr>
                <w:i/>
                <w:sz w:val="20"/>
                <w:szCs w:val="20"/>
              </w:rPr>
            </w:pPr>
            <w:r>
              <w:rPr>
                <w:i/>
                <w:sz w:val="20"/>
                <w:szCs w:val="20"/>
              </w:rPr>
              <w:t xml:space="preserve"> c) adresu místa pobytu pacienta, kterému je nutné poskytnout informaci týkající se jeho zdravotního stavu, jejímž včasným neposkytnutím může dojít k ohrožení nebo poškození zdraví pacienta nebo ohrožení zdraví jiných osob, </w:t>
            </w:r>
          </w:p>
          <w:p w:rsidR="001B4A2A" w:rsidRDefault="001B4A2A">
            <w:pPr>
              <w:widowControl w:val="0"/>
              <w:spacing w:after="0" w:line="100" w:lineRule="atLeast"/>
              <w:rPr>
                <w:i/>
                <w:sz w:val="20"/>
                <w:szCs w:val="20"/>
              </w:rPr>
            </w:pPr>
            <w:r>
              <w:rPr>
                <w:i/>
                <w:sz w:val="20"/>
                <w:szCs w:val="20"/>
              </w:rPr>
              <w:t xml:space="preserve"> d) adresu místa pobytu žijícího manžela nebo žijícího dítěte pacienta uvedeného v písmenu b), </w:t>
            </w:r>
          </w:p>
          <w:p w:rsidR="001B4A2A" w:rsidRDefault="001B4A2A">
            <w:pPr>
              <w:widowControl w:val="0"/>
              <w:spacing w:after="0" w:line="100" w:lineRule="atLeast"/>
              <w:rPr>
                <w:i/>
                <w:sz w:val="20"/>
                <w:szCs w:val="20"/>
              </w:rPr>
            </w:pPr>
            <w:r>
              <w:rPr>
                <w:i/>
                <w:sz w:val="20"/>
                <w:szCs w:val="20"/>
              </w:rPr>
              <w:t xml:space="preserve"> e) adresu místa pobytu zákonného zástupce pacienta, který je nezletilou osobou, nebo opatrovníka pacienta s omezenou svéprávností, který s ohledem na svůj zdravotní stav nebo věk není schopen sdělit údaje potřebné k vyhledání zákonného zástupce nebo opatrovníka, anebo zemřelého pacienta, který byl nezletilou osobou nebo osobou s omezenou svéprávností. </w:t>
            </w:r>
          </w:p>
          <w:p w:rsidR="001B4A2A" w:rsidRDefault="001B4A2A">
            <w:pPr>
              <w:widowControl w:val="0"/>
              <w:spacing w:after="0" w:line="100" w:lineRule="atLeast"/>
              <w:rPr>
                <w:i/>
                <w:sz w:val="20"/>
                <w:szCs w:val="20"/>
              </w:rPr>
            </w:pPr>
            <w:r>
              <w:rPr>
                <w:i/>
                <w:sz w:val="20"/>
                <w:szCs w:val="20"/>
              </w:rPr>
              <w:t xml:space="preserve">pokud tyto údaje poskytovatel nemůže jiným způsobem zjistit a pokud jsou nezbytné k zajištění podmínek pro poskytování zdravotních služeb. </w:t>
            </w:r>
          </w:p>
          <w:p w:rsidR="001B4A2A" w:rsidRDefault="001B4A2A">
            <w:pPr>
              <w:widowControl w:val="0"/>
              <w:spacing w:after="0" w:line="100" w:lineRule="atLeast"/>
              <w:rPr>
                <w:i/>
                <w:sz w:val="20"/>
                <w:szCs w:val="20"/>
              </w:rPr>
            </w:pPr>
            <w:r>
              <w:rPr>
                <w:i/>
                <w:sz w:val="20"/>
                <w:szCs w:val="20"/>
              </w:rPr>
              <w:t xml:space="preserve">(9) Žádost podle odstavce 8 obsahuje </w:t>
            </w:r>
          </w:p>
          <w:p w:rsidR="001B4A2A" w:rsidRDefault="001B4A2A">
            <w:pPr>
              <w:widowControl w:val="0"/>
              <w:spacing w:after="0" w:line="100" w:lineRule="atLeast"/>
              <w:rPr>
                <w:i/>
                <w:sz w:val="20"/>
                <w:szCs w:val="20"/>
              </w:rPr>
            </w:pPr>
            <w:r>
              <w:rPr>
                <w:i/>
                <w:sz w:val="20"/>
                <w:szCs w:val="20"/>
              </w:rPr>
              <w:t xml:space="preserve">a) identifikační údaje poskytovatele, </w:t>
            </w:r>
          </w:p>
          <w:p w:rsidR="001B4A2A" w:rsidRDefault="001B4A2A">
            <w:pPr>
              <w:widowControl w:val="0"/>
              <w:spacing w:after="0" w:line="100" w:lineRule="atLeast"/>
              <w:rPr>
                <w:i/>
                <w:sz w:val="20"/>
                <w:szCs w:val="20"/>
              </w:rPr>
            </w:pPr>
            <w:r>
              <w:rPr>
                <w:i/>
                <w:sz w:val="20"/>
                <w:szCs w:val="20"/>
              </w:rPr>
              <w:t xml:space="preserve">b) identifikační údaje zdravotnického pracovníka, a to jméno, popřípadě jména, příjmení a jeho pracovní zařazení u poskytovatele, </w:t>
            </w:r>
          </w:p>
          <w:p w:rsidR="001B4A2A" w:rsidRDefault="001B4A2A">
            <w:pPr>
              <w:widowControl w:val="0"/>
              <w:spacing w:after="0" w:line="100" w:lineRule="atLeast"/>
              <w:rPr>
                <w:i/>
                <w:sz w:val="20"/>
                <w:szCs w:val="20"/>
              </w:rPr>
            </w:pPr>
            <w:r>
              <w:rPr>
                <w:i/>
                <w:sz w:val="20"/>
                <w:szCs w:val="20"/>
              </w:rPr>
              <w:t xml:space="preserve">c) účel, ke kterému jsou údaje požadovány, </w:t>
            </w:r>
          </w:p>
          <w:p w:rsidR="001B4A2A" w:rsidRDefault="001B4A2A">
            <w:pPr>
              <w:widowControl w:val="0"/>
              <w:spacing w:after="0" w:line="100" w:lineRule="atLeast"/>
              <w:rPr>
                <w:i/>
                <w:sz w:val="20"/>
                <w:szCs w:val="20"/>
              </w:rPr>
            </w:pPr>
            <w:r>
              <w:rPr>
                <w:i/>
                <w:sz w:val="20"/>
                <w:szCs w:val="20"/>
              </w:rPr>
              <w:t xml:space="preserve">d) rodné číslo pacienta nebo zemřelého pacienta, a není-li poskytovateli známo, jiné identifikační údaje, zejména jméno, popřípadě jména, příjmení a datum narození, </w:t>
            </w:r>
          </w:p>
          <w:p w:rsidR="001B4A2A" w:rsidRDefault="001B4A2A">
            <w:pPr>
              <w:widowControl w:val="0"/>
              <w:spacing w:after="0" w:line="100" w:lineRule="atLeast"/>
              <w:rPr>
                <w:sz w:val="20"/>
                <w:szCs w:val="20"/>
              </w:rPr>
            </w:pPr>
            <w:r>
              <w:rPr>
                <w:i/>
                <w:sz w:val="20"/>
                <w:szCs w:val="20"/>
              </w:rPr>
              <w:t xml:space="preserve">e) rodné číslo manžela, dětí nebo zákonných zástupců pacienta nebo zemřelého pacienta, a není-li poskytovateli zdravotních služeb známo, jiné identifikační údaje těchto osob, zejména jméno, popřípadě jména, příjmení a datum narození.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Katastr nemovitostí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68 vyhlášky č. 357/2013 Sb., o katastru nemovitostí (katastrální vyhláška):</w:t>
            </w:r>
          </w:p>
          <w:p w:rsidR="001B4A2A" w:rsidRDefault="001B4A2A">
            <w:pPr>
              <w:widowControl w:val="0"/>
              <w:spacing w:after="0" w:line="100" w:lineRule="atLeast"/>
              <w:rPr>
                <w:i/>
                <w:sz w:val="20"/>
                <w:szCs w:val="20"/>
              </w:rPr>
            </w:pPr>
            <w:r>
              <w:rPr>
                <w:i/>
                <w:sz w:val="20"/>
                <w:szCs w:val="20"/>
              </w:rPr>
              <w:t xml:space="preserve">§ 68 </w:t>
            </w:r>
          </w:p>
          <w:p w:rsidR="001B4A2A" w:rsidRDefault="001B4A2A">
            <w:pPr>
              <w:widowControl w:val="0"/>
              <w:spacing w:after="0" w:line="100" w:lineRule="atLeast"/>
              <w:rPr>
                <w:i/>
                <w:sz w:val="20"/>
                <w:szCs w:val="20"/>
              </w:rPr>
            </w:pPr>
            <w:r>
              <w:rPr>
                <w:i/>
                <w:sz w:val="20"/>
                <w:szCs w:val="20"/>
              </w:rPr>
              <w:t xml:space="preserve">(1) Zánik společného jmění manželů a vznik podílového spoluvlastnictví bývalých manželů se po uplynutí 3 let od zániku manželství bez vypořádání společného jmění manželů vkladem práva na základě dohody o vypořádání společného jmění manželů zapíše i na základě prohlášení jednoho z bývalých manželů s náležitostmi obdobnými souhlasnému prohlášení, doloženého pravomocným rozhodnutím tuzemského soudu o rozvodu manželství a potvrzením tohoto soudu, že do uplynutí tří let od zrušení manželství nebyla podána žaloba na soudní vypořádání společného jmění manželů, ani neproběhlo nebo neprobíhá řízení o vypořádání zaniklého společného jmění manželů. </w:t>
            </w:r>
          </w:p>
          <w:p w:rsidR="001B4A2A" w:rsidRDefault="001B4A2A">
            <w:pPr>
              <w:widowControl w:val="0"/>
              <w:spacing w:after="0" w:line="100" w:lineRule="atLeast"/>
              <w:rPr>
                <w:sz w:val="20"/>
                <w:szCs w:val="20"/>
              </w:rPr>
            </w:pPr>
            <w:r>
              <w:rPr>
                <w:i/>
                <w:sz w:val="20"/>
                <w:szCs w:val="20"/>
              </w:rPr>
              <w:t xml:space="preserve"> (2) V případě, že k vypořádání zaniklého společného jmění manželů podle jiného právního předpisu došlo poté, co nastaly účinky spojené se zahájením insolvenčního řízení, a o tomto vypořádání byl proveden zápis do katastru dříve, než pozbylo prohlášením konkursu své účinky, zapíše se nevypořádané společné jmění manželů na základě potvrzení insolvenčního správce s náležitostmi obdobnými souhlasnému prohlášení.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Poskytování osobních údajů dle zákona o sociálních službách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30 odst. 3 písm. b), c), odst. 5 písm. j) a odst. 6 písm. o) a q) zákona č. 108/2006 Sb., o sociálních službách:</w:t>
            </w:r>
          </w:p>
          <w:p w:rsidR="001B4A2A" w:rsidRDefault="001B4A2A">
            <w:pPr>
              <w:widowControl w:val="0"/>
              <w:spacing w:after="0" w:line="100" w:lineRule="atLeast"/>
              <w:rPr>
                <w:i/>
                <w:sz w:val="20"/>
                <w:szCs w:val="20"/>
              </w:rPr>
            </w:pPr>
            <w:r>
              <w:rPr>
                <w:i/>
                <w:sz w:val="20"/>
                <w:szCs w:val="20"/>
              </w:rPr>
              <w:t xml:space="preserve">§ 30 </w:t>
            </w:r>
          </w:p>
          <w:p w:rsidR="001B4A2A" w:rsidRDefault="001B4A2A">
            <w:pPr>
              <w:widowControl w:val="0"/>
              <w:spacing w:after="0" w:line="100" w:lineRule="atLeast"/>
              <w:rPr>
                <w:i/>
                <w:sz w:val="20"/>
                <w:szCs w:val="20"/>
              </w:rPr>
            </w:pPr>
            <w:r>
              <w:rPr>
                <w:i/>
                <w:sz w:val="20"/>
                <w:szCs w:val="20"/>
              </w:rPr>
              <w:t xml:space="preserve">(3) Ministerstvo vnitra nebo Policie České republiky pro účely příspěvku poskytuje ministerstvu a krajským pobočkám Úřadu práce </w:t>
            </w:r>
          </w:p>
          <w:p w:rsidR="001B4A2A" w:rsidRDefault="001B4A2A">
            <w:pPr>
              <w:widowControl w:val="0"/>
              <w:spacing w:after="0" w:line="100" w:lineRule="atLeast"/>
              <w:rPr>
                <w:i/>
                <w:sz w:val="20"/>
                <w:szCs w:val="20"/>
              </w:rPr>
            </w:pPr>
            <w:r>
              <w:rPr>
                <w:i/>
                <w:sz w:val="20"/>
                <w:szCs w:val="20"/>
              </w:rPr>
              <w:t xml:space="preserve">b) údaje z agendového informačního systému evidence obyvatel, </w:t>
            </w:r>
          </w:p>
          <w:p w:rsidR="001B4A2A" w:rsidRDefault="001B4A2A">
            <w:pPr>
              <w:widowControl w:val="0"/>
              <w:spacing w:after="0" w:line="100" w:lineRule="atLeast"/>
              <w:rPr>
                <w:i/>
                <w:sz w:val="20"/>
                <w:szCs w:val="20"/>
              </w:rPr>
            </w:pPr>
            <w:r>
              <w:rPr>
                <w:i/>
                <w:sz w:val="20"/>
                <w:szCs w:val="20"/>
              </w:rPr>
              <w:t xml:space="preserve">c) údaje z agendového informačního systému cizinců, </w:t>
            </w:r>
          </w:p>
          <w:p w:rsidR="001B4A2A" w:rsidRDefault="001B4A2A">
            <w:pPr>
              <w:widowControl w:val="0"/>
              <w:spacing w:after="0" w:line="100" w:lineRule="atLeast"/>
              <w:rPr>
                <w:i/>
                <w:sz w:val="20"/>
                <w:szCs w:val="20"/>
              </w:rPr>
            </w:pPr>
            <w:r>
              <w:rPr>
                <w:i/>
                <w:sz w:val="20"/>
                <w:szCs w:val="20"/>
              </w:rPr>
              <w:t xml:space="preserve">(5) Poskytovanými údaji podle </w:t>
            </w:r>
            <w:hyperlink r:id="rId142" w:history="1">
              <w:r>
                <w:rPr>
                  <w:rStyle w:val="Hypertextovodkaz"/>
                  <w:i/>
                  <w:sz w:val="20"/>
                  <w:szCs w:val="20"/>
                </w:rPr>
                <w:t>odstavce 3 písm. b)</w:t>
              </w:r>
            </w:hyperlink>
            <w:r>
              <w:rPr>
                <w:i/>
                <w:sz w:val="20"/>
                <w:szCs w:val="20"/>
              </w:rPr>
              <w:t xml:space="preserve"> jsou </w:t>
            </w:r>
          </w:p>
          <w:p w:rsidR="001B4A2A" w:rsidRDefault="001B4A2A">
            <w:pPr>
              <w:widowControl w:val="0"/>
              <w:spacing w:after="0" w:line="100" w:lineRule="atLeast"/>
              <w:rPr>
                <w:i/>
                <w:sz w:val="20"/>
                <w:szCs w:val="20"/>
              </w:rPr>
            </w:pPr>
            <w:r>
              <w:rPr>
                <w:i/>
                <w:sz w:val="20"/>
                <w:szCs w:val="20"/>
              </w:rPr>
              <w:t xml:space="preserve">j) rodné číslo manžela; je-li manželem cizinec, který nemá přiděleno rodné číslo, jeho jméno, popřípadě jména, příjmení manžela a datum jeho narození, </w:t>
            </w:r>
          </w:p>
          <w:p w:rsidR="001B4A2A" w:rsidRDefault="001B4A2A">
            <w:pPr>
              <w:widowControl w:val="0"/>
              <w:spacing w:after="0" w:line="100" w:lineRule="atLeast"/>
              <w:rPr>
                <w:i/>
                <w:sz w:val="20"/>
                <w:szCs w:val="20"/>
              </w:rPr>
            </w:pPr>
            <w:r>
              <w:rPr>
                <w:i/>
                <w:sz w:val="20"/>
                <w:szCs w:val="20"/>
              </w:rPr>
              <w:t xml:space="preserve">(6) Poskytovanými údaji podle </w:t>
            </w:r>
            <w:hyperlink r:id="rId143" w:history="1">
              <w:r>
                <w:rPr>
                  <w:rStyle w:val="Hypertextovodkaz"/>
                  <w:i/>
                  <w:sz w:val="20"/>
                  <w:szCs w:val="20"/>
                </w:rPr>
                <w:t>odstavce 3 písm. c)</w:t>
              </w:r>
            </w:hyperlink>
            <w:r>
              <w:rPr>
                <w:i/>
                <w:sz w:val="20"/>
                <w:szCs w:val="20"/>
              </w:rPr>
              <w:t xml:space="preserve"> jsou </w:t>
            </w:r>
          </w:p>
          <w:p w:rsidR="001B4A2A" w:rsidRDefault="001B4A2A">
            <w:pPr>
              <w:widowControl w:val="0"/>
              <w:spacing w:after="0" w:line="100" w:lineRule="atLeast"/>
              <w:rPr>
                <w:i/>
                <w:sz w:val="20"/>
                <w:szCs w:val="20"/>
              </w:rPr>
            </w:pPr>
            <w:r>
              <w:rPr>
                <w:i/>
                <w:sz w:val="20"/>
                <w:szCs w:val="20"/>
              </w:rPr>
              <w:t xml:space="preserve">o) jméno, popřípadě jména, příjmení nezletilého cizince, který byl cizinci s povolením k pobytu na území České republiky nebo jeho manželu rozhodnutím příslušného orgánu svěřen do náhradní rodinné péče, nebo který byl cizincem s povolením k pobytu na území České republiky nebo jeho manželem osvojen anebo jehož poručníkem nebo manželem jeho poručníka je cizinec s povolením k pobytu na území České republiky, </w:t>
            </w:r>
          </w:p>
          <w:p w:rsidR="001B4A2A" w:rsidRDefault="001B4A2A">
            <w:pPr>
              <w:widowControl w:val="0"/>
              <w:spacing w:after="0" w:line="100" w:lineRule="atLeast"/>
              <w:rPr>
                <w:sz w:val="20"/>
                <w:szCs w:val="20"/>
              </w:rPr>
            </w:pPr>
            <w:r>
              <w:rPr>
                <w:i/>
                <w:sz w:val="20"/>
                <w:szCs w:val="20"/>
              </w:rPr>
              <w:t>q) jméno, popřípadě jména, příjmení cizince, který je nezaopatřeným přímým příbuzným ve vzestupné nebo sestupné linii nebo takovým příbuzným manžela občana Evropské unie,</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Označení manželská a rodinná poradna / manželský a rodinný poradce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sz w:val="20"/>
                <w:szCs w:val="20"/>
              </w:rPr>
            </w:pPr>
            <w:r>
              <w:rPr>
                <w:sz w:val="20"/>
                <w:szCs w:val="20"/>
              </w:rPr>
              <w:t>Nachází se v následujících §§ zákona č. 108/2006 Sb., o sociálních službách:</w:t>
            </w:r>
          </w:p>
          <w:p w:rsidR="001B4A2A" w:rsidRDefault="001B4A2A">
            <w:pPr>
              <w:widowControl w:val="0"/>
              <w:spacing w:after="0" w:line="100" w:lineRule="atLeast"/>
              <w:rPr>
                <w:sz w:val="20"/>
                <w:szCs w:val="20"/>
              </w:rPr>
            </w:pPr>
            <w:r>
              <w:rPr>
                <w:sz w:val="20"/>
                <w:szCs w:val="20"/>
              </w:rPr>
              <w:t>§ 37 odst. 3</w:t>
            </w:r>
          </w:p>
          <w:p w:rsidR="001B4A2A" w:rsidRDefault="001B4A2A">
            <w:pPr>
              <w:widowControl w:val="0"/>
              <w:spacing w:after="0" w:line="100" w:lineRule="atLeast"/>
              <w:rPr>
                <w:sz w:val="20"/>
                <w:szCs w:val="20"/>
              </w:rPr>
            </w:pPr>
            <w:r>
              <w:rPr>
                <w:sz w:val="20"/>
                <w:szCs w:val="20"/>
              </w:rPr>
              <w:t>§ 115 odst. 1 písm. e)</w:t>
            </w:r>
          </w:p>
          <w:p w:rsidR="001B4A2A" w:rsidRDefault="001B4A2A">
            <w:pPr>
              <w:widowControl w:val="0"/>
              <w:spacing w:after="0" w:line="100" w:lineRule="atLeast"/>
              <w:rPr>
                <w:sz w:val="20"/>
                <w:szCs w:val="20"/>
              </w:rPr>
            </w:pPr>
            <w:r>
              <w:rPr>
                <w:sz w:val="20"/>
                <w:szCs w:val="20"/>
              </w:rPr>
              <w:t>§ 116a odst. 1</w:t>
            </w:r>
          </w:p>
          <w:p w:rsidR="001B4A2A" w:rsidRDefault="001B4A2A">
            <w:pPr>
              <w:widowControl w:val="0"/>
              <w:spacing w:after="0" w:line="100" w:lineRule="atLeast"/>
              <w:rPr>
                <w:sz w:val="20"/>
                <w:szCs w:val="20"/>
              </w:rPr>
            </w:pPr>
            <w:r>
              <w:rPr>
                <w:sz w:val="20"/>
                <w:szCs w:val="20"/>
              </w:rPr>
              <w:t>Bod 8 přechodných ustanovení z čl. II. zákona č. 206/2009 Sb.</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Bezplatné poskytování pečovatelské služby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75 odst. 2 zákona č. 108/2006 Sb., o sociálních službách:</w:t>
            </w:r>
          </w:p>
          <w:p w:rsidR="001B4A2A" w:rsidRDefault="001B4A2A">
            <w:pPr>
              <w:widowControl w:val="0"/>
              <w:spacing w:after="0" w:line="100" w:lineRule="atLeast"/>
              <w:rPr>
                <w:i/>
                <w:sz w:val="20"/>
                <w:szCs w:val="20"/>
              </w:rPr>
            </w:pPr>
            <w:r>
              <w:rPr>
                <w:i/>
                <w:sz w:val="20"/>
                <w:szCs w:val="20"/>
              </w:rPr>
              <w:t xml:space="preserve">§ 75 </w:t>
            </w:r>
          </w:p>
          <w:p w:rsidR="001B4A2A" w:rsidRDefault="001B4A2A">
            <w:pPr>
              <w:widowControl w:val="0"/>
              <w:spacing w:after="0" w:line="100" w:lineRule="atLeast"/>
              <w:jc w:val="both"/>
              <w:rPr>
                <w:i/>
                <w:sz w:val="20"/>
                <w:szCs w:val="20"/>
              </w:rPr>
            </w:pPr>
            <w:r>
              <w:rPr>
                <w:i/>
                <w:sz w:val="20"/>
                <w:szCs w:val="20"/>
              </w:rPr>
              <w:t xml:space="preserve">(2) Pečovatelská služba se s výjimkou nákladů za stravu poskytnutou v rámci základní činnosti uvedené v </w:t>
            </w:r>
            <w:hyperlink r:id="rId144" w:history="1">
              <w:r>
                <w:rPr>
                  <w:rStyle w:val="Hypertextovodkaz"/>
                  <w:i/>
                  <w:sz w:val="20"/>
                  <w:szCs w:val="20"/>
                </w:rPr>
                <w:t>§ 40 odst. 2 písm. c)</w:t>
              </w:r>
            </w:hyperlink>
            <w:r>
              <w:rPr>
                <w:i/>
                <w:sz w:val="20"/>
                <w:szCs w:val="20"/>
              </w:rPr>
              <w:t xml:space="preserve"> poskytuje bez úhrady </w:t>
            </w:r>
          </w:p>
          <w:p w:rsidR="001B4A2A" w:rsidRDefault="001B4A2A">
            <w:pPr>
              <w:widowControl w:val="0"/>
              <w:spacing w:after="0" w:line="100" w:lineRule="atLeast"/>
              <w:jc w:val="both"/>
              <w:rPr>
                <w:i/>
                <w:sz w:val="20"/>
                <w:szCs w:val="20"/>
              </w:rPr>
            </w:pPr>
            <w:r>
              <w:rPr>
                <w:i/>
                <w:sz w:val="20"/>
                <w:szCs w:val="20"/>
              </w:rPr>
              <w:t xml:space="preserve">a) rodinám, ve kterých se narodily současně 3 nebo více dětí, a to do 4 let věku těchto dětí, </w:t>
            </w:r>
          </w:p>
          <w:p w:rsidR="001B4A2A" w:rsidRDefault="001B4A2A">
            <w:pPr>
              <w:widowControl w:val="0"/>
              <w:spacing w:after="0" w:line="100" w:lineRule="atLeast"/>
              <w:jc w:val="both"/>
              <w:rPr>
                <w:i/>
                <w:sz w:val="20"/>
                <w:szCs w:val="20"/>
              </w:rPr>
            </w:pPr>
            <w:r>
              <w:rPr>
                <w:i/>
                <w:sz w:val="20"/>
                <w:szCs w:val="20"/>
              </w:rPr>
              <w:t xml:space="preserve">b) účastníkům odboje30), </w:t>
            </w:r>
          </w:p>
          <w:p w:rsidR="001B4A2A" w:rsidRDefault="001B4A2A">
            <w:pPr>
              <w:widowControl w:val="0"/>
              <w:spacing w:after="0" w:line="100" w:lineRule="atLeast"/>
              <w:jc w:val="both"/>
              <w:rPr>
                <w:i/>
                <w:sz w:val="20"/>
                <w:szCs w:val="20"/>
              </w:rPr>
            </w:pPr>
            <w:r>
              <w:rPr>
                <w:i/>
                <w:sz w:val="20"/>
                <w:szCs w:val="20"/>
              </w:rPr>
              <w:t xml:space="preserve">c) osobám, které jsou účastny rehabilitace podle zákona č. </w:t>
            </w:r>
            <w:hyperlink r:id="rId145" w:history="1">
              <w:r>
                <w:rPr>
                  <w:rStyle w:val="Hypertextovodkaz"/>
                  <w:i/>
                  <w:sz w:val="20"/>
                  <w:szCs w:val="20"/>
                </w:rPr>
                <w:t>119/1990 Sb.</w:t>
              </w:r>
            </w:hyperlink>
            <w:r>
              <w:rPr>
                <w:i/>
                <w:sz w:val="20"/>
                <w:szCs w:val="20"/>
              </w:rPr>
              <w:t xml:space="preserve"> , o soudní rehabilitaci, ve znění zákona č. </w:t>
            </w:r>
            <w:hyperlink r:id="rId146" w:history="1">
              <w:r>
                <w:rPr>
                  <w:rStyle w:val="Hypertextovodkaz"/>
                  <w:i/>
                  <w:sz w:val="20"/>
                  <w:szCs w:val="20"/>
                </w:rPr>
                <w:t>47/1991 Sb.</w:t>
              </w:r>
            </w:hyperlink>
            <w:r>
              <w:rPr>
                <w:i/>
                <w:sz w:val="20"/>
                <w:szCs w:val="20"/>
              </w:rPr>
              <w:t xml:space="preserve">, nebo u nichž bylo odsuzující soudní rozhodnutí pro trestné činy uvedené v </w:t>
            </w:r>
            <w:hyperlink r:id="rId147" w:history="1">
              <w:r>
                <w:rPr>
                  <w:rStyle w:val="Hypertextovodkaz"/>
                  <w:i/>
                  <w:sz w:val="20"/>
                  <w:szCs w:val="20"/>
                </w:rPr>
                <w:t>§ 2 zákona č. 119/1990 Sb.</w:t>
              </w:r>
            </w:hyperlink>
            <w:r>
              <w:rPr>
                <w:i/>
                <w:sz w:val="20"/>
                <w:szCs w:val="20"/>
              </w:rPr>
              <w:t xml:space="preserve">, ve znění zákona č. </w:t>
            </w:r>
            <w:hyperlink r:id="rId148" w:history="1">
              <w:r>
                <w:rPr>
                  <w:rStyle w:val="Hypertextovodkaz"/>
                  <w:i/>
                  <w:sz w:val="20"/>
                  <w:szCs w:val="20"/>
                </w:rPr>
                <w:t>47/1991 Sb.</w:t>
              </w:r>
            </w:hyperlink>
            <w:r>
              <w:rPr>
                <w:i/>
                <w:sz w:val="20"/>
                <w:szCs w:val="20"/>
              </w:rPr>
              <w:t xml:space="preserve">, zrušeno přede dnem jeho účinnosti, anebo byly účastny rehabilitace podle </w:t>
            </w:r>
            <w:hyperlink r:id="rId149" w:history="1">
              <w:r>
                <w:rPr>
                  <w:rStyle w:val="Hypertextovodkaz"/>
                  <w:i/>
                  <w:sz w:val="20"/>
                  <w:szCs w:val="20"/>
                </w:rPr>
                <w:t>§ 22 písm. c) zákona č. 82/1968 Sb.</w:t>
              </w:r>
            </w:hyperlink>
            <w:r>
              <w:rPr>
                <w:i/>
                <w:sz w:val="20"/>
                <w:szCs w:val="20"/>
              </w:rPr>
              <w:t xml:space="preserve">, o soudní rehabilitaci, jestliže neoprávněný výkon vazby nebo trestu odnětí svobody činil celkem alespoň 12 měsíců, popřípadě méně, pokud tento výkon měl činit 12 měsíců, avšak skončil ze zdravotních důvodů před uplynutím 12 měsíců, </w:t>
            </w:r>
          </w:p>
          <w:p w:rsidR="001B4A2A" w:rsidRDefault="001B4A2A">
            <w:pPr>
              <w:widowControl w:val="0"/>
              <w:spacing w:after="0" w:line="100" w:lineRule="atLeast"/>
              <w:jc w:val="both"/>
              <w:rPr>
                <w:i/>
                <w:sz w:val="20"/>
                <w:szCs w:val="20"/>
              </w:rPr>
            </w:pPr>
            <w:r>
              <w:rPr>
                <w:i/>
                <w:sz w:val="20"/>
                <w:szCs w:val="20"/>
              </w:rPr>
              <w:t xml:space="preserve">d) osobám, které byly zařazeny v táboře nucených prací nebo v pracovním útvaru, jestliže rozhodnutí o tomto zařazení bylo zrušeno podle </w:t>
            </w:r>
            <w:hyperlink r:id="rId150" w:history="1">
              <w:r>
                <w:rPr>
                  <w:rStyle w:val="Hypertextovodkaz"/>
                  <w:i/>
                  <w:sz w:val="20"/>
                  <w:szCs w:val="20"/>
                </w:rPr>
                <w:t>§ 17</w:t>
              </w:r>
            </w:hyperlink>
            <w:r>
              <w:rPr>
                <w:i/>
                <w:sz w:val="20"/>
                <w:szCs w:val="20"/>
              </w:rPr>
              <w:t xml:space="preserve"> odst. 1 zákona č. </w:t>
            </w:r>
            <w:hyperlink r:id="rId151" w:history="1">
              <w:r>
                <w:rPr>
                  <w:rStyle w:val="Hypertextovodkaz"/>
                  <w:i/>
                  <w:sz w:val="20"/>
                  <w:szCs w:val="20"/>
                </w:rPr>
                <w:t>87/1991 Sb.</w:t>
              </w:r>
            </w:hyperlink>
            <w:r>
              <w:rPr>
                <w:i/>
                <w:sz w:val="20"/>
                <w:szCs w:val="20"/>
              </w:rPr>
              <w:t xml:space="preserve">, o mimosoudních rehabilitacích, anebo ve vojenském táboře nucených prací, jestliže rozkaz o jeho zařazení do tohoto tábora byl zrušen podle </w:t>
            </w:r>
            <w:hyperlink r:id="rId152" w:history="1">
              <w:r>
                <w:rPr>
                  <w:rStyle w:val="Hypertextovodkaz"/>
                  <w:i/>
                  <w:sz w:val="20"/>
                  <w:szCs w:val="20"/>
                </w:rPr>
                <w:t>§ 18 odst. 1 zákona č. 87/1991 Sb.</w:t>
              </w:r>
            </w:hyperlink>
            <w:r>
              <w:rPr>
                <w:i/>
                <w:sz w:val="20"/>
                <w:szCs w:val="20"/>
              </w:rPr>
              <w:t xml:space="preserve">, ve znění zákona č. </w:t>
            </w:r>
            <w:hyperlink r:id="rId153" w:history="1">
              <w:r>
                <w:rPr>
                  <w:rStyle w:val="Hypertextovodkaz"/>
                  <w:i/>
                  <w:sz w:val="20"/>
                  <w:szCs w:val="20"/>
                </w:rPr>
                <w:t>267/1992 Sb.</w:t>
              </w:r>
            </w:hyperlink>
            <w:r>
              <w:rPr>
                <w:i/>
                <w:sz w:val="20"/>
                <w:szCs w:val="20"/>
              </w:rPr>
              <w:t xml:space="preserve"> a zákona č. </w:t>
            </w:r>
            <w:hyperlink r:id="rId154" w:history="1">
              <w:r>
                <w:rPr>
                  <w:rStyle w:val="Hypertextovodkaz"/>
                  <w:i/>
                  <w:sz w:val="20"/>
                  <w:szCs w:val="20"/>
                </w:rPr>
                <w:t>78/1998 Sb.</w:t>
              </w:r>
            </w:hyperlink>
            <w:r>
              <w:rPr>
                <w:i/>
                <w:sz w:val="20"/>
                <w:szCs w:val="20"/>
              </w:rPr>
              <w:t xml:space="preserve">, anebo v centralizačním klášteře s režimem obdobným táborům nucených prací, pokud celková doba pobytu v těchto zařízeních činila 12 měsíců, popřípadě méně, pokud tato doba měla činit 12 měsíců, avšak skončila ze zdravotních důvodů před uplynutím 12 měsíců, </w:t>
            </w:r>
          </w:p>
          <w:p w:rsidR="001B4A2A" w:rsidRDefault="001B4A2A">
            <w:pPr>
              <w:widowControl w:val="0"/>
              <w:spacing w:after="0" w:line="100" w:lineRule="atLeast"/>
              <w:jc w:val="both"/>
              <w:rPr>
                <w:sz w:val="20"/>
                <w:szCs w:val="20"/>
              </w:rPr>
            </w:pPr>
            <w:r>
              <w:rPr>
                <w:i/>
                <w:sz w:val="20"/>
                <w:szCs w:val="20"/>
              </w:rPr>
              <w:t xml:space="preserve">e) pozůstalým manželům (manželkám) po osobách uvedených v písmenech b) až d) starším 70 let.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Užívání informací dle zákona o soudech a soudcích ve vztahu k nezletilým a nezaopatřeným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175c odst. 1 písm. v) zákona č. 6/2002 Sb., o soudech, soudcích, přísedících a státní správě soudů a o změně některých dalších zákonů (zákon o soudech a soudcích):</w:t>
            </w:r>
          </w:p>
          <w:p w:rsidR="001B4A2A" w:rsidRDefault="001B4A2A">
            <w:pPr>
              <w:widowControl w:val="0"/>
              <w:spacing w:after="0" w:line="100" w:lineRule="atLeast"/>
              <w:jc w:val="both"/>
              <w:rPr>
                <w:i/>
                <w:sz w:val="20"/>
                <w:szCs w:val="20"/>
              </w:rPr>
            </w:pPr>
            <w:r>
              <w:rPr>
                <w:i/>
                <w:sz w:val="20"/>
                <w:szCs w:val="20"/>
              </w:rPr>
              <w:t xml:space="preserve">§ 175c </w:t>
            </w:r>
          </w:p>
          <w:p w:rsidR="001B4A2A" w:rsidRDefault="001B4A2A">
            <w:pPr>
              <w:widowControl w:val="0"/>
              <w:spacing w:after="0" w:line="100" w:lineRule="atLeast"/>
              <w:jc w:val="both"/>
              <w:rPr>
                <w:i/>
                <w:sz w:val="20"/>
                <w:szCs w:val="20"/>
              </w:rPr>
            </w:pPr>
            <w:r>
              <w:rPr>
                <w:i/>
                <w:sz w:val="20"/>
                <w:szCs w:val="20"/>
              </w:rPr>
              <w:t xml:space="preserve">(1) Soud pro výkon působnosti podle tohoto zákona a jiných právních předpisů využívá z informačního systému cizinců tyto údaje:  </w:t>
            </w:r>
          </w:p>
          <w:p w:rsidR="001B4A2A" w:rsidRDefault="001B4A2A">
            <w:pPr>
              <w:widowControl w:val="0"/>
              <w:spacing w:after="0" w:line="100" w:lineRule="atLeast"/>
              <w:jc w:val="both"/>
              <w:rPr>
                <w:i/>
                <w:sz w:val="20"/>
                <w:szCs w:val="20"/>
              </w:rPr>
            </w:pPr>
            <w:r>
              <w:rPr>
                <w:i/>
                <w:sz w:val="20"/>
                <w:szCs w:val="20"/>
              </w:rPr>
              <w:t xml:space="preserve">v) jméno, popřípadě jména, příjmení </w:t>
            </w:r>
          </w:p>
          <w:p w:rsidR="001B4A2A" w:rsidRDefault="001B4A2A">
            <w:pPr>
              <w:widowControl w:val="0"/>
              <w:spacing w:after="0" w:line="100" w:lineRule="atLeast"/>
              <w:jc w:val="both"/>
              <w:rPr>
                <w:i/>
                <w:sz w:val="20"/>
                <w:szCs w:val="20"/>
              </w:rPr>
            </w:pPr>
            <w:r>
              <w:rPr>
                <w:i/>
                <w:sz w:val="20"/>
                <w:szCs w:val="20"/>
              </w:rPr>
              <w:t xml:space="preserve">1. zletilého cizince, který je nezaopatřeným dítětem cizince, </w:t>
            </w:r>
          </w:p>
          <w:p w:rsidR="001B4A2A" w:rsidRDefault="001B4A2A">
            <w:pPr>
              <w:widowControl w:val="0"/>
              <w:spacing w:after="0" w:line="100" w:lineRule="atLeast"/>
              <w:jc w:val="both"/>
              <w:rPr>
                <w:i/>
                <w:sz w:val="20"/>
                <w:szCs w:val="20"/>
              </w:rPr>
            </w:pPr>
            <w:r>
              <w:rPr>
                <w:i/>
                <w:sz w:val="20"/>
                <w:szCs w:val="20"/>
              </w:rPr>
              <w:t xml:space="preserve">2. nezletilého cizince, který byl cizinci s oprávněním k pobytu na území nebo jeho manželu rozhodnutím příslušného orgánu svěřen do náhradní rodinné péče, nebo který byl cizincem s oprávněním k pobytu na území nebo jeho manželem osvojen anebo jehož poručníkem nebo manželem jeho poručníka je cizinec, </w:t>
            </w:r>
          </w:p>
          <w:p w:rsidR="001B4A2A" w:rsidRDefault="001B4A2A">
            <w:pPr>
              <w:widowControl w:val="0"/>
              <w:spacing w:after="0" w:line="100" w:lineRule="atLeast"/>
              <w:jc w:val="both"/>
              <w:rPr>
                <w:i/>
                <w:sz w:val="20"/>
                <w:szCs w:val="20"/>
              </w:rPr>
            </w:pPr>
            <w:r>
              <w:rPr>
                <w:i/>
                <w:sz w:val="20"/>
                <w:szCs w:val="20"/>
              </w:rPr>
              <w:t xml:space="preserve">3. osamělého cizince staršího 65 let nebo bez ohledu na věk cizince, který se o sebe nedokáže ze zdravotních důvodů sám postarat, jde-li o sloučení rodiny s rodičem nebo dítětem s oprávněním k pobytu na území, </w:t>
            </w:r>
          </w:p>
          <w:p w:rsidR="001B4A2A" w:rsidRDefault="001B4A2A">
            <w:pPr>
              <w:widowControl w:val="0"/>
              <w:spacing w:after="0" w:line="100" w:lineRule="atLeast"/>
              <w:jc w:val="both"/>
              <w:rPr>
                <w:i/>
                <w:sz w:val="20"/>
                <w:szCs w:val="20"/>
              </w:rPr>
            </w:pPr>
            <w:r>
              <w:rPr>
                <w:i/>
                <w:sz w:val="20"/>
                <w:szCs w:val="20"/>
              </w:rPr>
              <w:t xml:space="preserve">4. cizince, který je nezaopatřeným přímým příbuzným ve vzestupné nebo sestupné linii nebo takovým příbuzným manžela občana Evropské unie, </w:t>
            </w:r>
          </w:p>
          <w:p w:rsidR="001B4A2A" w:rsidRDefault="001B4A2A">
            <w:pPr>
              <w:widowControl w:val="0"/>
              <w:spacing w:after="0" w:line="100" w:lineRule="atLeast"/>
              <w:jc w:val="both"/>
              <w:rPr>
                <w:sz w:val="20"/>
                <w:szCs w:val="20"/>
              </w:rPr>
            </w:pPr>
            <w:r>
              <w:rPr>
                <w:i/>
                <w:sz w:val="20"/>
                <w:szCs w:val="20"/>
              </w:rPr>
              <w:t>5. rodiče nezletilého cizince, kterému byla udělena mezinárodní ochrana nebo dočasná ochrana, a jeho rodné číslo; jde-li o cizince, kterému nebylo přiděleno rodné číslo, jméno, popřípadě jména, příjmení a datum narození.</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Dle českého práva nemůže do partnerství vstoupit osoba mladší 18 let.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Neplacení místních poplatků za povolení vjezdu s motorovým vozidlem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10 odst. 1 zákona č. 565/1990 Sb., o místních poplatcích:</w:t>
            </w:r>
          </w:p>
          <w:p w:rsidR="001B4A2A" w:rsidRDefault="001B4A2A">
            <w:pPr>
              <w:widowControl w:val="0"/>
              <w:spacing w:after="0" w:line="100" w:lineRule="atLeast"/>
              <w:jc w:val="both"/>
              <w:rPr>
                <w:sz w:val="20"/>
                <w:szCs w:val="20"/>
              </w:rPr>
            </w:pPr>
            <w:r>
              <w:rPr>
                <w:i/>
                <w:sz w:val="20"/>
                <w:szCs w:val="20"/>
              </w:rPr>
              <w:t>(1) Poplatek za povolení k vjezdu s motorovým vozidlem 12) do vybraných míst a částí měst (dále jen "vybraná místa") platí fyzická nebo právnická osoba, které bylo vydáno povolení k vjezdu s motorovým vozidlem do vybraných míst. Poplatek neplatí fyzické osoby mající trvalý pobyt nebo vlastnící nemovitosti ve vybraném místě, osoby jim blízké, 13) manželé těchto osob a jejich děti. Dále osoby, které ve vybraném místě užívají nemovitost ke své hospodářské činnosti nebo osoby, které jsou držiteli průkazu ZTP a jejich průvodci.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Osvobození se nevztahuje na partnery osob blízkých.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Nárok na zvýšenou náhradu dle zákona o bankách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41ea odst. 1 písm. b) zákona č. 21/1992 Sb., o bankách:</w:t>
            </w:r>
          </w:p>
          <w:p w:rsidR="001B4A2A" w:rsidRDefault="001B4A2A">
            <w:pPr>
              <w:widowControl w:val="0"/>
              <w:spacing w:after="0" w:line="100" w:lineRule="atLeast"/>
              <w:jc w:val="both"/>
              <w:rPr>
                <w:i/>
                <w:sz w:val="20"/>
                <w:szCs w:val="20"/>
              </w:rPr>
            </w:pPr>
            <w:r>
              <w:rPr>
                <w:i/>
                <w:sz w:val="20"/>
                <w:szCs w:val="20"/>
              </w:rPr>
              <w:t xml:space="preserve">§ 41ea </w:t>
            </w:r>
          </w:p>
          <w:p w:rsidR="001B4A2A" w:rsidRDefault="001B4A2A">
            <w:pPr>
              <w:widowControl w:val="0"/>
              <w:spacing w:after="0" w:line="100" w:lineRule="atLeast"/>
              <w:jc w:val="both"/>
              <w:rPr>
                <w:i/>
                <w:sz w:val="20"/>
                <w:szCs w:val="20"/>
              </w:rPr>
            </w:pPr>
            <w:r>
              <w:rPr>
                <w:i/>
                <w:sz w:val="20"/>
                <w:szCs w:val="20"/>
              </w:rPr>
              <w:t xml:space="preserve">(1) Nárok na zvýšenou náhradu podle </w:t>
            </w:r>
            <w:hyperlink r:id="rId155" w:history="1">
              <w:r>
                <w:rPr>
                  <w:rStyle w:val="Hypertextovodkaz"/>
                  <w:i/>
                  <w:sz w:val="20"/>
                  <w:szCs w:val="20"/>
                </w:rPr>
                <w:t>§ 41e odst. 3</w:t>
              </w:r>
            </w:hyperlink>
            <w:r>
              <w:rPr>
                <w:i/>
                <w:sz w:val="20"/>
                <w:szCs w:val="20"/>
              </w:rPr>
              <w:t xml:space="preserve"> vznikne, po splnění podmínek stanovených v </w:t>
            </w:r>
            <w:hyperlink r:id="rId156" w:history="1">
              <w:r>
                <w:rPr>
                  <w:rStyle w:val="Hypertextovodkaz"/>
                  <w:i/>
                  <w:sz w:val="20"/>
                  <w:szCs w:val="20"/>
                </w:rPr>
                <w:t>§ 41e odst. 3</w:t>
              </w:r>
            </w:hyperlink>
            <w:r>
              <w:rPr>
                <w:i/>
                <w:sz w:val="20"/>
                <w:szCs w:val="20"/>
              </w:rPr>
              <w:t xml:space="preserve"> a </w:t>
            </w:r>
            <w:hyperlink r:id="rId157" w:history="1">
              <w:r>
                <w:rPr>
                  <w:rStyle w:val="Hypertextovodkaz"/>
                  <w:i/>
                  <w:sz w:val="20"/>
                  <w:szCs w:val="20"/>
                </w:rPr>
                <w:t>§ 41eb odst. 1</w:t>
              </w:r>
            </w:hyperlink>
            <w:r>
              <w:rPr>
                <w:i/>
                <w:sz w:val="20"/>
                <w:szCs w:val="20"/>
              </w:rPr>
              <w:t xml:space="preserve">, pokud rozhodný den nastal ve lhůtě 3 měsíců ode dne připsání částky na účet a zároveň je tato částka </w:t>
            </w:r>
          </w:p>
          <w:p w:rsidR="001B4A2A" w:rsidRDefault="001B4A2A">
            <w:pPr>
              <w:widowControl w:val="0"/>
              <w:spacing w:after="0" w:line="100" w:lineRule="atLeast"/>
              <w:jc w:val="both"/>
              <w:rPr>
                <w:sz w:val="20"/>
                <w:szCs w:val="20"/>
              </w:rPr>
            </w:pPr>
            <w:r>
              <w:rPr>
                <w:i/>
                <w:sz w:val="20"/>
                <w:szCs w:val="20"/>
              </w:rPr>
              <w:t xml:space="preserve">b) vypořádáním společného jmění manželů při rozvodu manželství, pokud bylo doloženo pravomocným rozsudkem o rozvodu manželství, jehož součástí je vypořádání společného jmění manželů nebo jiného majetku, nebo pravomocným rozsudkem o vypořádání manželů po rozvodu stran jejich společného jmění,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Užívání informací dle zákona o finanční kontrole ve vztahu k nezletilým a nezaopatřeným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23a odst. 3 písm. u) zákona č. 320/2001 Sb., o finanční kontrole ve veřejné správě a o změně některých zákonů (zákon o finanční kontrole):</w:t>
            </w:r>
          </w:p>
          <w:p w:rsidR="001B4A2A" w:rsidRDefault="001B4A2A">
            <w:pPr>
              <w:widowControl w:val="0"/>
              <w:spacing w:after="0" w:line="100" w:lineRule="atLeast"/>
              <w:jc w:val="both"/>
              <w:rPr>
                <w:i/>
                <w:sz w:val="20"/>
                <w:szCs w:val="20"/>
              </w:rPr>
            </w:pPr>
            <w:r>
              <w:rPr>
                <w:i/>
                <w:sz w:val="20"/>
                <w:szCs w:val="20"/>
              </w:rPr>
              <w:t xml:space="preserve">§ 23a </w:t>
            </w:r>
          </w:p>
          <w:p w:rsidR="001B4A2A" w:rsidRDefault="001B4A2A">
            <w:pPr>
              <w:widowControl w:val="0"/>
              <w:spacing w:after="0" w:line="100" w:lineRule="atLeast"/>
              <w:jc w:val="both"/>
              <w:rPr>
                <w:i/>
                <w:sz w:val="20"/>
                <w:szCs w:val="20"/>
              </w:rPr>
            </w:pPr>
            <w:r>
              <w:rPr>
                <w:i/>
                <w:sz w:val="20"/>
                <w:szCs w:val="20"/>
              </w:rPr>
              <w:t xml:space="preserve">(3) Ministerstvu financí jsou poskytovány pro výkon státní správy na úseku finanční kontroly z agendového informačního systému cizinců o cizincích údaje, kterými jsou </w:t>
            </w:r>
          </w:p>
          <w:p w:rsidR="001B4A2A" w:rsidRDefault="001B4A2A">
            <w:pPr>
              <w:widowControl w:val="0"/>
              <w:spacing w:after="0" w:line="100" w:lineRule="atLeast"/>
              <w:jc w:val="both"/>
              <w:rPr>
                <w:i/>
                <w:sz w:val="20"/>
                <w:szCs w:val="20"/>
              </w:rPr>
            </w:pPr>
            <w:r>
              <w:rPr>
                <w:i/>
                <w:sz w:val="20"/>
                <w:szCs w:val="20"/>
              </w:rPr>
              <w:t xml:space="preserve">u) jméno, popřípadě jména, příjmení </w:t>
            </w:r>
          </w:p>
          <w:p w:rsidR="001B4A2A" w:rsidRDefault="001B4A2A">
            <w:pPr>
              <w:widowControl w:val="0"/>
              <w:spacing w:after="0" w:line="100" w:lineRule="atLeast"/>
              <w:jc w:val="both"/>
              <w:rPr>
                <w:i/>
                <w:sz w:val="20"/>
                <w:szCs w:val="20"/>
              </w:rPr>
            </w:pPr>
            <w:r>
              <w:rPr>
                <w:i/>
                <w:sz w:val="20"/>
                <w:szCs w:val="20"/>
              </w:rPr>
              <w:t xml:space="preserve">1. zletilého nezaopatřeného dítěte cizince s povolením k pobytu na území České republiky, </w:t>
            </w:r>
          </w:p>
          <w:p w:rsidR="001B4A2A" w:rsidRDefault="001B4A2A">
            <w:pPr>
              <w:widowControl w:val="0"/>
              <w:spacing w:after="0" w:line="100" w:lineRule="atLeast"/>
              <w:jc w:val="both"/>
              <w:rPr>
                <w:i/>
                <w:sz w:val="20"/>
                <w:szCs w:val="20"/>
              </w:rPr>
            </w:pPr>
            <w:r>
              <w:rPr>
                <w:i/>
                <w:sz w:val="20"/>
                <w:szCs w:val="20"/>
              </w:rPr>
              <w:t xml:space="preserve">2. nezletilého cizince, který byl cizinci s povolením k pobytu na území České republiky nebo jeho manželu rozhodnutím příslušného orgánu svěřen do náhradní rodinné péče, nebo který byl cizincem s povolením k pobytu na území České republiky nebo jeho manželem osvojen anebo jehož poručníkem nebo manželem jeho poručníka je cizinec s povolením k pobytu na území České republiky, </w:t>
            </w:r>
          </w:p>
          <w:p w:rsidR="001B4A2A" w:rsidRDefault="001B4A2A">
            <w:pPr>
              <w:widowControl w:val="0"/>
              <w:spacing w:after="0" w:line="100" w:lineRule="atLeast"/>
              <w:jc w:val="both"/>
              <w:rPr>
                <w:i/>
                <w:sz w:val="20"/>
                <w:szCs w:val="20"/>
              </w:rPr>
            </w:pPr>
            <w:r>
              <w:rPr>
                <w:i/>
                <w:sz w:val="20"/>
                <w:szCs w:val="20"/>
              </w:rPr>
              <w:t xml:space="preserve">3. osamělého cizince staršího 65 let nebo bez ohledu na věk cizince, který se o sebe nedokáže ze zdravotních důvodů sám postarat, jde-li o sloučení rodiny s rodičem nebo dítětem s povolením k pobytu na území České republiky, </w:t>
            </w:r>
          </w:p>
          <w:p w:rsidR="001B4A2A" w:rsidRDefault="001B4A2A">
            <w:pPr>
              <w:widowControl w:val="0"/>
              <w:spacing w:after="0" w:line="100" w:lineRule="atLeast"/>
              <w:jc w:val="both"/>
              <w:rPr>
                <w:i/>
                <w:sz w:val="20"/>
                <w:szCs w:val="20"/>
              </w:rPr>
            </w:pPr>
            <w:r>
              <w:rPr>
                <w:i/>
                <w:sz w:val="20"/>
                <w:szCs w:val="20"/>
              </w:rPr>
              <w:t xml:space="preserve">4. cizince, který je nezaopatřeným přímým příbuzným ve vzestupné nebo sestupné linii nebo takovým příbuzným manžela občana Evropské unie, </w:t>
            </w:r>
          </w:p>
          <w:p w:rsidR="001B4A2A" w:rsidRDefault="001B4A2A">
            <w:pPr>
              <w:widowControl w:val="0"/>
              <w:spacing w:after="0" w:line="100" w:lineRule="atLeast"/>
              <w:jc w:val="both"/>
              <w:rPr>
                <w:sz w:val="20"/>
                <w:szCs w:val="20"/>
              </w:rPr>
            </w:pPr>
            <w:r>
              <w:rPr>
                <w:i/>
                <w:sz w:val="20"/>
                <w:szCs w:val="20"/>
              </w:rPr>
              <w:t>5. rodiče nezletilého cizince, kterému byl udělen azyl podle zvláštního právního předpisu, a jeho rodné číslo; jde-li o cizince, kteří nemají přiděleno rodné číslo, jméno, popřípadě jména, příjmení a datum narození.</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Dle českého práva nemůže do partnerství vstoupit osoba mladší 18 let.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Pokračování ve vedení akreditovaného soukromého archivu do skončení projednání dědictví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58 odst. 5 zákona č. 499/2004 Sb., o archivnictví a spisové službě a o změně některých zákonů:</w:t>
            </w:r>
          </w:p>
          <w:p w:rsidR="001B4A2A" w:rsidRDefault="001B4A2A">
            <w:pPr>
              <w:widowControl w:val="0"/>
              <w:spacing w:after="0" w:line="100" w:lineRule="atLeast"/>
              <w:jc w:val="both"/>
              <w:rPr>
                <w:i/>
                <w:sz w:val="20"/>
                <w:szCs w:val="20"/>
              </w:rPr>
            </w:pPr>
            <w:r>
              <w:rPr>
                <w:i/>
                <w:sz w:val="20"/>
                <w:szCs w:val="20"/>
              </w:rPr>
              <w:t xml:space="preserve">§ 58 </w:t>
            </w:r>
          </w:p>
          <w:p w:rsidR="001B4A2A" w:rsidRDefault="001B4A2A">
            <w:pPr>
              <w:widowControl w:val="0"/>
              <w:spacing w:after="0" w:line="100" w:lineRule="atLeast"/>
              <w:jc w:val="both"/>
              <w:rPr>
                <w:i/>
                <w:sz w:val="20"/>
                <w:szCs w:val="20"/>
              </w:rPr>
            </w:pPr>
            <w:r>
              <w:rPr>
                <w:i/>
                <w:sz w:val="20"/>
                <w:szCs w:val="20"/>
              </w:rPr>
              <w:t xml:space="preserve">Akreditace archivů </w:t>
            </w:r>
          </w:p>
          <w:p w:rsidR="001B4A2A" w:rsidRDefault="001B4A2A">
            <w:pPr>
              <w:widowControl w:val="0"/>
              <w:spacing w:after="0" w:line="100" w:lineRule="atLeast"/>
              <w:jc w:val="both"/>
              <w:rPr>
                <w:i/>
                <w:sz w:val="20"/>
                <w:szCs w:val="20"/>
              </w:rPr>
            </w:pPr>
            <w:r>
              <w:rPr>
                <w:i/>
                <w:sz w:val="20"/>
                <w:szCs w:val="20"/>
              </w:rPr>
              <w:t xml:space="preserve"> (5) Zemře-li fyzická osoba, která je zřizovatelem akreditovaného soukromého archivu nebo na kterou přešla akreditace podle tohoto zákona, mohou v provozování archivu pokračovat až do skončení řízení o projednávání dědictví </w:t>
            </w:r>
          </w:p>
          <w:p w:rsidR="001B4A2A" w:rsidRDefault="001B4A2A">
            <w:pPr>
              <w:widowControl w:val="0"/>
              <w:spacing w:after="0" w:line="100" w:lineRule="atLeast"/>
              <w:jc w:val="both"/>
              <w:rPr>
                <w:i/>
                <w:sz w:val="20"/>
                <w:szCs w:val="20"/>
              </w:rPr>
            </w:pPr>
            <w:r>
              <w:rPr>
                <w:i/>
                <w:sz w:val="20"/>
                <w:szCs w:val="20"/>
              </w:rPr>
              <w:t xml:space="preserve">a) dědicové ze zákona, pokud není dědiců ze závěti, </w:t>
            </w:r>
          </w:p>
          <w:p w:rsidR="001B4A2A" w:rsidRDefault="001B4A2A">
            <w:pPr>
              <w:widowControl w:val="0"/>
              <w:spacing w:after="0" w:line="100" w:lineRule="atLeast"/>
              <w:jc w:val="both"/>
              <w:rPr>
                <w:i/>
                <w:sz w:val="20"/>
                <w:szCs w:val="20"/>
              </w:rPr>
            </w:pPr>
            <w:r>
              <w:rPr>
                <w:i/>
                <w:sz w:val="20"/>
                <w:szCs w:val="20"/>
              </w:rPr>
              <w:t xml:space="preserve">b) dědicové ze závěti a pozůstalý manžel, i když není dědicem, je-li spoluvlastníkem majetku používaného k provozování archivu, </w:t>
            </w:r>
          </w:p>
          <w:p w:rsidR="001B4A2A" w:rsidRDefault="001B4A2A">
            <w:pPr>
              <w:widowControl w:val="0"/>
              <w:spacing w:after="0" w:line="100" w:lineRule="atLeast"/>
              <w:jc w:val="both"/>
              <w:rPr>
                <w:i/>
                <w:sz w:val="20"/>
                <w:szCs w:val="20"/>
              </w:rPr>
            </w:pPr>
            <w:r>
              <w:rPr>
                <w:i/>
                <w:sz w:val="20"/>
                <w:szCs w:val="20"/>
              </w:rPr>
              <w:t xml:space="preserve">c) pozůstalý manžel splňující podmínku uvedenou v písmenu b), pokud v provozování archivu nepokračují dědicové, </w:t>
            </w:r>
          </w:p>
          <w:p w:rsidR="001B4A2A" w:rsidRDefault="001B4A2A">
            <w:pPr>
              <w:widowControl w:val="0"/>
              <w:spacing w:after="0" w:line="100" w:lineRule="atLeast"/>
              <w:jc w:val="both"/>
              <w:rPr>
                <w:sz w:val="20"/>
                <w:szCs w:val="20"/>
              </w:rPr>
            </w:pPr>
            <w:r>
              <w:rPr>
                <w:i/>
                <w:sz w:val="20"/>
                <w:szCs w:val="20"/>
              </w:rPr>
              <w:t xml:space="preserve">d) správce dědictví, pokud byl pro zachování provozování archivu ustanoven orgánem projednávajícím dědictví.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může pouze, pokud je dědicem.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Zákona o mezinárodním právu soukromém – základní úprava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47 – 52 zákona č. 91/2012 Sb., o mezinárodním právu soukromém:</w:t>
            </w:r>
          </w:p>
          <w:p w:rsidR="001B4A2A" w:rsidRDefault="001B4A2A">
            <w:pPr>
              <w:widowControl w:val="0"/>
              <w:spacing w:after="0" w:line="100" w:lineRule="atLeast"/>
              <w:jc w:val="both"/>
              <w:rPr>
                <w:i/>
                <w:sz w:val="20"/>
                <w:szCs w:val="20"/>
              </w:rPr>
            </w:pPr>
            <w:r>
              <w:rPr>
                <w:i/>
                <w:sz w:val="20"/>
                <w:szCs w:val="20"/>
              </w:rPr>
              <w:t xml:space="preserve">HLAVA V </w:t>
            </w:r>
          </w:p>
          <w:p w:rsidR="001B4A2A" w:rsidRDefault="001B4A2A">
            <w:pPr>
              <w:widowControl w:val="0"/>
              <w:spacing w:after="0" w:line="100" w:lineRule="atLeast"/>
              <w:jc w:val="both"/>
              <w:rPr>
                <w:i/>
                <w:sz w:val="20"/>
                <w:szCs w:val="20"/>
              </w:rPr>
            </w:pPr>
            <w:r>
              <w:rPr>
                <w:i/>
                <w:sz w:val="20"/>
                <w:szCs w:val="20"/>
              </w:rPr>
              <w:t xml:space="preserve">RODINNÉ PRÁVO </w:t>
            </w:r>
          </w:p>
          <w:p w:rsidR="001B4A2A" w:rsidRDefault="001B4A2A">
            <w:pPr>
              <w:widowControl w:val="0"/>
              <w:spacing w:after="0" w:line="100" w:lineRule="atLeast"/>
              <w:jc w:val="both"/>
              <w:rPr>
                <w:i/>
                <w:sz w:val="20"/>
                <w:szCs w:val="20"/>
              </w:rPr>
            </w:pPr>
            <w:r>
              <w:rPr>
                <w:i/>
                <w:sz w:val="20"/>
                <w:szCs w:val="20"/>
              </w:rPr>
              <w:t xml:space="preserve">Díl 1 </w:t>
            </w:r>
          </w:p>
          <w:p w:rsidR="001B4A2A" w:rsidRDefault="001B4A2A">
            <w:pPr>
              <w:widowControl w:val="0"/>
              <w:spacing w:after="0" w:line="100" w:lineRule="atLeast"/>
              <w:jc w:val="both"/>
              <w:rPr>
                <w:i/>
                <w:sz w:val="20"/>
                <w:szCs w:val="20"/>
              </w:rPr>
            </w:pPr>
            <w:r>
              <w:rPr>
                <w:i/>
                <w:sz w:val="20"/>
                <w:szCs w:val="20"/>
              </w:rPr>
              <w:t xml:space="preserve">Poměry mezi manžely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 47 </w:t>
            </w:r>
          </w:p>
          <w:p w:rsidR="001B4A2A" w:rsidRDefault="001B4A2A">
            <w:pPr>
              <w:widowControl w:val="0"/>
              <w:spacing w:after="0" w:line="100" w:lineRule="atLeast"/>
              <w:jc w:val="both"/>
              <w:rPr>
                <w:i/>
                <w:sz w:val="20"/>
                <w:szCs w:val="20"/>
              </w:rPr>
            </w:pPr>
            <w:r>
              <w:rPr>
                <w:i/>
                <w:sz w:val="20"/>
                <w:szCs w:val="20"/>
              </w:rPr>
              <w:t>Pravomoc</w:t>
            </w:r>
          </w:p>
          <w:p w:rsidR="001B4A2A" w:rsidRDefault="001B4A2A">
            <w:pPr>
              <w:widowControl w:val="0"/>
              <w:spacing w:after="0" w:line="100" w:lineRule="atLeast"/>
              <w:jc w:val="both"/>
              <w:rPr>
                <w:i/>
                <w:sz w:val="20"/>
                <w:szCs w:val="20"/>
              </w:rPr>
            </w:pPr>
            <w:r>
              <w:rPr>
                <w:i/>
                <w:sz w:val="20"/>
                <w:szCs w:val="20"/>
              </w:rPr>
              <w:t xml:space="preserve">(1) Nestanoví-li mezinárodní smlouva nebo přímo použitelný předpis Evropské unie něco jiného, stačí k založení pravomoci českých soudů k řízení o rozvodu manželství, neplatnosti manželství a určení, zda tu manželství je či není, jestliže je jeden z manželů státním občanem České republiky, nebo jestliže žalovaný má v České republice obvyklý pobyt. </w:t>
            </w:r>
          </w:p>
          <w:p w:rsidR="001B4A2A" w:rsidRDefault="001B4A2A">
            <w:pPr>
              <w:widowControl w:val="0"/>
              <w:spacing w:after="0" w:line="100" w:lineRule="atLeast"/>
              <w:jc w:val="both"/>
              <w:rPr>
                <w:i/>
                <w:sz w:val="20"/>
                <w:szCs w:val="20"/>
              </w:rPr>
            </w:pPr>
            <w:r>
              <w:rPr>
                <w:i/>
                <w:sz w:val="20"/>
                <w:szCs w:val="20"/>
              </w:rPr>
              <w:t xml:space="preserve">(2) Jsou-li manželé cizinci a žalovaný nemá obvyklý pobyt v České republice ani v jiném členském státě Evropské unie a ani není občanem členského státu Evropské unie a nemá domicil ve Spojeném království Velké Británie a Severního Irska nebo v Irsku, je pravomoc českých soudů ve věcech uvedených v odstavci 1 dána, jestliže </w:t>
            </w:r>
          </w:p>
          <w:p w:rsidR="001B4A2A" w:rsidRDefault="001B4A2A">
            <w:pPr>
              <w:widowControl w:val="0"/>
              <w:spacing w:after="0" w:line="100" w:lineRule="atLeast"/>
              <w:jc w:val="both"/>
              <w:rPr>
                <w:i/>
                <w:sz w:val="20"/>
                <w:szCs w:val="20"/>
              </w:rPr>
            </w:pPr>
            <w:r>
              <w:rPr>
                <w:i/>
                <w:sz w:val="20"/>
                <w:szCs w:val="20"/>
              </w:rPr>
              <w:t xml:space="preserve">a) oba manželé měli v České republice obvyklý pobyt a žalobce má ještě obvyklý pobyt v České republice, </w:t>
            </w:r>
          </w:p>
          <w:p w:rsidR="001B4A2A" w:rsidRDefault="001B4A2A">
            <w:pPr>
              <w:widowControl w:val="0"/>
              <w:spacing w:after="0" w:line="100" w:lineRule="atLeast"/>
              <w:jc w:val="both"/>
              <w:rPr>
                <w:i/>
                <w:sz w:val="20"/>
                <w:szCs w:val="20"/>
              </w:rPr>
            </w:pPr>
            <w:r>
              <w:rPr>
                <w:i/>
                <w:sz w:val="20"/>
                <w:szCs w:val="20"/>
              </w:rPr>
              <w:t xml:space="preserve">b) žalobce má obvyklý pobyt v České republice a druhý manžel se připojil k návrhu, nebo </w:t>
            </w:r>
          </w:p>
          <w:p w:rsidR="001B4A2A" w:rsidRDefault="001B4A2A">
            <w:pPr>
              <w:widowControl w:val="0"/>
              <w:spacing w:after="0" w:line="100" w:lineRule="atLeast"/>
              <w:jc w:val="both"/>
              <w:rPr>
                <w:i/>
                <w:sz w:val="20"/>
                <w:szCs w:val="20"/>
              </w:rPr>
            </w:pPr>
            <w:r>
              <w:rPr>
                <w:i/>
                <w:sz w:val="20"/>
                <w:szCs w:val="20"/>
              </w:rPr>
              <w:t xml:space="preserve">c) žalobce má obvyklý pobyt v České republice a měl tento obvyklý pobyt nejméně po dobu jednoho roku bezprostředně před podáním žaloby. </w:t>
            </w:r>
          </w:p>
          <w:p w:rsidR="001B4A2A" w:rsidRDefault="001B4A2A">
            <w:pPr>
              <w:widowControl w:val="0"/>
              <w:spacing w:after="0" w:line="100" w:lineRule="atLeast"/>
              <w:jc w:val="both"/>
              <w:rPr>
                <w:i/>
                <w:sz w:val="20"/>
                <w:szCs w:val="20"/>
              </w:rPr>
            </w:pPr>
            <w:r>
              <w:rPr>
                <w:i/>
                <w:sz w:val="20"/>
                <w:szCs w:val="20"/>
              </w:rPr>
              <w:t xml:space="preserve">(3) Pro řízení o vyživovací povinnosti mezi manžely a mezi bývalými manžely se pravomoc českých soudů určuje podle přímo použitelného předpisu Evropské unie2). </w:t>
            </w:r>
          </w:p>
          <w:p w:rsidR="001B4A2A" w:rsidRDefault="001B4A2A">
            <w:pPr>
              <w:widowControl w:val="0"/>
              <w:spacing w:after="0" w:line="100" w:lineRule="atLeast"/>
              <w:jc w:val="both"/>
              <w:rPr>
                <w:i/>
                <w:sz w:val="20"/>
                <w:szCs w:val="20"/>
              </w:rPr>
            </w:pPr>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Rozhodné právo </w:t>
            </w:r>
          </w:p>
          <w:p w:rsidR="001B4A2A" w:rsidRDefault="001B4A2A">
            <w:pPr>
              <w:widowControl w:val="0"/>
              <w:spacing w:after="0" w:line="100" w:lineRule="atLeast"/>
              <w:jc w:val="both"/>
              <w:rPr>
                <w:i/>
                <w:sz w:val="20"/>
                <w:szCs w:val="20"/>
              </w:rPr>
            </w:pPr>
            <w:r>
              <w:rPr>
                <w:i/>
                <w:sz w:val="20"/>
                <w:szCs w:val="20"/>
              </w:rPr>
              <w:t xml:space="preserve">§ 48 </w:t>
            </w:r>
          </w:p>
          <w:p w:rsidR="001B4A2A" w:rsidRDefault="001B4A2A">
            <w:pPr>
              <w:widowControl w:val="0"/>
              <w:spacing w:after="0" w:line="100" w:lineRule="atLeast"/>
              <w:jc w:val="both"/>
              <w:rPr>
                <w:i/>
                <w:sz w:val="20"/>
                <w:szCs w:val="20"/>
              </w:rPr>
            </w:pPr>
            <w:r>
              <w:rPr>
                <w:i/>
                <w:sz w:val="20"/>
                <w:szCs w:val="20"/>
              </w:rPr>
              <w:t xml:space="preserve">(1) Způsobilost osoby uzavřít manželství, jakož i podmínky jeho platnosti se řídí právním řádem státu, jehož je tato osoba občanem. </w:t>
            </w:r>
          </w:p>
          <w:p w:rsidR="001B4A2A" w:rsidRDefault="001B4A2A">
            <w:pPr>
              <w:widowControl w:val="0"/>
              <w:spacing w:after="0" w:line="100" w:lineRule="atLeast"/>
              <w:jc w:val="both"/>
              <w:rPr>
                <w:i/>
                <w:sz w:val="20"/>
                <w:szCs w:val="20"/>
              </w:rPr>
            </w:pPr>
            <w:r>
              <w:rPr>
                <w:i/>
                <w:sz w:val="20"/>
                <w:szCs w:val="20"/>
              </w:rPr>
              <w:t xml:space="preserve">(2) Forma uzavření manželství se řídí právním řádem platným v místě, v němž se manželství uzavírá. </w:t>
            </w:r>
          </w:p>
          <w:p w:rsidR="001B4A2A" w:rsidRDefault="001B4A2A">
            <w:pPr>
              <w:widowControl w:val="0"/>
              <w:spacing w:after="0" w:line="100" w:lineRule="atLeast"/>
              <w:jc w:val="both"/>
              <w:rPr>
                <w:i/>
                <w:sz w:val="20"/>
                <w:szCs w:val="20"/>
              </w:rPr>
            </w:pPr>
            <w:r>
              <w:rPr>
                <w:i/>
                <w:sz w:val="20"/>
                <w:szCs w:val="20"/>
              </w:rPr>
              <w:t xml:space="preserve">(3) Uzavření manželství na zastupitelském úřadu České republiky v zahraničí se řídí českým právním řádem. </w:t>
            </w:r>
          </w:p>
          <w:p w:rsidR="001B4A2A" w:rsidRDefault="001B4A2A">
            <w:pPr>
              <w:widowControl w:val="0"/>
              <w:spacing w:after="0" w:line="100" w:lineRule="atLeast"/>
              <w:jc w:val="both"/>
              <w:rPr>
                <w:i/>
                <w:sz w:val="20"/>
                <w:szCs w:val="20"/>
              </w:rPr>
            </w:pPr>
            <w:r>
              <w:rPr>
                <w:i/>
                <w:sz w:val="20"/>
                <w:szCs w:val="20"/>
              </w:rPr>
              <w:t xml:space="preserve">(4) Státní občan České republiky nemůže uzavřít manželství na zastupitelském úřadu cizího státu v České republice. </w:t>
            </w:r>
          </w:p>
          <w:p w:rsidR="001B4A2A" w:rsidRDefault="001B4A2A">
            <w:pPr>
              <w:widowControl w:val="0"/>
              <w:spacing w:after="0" w:line="100" w:lineRule="atLeast"/>
              <w:jc w:val="both"/>
              <w:rPr>
                <w:i/>
                <w:sz w:val="20"/>
                <w:szCs w:val="20"/>
              </w:rPr>
            </w:pPr>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 49 </w:t>
            </w:r>
          </w:p>
          <w:p w:rsidR="001B4A2A" w:rsidRDefault="001B4A2A">
            <w:pPr>
              <w:widowControl w:val="0"/>
              <w:spacing w:after="0" w:line="100" w:lineRule="atLeast"/>
              <w:jc w:val="both"/>
              <w:rPr>
                <w:i/>
                <w:sz w:val="20"/>
                <w:szCs w:val="20"/>
              </w:rPr>
            </w:pPr>
            <w:r>
              <w:rPr>
                <w:i/>
                <w:sz w:val="20"/>
                <w:szCs w:val="20"/>
              </w:rPr>
              <w:t xml:space="preserve">(1) Osobní poměry manželů se řídí právním řádem státu, jehož jsou oba občany. Jsou-li občany různých států, řídí se tyto poměry právním řádem státu, v němž mají oba manželé obvyklý pobyt, jinak českým právním řádem. </w:t>
            </w:r>
          </w:p>
          <w:p w:rsidR="001B4A2A" w:rsidRDefault="001B4A2A">
            <w:pPr>
              <w:widowControl w:val="0"/>
              <w:spacing w:after="0" w:line="100" w:lineRule="atLeast"/>
              <w:jc w:val="both"/>
              <w:rPr>
                <w:i/>
                <w:sz w:val="20"/>
                <w:szCs w:val="20"/>
              </w:rPr>
            </w:pPr>
            <w:r>
              <w:rPr>
                <w:i/>
                <w:sz w:val="20"/>
                <w:szCs w:val="20"/>
              </w:rPr>
              <w:t xml:space="preserve">(2) Vyživovací povinnost mezi manžely se řídí právním řádem určeným podle mezinárodní smlouvy, jejíž použití stanoví přímo použitelný předpis Evropské unie2). </w:t>
            </w:r>
          </w:p>
          <w:p w:rsidR="001B4A2A" w:rsidRDefault="001B4A2A">
            <w:pPr>
              <w:widowControl w:val="0"/>
              <w:spacing w:after="0" w:line="100" w:lineRule="atLeast"/>
              <w:jc w:val="both"/>
              <w:rPr>
                <w:i/>
                <w:sz w:val="20"/>
                <w:szCs w:val="20"/>
              </w:rPr>
            </w:pPr>
            <w:r>
              <w:rPr>
                <w:i/>
                <w:sz w:val="20"/>
                <w:szCs w:val="20"/>
              </w:rPr>
              <w:t xml:space="preserve">(3) Majetkové poměry manželů se řídí právním řádem státu, ve kterém mají oba manželé obvyklý pobyt; jinak právním řádem státu, jehož jsou oba manželé občany; jinak českým právním řádem. </w:t>
            </w:r>
          </w:p>
          <w:p w:rsidR="001B4A2A" w:rsidRDefault="001B4A2A">
            <w:pPr>
              <w:widowControl w:val="0"/>
              <w:spacing w:after="0" w:line="100" w:lineRule="atLeast"/>
              <w:jc w:val="both"/>
              <w:rPr>
                <w:i/>
                <w:sz w:val="20"/>
                <w:szCs w:val="20"/>
              </w:rPr>
            </w:pPr>
            <w:r>
              <w:rPr>
                <w:i/>
                <w:sz w:val="20"/>
                <w:szCs w:val="20"/>
              </w:rPr>
              <w:t xml:space="preserve">(4) Smluvená úprava manželského majetkového práva se řídí právním řádem, který byl v době sjednání úpravy rozhodný pro majetkové poměry manželů. Jinak také pro smluvenou úpravu manželského majetkového práva se manželé mohou dohodnout, že se jejich majetkové poměry budou řídit buď právním řádem státu, jehož je jeden z manželů občanem, nebo v němž má jeden z manželů obvyklý pobyt, nebo právním řádem státu, v němž je nemovitá věc, pokud jde o tuto nemovitou věc, nebo českým právním řádem. O dohodě musí být pořízen notářský zápis nebo obdobná listina, jestliže se dohoda uzavírá v cizině. </w:t>
            </w:r>
          </w:p>
          <w:p w:rsidR="001B4A2A" w:rsidRDefault="001B4A2A">
            <w:pPr>
              <w:widowControl w:val="0"/>
              <w:spacing w:after="0" w:line="100" w:lineRule="atLeast"/>
              <w:jc w:val="both"/>
              <w:rPr>
                <w:i/>
                <w:sz w:val="20"/>
                <w:szCs w:val="20"/>
              </w:rPr>
            </w:pPr>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 50 </w:t>
            </w:r>
          </w:p>
          <w:p w:rsidR="001B4A2A" w:rsidRDefault="001B4A2A">
            <w:pPr>
              <w:widowControl w:val="0"/>
              <w:spacing w:after="0" w:line="100" w:lineRule="atLeast"/>
              <w:jc w:val="both"/>
              <w:rPr>
                <w:i/>
                <w:sz w:val="20"/>
                <w:szCs w:val="20"/>
              </w:rPr>
            </w:pPr>
            <w:r>
              <w:rPr>
                <w:i/>
                <w:sz w:val="20"/>
                <w:szCs w:val="20"/>
              </w:rPr>
              <w:t xml:space="preserve">(1) Rozvod manželství se řídí právním řádem státu, kterým se řídí osobní poměry manželů v době zahájení řízení. </w:t>
            </w:r>
          </w:p>
          <w:p w:rsidR="001B4A2A" w:rsidRDefault="001B4A2A">
            <w:pPr>
              <w:widowControl w:val="0"/>
              <w:spacing w:after="0" w:line="100" w:lineRule="atLeast"/>
              <w:jc w:val="both"/>
              <w:rPr>
                <w:i/>
                <w:sz w:val="20"/>
                <w:szCs w:val="20"/>
              </w:rPr>
            </w:pPr>
            <w:r>
              <w:rPr>
                <w:i/>
                <w:sz w:val="20"/>
                <w:szCs w:val="20"/>
              </w:rPr>
              <w:t xml:space="preserve">(2) Jestliže by bylo třeba podle odstavce 1 použít cizího právního řádu, který rozvod manželství nedovoluje anebo jej připouští jen za okolností mimořádně tíživých, použije se českého právního řádu, jestliže alespoň jeden z manželů je státním občanem České republiky nebo alespoň jeden z manželů má v České republice obvyklý pobyt. </w:t>
            </w:r>
          </w:p>
          <w:p w:rsidR="001B4A2A" w:rsidRDefault="001B4A2A">
            <w:pPr>
              <w:widowControl w:val="0"/>
              <w:spacing w:after="0" w:line="100" w:lineRule="atLeast"/>
              <w:jc w:val="both"/>
              <w:rPr>
                <w:i/>
                <w:sz w:val="20"/>
                <w:szCs w:val="20"/>
              </w:rPr>
            </w:pPr>
            <w:r>
              <w:rPr>
                <w:i/>
                <w:sz w:val="20"/>
                <w:szCs w:val="20"/>
              </w:rPr>
              <w:t xml:space="preserve">(3) Při prohlášení manželství za neplatné nebo při určení, zda tu manželství je či není, se způsobilost uzavřít manželství a forma jeho uzavření posuzují podle právních řádů rozhodných pro ně v době uzavření manželství. </w:t>
            </w:r>
          </w:p>
          <w:p w:rsidR="001B4A2A" w:rsidRDefault="001B4A2A">
            <w:pPr>
              <w:widowControl w:val="0"/>
              <w:spacing w:after="0" w:line="100" w:lineRule="atLeast"/>
              <w:jc w:val="both"/>
              <w:rPr>
                <w:i/>
                <w:sz w:val="20"/>
                <w:szCs w:val="20"/>
              </w:rPr>
            </w:pPr>
            <w:r>
              <w:rPr>
                <w:i/>
                <w:sz w:val="20"/>
                <w:szCs w:val="20"/>
              </w:rPr>
              <w:t xml:space="preserve">(4) Vyživovací povinnost mezi bývalými manžely se řídí právním řádem určeným podle mezinárodní smlouvy, jejíž použití stanoví přímo použitelný předpis Evropské unie2). </w:t>
            </w:r>
          </w:p>
          <w:p w:rsidR="001B4A2A" w:rsidRDefault="001B4A2A">
            <w:pPr>
              <w:widowControl w:val="0"/>
              <w:spacing w:after="0" w:line="100" w:lineRule="atLeast"/>
              <w:jc w:val="both"/>
              <w:rPr>
                <w:i/>
                <w:sz w:val="20"/>
                <w:szCs w:val="20"/>
              </w:rPr>
            </w:pPr>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Uznání cizích rozhodnutí </w:t>
            </w:r>
          </w:p>
          <w:p w:rsidR="001B4A2A" w:rsidRDefault="001B4A2A">
            <w:pPr>
              <w:widowControl w:val="0"/>
              <w:spacing w:after="0" w:line="100" w:lineRule="atLeast"/>
              <w:jc w:val="both"/>
              <w:rPr>
                <w:i/>
                <w:sz w:val="20"/>
                <w:szCs w:val="20"/>
              </w:rPr>
            </w:pPr>
            <w:r>
              <w:rPr>
                <w:i/>
                <w:sz w:val="20"/>
                <w:szCs w:val="20"/>
              </w:rPr>
              <w:t xml:space="preserve">§ 51 </w:t>
            </w:r>
          </w:p>
          <w:p w:rsidR="001B4A2A" w:rsidRDefault="001B4A2A">
            <w:pPr>
              <w:widowControl w:val="0"/>
              <w:spacing w:after="0" w:line="100" w:lineRule="atLeast"/>
              <w:jc w:val="both"/>
              <w:rPr>
                <w:i/>
                <w:sz w:val="20"/>
                <w:szCs w:val="20"/>
              </w:rPr>
            </w:pPr>
            <w:r>
              <w:rPr>
                <w:i/>
                <w:sz w:val="20"/>
                <w:szCs w:val="20"/>
              </w:rPr>
              <w:t xml:space="preserve">(1) Pravomocná cizí rozhodnutí ve věcech rozvodu manželství, zákonného odloučení, prohlášení manželství za neplatné a určení, zda tu manželství je či není, byl-li alespoň jedním z účastníků řízení státní občan České republiky, se v České republice uznávají, nebrání-li tomu ustanovení § 15 odst. 1 písm. a) až e), jen na základě zvláštního rozhodnutí. </w:t>
            </w:r>
          </w:p>
          <w:p w:rsidR="001B4A2A" w:rsidRDefault="001B4A2A">
            <w:pPr>
              <w:widowControl w:val="0"/>
              <w:spacing w:after="0" w:line="100" w:lineRule="atLeast"/>
              <w:jc w:val="both"/>
              <w:rPr>
                <w:i/>
                <w:sz w:val="20"/>
                <w:szCs w:val="20"/>
              </w:rPr>
            </w:pPr>
            <w:r>
              <w:rPr>
                <w:i/>
                <w:sz w:val="20"/>
                <w:szCs w:val="20"/>
              </w:rPr>
              <w:t xml:space="preserve">(2) Vyslovit, že se uznává rozhodnutí ve věci uvedené v odstavci 1, přísluší Nejvyššímu soudu. Návrh může podat vedle účastníků řízení každý, kdo prokáže právní zájem. Nejvyšší státní zastupitelství může vstoupit do zahájeného řízení. Nejvyšší soud rozhoduje rozsudkem, jednání nemusí nařizovat. </w:t>
            </w:r>
          </w:p>
          <w:p w:rsidR="001B4A2A" w:rsidRDefault="001B4A2A">
            <w:pPr>
              <w:widowControl w:val="0"/>
              <w:spacing w:after="0" w:line="100" w:lineRule="atLeast"/>
              <w:jc w:val="both"/>
              <w:rPr>
                <w:i/>
                <w:sz w:val="20"/>
                <w:szCs w:val="20"/>
              </w:rPr>
            </w:pPr>
            <w:r>
              <w:rPr>
                <w:i/>
                <w:sz w:val="20"/>
                <w:szCs w:val="20"/>
              </w:rPr>
              <w:t xml:space="preserve">(3) Rozhodnutí uvedené v odstavci 1 lze uznat jen tehdy, jestliže byl skutkový základ zjištěn způsobem vyhovujícím v podstatě příslušným ustanovením českého právního řádu. </w:t>
            </w:r>
          </w:p>
          <w:p w:rsidR="001B4A2A" w:rsidRDefault="001B4A2A">
            <w:pPr>
              <w:widowControl w:val="0"/>
              <w:spacing w:after="0" w:line="100" w:lineRule="atLeast"/>
              <w:jc w:val="both"/>
              <w:rPr>
                <w:i/>
                <w:sz w:val="20"/>
                <w:szCs w:val="20"/>
              </w:rPr>
            </w:pPr>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 52 </w:t>
            </w:r>
          </w:p>
          <w:p w:rsidR="001B4A2A" w:rsidRDefault="001B4A2A">
            <w:pPr>
              <w:widowControl w:val="0"/>
              <w:spacing w:after="0" w:line="100" w:lineRule="atLeast"/>
              <w:jc w:val="both"/>
              <w:rPr>
                <w:sz w:val="20"/>
                <w:szCs w:val="20"/>
              </w:rPr>
            </w:pPr>
            <w:r>
              <w:rPr>
                <w:i/>
                <w:sz w:val="20"/>
                <w:szCs w:val="20"/>
              </w:rPr>
              <w:t xml:space="preserve">Byli-li všichni účastníci řízení v rozhodné době občany státu, o jehož rozhodnutí jde, mají pravomocná cizí rozhodnutí ve věcech uvedených v § 51 v České republice bez dalšího řízení stejné právní účinky jako pravomocná rozhodnutí českých soudů. To platí i o pravomocných rozhodnutích v těchto věcech vydaných orgány jiných cizích států, uznávají-li se taková rozhodnutí v domovských státech všech účastníků řízení, kteří jsou cizinci.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67 zákona č. 91/2012 Sb., o mezinárodním právu soukromém:</w:t>
            </w:r>
          </w:p>
          <w:p w:rsidR="001B4A2A" w:rsidRDefault="001B4A2A">
            <w:pPr>
              <w:widowControl w:val="0"/>
              <w:spacing w:after="0" w:line="100" w:lineRule="atLeast"/>
              <w:jc w:val="both"/>
              <w:rPr>
                <w:i/>
                <w:sz w:val="20"/>
                <w:szCs w:val="20"/>
              </w:rPr>
            </w:pPr>
            <w:r>
              <w:rPr>
                <w:i/>
                <w:sz w:val="20"/>
                <w:szCs w:val="20"/>
              </w:rPr>
              <w:t xml:space="preserve">HLAVA VI </w:t>
            </w:r>
          </w:p>
          <w:p w:rsidR="001B4A2A" w:rsidRDefault="001B4A2A">
            <w:pPr>
              <w:widowControl w:val="0"/>
              <w:spacing w:after="0" w:line="100" w:lineRule="atLeast"/>
              <w:jc w:val="both"/>
              <w:rPr>
                <w:i/>
                <w:sz w:val="20"/>
                <w:szCs w:val="20"/>
              </w:rPr>
            </w:pPr>
            <w:r>
              <w:rPr>
                <w:i/>
                <w:sz w:val="20"/>
                <w:szCs w:val="20"/>
              </w:rPr>
              <w:t xml:space="preserve">REGISTROVANÉ PARTNERSTVÍ A OBDOBNÉ POMĚRY </w:t>
            </w:r>
          </w:p>
          <w:p w:rsidR="001B4A2A" w:rsidRDefault="001B4A2A">
            <w:pPr>
              <w:widowControl w:val="0"/>
              <w:spacing w:after="0" w:line="100" w:lineRule="atLeast"/>
              <w:jc w:val="both"/>
              <w:rPr>
                <w:i/>
                <w:sz w:val="20"/>
                <w:szCs w:val="20"/>
              </w:rPr>
            </w:pPr>
            <w:r>
              <w:rPr>
                <w:i/>
                <w:sz w:val="20"/>
                <w:szCs w:val="20"/>
              </w:rPr>
              <w:t xml:space="preserve">§ 67 </w:t>
            </w:r>
          </w:p>
          <w:p w:rsidR="001B4A2A" w:rsidRDefault="001B4A2A">
            <w:pPr>
              <w:widowControl w:val="0"/>
              <w:spacing w:after="0" w:line="100" w:lineRule="atLeast"/>
              <w:jc w:val="both"/>
              <w:rPr>
                <w:i/>
                <w:sz w:val="20"/>
                <w:szCs w:val="20"/>
              </w:rPr>
            </w:pPr>
            <w:r>
              <w:rPr>
                <w:i/>
                <w:sz w:val="20"/>
                <w:szCs w:val="20"/>
              </w:rPr>
              <w:t xml:space="preserve">(1) Českým soudům přísluší rozhodovat o zrušení, neplatnosti a neexistenci registrovaného partnerství nebo obdobného poměru, jestliže registrované partnerství bylo uzavřeno v České republice nebo alespoň jeden z partnerů je státním občanem České republiky a má obvyklý pobyt v České republice. </w:t>
            </w:r>
          </w:p>
          <w:p w:rsidR="001B4A2A" w:rsidRDefault="001B4A2A">
            <w:pPr>
              <w:widowControl w:val="0"/>
              <w:spacing w:after="0" w:line="100" w:lineRule="atLeast"/>
              <w:jc w:val="both"/>
              <w:rPr>
                <w:i/>
                <w:sz w:val="20"/>
                <w:szCs w:val="20"/>
              </w:rPr>
            </w:pPr>
            <w:r>
              <w:rPr>
                <w:i/>
                <w:sz w:val="20"/>
                <w:szCs w:val="20"/>
              </w:rPr>
              <w:t xml:space="preserve">(2) Registrované partnerství a obdobné poměry a jejich účinky, způsobilost k jejich uzavření, způsob uzavření a jejich zrušení, neplatnost a neexistence se řídí právním řádem státu, v němž se registrované partnerství nebo obdobný poměr uzavírá nebo uzavřelo. Stejný právní řád se použije i pro úpravu osobních a majetkových poměrů partnerů. </w:t>
            </w:r>
          </w:p>
          <w:p w:rsidR="001B4A2A" w:rsidRDefault="001B4A2A">
            <w:pPr>
              <w:widowControl w:val="0"/>
              <w:spacing w:after="0" w:line="100" w:lineRule="atLeast"/>
              <w:jc w:val="both"/>
              <w:rPr>
                <w:sz w:val="20"/>
                <w:szCs w:val="20"/>
              </w:rPr>
            </w:pPr>
            <w:r>
              <w:rPr>
                <w:i/>
                <w:sz w:val="20"/>
                <w:szCs w:val="20"/>
              </w:rPr>
              <w:t>(3) Cizí rozhodnutí o zrušení, neplatnosti a neexistenci registrovaného partnerství nebo obdobného poměru vydaná ve státě, v němž bylo registrované partnerství nebo obdobný poměr uzavřeny, nebo která se v něm uznávají, se uznávají bez dalšího řízení.</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Zákon o mezinárodním právu soukromém – vztahy k dětem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56 odst. 5 zákona č. 91/2012 Sb., o mezinárodním právu soukromém:</w:t>
            </w:r>
          </w:p>
          <w:p w:rsidR="001B4A2A" w:rsidRDefault="001B4A2A">
            <w:pPr>
              <w:widowControl w:val="0"/>
              <w:spacing w:after="0" w:line="100" w:lineRule="atLeast"/>
              <w:jc w:val="both"/>
              <w:rPr>
                <w:i/>
                <w:sz w:val="20"/>
                <w:szCs w:val="20"/>
              </w:rPr>
            </w:pPr>
            <w:r>
              <w:rPr>
                <w:i/>
                <w:sz w:val="20"/>
                <w:szCs w:val="20"/>
              </w:rPr>
              <w:t xml:space="preserve">§ 56 </w:t>
            </w:r>
          </w:p>
          <w:p w:rsidR="001B4A2A" w:rsidRDefault="001B4A2A">
            <w:pPr>
              <w:widowControl w:val="0"/>
              <w:spacing w:after="0" w:line="100" w:lineRule="atLeast"/>
              <w:jc w:val="both"/>
              <w:rPr>
                <w:i/>
                <w:sz w:val="20"/>
                <w:szCs w:val="20"/>
              </w:rPr>
            </w:pPr>
            <w:r>
              <w:rPr>
                <w:i/>
                <w:sz w:val="20"/>
                <w:szCs w:val="20"/>
              </w:rPr>
              <w:t xml:space="preserve">Pravomoc ve věcech výživy, výchovy a péče o nezletilé </w:t>
            </w:r>
          </w:p>
          <w:p w:rsidR="001B4A2A" w:rsidRDefault="001B4A2A">
            <w:pPr>
              <w:widowControl w:val="0"/>
              <w:spacing w:after="0" w:line="100" w:lineRule="atLeast"/>
              <w:jc w:val="both"/>
              <w:rPr>
                <w:sz w:val="20"/>
                <w:szCs w:val="20"/>
              </w:rPr>
            </w:pPr>
            <w:r>
              <w:rPr>
                <w:i/>
                <w:sz w:val="20"/>
                <w:szCs w:val="20"/>
              </w:rPr>
              <w:t>(5) Jestliže se koná řízení o rozvodu manželství rodičů nezletilého cizince, který nemá obvyklý pobyt v České republice, avšak zdržuje se v ní, přísluší českým soudům upravit práva a povinnosti rodičů k nezletilému pro dobu po rozvodu, pokud se nezletilý bude zdržovat na území České republiky a pokud orgány příslušného cizího státu neučiní jiné opatření.</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České právo nepočítá s tím, že by existovalo dítě, které bude mít jako rodiče dvě osoby stejného pohlaví.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Zákon o mezinárodním právu soukromém osvojení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zákona č. 91/2012 Sb., o mezinárodním právu soukromém:</w:t>
            </w:r>
          </w:p>
          <w:p w:rsidR="001B4A2A" w:rsidRDefault="001B4A2A">
            <w:pPr>
              <w:widowControl w:val="0"/>
              <w:spacing w:after="0" w:line="100" w:lineRule="atLeast"/>
              <w:jc w:val="both"/>
              <w:rPr>
                <w:i/>
                <w:sz w:val="20"/>
                <w:szCs w:val="20"/>
              </w:rPr>
            </w:pPr>
            <w:r>
              <w:rPr>
                <w:i/>
                <w:sz w:val="20"/>
                <w:szCs w:val="20"/>
              </w:rPr>
              <w:t>Osvojení</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60</w:t>
            </w:r>
          </w:p>
          <w:p w:rsidR="001B4A2A" w:rsidRDefault="001B4A2A">
            <w:pPr>
              <w:widowControl w:val="0"/>
              <w:spacing w:after="0" w:line="100" w:lineRule="atLeast"/>
              <w:jc w:val="both"/>
              <w:rPr>
                <w:i/>
                <w:sz w:val="20"/>
                <w:szCs w:val="20"/>
              </w:rPr>
            </w:pPr>
            <w:r>
              <w:rPr>
                <w:i/>
                <w:sz w:val="20"/>
                <w:szCs w:val="20"/>
              </w:rPr>
              <w:t>Pravomoc</w:t>
            </w:r>
          </w:p>
          <w:p w:rsidR="001B4A2A" w:rsidRDefault="001B4A2A">
            <w:pPr>
              <w:widowControl w:val="0"/>
              <w:spacing w:after="0" w:line="100" w:lineRule="atLeast"/>
              <w:jc w:val="both"/>
              <w:rPr>
                <w:i/>
                <w:sz w:val="20"/>
                <w:szCs w:val="20"/>
              </w:rPr>
            </w:pPr>
            <w:r>
              <w:rPr>
                <w:i/>
                <w:sz w:val="20"/>
                <w:szCs w:val="20"/>
              </w:rPr>
              <w:t xml:space="preserve">(1) Rozhodovat ve věcech osvojení přísluší českým soudům, je-li osvojitel státním občanem České republiky. Jsou-li osvojitelé manželé, postačí, je-li státním občanem České republiky jeden z nich. </w:t>
            </w:r>
          </w:p>
          <w:p w:rsidR="001B4A2A" w:rsidRDefault="001B4A2A">
            <w:pPr>
              <w:widowControl w:val="0"/>
              <w:spacing w:after="0" w:line="100" w:lineRule="atLeast"/>
              <w:jc w:val="both"/>
              <w:rPr>
                <w:i/>
                <w:sz w:val="20"/>
                <w:szCs w:val="20"/>
              </w:rPr>
            </w:pPr>
            <w:r>
              <w:rPr>
                <w:i/>
                <w:sz w:val="20"/>
                <w:szCs w:val="20"/>
              </w:rPr>
              <w:t xml:space="preserve">(2) Není-li osvojitel nebo ani jeden z manželů státním občanem České republiky, je pravomoc českých soudů dána, </w:t>
            </w:r>
          </w:p>
          <w:p w:rsidR="001B4A2A" w:rsidRDefault="001B4A2A">
            <w:pPr>
              <w:widowControl w:val="0"/>
              <w:spacing w:after="0" w:line="100" w:lineRule="atLeast"/>
              <w:jc w:val="both"/>
              <w:rPr>
                <w:i/>
                <w:sz w:val="20"/>
                <w:szCs w:val="20"/>
              </w:rPr>
            </w:pPr>
            <w:r>
              <w:rPr>
                <w:i/>
                <w:sz w:val="20"/>
                <w:szCs w:val="20"/>
              </w:rPr>
              <w:t xml:space="preserve">a) má-li zde osvojitel nebo alespoň jeden z osvojujících manželů pobyt a může-li být rozhodnutí soudu uznáno v domovském státě osvojitele nebo v domovských státech obou osvojujících manželů, nebo </w:t>
            </w:r>
          </w:p>
          <w:p w:rsidR="001B4A2A" w:rsidRDefault="001B4A2A">
            <w:pPr>
              <w:widowControl w:val="0"/>
              <w:spacing w:after="0" w:line="100" w:lineRule="atLeast"/>
              <w:jc w:val="both"/>
              <w:rPr>
                <w:i/>
                <w:sz w:val="20"/>
                <w:szCs w:val="20"/>
              </w:rPr>
            </w:pPr>
            <w:r>
              <w:rPr>
                <w:i/>
                <w:sz w:val="20"/>
                <w:szCs w:val="20"/>
              </w:rPr>
              <w:t xml:space="preserve">b) má-li osvojitel nebo alespoň jeden z osvojujících manželů v České republice obvyklý pobyt. </w:t>
            </w:r>
          </w:p>
          <w:p w:rsidR="001B4A2A" w:rsidRDefault="001B4A2A">
            <w:pPr>
              <w:widowControl w:val="0"/>
              <w:spacing w:after="0" w:line="100" w:lineRule="atLeast"/>
              <w:jc w:val="both"/>
              <w:rPr>
                <w:i/>
                <w:sz w:val="20"/>
                <w:szCs w:val="20"/>
              </w:rPr>
            </w:pPr>
            <w:r>
              <w:rPr>
                <w:i/>
                <w:sz w:val="20"/>
                <w:szCs w:val="20"/>
              </w:rPr>
              <w:t xml:space="preserve">(3) Jestliže je nezletilý, o jehož osvojení jde, státním občanem České republiky a má na území České republiky obvyklý pobyt, přísluší rozhodovat o jeho osvojení výlučně českým soudům. </w:t>
            </w:r>
          </w:p>
          <w:p w:rsidR="001B4A2A" w:rsidRDefault="001B4A2A">
            <w:pPr>
              <w:widowControl w:val="0"/>
              <w:spacing w:after="0" w:line="100" w:lineRule="atLeast"/>
              <w:jc w:val="both"/>
              <w:rPr>
                <w:i/>
                <w:sz w:val="20"/>
                <w:szCs w:val="20"/>
              </w:rPr>
            </w:pPr>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Rozhodné právo </w:t>
            </w:r>
          </w:p>
          <w:p w:rsidR="001B4A2A" w:rsidRDefault="001B4A2A">
            <w:pPr>
              <w:widowControl w:val="0"/>
              <w:spacing w:after="0" w:line="100" w:lineRule="atLeast"/>
              <w:jc w:val="both"/>
              <w:rPr>
                <w:i/>
                <w:sz w:val="20"/>
                <w:szCs w:val="20"/>
              </w:rPr>
            </w:pPr>
            <w:r>
              <w:rPr>
                <w:i/>
                <w:sz w:val="20"/>
                <w:szCs w:val="20"/>
              </w:rPr>
              <w:t xml:space="preserve">§ 61 </w:t>
            </w:r>
          </w:p>
          <w:p w:rsidR="001B4A2A" w:rsidRDefault="001B4A2A">
            <w:pPr>
              <w:widowControl w:val="0"/>
              <w:spacing w:after="0" w:line="100" w:lineRule="atLeast"/>
              <w:jc w:val="both"/>
              <w:rPr>
                <w:i/>
                <w:sz w:val="20"/>
                <w:szCs w:val="20"/>
              </w:rPr>
            </w:pPr>
            <w:r>
              <w:rPr>
                <w:i/>
                <w:sz w:val="20"/>
                <w:szCs w:val="20"/>
              </w:rPr>
              <w:t xml:space="preserve">(1) K osvojení je třeba splnit podmínky stanovené právním řádem státu, jehož občanem je osvojenec, i státu, jehož občanem je osvojitel. </w:t>
            </w:r>
          </w:p>
          <w:p w:rsidR="001B4A2A" w:rsidRDefault="001B4A2A">
            <w:pPr>
              <w:widowControl w:val="0"/>
              <w:spacing w:after="0" w:line="100" w:lineRule="atLeast"/>
              <w:jc w:val="both"/>
              <w:rPr>
                <w:i/>
                <w:sz w:val="20"/>
                <w:szCs w:val="20"/>
              </w:rPr>
            </w:pPr>
            <w:r>
              <w:rPr>
                <w:i/>
                <w:sz w:val="20"/>
                <w:szCs w:val="20"/>
              </w:rPr>
              <w:t xml:space="preserve">(2) Mají-li osvojující manželé různou státní příslušnost, musí být splněny podmínky právních řádů obou manželů určených podle jejich státní příslušnosti a právního řádu státu, jehož občanem je osvojenec. </w:t>
            </w:r>
          </w:p>
          <w:p w:rsidR="001B4A2A" w:rsidRDefault="001B4A2A">
            <w:pPr>
              <w:widowControl w:val="0"/>
              <w:spacing w:after="0" w:line="100" w:lineRule="atLeast"/>
              <w:jc w:val="both"/>
              <w:rPr>
                <w:i/>
                <w:sz w:val="20"/>
                <w:szCs w:val="20"/>
              </w:rPr>
            </w:pPr>
            <w:r>
              <w:rPr>
                <w:i/>
                <w:sz w:val="20"/>
                <w:szCs w:val="20"/>
              </w:rPr>
              <w:t xml:space="preserve">(3) Jestliže by bylo třeba podle ustanovení odstavců 1 a 2 použít zahraničního právního řádu, který osvojení nedovoluje nebo je připouští jen za okolností mimořádně tíživých, použije se českého právního řádu, jestliže osvojitel nebo alespoň jeden z osvojujících manželů nebo osvojenec mají v České republice obvyklý pobyt. </w:t>
            </w:r>
          </w:p>
          <w:p w:rsidR="001B4A2A" w:rsidRDefault="001B4A2A">
            <w:pPr>
              <w:widowControl w:val="0"/>
              <w:spacing w:after="0" w:line="100" w:lineRule="atLeast"/>
              <w:jc w:val="both"/>
              <w:rPr>
                <w:i/>
                <w:sz w:val="20"/>
                <w:szCs w:val="20"/>
              </w:rPr>
            </w:pPr>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 62 </w:t>
            </w:r>
          </w:p>
          <w:p w:rsidR="001B4A2A" w:rsidRDefault="001B4A2A">
            <w:pPr>
              <w:widowControl w:val="0"/>
              <w:spacing w:after="0" w:line="100" w:lineRule="atLeast"/>
              <w:jc w:val="both"/>
              <w:rPr>
                <w:i/>
                <w:sz w:val="20"/>
                <w:szCs w:val="20"/>
              </w:rPr>
            </w:pPr>
            <w:r>
              <w:rPr>
                <w:i/>
                <w:sz w:val="20"/>
                <w:szCs w:val="20"/>
              </w:rPr>
              <w:t xml:space="preserve">(1) Účinky osvojení se řídí právním řádem státu, jehož jsou občany všichni účastníci v době osvojení, jinak právním řádem státu, v němž mají v době osvojení všichni účastníci obvyklý pobyt, jinak právním řádem státu, jehož občanem je osvojenec. </w:t>
            </w:r>
          </w:p>
          <w:p w:rsidR="001B4A2A" w:rsidRDefault="001B4A2A">
            <w:pPr>
              <w:widowControl w:val="0"/>
              <w:spacing w:after="0" w:line="100" w:lineRule="atLeast"/>
              <w:jc w:val="both"/>
              <w:rPr>
                <w:i/>
                <w:sz w:val="20"/>
                <w:szCs w:val="20"/>
              </w:rPr>
            </w:pPr>
            <w:r>
              <w:rPr>
                <w:i/>
                <w:sz w:val="20"/>
                <w:szCs w:val="20"/>
              </w:rPr>
              <w:t xml:space="preserve">(2) Pro poměry mezi osvojencem a osvojitelem, popřípadě osvojiteli ve věcech rodičovských práv a povinností, výchovy a výživy se použije právního řádu určeného podle ustanovení § 57 obdobně. </w:t>
            </w:r>
          </w:p>
          <w:p w:rsidR="001B4A2A" w:rsidRDefault="001B4A2A">
            <w:pPr>
              <w:widowControl w:val="0"/>
              <w:spacing w:after="0" w:line="100" w:lineRule="atLeast"/>
              <w:jc w:val="both"/>
              <w:rPr>
                <w:i/>
                <w:sz w:val="20"/>
                <w:szCs w:val="20"/>
              </w:rPr>
            </w:pPr>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Uznání cizích rozhodnutí </w:t>
            </w:r>
          </w:p>
          <w:p w:rsidR="001B4A2A" w:rsidRDefault="001B4A2A">
            <w:pPr>
              <w:widowControl w:val="0"/>
              <w:spacing w:after="0" w:line="100" w:lineRule="atLeast"/>
              <w:jc w:val="both"/>
              <w:rPr>
                <w:i/>
                <w:sz w:val="20"/>
                <w:szCs w:val="20"/>
              </w:rPr>
            </w:pPr>
            <w:r>
              <w:rPr>
                <w:i/>
                <w:sz w:val="20"/>
                <w:szCs w:val="20"/>
              </w:rPr>
              <w:t xml:space="preserve">§ 63 </w:t>
            </w:r>
          </w:p>
          <w:p w:rsidR="001B4A2A" w:rsidRDefault="001B4A2A">
            <w:pPr>
              <w:widowControl w:val="0"/>
              <w:spacing w:after="0" w:line="100" w:lineRule="atLeast"/>
              <w:jc w:val="both"/>
              <w:rPr>
                <w:i/>
                <w:sz w:val="20"/>
                <w:szCs w:val="20"/>
              </w:rPr>
            </w:pPr>
            <w:r>
              <w:rPr>
                <w:i/>
                <w:sz w:val="20"/>
                <w:szCs w:val="20"/>
              </w:rPr>
              <w:t xml:space="preserve">(1) Jestliže v době osvojení byl osvojitel, některý z osvojitelů nebo osvojenec státním občanem České republiky, uznávají se cizí rozhodnutí o osvojení v České republice, jestliže se to nepříčí veřejnému pořádku a nebrání tomu výlučná pravomoc českých soudů a osvojení by bylo přípustné i podle hmotněprávních ustanovení českého práva. Pro řízení o uznání platí ustanovení § 16 odst. 2. </w:t>
            </w:r>
          </w:p>
          <w:p w:rsidR="001B4A2A" w:rsidRDefault="001B4A2A">
            <w:pPr>
              <w:widowControl w:val="0"/>
              <w:spacing w:after="0" w:line="100" w:lineRule="atLeast"/>
              <w:jc w:val="both"/>
              <w:rPr>
                <w:i/>
                <w:sz w:val="20"/>
                <w:szCs w:val="20"/>
              </w:rPr>
            </w:pPr>
            <w:r>
              <w:rPr>
                <w:i/>
                <w:sz w:val="20"/>
                <w:szCs w:val="20"/>
              </w:rPr>
              <w:t xml:space="preserve">(2) Byli-li všichni účastníci řízení v rozhodné době cizinci, uznávají se cizí rozhodnutí o osvojení v České republice bez dalšího řízení, jestliže se to nepříčí veřejnému pořádku a uznávají-li se taková rozhodnutí v domovských státech všech účastníků. </w:t>
            </w:r>
          </w:p>
          <w:p w:rsidR="001B4A2A" w:rsidRDefault="001B4A2A">
            <w:pPr>
              <w:widowControl w:val="0"/>
              <w:spacing w:after="0" w:line="100" w:lineRule="atLeast"/>
              <w:jc w:val="both"/>
              <w:rPr>
                <w:sz w:val="20"/>
                <w:szCs w:val="20"/>
              </w:rPr>
            </w:pPr>
            <w:r>
              <w:rPr>
                <w:i/>
                <w:sz w:val="20"/>
                <w:szCs w:val="20"/>
              </w:rPr>
              <w:t xml:space="preserve">(3) Ustanovení odstavců 1 a 2 se použijí pro osvojení v cizině, která se uskutečnila jinak než rozhodnutím, přiměřeně.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České právo nepočítá s variantou, že by společně mohly osvojit dvě osoby stejného pohlaví.</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Uznávání zahraničních rozhodnutí o osvojení brání ustanovení § 63 odst. 1, dle nějž se vyžaduje nejen to, aby nebylo osvojení v rozporu s veřejným pořádkem, ale i to, aby osvojení bylo přípustné podle českého práva.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Neuhrazení škody dle zákona o pojištění odpovědnosti z provozu vozidla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7 odst. 1 písm. b) zákona č. 168/1999 Sb., o pojištění odpovědnosti za újmu způsobenou provozem vozidla a o změně některých souvisejících zákonů (zákon o pojištění odpovědnosti z provozu vozidla):</w:t>
            </w:r>
          </w:p>
          <w:p w:rsidR="001B4A2A" w:rsidRDefault="001B4A2A">
            <w:pPr>
              <w:widowControl w:val="0"/>
              <w:spacing w:after="0" w:line="100" w:lineRule="atLeast"/>
              <w:jc w:val="both"/>
              <w:rPr>
                <w:i/>
                <w:sz w:val="20"/>
                <w:szCs w:val="20"/>
              </w:rPr>
            </w:pPr>
            <w:r>
              <w:rPr>
                <w:i/>
                <w:sz w:val="20"/>
                <w:szCs w:val="20"/>
              </w:rPr>
              <w:t xml:space="preserve">§ 7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(1) Pojistitel nehradí </w:t>
            </w:r>
          </w:p>
          <w:p w:rsidR="001B4A2A" w:rsidRDefault="001B4A2A">
            <w:pPr>
              <w:widowControl w:val="0"/>
              <w:spacing w:after="0" w:line="100" w:lineRule="atLeast"/>
              <w:jc w:val="both"/>
              <w:rPr>
                <w:i/>
                <w:sz w:val="20"/>
                <w:szCs w:val="20"/>
              </w:rPr>
            </w:pPr>
            <w:r>
              <w:rPr>
                <w:i/>
                <w:sz w:val="20"/>
                <w:szCs w:val="20"/>
              </w:rPr>
              <w:t xml:space="preserve"> </w:t>
            </w:r>
          </w:p>
          <w:p w:rsidR="001B4A2A" w:rsidRDefault="001B4A2A">
            <w:pPr>
              <w:widowControl w:val="0"/>
              <w:spacing w:after="0" w:line="100" w:lineRule="atLeast"/>
              <w:jc w:val="both"/>
              <w:rPr>
                <w:sz w:val="20"/>
                <w:szCs w:val="20"/>
              </w:rPr>
            </w:pPr>
            <w:r>
              <w:rPr>
                <w:i/>
                <w:sz w:val="20"/>
                <w:szCs w:val="20"/>
              </w:rPr>
              <w:t xml:space="preserve">b) škodu podle </w:t>
            </w:r>
            <w:hyperlink r:id="rId158" w:history="1">
              <w:r>
                <w:rPr>
                  <w:rStyle w:val="Hypertextovodkaz"/>
                  <w:i/>
                  <w:sz w:val="20"/>
                  <w:szCs w:val="20"/>
                </w:rPr>
                <w:t>§ 6 odst. 2 písm. b) a c)</w:t>
              </w:r>
            </w:hyperlink>
            <w:r>
              <w:rPr>
                <w:i/>
                <w:sz w:val="20"/>
                <w:szCs w:val="20"/>
              </w:rPr>
              <w:t xml:space="preserve">, kterou je pojištěný povinen nahradit svému manželu nebo osobám, které s ním v době vzniku škodné události žily ve společné domácnosti, s výjimkou škody podle </w:t>
            </w:r>
            <w:hyperlink r:id="rId159" w:history="1">
              <w:r>
                <w:rPr>
                  <w:rStyle w:val="Hypertextovodkaz"/>
                  <w:i/>
                  <w:sz w:val="20"/>
                  <w:szCs w:val="20"/>
                </w:rPr>
                <w:t>§ 6 odst. 2 písm. c)</w:t>
              </w:r>
            </w:hyperlink>
            <w:r>
              <w:rPr>
                <w:i/>
                <w:sz w:val="20"/>
                <w:szCs w:val="20"/>
              </w:rPr>
              <w:t xml:space="preserve">, jestliže tato škoda souvisí s újmou podle </w:t>
            </w:r>
            <w:hyperlink r:id="rId160" w:history="1">
              <w:r>
                <w:rPr>
                  <w:rStyle w:val="Hypertextovodkaz"/>
                  <w:i/>
                  <w:sz w:val="20"/>
                  <w:szCs w:val="20"/>
                </w:rPr>
                <w:t>§ 6 odst. 2 písm. a)</w:t>
              </w:r>
            </w:hyperlink>
            <w:r>
              <w:rPr>
                <w:i/>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xml:space="preserve">Na partnerství se vztahuje pouze, když spolu partneři žijí ve společné domácnosti, takže je výhodnější.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Poskytování údajů dle zákona o evidenci obyvatelstva pro potřeby Česko-německého fondu budoucnosti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8 odst. 17 zákona č. 133/2000 Sb., o evidenci obyvatel a rodných číslech a o změně některých zákonů (zákon o evidenci obyvatel):</w:t>
            </w:r>
          </w:p>
          <w:p w:rsidR="001B4A2A" w:rsidRDefault="001B4A2A">
            <w:pPr>
              <w:widowControl w:val="0"/>
              <w:spacing w:after="0" w:line="100" w:lineRule="atLeast"/>
              <w:jc w:val="both"/>
              <w:rPr>
                <w:i/>
                <w:sz w:val="20"/>
                <w:szCs w:val="20"/>
              </w:rPr>
            </w:pPr>
            <w:r>
              <w:rPr>
                <w:i/>
                <w:sz w:val="20"/>
                <w:szCs w:val="20"/>
              </w:rPr>
              <w:t xml:space="preserve">§ 8 </w:t>
            </w:r>
          </w:p>
          <w:p w:rsidR="001B4A2A" w:rsidRDefault="001B4A2A">
            <w:pPr>
              <w:widowControl w:val="0"/>
              <w:spacing w:after="0" w:line="100" w:lineRule="atLeast"/>
              <w:jc w:val="both"/>
              <w:rPr>
                <w:i/>
                <w:sz w:val="20"/>
                <w:szCs w:val="20"/>
              </w:rPr>
            </w:pPr>
            <w:r>
              <w:rPr>
                <w:i/>
                <w:sz w:val="20"/>
                <w:szCs w:val="20"/>
              </w:rPr>
              <w:t xml:space="preserve">Poskytnutí údajů z informačního systému </w:t>
            </w:r>
          </w:p>
          <w:p w:rsidR="001B4A2A" w:rsidRDefault="001B4A2A">
            <w:pPr>
              <w:widowControl w:val="0"/>
              <w:spacing w:after="0" w:line="100" w:lineRule="atLeast"/>
              <w:jc w:val="both"/>
              <w:rPr>
                <w:i/>
                <w:sz w:val="20"/>
                <w:szCs w:val="20"/>
              </w:rPr>
            </w:pPr>
            <w:r>
              <w:rPr>
                <w:i/>
                <w:sz w:val="20"/>
                <w:szCs w:val="20"/>
              </w:rPr>
              <w:t xml:space="preserve">(17) Ministerstvo poskytuje v elektronické podobě způsobem umožňujícím dálkový přístup Ministerstvu zahraničních věcí ČR pro potřeby Česko-německého fondu budoucnosti k zajištění odškodnění osob oprávněných jako oběti nucené a otrocké práce v průběhu druhé světové války, údaje z informačního systému evidence obyvatel o občanech České republiky v rozsahu </w:t>
            </w:r>
          </w:p>
          <w:p w:rsidR="001B4A2A" w:rsidRDefault="001B4A2A">
            <w:pPr>
              <w:widowControl w:val="0"/>
              <w:spacing w:after="0" w:line="100" w:lineRule="atLeast"/>
              <w:jc w:val="both"/>
              <w:rPr>
                <w:i/>
                <w:sz w:val="20"/>
                <w:szCs w:val="20"/>
              </w:rPr>
            </w:pPr>
            <w:r>
              <w:rPr>
                <w:i/>
                <w:sz w:val="20"/>
                <w:szCs w:val="20"/>
              </w:rPr>
              <w:t xml:space="preserve">a) jméno, popřípadě jména, příjmení, popřípadě jejich změna, rodné příjmení, </w:t>
            </w:r>
          </w:p>
          <w:p w:rsidR="001B4A2A" w:rsidRDefault="001B4A2A">
            <w:pPr>
              <w:widowControl w:val="0"/>
              <w:spacing w:after="0" w:line="100" w:lineRule="atLeast"/>
              <w:jc w:val="both"/>
              <w:rPr>
                <w:i/>
                <w:sz w:val="20"/>
                <w:szCs w:val="20"/>
              </w:rPr>
            </w:pPr>
            <w:r>
              <w:rPr>
                <w:i/>
                <w:sz w:val="20"/>
                <w:szCs w:val="20"/>
              </w:rPr>
              <w:t xml:space="preserve">b) datum narození, </w:t>
            </w:r>
          </w:p>
          <w:p w:rsidR="001B4A2A" w:rsidRDefault="001B4A2A">
            <w:pPr>
              <w:widowControl w:val="0"/>
              <w:spacing w:after="0" w:line="100" w:lineRule="atLeast"/>
              <w:jc w:val="both"/>
              <w:rPr>
                <w:i/>
                <w:sz w:val="20"/>
                <w:szCs w:val="20"/>
              </w:rPr>
            </w:pPr>
            <w:r>
              <w:rPr>
                <w:i/>
                <w:sz w:val="20"/>
                <w:szCs w:val="20"/>
              </w:rPr>
              <w:t xml:space="preserve">c) adresa místa trvalého pobytu, </w:t>
            </w:r>
          </w:p>
          <w:p w:rsidR="001B4A2A" w:rsidRDefault="001B4A2A">
            <w:pPr>
              <w:widowControl w:val="0"/>
              <w:spacing w:after="0" w:line="100" w:lineRule="atLeast"/>
              <w:jc w:val="both"/>
              <w:rPr>
                <w:i/>
                <w:sz w:val="20"/>
                <w:szCs w:val="20"/>
              </w:rPr>
            </w:pPr>
            <w:r>
              <w:rPr>
                <w:i/>
                <w:sz w:val="20"/>
                <w:szCs w:val="20"/>
              </w:rPr>
              <w:t xml:space="preserve">d) datum, místo a okres úmrtí, jde-li o úmrtí občana mimo území České republiky datum úmrtí a stát, na jehož území k úmrtí došlo, </w:t>
            </w:r>
          </w:p>
          <w:p w:rsidR="001B4A2A" w:rsidRDefault="001B4A2A">
            <w:pPr>
              <w:widowControl w:val="0"/>
              <w:spacing w:after="0" w:line="100" w:lineRule="atLeast"/>
              <w:jc w:val="both"/>
              <w:rPr>
                <w:sz w:val="20"/>
                <w:szCs w:val="20"/>
              </w:rPr>
            </w:pPr>
            <w:r>
              <w:rPr>
                <w:i/>
                <w:sz w:val="20"/>
                <w:szCs w:val="20"/>
              </w:rPr>
              <w:t xml:space="preserve">e) jméno, popřípadě jména a příjmení a adresa místa trvalého pobytu manžela a dítěte, pokud jsou tito v době poskytnutí údajů naživu.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 ohledem na problematiku, které se to týká, je otázka, zda je vůbec relevantní.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Zákon o evidenci obyvatelstva – údaje o nezletilých cizincích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23b odst. 1 písm. u) zákona č. 133/2000 Sb., o evidenci obyvatel a rodných číslech a o změně některých zákonů (zákon o evidenci obyvatel):</w:t>
            </w:r>
          </w:p>
          <w:p w:rsidR="001B4A2A" w:rsidRDefault="001B4A2A">
            <w:pPr>
              <w:widowControl w:val="0"/>
              <w:spacing w:after="0" w:line="100" w:lineRule="atLeast"/>
              <w:jc w:val="both"/>
              <w:rPr>
                <w:i/>
                <w:sz w:val="20"/>
                <w:szCs w:val="20"/>
              </w:rPr>
            </w:pPr>
            <w:r>
              <w:rPr>
                <w:i/>
                <w:sz w:val="20"/>
                <w:szCs w:val="20"/>
              </w:rPr>
              <w:t xml:space="preserve">§ 23b </w:t>
            </w:r>
          </w:p>
          <w:p w:rsidR="001B4A2A" w:rsidRDefault="001B4A2A">
            <w:pPr>
              <w:widowControl w:val="0"/>
              <w:spacing w:after="0" w:line="100" w:lineRule="atLeast"/>
              <w:jc w:val="both"/>
              <w:rPr>
                <w:i/>
                <w:sz w:val="20"/>
                <w:szCs w:val="20"/>
              </w:rPr>
            </w:pPr>
            <w:r>
              <w:rPr>
                <w:i/>
                <w:sz w:val="20"/>
                <w:szCs w:val="20"/>
              </w:rPr>
              <w:t xml:space="preserve">(1) V informačním systému se pro účely poskytování těchto údajů podle </w:t>
            </w:r>
            <w:hyperlink r:id="rId161" w:history="1">
              <w:r>
                <w:rPr>
                  <w:rStyle w:val="Hypertextovodkaz"/>
                  <w:i/>
                  <w:sz w:val="20"/>
                  <w:szCs w:val="20"/>
                </w:rPr>
                <w:t>odstavce 2</w:t>
              </w:r>
            </w:hyperlink>
            <w:r>
              <w:rPr>
                <w:i/>
                <w:sz w:val="20"/>
                <w:szCs w:val="20"/>
              </w:rPr>
              <w:t xml:space="preserve"> vedou nejpozději do 30. června 2012 údaje o cizincích s povolením k pobytu na území České republiky a o cizincích, kterým byla na území České republiky udělena mezinárodní ochrana formou azylu nebo doplňkové ochrany v rozsahu </w:t>
            </w:r>
          </w:p>
          <w:p w:rsidR="001B4A2A" w:rsidRDefault="001B4A2A">
            <w:pPr>
              <w:widowControl w:val="0"/>
              <w:spacing w:after="0" w:line="100" w:lineRule="atLeast"/>
              <w:jc w:val="both"/>
              <w:rPr>
                <w:i/>
                <w:sz w:val="20"/>
                <w:szCs w:val="20"/>
              </w:rPr>
            </w:pPr>
            <w:r>
              <w:rPr>
                <w:i/>
                <w:sz w:val="20"/>
                <w:szCs w:val="20"/>
              </w:rPr>
              <w:t xml:space="preserve">u) jméno, popřípadě jména, příjmení </w:t>
            </w:r>
          </w:p>
          <w:p w:rsidR="001B4A2A" w:rsidRDefault="001B4A2A">
            <w:pPr>
              <w:widowControl w:val="0"/>
              <w:spacing w:after="0" w:line="100" w:lineRule="atLeast"/>
              <w:jc w:val="both"/>
              <w:rPr>
                <w:i/>
                <w:sz w:val="20"/>
                <w:szCs w:val="20"/>
              </w:rPr>
            </w:pPr>
            <w:r>
              <w:rPr>
                <w:i/>
                <w:sz w:val="20"/>
                <w:szCs w:val="20"/>
              </w:rPr>
              <w:t xml:space="preserve">1. zletilého nezaopatřeného dítěte cizince s povolením k pobytu na území České republiky, </w:t>
            </w:r>
          </w:p>
          <w:p w:rsidR="001B4A2A" w:rsidRDefault="001B4A2A">
            <w:pPr>
              <w:widowControl w:val="0"/>
              <w:spacing w:after="0" w:line="100" w:lineRule="atLeast"/>
              <w:jc w:val="both"/>
              <w:rPr>
                <w:i/>
                <w:sz w:val="20"/>
                <w:szCs w:val="20"/>
              </w:rPr>
            </w:pPr>
            <w:r>
              <w:rPr>
                <w:i/>
                <w:sz w:val="20"/>
                <w:szCs w:val="20"/>
              </w:rPr>
              <w:t xml:space="preserve">2. nezletilého cizince, který byl cizinci s povolením k pobytu na území České republiky nebo jeho manželu rozhodnutím příslušného orgánu svěřen do náhradní rodinné péče, nebo který byl cizincem s povolením k pobytu na území České republiky nebo jeho manželem osvojen anebo jehož poručníkem nebo manželem jeho poručníka je cizinec s povolením k pobytu na území České republiky, </w:t>
            </w:r>
          </w:p>
          <w:p w:rsidR="001B4A2A" w:rsidRDefault="001B4A2A">
            <w:pPr>
              <w:widowControl w:val="0"/>
              <w:spacing w:after="0" w:line="100" w:lineRule="atLeast"/>
              <w:jc w:val="both"/>
              <w:rPr>
                <w:i/>
                <w:sz w:val="20"/>
                <w:szCs w:val="20"/>
              </w:rPr>
            </w:pPr>
            <w:r>
              <w:rPr>
                <w:i/>
                <w:sz w:val="20"/>
                <w:szCs w:val="20"/>
              </w:rPr>
              <w:t xml:space="preserve">3. osamělého cizince staršího 65 let nebo bez ohledu na věk cizince, který se o sebe nedokáže ze zdravotních důvodů sám postarat, jde-li o sloučení rodiny s rodičem nebo dítětem s povolením k pobytu na území České republiky, </w:t>
            </w:r>
          </w:p>
          <w:p w:rsidR="001B4A2A" w:rsidRDefault="001B4A2A">
            <w:pPr>
              <w:widowControl w:val="0"/>
              <w:spacing w:after="0" w:line="100" w:lineRule="atLeast"/>
              <w:jc w:val="both"/>
              <w:rPr>
                <w:i/>
                <w:sz w:val="20"/>
                <w:szCs w:val="20"/>
              </w:rPr>
            </w:pPr>
            <w:r>
              <w:rPr>
                <w:i/>
                <w:sz w:val="20"/>
                <w:szCs w:val="20"/>
              </w:rPr>
              <w:t xml:space="preserve">4. cizince, který je nezaopatřeným přímým příbuzným ve vzestupné nebo sestupné linii nebo takovým příbuzným manžela občana Evropské unie, </w:t>
            </w:r>
          </w:p>
          <w:p w:rsidR="001B4A2A" w:rsidRDefault="001B4A2A">
            <w:pPr>
              <w:widowControl w:val="0"/>
              <w:spacing w:after="0" w:line="100" w:lineRule="atLeast"/>
              <w:jc w:val="both"/>
              <w:rPr>
                <w:sz w:val="20"/>
                <w:szCs w:val="20"/>
              </w:rPr>
            </w:pPr>
            <w:r>
              <w:rPr>
                <w:i/>
                <w:sz w:val="20"/>
                <w:szCs w:val="20"/>
              </w:rPr>
              <w:t xml:space="preserve">5. rodiče nezletilého cizince, kterému byl udělen azyl podle zvláštního právního předpisu, a jeho rodné číslo; jde-li o cizince, kteří nemají přiděleno rodné číslo, vede se jméno, popřípadě jména, příjmení a datum narození.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České právo neumožňuje, aby do registrovaného partnerství vstoupila osoba mladší 18 let.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Poskytování informací dle zákona o organizaci a provádění sociálního zabezpečení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11a odst. 3 písm. k) a l) a odst. 4 písm. l) a s) zákona č. 582/1991 Sb., o organizaci a provádění sociálního zabezpečení:</w:t>
            </w:r>
          </w:p>
          <w:p w:rsidR="001B4A2A" w:rsidRDefault="001B4A2A">
            <w:pPr>
              <w:widowControl w:val="0"/>
              <w:spacing w:after="0" w:line="100" w:lineRule="atLeast"/>
              <w:jc w:val="both"/>
              <w:rPr>
                <w:i/>
                <w:sz w:val="20"/>
                <w:szCs w:val="20"/>
              </w:rPr>
            </w:pPr>
            <w:r>
              <w:rPr>
                <w:i/>
                <w:sz w:val="20"/>
                <w:szCs w:val="20"/>
              </w:rPr>
              <w:t xml:space="preserve">§ 11a </w:t>
            </w:r>
          </w:p>
          <w:p w:rsidR="001B4A2A" w:rsidRDefault="001B4A2A">
            <w:pPr>
              <w:widowControl w:val="0"/>
              <w:spacing w:after="0" w:line="100" w:lineRule="atLeast"/>
              <w:jc w:val="both"/>
              <w:rPr>
                <w:i/>
                <w:sz w:val="20"/>
                <w:szCs w:val="20"/>
              </w:rPr>
            </w:pPr>
            <w:r>
              <w:rPr>
                <w:i/>
                <w:sz w:val="20"/>
                <w:szCs w:val="20"/>
              </w:rPr>
              <w:t xml:space="preserve">(3) Poskytovanými údaji podle </w:t>
            </w:r>
            <w:hyperlink r:id="rId162" w:history="1">
              <w:r>
                <w:rPr>
                  <w:rStyle w:val="Hypertextovodkaz"/>
                  <w:i/>
                  <w:sz w:val="20"/>
                  <w:szCs w:val="20"/>
                </w:rPr>
                <w:t>odstavce 1 písm. b)</w:t>
              </w:r>
            </w:hyperlink>
            <w:r>
              <w:rPr>
                <w:i/>
                <w:sz w:val="20"/>
                <w:szCs w:val="20"/>
              </w:rPr>
              <w:t xml:space="preserve"> jsou </w:t>
            </w:r>
          </w:p>
          <w:p w:rsidR="001B4A2A" w:rsidRDefault="001B4A2A">
            <w:pPr>
              <w:widowControl w:val="0"/>
              <w:spacing w:after="0" w:line="100" w:lineRule="atLeast"/>
              <w:jc w:val="both"/>
              <w:rPr>
                <w:i/>
                <w:sz w:val="20"/>
                <w:szCs w:val="20"/>
              </w:rPr>
            </w:pPr>
            <w:r>
              <w:rPr>
                <w:i/>
                <w:sz w:val="20"/>
                <w:szCs w:val="20"/>
              </w:rPr>
              <w:t xml:space="preserve">k) rodinný stav, datum jeho změny a místo uzavření manželství, </w:t>
            </w:r>
          </w:p>
          <w:p w:rsidR="001B4A2A" w:rsidRDefault="001B4A2A">
            <w:pPr>
              <w:widowControl w:val="0"/>
              <w:spacing w:after="0" w:line="100" w:lineRule="atLeast"/>
              <w:jc w:val="both"/>
              <w:rPr>
                <w:i/>
                <w:sz w:val="20"/>
                <w:szCs w:val="20"/>
              </w:rPr>
            </w:pPr>
            <w:r>
              <w:rPr>
                <w:i/>
                <w:sz w:val="20"/>
                <w:szCs w:val="20"/>
              </w:rPr>
              <w:t xml:space="preserve">l) rodné číslo manžela; je-li manželem cizinec, který nemá přiděleno rodné číslo, jeho jméno, popřípadě jména, příjmení manžela a datum a místo jeho narození, </w:t>
            </w:r>
          </w:p>
          <w:p w:rsidR="001B4A2A" w:rsidRDefault="001B4A2A">
            <w:pPr>
              <w:widowControl w:val="0"/>
              <w:spacing w:after="0" w:line="100" w:lineRule="atLeast"/>
              <w:jc w:val="both"/>
              <w:rPr>
                <w:i/>
                <w:sz w:val="20"/>
                <w:szCs w:val="20"/>
              </w:rPr>
            </w:pPr>
            <w:r>
              <w:rPr>
                <w:i/>
                <w:sz w:val="20"/>
                <w:szCs w:val="20"/>
              </w:rPr>
              <w:t xml:space="preserve">(4) Poskytovanými údaji podle </w:t>
            </w:r>
            <w:hyperlink r:id="rId163" w:history="1">
              <w:r>
                <w:rPr>
                  <w:rStyle w:val="Hypertextovodkaz"/>
                  <w:i/>
                  <w:sz w:val="20"/>
                  <w:szCs w:val="20"/>
                </w:rPr>
                <w:t>odstavce 1 písm. c)</w:t>
              </w:r>
            </w:hyperlink>
            <w:r>
              <w:rPr>
                <w:i/>
                <w:sz w:val="20"/>
                <w:szCs w:val="20"/>
              </w:rPr>
              <w:t xml:space="preserve"> jsou </w:t>
            </w:r>
          </w:p>
          <w:p w:rsidR="001B4A2A" w:rsidRDefault="001B4A2A">
            <w:pPr>
              <w:widowControl w:val="0"/>
              <w:spacing w:after="0" w:line="100" w:lineRule="atLeast"/>
              <w:jc w:val="both"/>
              <w:rPr>
                <w:i/>
                <w:sz w:val="20"/>
                <w:szCs w:val="20"/>
              </w:rPr>
            </w:pPr>
            <w:r>
              <w:rPr>
                <w:i/>
                <w:sz w:val="20"/>
                <w:szCs w:val="20"/>
              </w:rPr>
              <w:t xml:space="preserve">l) rodinný stav, datum a místo jeho změny, jméno, popřípadě jména, příjmení manžela, rodné číslo nebo datum narození, </w:t>
            </w:r>
          </w:p>
          <w:p w:rsidR="001B4A2A" w:rsidRDefault="001B4A2A">
            <w:pPr>
              <w:widowControl w:val="0"/>
              <w:spacing w:after="0" w:line="100" w:lineRule="atLeast"/>
              <w:jc w:val="both"/>
              <w:rPr>
                <w:i/>
                <w:sz w:val="20"/>
                <w:szCs w:val="20"/>
              </w:rPr>
            </w:pPr>
            <w:r>
              <w:rPr>
                <w:i/>
                <w:sz w:val="20"/>
                <w:szCs w:val="20"/>
              </w:rPr>
              <w:t xml:space="preserve">s) jméno, popřípadě jména, a příjmení </w:t>
            </w:r>
          </w:p>
          <w:p w:rsidR="001B4A2A" w:rsidRDefault="001B4A2A">
            <w:pPr>
              <w:widowControl w:val="0"/>
              <w:spacing w:after="0" w:line="100" w:lineRule="atLeast"/>
              <w:jc w:val="both"/>
              <w:rPr>
                <w:i/>
                <w:sz w:val="20"/>
                <w:szCs w:val="20"/>
              </w:rPr>
            </w:pPr>
            <w:r>
              <w:rPr>
                <w:i/>
                <w:sz w:val="20"/>
                <w:szCs w:val="20"/>
              </w:rPr>
              <w:t xml:space="preserve">1. zletilého nezaopatřeného dítěte cizince, </w:t>
            </w:r>
          </w:p>
          <w:p w:rsidR="001B4A2A" w:rsidRDefault="001B4A2A">
            <w:pPr>
              <w:widowControl w:val="0"/>
              <w:spacing w:after="0" w:line="100" w:lineRule="atLeast"/>
              <w:jc w:val="both"/>
              <w:rPr>
                <w:i/>
                <w:sz w:val="20"/>
                <w:szCs w:val="20"/>
              </w:rPr>
            </w:pPr>
            <w:r>
              <w:rPr>
                <w:i/>
                <w:sz w:val="20"/>
                <w:szCs w:val="20"/>
              </w:rPr>
              <w:t xml:space="preserve">2. nezletilého cizince, který byl cizinci, nebo jeho manželu rozhodnutím příslušného orgánu svěřen do náhradní rodinné péče, nebo který byl cizincem, nebo jeho manželem osvojen anebo jehož poručníkem nebo manželem jeho poručníka je cizinec, </w:t>
            </w:r>
          </w:p>
          <w:p w:rsidR="001B4A2A" w:rsidRDefault="001B4A2A">
            <w:pPr>
              <w:widowControl w:val="0"/>
              <w:spacing w:after="0" w:line="100" w:lineRule="atLeast"/>
              <w:jc w:val="both"/>
              <w:rPr>
                <w:i/>
                <w:sz w:val="20"/>
                <w:szCs w:val="20"/>
              </w:rPr>
            </w:pPr>
            <w:r>
              <w:rPr>
                <w:i/>
                <w:sz w:val="20"/>
                <w:szCs w:val="20"/>
              </w:rPr>
              <w:t xml:space="preserve">3. osamělého cizince staršího 65 let nebo bez ohledu na věk cizince, který se o sebe nedokáže ze zdravotních důvodů sám postarat, jde-li o sloučení rodiny s rodičem nebo dítětem, kteří jsou cizinci, </w:t>
            </w:r>
          </w:p>
          <w:p w:rsidR="001B4A2A" w:rsidRDefault="001B4A2A">
            <w:pPr>
              <w:widowControl w:val="0"/>
              <w:spacing w:after="0" w:line="100" w:lineRule="atLeast"/>
              <w:jc w:val="both"/>
              <w:rPr>
                <w:i/>
                <w:sz w:val="20"/>
                <w:szCs w:val="20"/>
              </w:rPr>
            </w:pPr>
            <w:r>
              <w:rPr>
                <w:i/>
                <w:sz w:val="20"/>
                <w:szCs w:val="20"/>
              </w:rPr>
              <w:t xml:space="preserve">4. cizince, který je nezaopatřeným přímým příbuzným ve vzestupné nebo sestupné linii nebo takovým příbuzným manžela občana Evropské unie, </w:t>
            </w:r>
          </w:p>
          <w:p w:rsidR="001B4A2A" w:rsidRDefault="001B4A2A">
            <w:pPr>
              <w:widowControl w:val="0"/>
              <w:spacing w:after="0" w:line="100" w:lineRule="atLeast"/>
              <w:jc w:val="both"/>
              <w:rPr>
                <w:sz w:val="20"/>
                <w:szCs w:val="20"/>
              </w:rPr>
            </w:pPr>
            <w:r>
              <w:rPr>
                <w:i/>
                <w:sz w:val="20"/>
                <w:szCs w:val="20"/>
              </w:rPr>
              <w:t xml:space="preserve">5. rodiče nezletilého cizince a jeho rodné číslo; jde-li o cizince, kteří nemají přiděleno rodné číslo, jméno, popřípadě jména, příjmení a datum narození.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Prokazování dob dle zákona o organizaci a provádění sociálního zabezpečení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85 odst. 1 písm. c) zákona č. 582/1991 Sb., o organizaci a provádění sociálního zabezpečení:</w:t>
            </w:r>
          </w:p>
          <w:p w:rsidR="001B4A2A" w:rsidRDefault="001B4A2A">
            <w:pPr>
              <w:widowControl w:val="0"/>
              <w:spacing w:after="0" w:line="100" w:lineRule="atLeast"/>
              <w:rPr>
                <w:i/>
                <w:sz w:val="20"/>
                <w:szCs w:val="20"/>
              </w:rPr>
            </w:pPr>
            <w:r>
              <w:rPr>
                <w:i/>
                <w:sz w:val="20"/>
                <w:szCs w:val="20"/>
              </w:rPr>
              <w:t xml:space="preserve">§ 85 </w:t>
            </w:r>
          </w:p>
          <w:p w:rsidR="001B4A2A" w:rsidRDefault="001B4A2A">
            <w:pPr>
              <w:widowControl w:val="0"/>
              <w:spacing w:after="0" w:line="100" w:lineRule="atLeast"/>
              <w:rPr>
                <w:i/>
                <w:sz w:val="20"/>
                <w:szCs w:val="20"/>
              </w:rPr>
            </w:pPr>
            <w:r>
              <w:rPr>
                <w:i/>
                <w:sz w:val="20"/>
                <w:szCs w:val="20"/>
              </w:rPr>
              <w:t xml:space="preserve">Prokazování některých dob </w:t>
            </w:r>
          </w:p>
          <w:p w:rsidR="001B4A2A" w:rsidRDefault="001B4A2A">
            <w:pPr>
              <w:widowControl w:val="0"/>
              <w:spacing w:after="0" w:line="100" w:lineRule="atLeast"/>
              <w:jc w:val="both"/>
              <w:rPr>
                <w:i/>
                <w:sz w:val="20"/>
                <w:szCs w:val="20"/>
              </w:rPr>
            </w:pPr>
            <w:r>
              <w:rPr>
                <w:i/>
                <w:sz w:val="20"/>
                <w:szCs w:val="20"/>
              </w:rPr>
              <w:t xml:space="preserve">(1) V řízení ve věcech důchodového pojištění se prokazují </w:t>
            </w:r>
          </w:p>
          <w:p w:rsidR="001B4A2A" w:rsidRDefault="001B4A2A">
            <w:pPr>
              <w:widowControl w:val="0"/>
              <w:spacing w:after="0" w:line="100" w:lineRule="atLeast"/>
              <w:rPr>
                <w:sz w:val="20"/>
                <w:szCs w:val="20"/>
              </w:rPr>
            </w:pPr>
            <w:r>
              <w:rPr>
                <w:i/>
                <w:sz w:val="20"/>
                <w:szCs w:val="20"/>
              </w:rPr>
              <w:t xml:space="preserve"> c) doba pobytu v cizině, po kterou žena doprovázela svého manžela, který působil jako zaměstnanec v zahraničí nebo expert v zahraničí, potvrzením zaměstnavatele, který vyslal manžela ženy do zahraničí,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Zajímavé je, že je vlastně diskriminující i vzhledem k pohlaví osob. Asi se nepočítá s tím, že by muž doprovázel svou ženu.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Vrácení neoprávněně vyplaceného vdovského důchodu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118a odst. 2 zákona č. 582/1991 Sb., o organizaci a provádění sociálního zabezpečení:</w:t>
            </w:r>
          </w:p>
          <w:p w:rsidR="001B4A2A" w:rsidRDefault="001B4A2A">
            <w:pPr>
              <w:widowControl w:val="0"/>
              <w:spacing w:after="0" w:line="100" w:lineRule="atLeast"/>
              <w:rPr>
                <w:i/>
                <w:sz w:val="20"/>
                <w:szCs w:val="20"/>
              </w:rPr>
            </w:pPr>
            <w:r>
              <w:rPr>
                <w:i/>
                <w:sz w:val="20"/>
                <w:szCs w:val="20"/>
              </w:rPr>
              <w:t xml:space="preserve">§ 118a </w:t>
            </w:r>
          </w:p>
          <w:p w:rsidR="001B4A2A" w:rsidRDefault="001B4A2A">
            <w:pPr>
              <w:widowControl w:val="0"/>
              <w:spacing w:after="0" w:line="100" w:lineRule="atLeast"/>
              <w:rPr>
                <w:sz w:val="20"/>
                <w:szCs w:val="20"/>
              </w:rPr>
            </w:pPr>
            <w:r>
              <w:rPr>
                <w:i/>
                <w:sz w:val="20"/>
                <w:szCs w:val="20"/>
              </w:rPr>
              <w:t>(2) Jestliže byl občanu vyplácen starobní důchod a nebyly přitom splněny podmínky stanovené zákonem o důchodovém pojištění pro výplatu tohoto důchodu,57) má plátce důchodu vůči tomuto občanu nárok na vrácení těch vyplacených částek starobního důchodu, které nenáležely. To platí obdobně, zanikl-li nárok na vdovský nebo vdovecký důchod z důvodu uzavření nového manželství nebo nárok na sirotčí důchod z důvodu dosažení 26. roku věku.</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Poskytování údajů dle zákona o ochraně utajovaných informací –  u nezletilého/nezaopatřeného</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138a odst. 3 písm. u) zákona č. 412/2005 Sb., o ochraně utajovaných informací a o bezpečnostní způsobilosti:</w:t>
            </w:r>
          </w:p>
          <w:p w:rsidR="001B4A2A" w:rsidRDefault="001B4A2A">
            <w:pPr>
              <w:widowControl w:val="0"/>
              <w:spacing w:after="0" w:line="100" w:lineRule="atLeast"/>
              <w:rPr>
                <w:i/>
                <w:sz w:val="20"/>
                <w:szCs w:val="20"/>
              </w:rPr>
            </w:pPr>
            <w:r>
              <w:rPr>
                <w:i/>
                <w:sz w:val="20"/>
                <w:szCs w:val="20"/>
              </w:rPr>
              <w:t xml:space="preserve">§ 138a </w:t>
            </w:r>
          </w:p>
          <w:p w:rsidR="001B4A2A" w:rsidRDefault="001B4A2A">
            <w:pPr>
              <w:widowControl w:val="0"/>
              <w:spacing w:after="0" w:line="100" w:lineRule="atLeast"/>
              <w:rPr>
                <w:i/>
                <w:sz w:val="20"/>
                <w:szCs w:val="20"/>
              </w:rPr>
            </w:pPr>
          </w:p>
          <w:p w:rsidR="001B4A2A" w:rsidRDefault="001B4A2A">
            <w:pPr>
              <w:widowControl w:val="0"/>
              <w:spacing w:after="0" w:line="100" w:lineRule="atLeast"/>
              <w:rPr>
                <w:i/>
                <w:sz w:val="20"/>
                <w:szCs w:val="20"/>
              </w:rPr>
            </w:pPr>
            <w:r>
              <w:rPr>
                <w:i/>
                <w:sz w:val="20"/>
                <w:szCs w:val="20"/>
              </w:rPr>
              <w:t xml:space="preserve">(3) Úřadu jsou poskytovány pro výkon působnosti podle tohoto zákona z informačního systému cizinců o cizincích údaje, kterými jsou </w:t>
            </w:r>
          </w:p>
          <w:p w:rsidR="001B4A2A" w:rsidRDefault="001B4A2A">
            <w:pPr>
              <w:widowControl w:val="0"/>
              <w:spacing w:after="0" w:line="100" w:lineRule="atLeast"/>
              <w:rPr>
                <w:i/>
                <w:sz w:val="20"/>
                <w:szCs w:val="20"/>
              </w:rPr>
            </w:pPr>
            <w:r>
              <w:rPr>
                <w:i/>
                <w:sz w:val="20"/>
                <w:szCs w:val="20"/>
              </w:rPr>
              <w:t xml:space="preserve">u) jméno, popřípadě jména, příjmení </w:t>
            </w:r>
          </w:p>
          <w:p w:rsidR="001B4A2A" w:rsidRDefault="001B4A2A">
            <w:pPr>
              <w:widowControl w:val="0"/>
              <w:spacing w:after="0" w:line="100" w:lineRule="atLeast"/>
              <w:rPr>
                <w:i/>
                <w:sz w:val="20"/>
                <w:szCs w:val="20"/>
              </w:rPr>
            </w:pPr>
            <w:r>
              <w:rPr>
                <w:i/>
                <w:sz w:val="20"/>
                <w:szCs w:val="20"/>
              </w:rPr>
              <w:t xml:space="preserve">1. zletilého nezaopatřeného dítěte cizince s povolením k pobytu na území České republiky, </w:t>
            </w:r>
          </w:p>
          <w:p w:rsidR="001B4A2A" w:rsidRDefault="001B4A2A">
            <w:pPr>
              <w:widowControl w:val="0"/>
              <w:spacing w:after="0" w:line="100" w:lineRule="atLeast"/>
              <w:rPr>
                <w:i/>
                <w:sz w:val="20"/>
                <w:szCs w:val="20"/>
              </w:rPr>
            </w:pPr>
            <w:r>
              <w:rPr>
                <w:i/>
                <w:sz w:val="20"/>
                <w:szCs w:val="20"/>
              </w:rPr>
              <w:t xml:space="preserve">2. nezletilého cizince, který byl cizinci s povolením k pobytu na území České republiky nebo jeho manželu rozhodnutím příslušného orgánu svěřen do náhradní rodinné péče, nebo který byl cizincem s povolením k pobytu na území České republiky nebo jeho manželem osvojen anebo jehož poručníkem nebo manželem jeho poručníka je cizinec s povolením k pobytu na území České republiky, </w:t>
            </w:r>
          </w:p>
          <w:p w:rsidR="001B4A2A" w:rsidRDefault="001B4A2A">
            <w:pPr>
              <w:widowControl w:val="0"/>
              <w:spacing w:after="0" w:line="100" w:lineRule="atLeast"/>
              <w:rPr>
                <w:i/>
                <w:sz w:val="20"/>
                <w:szCs w:val="20"/>
              </w:rPr>
            </w:pPr>
            <w:r>
              <w:rPr>
                <w:i/>
                <w:sz w:val="20"/>
                <w:szCs w:val="20"/>
              </w:rPr>
              <w:t xml:space="preserve">3. osamělého cizince staršího 65 let nebo bez ohledu na věk cizince, který se o sebe nedokáže ze zdravotních důvodů sám postarat, jde-li o sloučení rodiny s rodičem nebo dítětem s povolením k pobytu na území České republiky, </w:t>
            </w:r>
          </w:p>
          <w:p w:rsidR="001B4A2A" w:rsidRDefault="001B4A2A">
            <w:pPr>
              <w:widowControl w:val="0"/>
              <w:spacing w:after="0" w:line="100" w:lineRule="atLeast"/>
              <w:rPr>
                <w:i/>
                <w:sz w:val="20"/>
                <w:szCs w:val="20"/>
              </w:rPr>
            </w:pPr>
            <w:r>
              <w:rPr>
                <w:i/>
                <w:sz w:val="20"/>
                <w:szCs w:val="20"/>
              </w:rPr>
              <w:t xml:space="preserve">4. cizince, který je nezaopatřeným přímým příbuzným ve vzestupné nebo sestupné linii nebo takovým příbuzným manžela občana Evropské unie, </w:t>
            </w:r>
          </w:p>
          <w:p w:rsidR="001B4A2A" w:rsidRDefault="001B4A2A">
            <w:pPr>
              <w:widowControl w:val="0"/>
              <w:spacing w:after="0" w:line="100" w:lineRule="atLeast"/>
              <w:rPr>
                <w:i/>
                <w:sz w:val="20"/>
                <w:szCs w:val="20"/>
              </w:rPr>
            </w:pPr>
            <w:r>
              <w:rPr>
                <w:i/>
                <w:sz w:val="20"/>
                <w:szCs w:val="20"/>
              </w:rPr>
              <w:t xml:space="preserve">5. rodiče nezletilého cizince, kterému byl udělen azyl podle zvláštního právního předpisu, a jeho rodné číslo; jde-li o cizince, kteří nemají přiděleno rodné číslo, jméno, popřípadě jména, příjmení a datum narození. </w:t>
            </w:r>
          </w:p>
          <w:p w:rsidR="001B4A2A" w:rsidRDefault="001B4A2A">
            <w:pPr>
              <w:widowControl w:val="0"/>
              <w:spacing w:after="0" w:line="100" w:lineRule="atLeast"/>
              <w:rPr>
                <w:sz w:val="20"/>
                <w:szCs w:val="20"/>
              </w:rPr>
            </w:pPr>
            <w:r>
              <w:rPr>
                <w:i/>
                <w:sz w:val="20"/>
                <w:szCs w:val="20"/>
              </w:rPr>
              <w:t>Údaje, které jsou vedeny jako referenční údaje v základním registru obyvatel, se využijí z informačního systému cizinců, pouze pokud jsou ve tvaru předcházejícím současný stav.</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Český právní řád neumožňuje, aby do partnerství vstoupila osoba mladší 18 let.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Povinnost Ministerstva vnitra dle zákona o ochraně utajovaných informací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141 odst. 3 písm. b) zákona č. 412/2005 Sb., o ochraně utajovaných informací a o bezpečnostní způsobilosti:</w:t>
            </w:r>
          </w:p>
          <w:p w:rsidR="001B4A2A" w:rsidRDefault="001B4A2A">
            <w:pPr>
              <w:widowControl w:val="0"/>
              <w:spacing w:after="0" w:line="100" w:lineRule="atLeast"/>
              <w:rPr>
                <w:i/>
                <w:sz w:val="20"/>
                <w:szCs w:val="20"/>
              </w:rPr>
            </w:pPr>
            <w:r>
              <w:rPr>
                <w:i/>
                <w:sz w:val="20"/>
                <w:szCs w:val="20"/>
              </w:rPr>
              <w:t xml:space="preserve">§ 141 </w:t>
            </w:r>
          </w:p>
          <w:p w:rsidR="001B4A2A" w:rsidRDefault="001B4A2A">
            <w:pPr>
              <w:widowControl w:val="0"/>
              <w:spacing w:after="0" w:line="100" w:lineRule="atLeast"/>
              <w:rPr>
                <w:i/>
                <w:sz w:val="20"/>
                <w:szCs w:val="20"/>
              </w:rPr>
            </w:pPr>
            <w:r>
              <w:rPr>
                <w:i/>
                <w:sz w:val="20"/>
                <w:szCs w:val="20"/>
              </w:rPr>
              <w:t xml:space="preserve">Ministerstvo vnitra a policie </w:t>
            </w:r>
          </w:p>
          <w:p w:rsidR="001B4A2A" w:rsidRDefault="001B4A2A">
            <w:pPr>
              <w:widowControl w:val="0"/>
              <w:spacing w:after="0" w:line="100" w:lineRule="atLeast"/>
              <w:rPr>
                <w:i/>
                <w:sz w:val="20"/>
                <w:szCs w:val="20"/>
              </w:rPr>
            </w:pPr>
            <w:r>
              <w:rPr>
                <w:i/>
                <w:sz w:val="20"/>
                <w:szCs w:val="20"/>
              </w:rPr>
              <w:t xml:space="preserve">(3) Ministerstvo vnitra je při plnění úkolů podle tohoto zákona dále povinno </w:t>
            </w:r>
          </w:p>
          <w:p w:rsidR="001B4A2A" w:rsidRDefault="001B4A2A">
            <w:pPr>
              <w:widowControl w:val="0"/>
              <w:spacing w:after="0" w:line="100" w:lineRule="atLeast"/>
              <w:rPr>
                <w:sz w:val="20"/>
                <w:szCs w:val="20"/>
              </w:rPr>
            </w:pPr>
            <w:r>
              <w:rPr>
                <w:i/>
                <w:sz w:val="20"/>
                <w:szCs w:val="20"/>
              </w:rPr>
              <w:t xml:space="preserve"> b) provádět na žádost Úřadu opatření k evidenční ochraně osobních údajů držitele osvědčení fyzické osoby nebo jeho manželky, dítěte a rodičů.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Opět otázka, jestli zde nedochází  k diskriminaci i z důvodu pohlaví.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Působnost inspektorátu práce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6 odst. 1 písm. d) zákona č. 251/2005 Sb., o inspekci práce:</w:t>
            </w:r>
          </w:p>
          <w:p w:rsidR="001B4A2A" w:rsidRDefault="001B4A2A">
            <w:pPr>
              <w:widowControl w:val="0"/>
              <w:spacing w:after="0" w:line="100" w:lineRule="atLeast"/>
              <w:rPr>
                <w:i/>
                <w:sz w:val="20"/>
                <w:szCs w:val="20"/>
              </w:rPr>
            </w:pPr>
            <w:r>
              <w:rPr>
                <w:i/>
                <w:sz w:val="20"/>
                <w:szCs w:val="20"/>
              </w:rPr>
              <w:t xml:space="preserve">§ 6 </w:t>
            </w:r>
          </w:p>
          <w:p w:rsidR="001B4A2A" w:rsidRDefault="001B4A2A">
            <w:pPr>
              <w:widowControl w:val="0"/>
              <w:spacing w:after="0" w:line="100" w:lineRule="atLeast"/>
              <w:rPr>
                <w:i/>
                <w:sz w:val="20"/>
                <w:szCs w:val="20"/>
              </w:rPr>
            </w:pPr>
            <w:r>
              <w:rPr>
                <w:i/>
                <w:sz w:val="20"/>
                <w:szCs w:val="20"/>
              </w:rPr>
              <w:t xml:space="preserve">(1) Působnost úřadu a inspektorátů se vztahuje na </w:t>
            </w:r>
          </w:p>
          <w:p w:rsidR="001B4A2A" w:rsidRDefault="001B4A2A">
            <w:pPr>
              <w:widowControl w:val="0"/>
              <w:spacing w:after="0" w:line="100" w:lineRule="atLeast"/>
              <w:rPr>
                <w:sz w:val="20"/>
                <w:szCs w:val="20"/>
              </w:rPr>
            </w:pPr>
            <w:r>
              <w:rPr>
                <w:i/>
                <w:sz w:val="20"/>
                <w:szCs w:val="20"/>
              </w:rPr>
              <w:t xml:space="preserve">d) spolupracujícího manžela nebo dítě osoby uvedené pod písmeny b) a c)18),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Poskytování údajů dle zákona o pozemkových úpravách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5a zákona č. 139/2002 Sb., o pozemkových úpravách a pozemkových úřadech a o změně zákona č. 229/1991 Sb., o úpravě vlastnických vztahů k půdě a jinému zemědělskému majetku, ve znění pozdějších předpisů:</w:t>
            </w:r>
          </w:p>
          <w:p w:rsidR="001B4A2A" w:rsidRDefault="001B4A2A">
            <w:pPr>
              <w:widowControl w:val="0"/>
              <w:spacing w:after="0" w:line="100" w:lineRule="atLeast"/>
              <w:rPr>
                <w:i/>
                <w:sz w:val="20"/>
                <w:szCs w:val="20"/>
              </w:rPr>
            </w:pPr>
            <w:r>
              <w:rPr>
                <w:i/>
                <w:sz w:val="20"/>
                <w:szCs w:val="20"/>
              </w:rPr>
              <w:t xml:space="preserve">§ 5a </w:t>
            </w:r>
          </w:p>
          <w:p w:rsidR="001B4A2A" w:rsidRDefault="001B4A2A">
            <w:pPr>
              <w:widowControl w:val="0"/>
              <w:spacing w:after="0" w:line="100" w:lineRule="atLeast"/>
              <w:rPr>
                <w:i/>
                <w:sz w:val="20"/>
                <w:szCs w:val="20"/>
              </w:rPr>
            </w:pPr>
            <w:r>
              <w:rPr>
                <w:i/>
                <w:sz w:val="20"/>
                <w:szCs w:val="20"/>
              </w:rPr>
              <w:t xml:space="preserve">(1) Ministerstvo vnitra nebo Policie České republiky poskytuje pozemkovým úřadům pro výkon působnosti podle tohoto zákona </w:t>
            </w:r>
          </w:p>
          <w:p w:rsidR="001B4A2A" w:rsidRDefault="001B4A2A">
            <w:pPr>
              <w:widowControl w:val="0"/>
              <w:spacing w:after="0" w:line="100" w:lineRule="atLeast"/>
              <w:rPr>
                <w:i/>
                <w:sz w:val="20"/>
                <w:szCs w:val="20"/>
              </w:rPr>
            </w:pPr>
            <w:r>
              <w:rPr>
                <w:i/>
                <w:sz w:val="20"/>
                <w:szCs w:val="20"/>
              </w:rPr>
              <w:t xml:space="preserve">c) údaje z agendového informačního systému cizinců. </w:t>
            </w:r>
          </w:p>
          <w:p w:rsidR="001B4A2A" w:rsidRDefault="001B4A2A">
            <w:pPr>
              <w:widowControl w:val="0"/>
              <w:spacing w:after="0" w:line="100" w:lineRule="atLeast"/>
              <w:rPr>
                <w:i/>
                <w:sz w:val="20"/>
                <w:szCs w:val="20"/>
              </w:rPr>
            </w:pPr>
            <w:r>
              <w:rPr>
                <w:i/>
                <w:sz w:val="20"/>
                <w:szCs w:val="20"/>
              </w:rPr>
              <w:t xml:space="preserve"> (3) Poskytovanými údaji podle </w:t>
            </w:r>
            <w:hyperlink r:id="rId164" w:history="1">
              <w:r>
                <w:rPr>
                  <w:rStyle w:val="Hypertextovodkaz"/>
                  <w:i/>
                  <w:sz w:val="20"/>
                  <w:szCs w:val="20"/>
                </w:rPr>
                <w:t>odstavce 1 písm. b)</w:t>
              </w:r>
            </w:hyperlink>
            <w:r>
              <w:rPr>
                <w:i/>
                <w:sz w:val="20"/>
                <w:szCs w:val="20"/>
              </w:rPr>
              <w:t xml:space="preserve"> jsou </w:t>
            </w:r>
          </w:p>
          <w:p w:rsidR="001B4A2A" w:rsidRDefault="001B4A2A">
            <w:pPr>
              <w:widowControl w:val="0"/>
              <w:spacing w:after="0" w:line="100" w:lineRule="atLeast"/>
              <w:rPr>
                <w:sz w:val="20"/>
                <w:szCs w:val="20"/>
              </w:rPr>
            </w:pPr>
            <w:r>
              <w:rPr>
                <w:i/>
                <w:sz w:val="20"/>
                <w:szCs w:val="20"/>
              </w:rPr>
              <w:t xml:space="preserve"> g) rodné číslo manžela; je-li manželem cizinec, který nemá přiděleno rodné číslo, jeho jméno, popřípadě jména, příjmení manžela a datum jeho narození,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Návrh pozemkových úprav</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xml:space="preserve">§ 9 odst. 16 zákona č. č. 139/2002 Sb., o pozemkových úpravách a pozemkových úřadech a o změně zákona č. 229/1991 Sb., o úpravě vlastnických vztahů k půdě a jinému zemědělskému majetku, ve znění pozdějších předpisů: </w:t>
            </w:r>
          </w:p>
          <w:p w:rsidR="001B4A2A" w:rsidRDefault="001B4A2A">
            <w:pPr>
              <w:widowControl w:val="0"/>
              <w:spacing w:after="0" w:line="100" w:lineRule="atLeast"/>
              <w:rPr>
                <w:i/>
                <w:sz w:val="20"/>
                <w:szCs w:val="20"/>
              </w:rPr>
            </w:pPr>
            <w:r>
              <w:rPr>
                <w:i/>
                <w:sz w:val="20"/>
                <w:szCs w:val="20"/>
              </w:rPr>
              <w:t xml:space="preserve">§ 9 </w:t>
            </w:r>
          </w:p>
          <w:p w:rsidR="001B4A2A" w:rsidRDefault="001B4A2A">
            <w:pPr>
              <w:widowControl w:val="0"/>
              <w:spacing w:after="0" w:line="100" w:lineRule="atLeast"/>
              <w:rPr>
                <w:i/>
                <w:sz w:val="20"/>
                <w:szCs w:val="20"/>
              </w:rPr>
            </w:pPr>
            <w:r>
              <w:rPr>
                <w:i/>
                <w:sz w:val="20"/>
                <w:szCs w:val="20"/>
              </w:rPr>
              <w:t xml:space="preserve">Návrh pozemkových úprav </w:t>
            </w:r>
          </w:p>
          <w:p w:rsidR="001B4A2A" w:rsidRDefault="001B4A2A">
            <w:pPr>
              <w:widowControl w:val="0"/>
              <w:spacing w:after="0" w:line="100" w:lineRule="atLeast"/>
              <w:jc w:val="both"/>
              <w:rPr>
                <w:sz w:val="20"/>
                <w:szCs w:val="20"/>
              </w:rPr>
            </w:pPr>
            <w:r>
              <w:rPr>
                <w:i/>
                <w:sz w:val="20"/>
                <w:szCs w:val="20"/>
              </w:rPr>
              <w:t>(16) Pozemkový úřad může, pokud to je s ohledem na dosažení cíle pozemkových úprav potřebné, v průběhu pozemkových úprav vykupovat se souhlasem vlastníka ve prospěch státu pozemky nebo spoluvlastnické podíly k nim v ceně nejvýše podle zvláštního právního předpisu,14) popřípadě přijmout dar24) Rovněž může vypořádat spoluvlastnictví k pozemku tak, že spoluvlastníkům připočte k jejich nároku (</w:t>
            </w:r>
            <w:hyperlink r:id="rId165" w:history="1">
              <w:r>
                <w:rPr>
                  <w:rStyle w:val="Hypertextovodkaz"/>
                  <w:i/>
                  <w:sz w:val="20"/>
                  <w:szCs w:val="20"/>
                </w:rPr>
                <w:t>§ 8 odst. 1</w:t>
              </w:r>
            </w:hyperlink>
            <w:r>
              <w:rPr>
                <w:i/>
                <w:sz w:val="20"/>
                <w:szCs w:val="20"/>
              </w:rPr>
              <w:t xml:space="preserve">) část odpovídající spoluvlastnickému podílu k předmětnému pozemku; jestliže spoluvlastník kromě spoluvlastnického podílu nevlastní jiný pozemek, tvoří tento spoluvlastnický podíl samostatný nárok. Pozemkový úřad může na základě dohody uzavřené mezi spoluvlastníky reálně rozdělit spoluvlastnické podíly i v případě, že spoluvlastníci nevlastní v obvodu pozemkových úprav jiný pozemek. Předmětem reálného rozdělení nemohou být pozemky ve společném jmění manželů. O pozemky, jejichž vlastník není znám, nebo o spoluvlastnické podíly k takovým pozemkům lze zvýšit nárok státu. V případě, kdy k pozemku nelze podle údajů evidence katastru nemovitostí jednoznačně určit vlastníka a bude-li šetření nezbytných údajů o vlastníkovi pozemku prokazatelně bezvýsledné, posuzuje se takový pozemek jako pozemek, jehož vlastník není znám. Přihlásí-li se pozemkovému úřadu do 5 let od právní moci rozhodnutí pozemkového úřadu o výměně nebo přechodu vlastnických práv osoba, která prokáže, že byla k uvedenému dni vlastníkem předmětného pozemku nebo spoluvlastnického podílu k němu, pozemkový úřad jí poskytne finanční náhradu v ceně podle jiného právního předpisu14) platného v době přechodu pozemku nebo spoluvlastnického podílu k tomuto pozemku na stát.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Podmínky nároku na příspěvek na bydlení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§33 odst. 4 zákona č. 111/2006 Sb., o pomoci v hmotné nouzi:</w:t>
            </w:r>
          </w:p>
          <w:p w:rsidR="001B4A2A" w:rsidRDefault="001B4A2A">
            <w:pPr>
              <w:widowControl w:val="0"/>
              <w:spacing w:after="0" w:line="100" w:lineRule="atLeast"/>
              <w:jc w:val="both"/>
              <w:rPr>
                <w:i/>
                <w:sz w:val="20"/>
                <w:szCs w:val="20"/>
              </w:rPr>
            </w:pPr>
            <w:r>
              <w:rPr>
                <w:i/>
                <w:sz w:val="20"/>
                <w:szCs w:val="20"/>
              </w:rPr>
              <w:t xml:space="preserve">§ 33 </w:t>
            </w:r>
          </w:p>
          <w:p w:rsidR="001B4A2A" w:rsidRDefault="001B4A2A">
            <w:pPr>
              <w:widowControl w:val="0"/>
              <w:spacing w:after="0" w:line="100" w:lineRule="atLeast"/>
              <w:jc w:val="both"/>
              <w:rPr>
                <w:i/>
                <w:sz w:val="20"/>
                <w:szCs w:val="20"/>
              </w:rPr>
            </w:pPr>
            <w:r>
              <w:rPr>
                <w:i/>
                <w:sz w:val="20"/>
                <w:szCs w:val="20"/>
              </w:rPr>
              <w:t xml:space="preserve">Podmínky nároku na doplatek na bydlení </w:t>
            </w:r>
          </w:p>
          <w:p w:rsidR="001B4A2A" w:rsidRDefault="001B4A2A">
            <w:pPr>
              <w:widowControl w:val="0"/>
              <w:spacing w:after="0" w:line="100" w:lineRule="atLeast"/>
              <w:jc w:val="both"/>
              <w:rPr>
                <w:sz w:val="20"/>
                <w:szCs w:val="20"/>
              </w:rPr>
            </w:pPr>
            <w:r>
              <w:rPr>
                <w:i/>
                <w:sz w:val="20"/>
                <w:szCs w:val="20"/>
              </w:rPr>
              <w:t>(4) Za vlastníka bytu se považuje i manžel, který užívá byt na základě práva bydlení odvozeného od vlastnického práva druhého manžela72), pokud nárok na doplatek na bydlení neuplatňuje manžel jako vlastník bytu. Za nájemce bytu se považují oba manželé, mají-li k bytu společné nájemní právo73). Za dobu trvání nájemního vztahu se považuje i doba od zániku členství v bytovém družstvu do uplynutí lhůty k vyklizení bytu, doba od smrti nájemce služebního bytu nebo bytu zvláštního určení do uplynutí lhůty k vyklizení tohoto bytu a doba od trvalého opuštění služebního bytu nebo bytu zvláštního určení jeho nájemcem do uplynutí lhůty k vyklizení tohoto bytu.</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 případě partnerů chybí ustanovení o společném právu bydlení.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Údaje poskytované Ministerstvem vnitra podle zákona o pomoci v hmotné nouzí o nezletilých/nezaopatřených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53 odst. 4 písm. r) zákona č. 111/2006 Sb., o pomoci v hmotné nouzi:</w:t>
            </w:r>
          </w:p>
          <w:p w:rsidR="001B4A2A" w:rsidRDefault="001B4A2A">
            <w:pPr>
              <w:widowControl w:val="0"/>
              <w:spacing w:after="0" w:line="100" w:lineRule="atLeast"/>
              <w:jc w:val="both"/>
              <w:rPr>
                <w:i/>
                <w:sz w:val="20"/>
                <w:szCs w:val="20"/>
              </w:rPr>
            </w:pPr>
            <w:r>
              <w:rPr>
                <w:i/>
                <w:sz w:val="20"/>
                <w:szCs w:val="20"/>
              </w:rPr>
              <w:t xml:space="preserve">§ 53 </w:t>
            </w:r>
          </w:p>
          <w:p w:rsidR="001B4A2A" w:rsidRDefault="001B4A2A">
            <w:pPr>
              <w:widowControl w:val="0"/>
              <w:spacing w:after="0" w:line="100" w:lineRule="atLeast"/>
              <w:jc w:val="both"/>
              <w:rPr>
                <w:i/>
                <w:sz w:val="20"/>
                <w:szCs w:val="20"/>
              </w:rPr>
            </w:pPr>
            <w:r>
              <w:rPr>
                <w:i/>
                <w:sz w:val="20"/>
                <w:szCs w:val="20"/>
              </w:rPr>
              <w:t xml:space="preserve">Údaje poskytované Ministerstvem vnitra </w:t>
            </w:r>
          </w:p>
          <w:p w:rsidR="001B4A2A" w:rsidRDefault="001B4A2A">
            <w:pPr>
              <w:widowControl w:val="0"/>
              <w:spacing w:after="0" w:line="100" w:lineRule="atLeast"/>
              <w:jc w:val="both"/>
              <w:rPr>
                <w:i/>
                <w:sz w:val="20"/>
                <w:szCs w:val="20"/>
              </w:rPr>
            </w:pPr>
            <w:r>
              <w:rPr>
                <w:i/>
                <w:sz w:val="20"/>
                <w:szCs w:val="20"/>
              </w:rPr>
              <w:t xml:space="preserve">(1) Ministerstvo vnitra nebo Policie České republiky pro účely pomoci v hmotné nouzi poskytuje orgánům pomoci v hmotné nouzi </w:t>
            </w:r>
          </w:p>
          <w:p w:rsidR="001B4A2A" w:rsidRDefault="001B4A2A">
            <w:pPr>
              <w:widowControl w:val="0"/>
              <w:spacing w:after="0" w:line="100" w:lineRule="atLeast"/>
              <w:jc w:val="both"/>
              <w:rPr>
                <w:i/>
                <w:sz w:val="20"/>
                <w:szCs w:val="20"/>
              </w:rPr>
            </w:pPr>
            <w:r>
              <w:rPr>
                <w:i/>
                <w:sz w:val="20"/>
                <w:szCs w:val="20"/>
              </w:rPr>
              <w:t xml:space="preserve">c) údaje z agendového informačního systému cizinců, </w:t>
            </w:r>
          </w:p>
          <w:p w:rsidR="001B4A2A" w:rsidRDefault="001B4A2A">
            <w:pPr>
              <w:widowControl w:val="0"/>
              <w:spacing w:after="0" w:line="100" w:lineRule="atLeast"/>
              <w:jc w:val="both"/>
              <w:rPr>
                <w:i/>
                <w:sz w:val="20"/>
                <w:szCs w:val="20"/>
              </w:rPr>
            </w:pPr>
            <w:r>
              <w:rPr>
                <w:i/>
                <w:sz w:val="20"/>
                <w:szCs w:val="20"/>
              </w:rPr>
              <w:t xml:space="preserve">(4) Poskytovanými údaji podle </w:t>
            </w:r>
            <w:hyperlink r:id="rId166" w:history="1">
              <w:r>
                <w:rPr>
                  <w:rStyle w:val="Hypertextovodkaz"/>
                  <w:i/>
                  <w:sz w:val="20"/>
                  <w:szCs w:val="20"/>
                </w:rPr>
                <w:t>odstavce 1 písm. c)</w:t>
              </w:r>
            </w:hyperlink>
            <w:r>
              <w:rPr>
                <w:i/>
                <w:sz w:val="20"/>
                <w:szCs w:val="20"/>
              </w:rPr>
              <w:t xml:space="preserve"> jsou </w:t>
            </w:r>
          </w:p>
          <w:p w:rsidR="001B4A2A" w:rsidRDefault="001B4A2A">
            <w:pPr>
              <w:widowControl w:val="0"/>
              <w:spacing w:after="0" w:line="100" w:lineRule="atLeast"/>
              <w:jc w:val="both"/>
              <w:rPr>
                <w:i/>
                <w:sz w:val="20"/>
                <w:szCs w:val="20"/>
              </w:rPr>
            </w:pPr>
            <w:r>
              <w:rPr>
                <w:i/>
                <w:sz w:val="20"/>
                <w:szCs w:val="20"/>
              </w:rPr>
              <w:t xml:space="preserve">r) jméno, popřípadě jména, příjmení </w:t>
            </w:r>
          </w:p>
          <w:p w:rsidR="001B4A2A" w:rsidRDefault="001B4A2A">
            <w:pPr>
              <w:widowControl w:val="0"/>
              <w:spacing w:after="0" w:line="100" w:lineRule="atLeast"/>
              <w:jc w:val="both"/>
              <w:rPr>
                <w:i/>
                <w:sz w:val="20"/>
                <w:szCs w:val="20"/>
              </w:rPr>
            </w:pPr>
            <w:r>
              <w:rPr>
                <w:i/>
                <w:sz w:val="20"/>
                <w:szCs w:val="20"/>
              </w:rPr>
              <w:t xml:space="preserve">1. nezletilého cizince, který byl cizinci s povolením k pobytu na území České republiky nebo jeho manželu, popřípadě partneru rozhodnutím příslušného orgánu svěřen do náhradní rodinné péče, nebo který byl cizincem s povolením k pobytu na území České republiky nebo jeho manželem, popřípadě partnerem osvojen anebo jehož poručníkem nebo manželem, popřípadě partnerem jeho poručníka je cizinec s povolením k pobytu na území České republiky, </w:t>
            </w:r>
          </w:p>
          <w:p w:rsidR="001B4A2A" w:rsidRDefault="001B4A2A">
            <w:pPr>
              <w:widowControl w:val="0"/>
              <w:spacing w:after="0" w:line="100" w:lineRule="atLeast"/>
              <w:jc w:val="both"/>
              <w:rPr>
                <w:i/>
                <w:sz w:val="20"/>
                <w:szCs w:val="20"/>
              </w:rPr>
            </w:pPr>
            <w:r>
              <w:rPr>
                <w:i/>
                <w:sz w:val="20"/>
                <w:szCs w:val="20"/>
              </w:rPr>
              <w:t xml:space="preserve">2. osamělého cizince staršího 65 let nebo bez ohledu na věk cizince, který se o sebe nedokáže ze zdravotních důvodů sám postarat, jde-li o sloučení rodiny s rodičem nebo dítětem s povolením k pobytu na území České republiky, </w:t>
            </w:r>
          </w:p>
          <w:p w:rsidR="001B4A2A" w:rsidRDefault="001B4A2A">
            <w:pPr>
              <w:widowControl w:val="0"/>
              <w:spacing w:after="0" w:line="100" w:lineRule="atLeast"/>
              <w:jc w:val="both"/>
              <w:rPr>
                <w:i/>
                <w:sz w:val="20"/>
                <w:szCs w:val="20"/>
              </w:rPr>
            </w:pPr>
            <w:r>
              <w:rPr>
                <w:i/>
                <w:sz w:val="20"/>
                <w:szCs w:val="20"/>
              </w:rPr>
              <w:t xml:space="preserve">3. cizince, který je nezaopatřeným přímým příbuzným nebo takovým příbuzným manžela, popřípadě partnera občana Evropské unie, </w:t>
            </w:r>
          </w:p>
          <w:p w:rsidR="001B4A2A" w:rsidRDefault="001B4A2A">
            <w:pPr>
              <w:widowControl w:val="0"/>
              <w:spacing w:after="0" w:line="100" w:lineRule="atLeast"/>
              <w:jc w:val="both"/>
              <w:rPr>
                <w:sz w:val="20"/>
                <w:szCs w:val="20"/>
              </w:rPr>
            </w:pPr>
            <w:r>
              <w:rPr>
                <w:i/>
                <w:sz w:val="20"/>
                <w:szCs w:val="20"/>
              </w:rPr>
              <w:t>4. rodiče nezletilého cizince, kterému byl udělen azyl nebo doplňková ochrana podle zvláštního právního předpisu8), a jeho rodné číslo; jde-li o cizince, kteří nemají přiděleno rodné číslo, jméno, popřípadě jména, příjmení a datum narození.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České právo neumožňuje, aby do partnerství vstoupila osoba mladší 18 let.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Rozsah zákazu diskriminace dle zákona o služebním poměru příslušníků bezpečnostních sborů při přijímání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16 odst. 4 zákona č. 361/2003 Sb., o služebním poměru příslušníků bezpečnostních sborů:</w:t>
            </w:r>
          </w:p>
          <w:p w:rsidR="001B4A2A" w:rsidRDefault="001B4A2A">
            <w:pPr>
              <w:widowControl w:val="0"/>
              <w:spacing w:after="0" w:line="100" w:lineRule="atLeast"/>
              <w:jc w:val="both"/>
              <w:rPr>
                <w:i/>
                <w:sz w:val="20"/>
                <w:szCs w:val="20"/>
              </w:rPr>
            </w:pPr>
            <w:r>
              <w:rPr>
                <w:i/>
                <w:sz w:val="20"/>
                <w:szCs w:val="20"/>
              </w:rPr>
              <w:t xml:space="preserve">§ 16 </w:t>
            </w:r>
          </w:p>
          <w:p w:rsidR="001B4A2A" w:rsidRDefault="001B4A2A">
            <w:pPr>
              <w:widowControl w:val="0"/>
              <w:spacing w:after="0" w:line="100" w:lineRule="atLeast"/>
              <w:jc w:val="both"/>
              <w:rPr>
                <w:i/>
                <w:sz w:val="20"/>
                <w:szCs w:val="20"/>
              </w:rPr>
            </w:pPr>
            <w:r>
              <w:rPr>
                <w:i/>
                <w:sz w:val="20"/>
                <w:szCs w:val="20"/>
              </w:rPr>
              <w:t xml:space="preserve">Přijímací řízení </w:t>
            </w:r>
          </w:p>
          <w:p w:rsidR="001B4A2A" w:rsidRDefault="001B4A2A">
            <w:pPr>
              <w:widowControl w:val="0"/>
              <w:spacing w:after="0" w:line="100" w:lineRule="atLeast"/>
              <w:jc w:val="both"/>
              <w:rPr>
                <w:sz w:val="20"/>
                <w:szCs w:val="20"/>
              </w:rPr>
            </w:pPr>
            <w:r>
              <w:rPr>
                <w:i/>
                <w:sz w:val="20"/>
                <w:szCs w:val="20"/>
              </w:rPr>
              <w:t xml:space="preserve">(4) Přijetí občana do služebního poměru nelze odepřít z důvodu věku, rasy, barvy pleti, pohlaví, sexuální orientace, víry a náboženství, politického nebo jiného smýšlení, národnosti, etnického nebo sociálního původu, majetku, rodu, manželského a rodinného stavu nebo povinností k rodině, jakož i z důvodu členství v odborových organizacích a jiných sdruženích s výjimkou případů, které stanovuje tento zákon nebo zvláštní právní předpis. Tyto výjimky se nepovažují za diskriminaci. Zakazuje se i takové jednání bezpečnostního sboru, které diskriminuje občana nikoliv přímo, ale až ve svých důsledcích. Za takové jednání se považuje i navádění k diskriminaci.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S ohledem na definice uvedené v § 201 odst. 2 a 3 by se pod rodinný stav asi dalo zahrnout i partnerství, pokud partneři žijí společně v domácnosti.</w:t>
            </w:r>
          </w:p>
          <w:p w:rsidR="001B4A2A" w:rsidRDefault="001B4A2A">
            <w:pPr>
              <w:widowControl w:val="0"/>
              <w:spacing w:after="0" w:line="100" w:lineRule="atLeast"/>
              <w:jc w:val="both"/>
              <w:rPr>
                <w:i/>
                <w:sz w:val="20"/>
                <w:szCs w:val="20"/>
              </w:rPr>
            </w:pPr>
            <w:r>
              <w:rPr>
                <w:i/>
                <w:sz w:val="20"/>
                <w:szCs w:val="20"/>
              </w:rPr>
              <w:t xml:space="preserve">§ 201 </w:t>
            </w:r>
          </w:p>
          <w:p w:rsidR="001B4A2A" w:rsidRDefault="001B4A2A">
            <w:pPr>
              <w:widowControl w:val="0"/>
              <w:spacing w:after="0" w:line="100" w:lineRule="atLeast"/>
              <w:jc w:val="both"/>
              <w:rPr>
                <w:i/>
                <w:sz w:val="20"/>
                <w:szCs w:val="20"/>
              </w:rPr>
            </w:pPr>
            <w:r>
              <w:rPr>
                <w:i/>
                <w:sz w:val="20"/>
                <w:szCs w:val="20"/>
              </w:rPr>
              <w:t xml:space="preserve">Výklad některých pojmů </w:t>
            </w:r>
          </w:p>
          <w:p w:rsidR="001B4A2A" w:rsidRDefault="001B4A2A">
            <w:pPr>
              <w:widowControl w:val="0"/>
              <w:spacing w:after="0" w:line="100" w:lineRule="atLeast"/>
              <w:jc w:val="both"/>
              <w:rPr>
                <w:i/>
                <w:sz w:val="20"/>
                <w:szCs w:val="20"/>
              </w:rPr>
            </w:pPr>
            <w:r>
              <w:rPr>
                <w:i/>
                <w:sz w:val="20"/>
                <w:szCs w:val="20"/>
              </w:rPr>
              <w:t xml:space="preserve">(2) Za člena rodiny se považuje manžel nebo manželka příslušníka, jeho děti, osvojenci, děti svěřené do pěstounské péče nebo do výchovy na základě rozhodnutí příslušného orgánu, rodiče, osvojitelé nebo další osoby, které žijí s příslušníkem v domácnosti. </w:t>
            </w:r>
          </w:p>
          <w:p w:rsidR="001B4A2A" w:rsidRDefault="001B4A2A">
            <w:pPr>
              <w:widowControl w:val="0"/>
              <w:spacing w:after="0" w:line="100" w:lineRule="atLeast"/>
              <w:jc w:val="both"/>
              <w:rPr>
                <w:rFonts w:cs="Arial"/>
                <w:sz w:val="20"/>
                <w:szCs w:val="20"/>
              </w:rPr>
            </w:pPr>
            <w:r>
              <w:rPr>
                <w:i/>
                <w:sz w:val="20"/>
                <w:szCs w:val="20"/>
              </w:rPr>
              <w:t>(3) Domácnost pro účely tohoto zákona tvoří fyzické osoby, které žijí trvale spolu s příslušníkem a společně uhrazují náklady na své potřeby.</w:t>
            </w:r>
            <w:r>
              <w:rPr>
                <w:rFonts w:cs="Arial"/>
                <w:sz w:val="20"/>
                <w:szCs w:val="20"/>
              </w:rPr>
              <w:t xml:space="preserve"> </w:t>
            </w:r>
          </w:p>
          <w:p w:rsidR="001B4A2A" w:rsidRDefault="001B4A2A">
            <w:pPr>
              <w:widowControl w:val="0"/>
              <w:spacing w:after="0" w:line="100" w:lineRule="atLeast"/>
              <w:jc w:val="both"/>
              <w:rPr>
                <w:rFonts w:cs="Arial"/>
                <w:sz w:val="20"/>
                <w:szCs w:val="20"/>
              </w:rPr>
            </w:pPr>
          </w:p>
          <w:p w:rsidR="001B4A2A" w:rsidRDefault="001B4A2A">
            <w:pPr>
              <w:widowControl w:val="0"/>
              <w:spacing w:after="0" w:line="100" w:lineRule="atLeast"/>
              <w:jc w:val="both"/>
              <w:rPr>
                <w:sz w:val="20"/>
                <w:szCs w:val="20"/>
              </w:rPr>
            </w:pPr>
            <w:r>
              <w:rPr>
                <w:rFonts w:cs="Arial"/>
                <w:sz w:val="20"/>
                <w:szCs w:val="20"/>
              </w:rPr>
              <w:t>Navíc by se dal uplatnit i zákaz diskriminace z důvodu sexuální orientace.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Služební volno při doprovodu člena rodiny do zdravotnického zařízení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71 odst. 1 zákona č. zákona č. 361/2003 Sb., o služebním poměru příslušníků bezpečnostních sborů:</w:t>
            </w:r>
          </w:p>
          <w:p w:rsidR="001B4A2A" w:rsidRDefault="001B4A2A">
            <w:pPr>
              <w:widowControl w:val="0"/>
              <w:spacing w:after="0" w:line="100" w:lineRule="atLeast"/>
              <w:jc w:val="both"/>
              <w:rPr>
                <w:i/>
                <w:sz w:val="20"/>
                <w:szCs w:val="20"/>
              </w:rPr>
            </w:pPr>
            <w:r>
              <w:rPr>
                <w:i/>
                <w:sz w:val="20"/>
                <w:szCs w:val="20"/>
              </w:rPr>
              <w:t xml:space="preserve">§ 71 </w:t>
            </w:r>
          </w:p>
          <w:p w:rsidR="001B4A2A" w:rsidRDefault="001B4A2A">
            <w:pPr>
              <w:widowControl w:val="0"/>
              <w:spacing w:after="0" w:line="100" w:lineRule="atLeast"/>
              <w:jc w:val="both"/>
              <w:rPr>
                <w:sz w:val="20"/>
                <w:szCs w:val="20"/>
              </w:rPr>
            </w:pPr>
            <w:r>
              <w:rPr>
                <w:i/>
                <w:sz w:val="20"/>
                <w:szCs w:val="20"/>
              </w:rPr>
              <w:t xml:space="preserve">(1) Služební volno při vyšetření nebo ošetření příslušníka ve zdravotnickém zařízení, doprovodu manželky (družky) do zdravotnického zařízení, a zpět v souvislosti s porodem dítěte, doprovodu člena rodiny do zdravotnického zařízení k vyšetření nebo ošetření, jestliže to nezbytně vyžaduje jeho věk nebo zdravotní stav, nepředvídaném přerušení provozu nebo zpoždění hromadného dopravního prostředku anebo doprovodu zdravotně postiženého dítěte do zařízení sociální péče nebo do internátní speciální školy se poskytne v nezbytně nutném rozsahu.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S ohledem na definice uvedené v § 201 odst. 2 a 3 by se pod rodinný stav asi dal pod rodinného příslušníka zahrnout i partner, pokud partneři žijí společně v domácnosti.</w:t>
            </w:r>
          </w:p>
          <w:p w:rsidR="001B4A2A" w:rsidRDefault="001B4A2A">
            <w:pPr>
              <w:widowControl w:val="0"/>
              <w:spacing w:after="0" w:line="100" w:lineRule="atLeast"/>
              <w:jc w:val="both"/>
              <w:rPr>
                <w:i/>
                <w:sz w:val="20"/>
                <w:szCs w:val="20"/>
              </w:rPr>
            </w:pPr>
            <w:r>
              <w:rPr>
                <w:i/>
                <w:sz w:val="20"/>
                <w:szCs w:val="20"/>
              </w:rPr>
              <w:t xml:space="preserve">§ 201 </w:t>
            </w:r>
          </w:p>
          <w:p w:rsidR="001B4A2A" w:rsidRDefault="001B4A2A">
            <w:pPr>
              <w:widowControl w:val="0"/>
              <w:spacing w:after="0" w:line="100" w:lineRule="atLeast"/>
              <w:jc w:val="both"/>
              <w:rPr>
                <w:i/>
                <w:sz w:val="20"/>
                <w:szCs w:val="20"/>
              </w:rPr>
            </w:pPr>
            <w:r>
              <w:rPr>
                <w:i/>
                <w:sz w:val="20"/>
                <w:szCs w:val="20"/>
              </w:rPr>
              <w:t xml:space="preserve">Výklad některých pojmů </w:t>
            </w:r>
          </w:p>
          <w:p w:rsidR="001B4A2A" w:rsidRDefault="001B4A2A">
            <w:pPr>
              <w:widowControl w:val="0"/>
              <w:spacing w:after="0" w:line="100" w:lineRule="atLeast"/>
              <w:jc w:val="both"/>
              <w:rPr>
                <w:i/>
                <w:sz w:val="20"/>
                <w:szCs w:val="20"/>
              </w:rPr>
            </w:pPr>
            <w:r>
              <w:rPr>
                <w:i/>
                <w:sz w:val="20"/>
                <w:szCs w:val="20"/>
              </w:rPr>
              <w:t xml:space="preserve">(2) Za člena rodiny se považuje manžel nebo manželka příslušníka, jeho děti, osvojenci, děti svěřené do pěstounské péče nebo do výchovy na základě rozhodnutí příslušného orgánu, rodiče, osvojitelé nebo další osoby, které žijí s příslušníkem v domácnosti. </w:t>
            </w:r>
          </w:p>
          <w:p w:rsidR="001B4A2A" w:rsidRDefault="001B4A2A">
            <w:pPr>
              <w:spacing w:after="0" w:line="100" w:lineRule="atLeast"/>
              <w:rPr>
                <w:sz w:val="20"/>
                <w:szCs w:val="20"/>
              </w:rPr>
            </w:pPr>
            <w:r>
              <w:rPr>
                <w:i/>
                <w:sz w:val="20"/>
                <w:szCs w:val="20"/>
              </w:rPr>
              <w:t>(3) Domácnost pro účely tohoto zákona tvoří fyzické osoby, které žijí trvale spolu s příslušníkem a společně uhrazují náklady na své potřeby.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Služební volno při ošetřování člena rodiny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71 odst. 2 zákona č. zákona č. 361/2003 Sb., o služebním poměru příslušníků bezpečnostních sborů:</w:t>
            </w:r>
          </w:p>
          <w:p w:rsidR="001B4A2A" w:rsidRDefault="001B4A2A">
            <w:pPr>
              <w:widowControl w:val="0"/>
              <w:spacing w:after="0" w:line="100" w:lineRule="atLeast"/>
              <w:jc w:val="both"/>
              <w:rPr>
                <w:i/>
                <w:sz w:val="20"/>
                <w:szCs w:val="20"/>
              </w:rPr>
            </w:pPr>
            <w:r>
              <w:rPr>
                <w:i/>
                <w:sz w:val="20"/>
                <w:szCs w:val="20"/>
              </w:rPr>
              <w:t xml:space="preserve">§ 71 </w:t>
            </w:r>
          </w:p>
          <w:p w:rsidR="001B4A2A" w:rsidRDefault="001B4A2A">
            <w:pPr>
              <w:widowControl w:val="0"/>
              <w:spacing w:after="0" w:line="100" w:lineRule="atLeast"/>
              <w:jc w:val="both"/>
              <w:rPr>
                <w:sz w:val="20"/>
                <w:szCs w:val="20"/>
              </w:rPr>
            </w:pPr>
            <w:r>
              <w:rPr>
                <w:i/>
                <w:sz w:val="20"/>
                <w:szCs w:val="20"/>
              </w:rPr>
              <w:t xml:space="preserve">(2) Služební volno při ošetřování nemocného člena rodiny nebo při péči o dítě mladší 10 let se poskytne v nezbytně nutném rozsahu, v rámci prvních 9 kalendářních dnů, a jde-li o osamělého příslušníka, v rámci prvních 16 kalendářních dnů, jestliže doba potřeby ošetřování nebo péče trvá.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S ohledem na definice uvedené v § 201 odst. 2 a 3 by se pod rodinný stav asi dal pod rodinného příslušníka zahrnout i partner, pokud partneři žijí společně v domácnosti.</w:t>
            </w:r>
          </w:p>
          <w:p w:rsidR="001B4A2A" w:rsidRDefault="001B4A2A">
            <w:pPr>
              <w:widowControl w:val="0"/>
              <w:spacing w:after="0" w:line="100" w:lineRule="atLeast"/>
              <w:jc w:val="both"/>
              <w:rPr>
                <w:i/>
                <w:sz w:val="20"/>
                <w:szCs w:val="20"/>
              </w:rPr>
            </w:pPr>
            <w:r>
              <w:rPr>
                <w:i/>
                <w:sz w:val="20"/>
                <w:szCs w:val="20"/>
              </w:rPr>
              <w:t xml:space="preserve">§ 201 </w:t>
            </w:r>
          </w:p>
          <w:p w:rsidR="001B4A2A" w:rsidRDefault="001B4A2A">
            <w:pPr>
              <w:widowControl w:val="0"/>
              <w:spacing w:after="0" w:line="100" w:lineRule="atLeast"/>
              <w:jc w:val="both"/>
              <w:rPr>
                <w:i/>
                <w:sz w:val="20"/>
                <w:szCs w:val="20"/>
              </w:rPr>
            </w:pPr>
            <w:r>
              <w:rPr>
                <w:i/>
                <w:sz w:val="20"/>
                <w:szCs w:val="20"/>
              </w:rPr>
              <w:t xml:space="preserve">Výklad některých pojmů </w:t>
            </w:r>
          </w:p>
          <w:p w:rsidR="001B4A2A" w:rsidRDefault="001B4A2A">
            <w:pPr>
              <w:widowControl w:val="0"/>
              <w:spacing w:after="0" w:line="100" w:lineRule="atLeast"/>
              <w:jc w:val="both"/>
              <w:rPr>
                <w:i/>
                <w:sz w:val="20"/>
                <w:szCs w:val="20"/>
              </w:rPr>
            </w:pPr>
            <w:r>
              <w:rPr>
                <w:i/>
                <w:sz w:val="20"/>
                <w:szCs w:val="20"/>
              </w:rPr>
              <w:t xml:space="preserve">(2) Za člena rodiny se považuje manžel nebo manželka příslušníka, jeho děti, osvojenci, děti svěřené do pěstounské péče nebo do výchovy na základě rozhodnutí příslušného orgánu, rodiče, osvojitelé nebo další osoby, které žijí s příslušníkem v domácnosti. </w:t>
            </w:r>
          </w:p>
          <w:p w:rsidR="001B4A2A" w:rsidRDefault="001B4A2A">
            <w:pPr>
              <w:spacing w:after="0" w:line="100" w:lineRule="atLeast"/>
              <w:rPr>
                <w:sz w:val="20"/>
                <w:szCs w:val="20"/>
              </w:rPr>
            </w:pPr>
            <w:r>
              <w:rPr>
                <w:i/>
                <w:sz w:val="20"/>
                <w:szCs w:val="20"/>
              </w:rPr>
              <w:t>(3) Domácnost pro účely tohoto zákona tvoří fyzické osoby, které žijí trvale spolu s příslušníkem a společně uhrazují náklady na své potřeby.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Služební volno při svatbě</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71 odst. 3 zákona č. zákona č. 361/2003 Sb., o služebním poměru příslušníků bezpečnostních sborů:</w:t>
            </w:r>
          </w:p>
          <w:p w:rsidR="001B4A2A" w:rsidRDefault="001B4A2A">
            <w:pPr>
              <w:widowControl w:val="0"/>
              <w:spacing w:after="0" w:line="100" w:lineRule="atLeast"/>
              <w:jc w:val="both"/>
              <w:rPr>
                <w:i/>
                <w:sz w:val="20"/>
                <w:szCs w:val="20"/>
              </w:rPr>
            </w:pPr>
            <w:r>
              <w:rPr>
                <w:i/>
                <w:sz w:val="20"/>
                <w:szCs w:val="20"/>
              </w:rPr>
              <w:t xml:space="preserve">§ 71 </w:t>
            </w:r>
          </w:p>
          <w:p w:rsidR="001B4A2A" w:rsidRDefault="001B4A2A">
            <w:pPr>
              <w:widowControl w:val="0"/>
              <w:spacing w:after="0" w:line="100" w:lineRule="atLeast"/>
              <w:jc w:val="both"/>
              <w:rPr>
                <w:sz w:val="20"/>
                <w:szCs w:val="20"/>
              </w:rPr>
            </w:pPr>
            <w:r>
              <w:rPr>
                <w:i/>
                <w:sz w:val="20"/>
                <w:szCs w:val="20"/>
              </w:rPr>
              <w:t xml:space="preserve">(3) Služební volno při vlastní svatbě nebo při obstarání pohřbu člena rodiny, včetně účasti na nich, se poskytne na 2 dny. Služební volno při svatbě dětí a rodičů a při účasti na pohřbu člena rodiny se poskytne na 1 den, při účasti v delegaci na pohřbu určeném služebním funkcionářem se poskytne v nezbytně nutném rozsahu, nejdéle na 1 den.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S ohledem na definice uvedené v § 201 odst. 2 a 3 by se pod rodinný stav asi dal pod rodinného příslušníka zahrnout i partner, pokud partneři žijí společně v domácnosti.</w:t>
            </w:r>
          </w:p>
          <w:p w:rsidR="001B4A2A" w:rsidRDefault="001B4A2A">
            <w:pPr>
              <w:widowControl w:val="0"/>
              <w:spacing w:after="0" w:line="100" w:lineRule="atLeast"/>
              <w:jc w:val="both"/>
              <w:rPr>
                <w:i/>
                <w:sz w:val="20"/>
                <w:szCs w:val="20"/>
              </w:rPr>
            </w:pPr>
            <w:r>
              <w:rPr>
                <w:i/>
                <w:sz w:val="20"/>
                <w:szCs w:val="20"/>
              </w:rPr>
              <w:t xml:space="preserve">§ 201 </w:t>
            </w:r>
          </w:p>
          <w:p w:rsidR="001B4A2A" w:rsidRDefault="001B4A2A">
            <w:pPr>
              <w:widowControl w:val="0"/>
              <w:spacing w:after="0" w:line="100" w:lineRule="atLeast"/>
              <w:jc w:val="both"/>
              <w:rPr>
                <w:i/>
                <w:sz w:val="20"/>
                <w:szCs w:val="20"/>
              </w:rPr>
            </w:pPr>
            <w:r>
              <w:rPr>
                <w:i/>
                <w:sz w:val="20"/>
                <w:szCs w:val="20"/>
              </w:rPr>
              <w:t xml:space="preserve">Výklad některých pojmů </w:t>
            </w:r>
          </w:p>
          <w:p w:rsidR="001B4A2A" w:rsidRDefault="001B4A2A">
            <w:pPr>
              <w:widowControl w:val="0"/>
              <w:spacing w:after="0" w:line="100" w:lineRule="atLeast"/>
              <w:jc w:val="both"/>
              <w:rPr>
                <w:i/>
                <w:sz w:val="20"/>
                <w:szCs w:val="20"/>
              </w:rPr>
            </w:pPr>
            <w:r>
              <w:rPr>
                <w:i/>
                <w:sz w:val="20"/>
                <w:szCs w:val="20"/>
              </w:rPr>
              <w:t xml:space="preserve">(2) Za člena rodiny se považuje manžel nebo manželka příslušníka, jeho děti, osvojenci, děti svěřené do pěstounské péče nebo do výchovy na základě rozhodnutí příslušného orgánu, rodiče, osvojitelé nebo další osoby, které žijí s příslušníkem v domácnosti. </w:t>
            </w:r>
          </w:p>
          <w:p w:rsidR="001B4A2A" w:rsidRDefault="001B4A2A">
            <w:pPr>
              <w:spacing w:after="0" w:line="100" w:lineRule="atLeast"/>
              <w:rPr>
                <w:sz w:val="20"/>
                <w:szCs w:val="20"/>
              </w:rPr>
            </w:pPr>
            <w:r>
              <w:rPr>
                <w:i/>
                <w:sz w:val="20"/>
                <w:szCs w:val="20"/>
              </w:rPr>
              <w:t>(3) Domácnost pro účely tohoto zákona tvoří fyzické osoby, které žijí trvale spolu s příslušníkem a společně uhrazují náklady na své potřeby.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Rozsah zákazu diskriminace dle zákona o služebním poměru příslušníků bezpečnostních sborů obecně</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77 odst. 2 zákona č. zákona č. 361/2003 Sb., o služebním poměru příslušníků bezpečnostních sborů:</w:t>
            </w:r>
          </w:p>
          <w:p w:rsidR="001B4A2A" w:rsidRDefault="001B4A2A">
            <w:pPr>
              <w:widowControl w:val="0"/>
              <w:spacing w:after="0" w:line="100" w:lineRule="atLeast"/>
              <w:jc w:val="both"/>
              <w:rPr>
                <w:i/>
                <w:sz w:val="20"/>
                <w:szCs w:val="20"/>
              </w:rPr>
            </w:pPr>
            <w:r>
              <w:rPr>
                <w:i/>
                <w:sz w:val="20"/>
                <w:szCs w:val="20"/>
              </w:rPr>
              <w:t xml:space="preserve">§ 77 </w:t>
            </w:r>
          </w:p>
          <w:p w:rsidR="001B4A2A" w:rsidRDefault="001B4A2A">
            <w:pPr>
              <w:widowControl w:val="0"/>
              <w:spacing w:after="0" w:line="100" w:lineRule="atLeast"/>
              <w:jc w:val="both"/>
              <w:rPr>
                <w:i/>
                <w:sz w:val="20"/>
                <w:szCs w:val="20"/>
              </w:rPr>
            </w:pPr>
            <w:r>
              <w:rPr>
                <w:i/>
                <w:sz w:val="20"/>
                <w:szCs w:val="20"/>
              </w:rPr>
              <w:t xml:space="preserve">Povinnosti v oblasti péče o příslušníky </w:t>
            </w:r>
          </w:p>
          <w:p w:rsidR="001B4A2A" w:rsidRDefault="001B4A2A">
            <w:pPr>
              <w:widowControl w:val="0"/>
              <w:spacing w:after="0" w:line="100" w:lineRule="atLeast"/>
              <w:jc w:val="both"/>
              <w:rPr>
                <w:sz w:val="20"/>
                <w:szCs w:val="20"/>
              </w:rPr>
            </w:pPr>
            <w:r>
              <w:rPr>
                <w:i/>
                <w:sz w:val="20"/>
                <w:szCs w:val="20"/>
              </w:rPr>
              <w:t>(2) Ve služebním poměru je zakázána přímá i nepřímá diskriminace z důvodů pohlaví, sexuální orientace, jazyka, náboženského vyznání nebo víry, politického nebo jiného smýšlení, členství v odborových organizacích a jiných sdruženích, majetku, rodu, rasy, barvy pleti, národnosti, etnického nebo sociálního původu, věku, těhotenství a mateřství, manželského a rodinného stavu, povinností k rodině. Obtěžování a sexuální obtěžování se považuje za formu diskriminace; za diskriminaci se považuje i jednání zahrnující podněcování, navádění anebo vyvolávání nátlaku směřujícího k diskriminaci.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S ohledem na definice uvedené v § 201 odst. 2 a 3 by se pod rodinný stav asi dalo zahrnout i partnerství, pokud partneři žijí společně v domácnosti.</w:t>
            </w:r>
          </w:p>
          <w:p w:rsidR="001B4A2A" w:rsidRDefault="001B4A2A">
            <w:pPr>
              <w:widowControl w:val="0"/>
              <w:spacing w:after="0" w:line="100" w:lineRule="atLeast"/>
              <w:jc w:val="both"/>
              <w:rPr>
                <w:i/>
                <w:sz w:val="20"/>
                <w:szCs w:val="20"/>
              </w:rPr>
            </w:pPr>
            <w:r>
              <w:rPr>
                <w:i/>
                <w:sz w:val="20"/>
                <w:szCs w:val="20"/>
              </w:rPr>
              <w:t xml:space="preserve">§ 201 </w:t>
            </w:r>
          </w:p>
          <w:p w:rsidR="001B4A2A" w:rsidRDefault="001B4A2A">
            <w:pPr>
              <w:widowControl w:val="0"/>
              <w:spacing w:after="0" w:line="100" w:lineRule="atLeast"/>
              <w:jc w:val="both"/>
              <w:rPr>
                <w:i/>
                <w:sz w:val="20"/>
                <w:szCs w:val="20"/>
              </w:rPr>
            </w:pPr>
            <w:r>
              <w:rPr>
                <w:i/>
                <w:sz w:val="20"/>
                <w:szCs w:val="20"/>
              </w:rPr>
              <w:t xml:space="preserve">Výklad některých pojmů </w:t>
            </w:r>
          </w:p>
          <w:p w:rsidR="001B4A2A" w:rsidRDefault="001B4A2A">
            <w:pPr>
              <w:widowControl w:val="0"/>
              <w:spacing w:after="0" w:line="100" w:lineRule="atLeast"/>
              <w:jc w:val="both"/>
              <w:rPr>
                <w:i/>
                <w:sz w:val="20"/>
                <w:szCs w:val="20"/>
              </w:rPr>
            </w:pPr>
            <w:r>
              <w:rPr>
                <w:i/>
                <w:sz w:val="20"/>
                <w:szCs w:val="20"/>
              </w:rPr>
              <w:t xml:space="preserve">(2) Za člena rodiny se považuje manžel nebo manželka příslušníka, jeho děti, osvojenci, děti svěřené do pěstounské péče nebo do výchovy na základě rozhodnutí příslušného orgánu, rodiče, osvojitelé nebo další osoby, které žijí s příslušníkem v domácnosti. </w:t>
            </w:r>
          </w:p>
          <w:p w:rsidR="001B4A2A" w:rsidRDefault="001B4A2A">
            <w:pPr>
              <w:widowControl w:val="0"/>
              <w:spacing w:after="0" w:line="100" w:lineRule="atLeast"/>
              <w:jc w:val="both"/>
              <w:rPr>
                <w:rFonts w:cs="Arial"/>
                <w:sz w:val="20"/>
                <w:szCs w:val="20"/>
              </w:rPr>
            </w:pPr>
            <w:r>
              <w:rPr>
                <w:i/>
                <w:sz w:val="20"/>
                <w:szCs w:val="20"/>
              </w:rPr>
              <w:t>(3) Domácnost pro účely tohoto zákona tvoří fyzické osoby, které žijí trvale spolu s příslušníkem a společně uhrazují náklady na své potřeby.</w:t>
            </w:r>
            <w:r>
              <w:rPr>
                <w:rFonts w:cs="Arial"/>
                <w:sz w:val="20"/>
                <w:szCs w:val="20"/>
              </w:rPr>
              <w:t xml:space="preserve"> </w:t>
            </w:r>
          </w:p>
          <w:p w:rsidR="001B4A2A" w:rsidRDefault="001B4A2A">
            <w:pPr>
              <w:widowControl w:val="0"/>
              <w:spacing w:after="0" w:line="100" w:lineRule="atLeast"/>
              <w:jc w:val="both"/>
              <w:rPr>
                <w:rFonts w:cs="Arial"/>
                <w:sz w:val="20"/>
                <w:szCs w:val="20"/>
              </w:rPr>
            </w:pPr>
          </w:p>
          <w:p w:rsidR="001B4A2A" w:rsidRDefault="001B4A2A">
            <w:pPr>
              <w:spacing w:after="0" w:line="100" w:lineRule="atLeast"/>
              <w:rPr>
                <w:sz w:val="20"/>
                <w:szCs w:val="20"/>
              </w:rPr>
            </w:pPr>
            <w:r>
              <w:rPr>
                <w:rFonts w:cs="Arial"/>
                <w:sz w:val="20"/>
                <w:szCs w:val="20"/>
              </w:rPr>
              <w:t>Navíc by se dal uplatnit i zákaz diskriminace z důvodu sexuální orientace.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Jednorázové odškodnění pozůstalých po příslušnících bezpečnostních sborů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109 odst. 1 zákona č. zákona č. 361/2003 Sb., o služebním poměru příslušníků bezpečnostních sborů:</w:t>
            </w:r>
          </w:p>
          <w:p w:rsidR="001B4A2A" w:rsidRDefault="001B4A2A">
            <w:pPr>
              <w:widowControl w:val="0"/>
              <w:spacing w:after="0" w:line="100" w:lineRule="atLeast"/>
              <w:rPr>
                <w:i/>
                <w:sz w:val="20"/>
                <w:szCs w:val="20"/>
              </w:rPr>
            </w:pPr>
            <w:r>
              <w:rPr>
                <w:i/>
                <w:sz w:val="20"/>
                <w:szCs w:val="20"/>
              </w:rPr>
              <w:t xml:space="preserve">§ 109 </w:t>
            </w:r>
          </w:p>
          <w:p w:rsidR="001B4A2A" w:rsidRDefault="001B4A2A">
            <w:pPr>
              <w:widowControl w:val="0"/>
              <w:spacing w:after="0" w:line="100" w:lineRule="atLeast"/>
              <w:rPr>
                <w:i/>
                <w:sz w:val="20"/>
                <w:szCs w:val="20"/>
              </w:rPr>
            </w:pPr>
            <w:r>
              <w:rPr>
                <w:i/>
                <w:sz w:val="20"/>
                <w:szCs w:val="20"/>
              </w:rPr>
              <w:t xml:space="preserve">Jednorázové odškodnění pozůstalých </w:t>
            </w:r>
          </w:p>
          <w:p w:rsidR="001B4A2A" w:rsidRDefault="001B4A2A">
            <w:pPr>
              <w:widowControl w:val="0"/>
              <w:spacing w:after="0" w:line="100" w:lineRule="atLeast"/>
              <w:jc w:val="both"/>
              <w:rPr>
                <w:sz w:val="20"/>
                <w:szCs w:val="20"/>
              </w:rPr>
            </w:pPr>
            <w:r>
              <w:rPr>
                <w:i/>
                <w:sz w:val="20"/>
                <w:szCs w:val="20"/>
              </w:rPr>
              <w:t xml:space="preserve">(1) Jednorázové odškodnění pozůstalých se poskytne pozůstalému manželovi příslušníka a nezaopatřenému dítěti54), a to každému ve výši 200 000 Kč, a každému rodiči příslušníka, jestliže s ním žil v domácnosti, ve výši 100 000 Kč.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Jedná se o zjevnou diskriminaci partnerů založenou přímo zákonem. S ohledem na existující vyživovací povinnost mezi partnery je rozdílné zacházení těžko udržitelné.</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Úmrtné a příspěvek na pohřeb příslušníka bezpečnostních sborů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164 zákona č. zákona č. 361/2003 Sb., o služebním poměru příslušníků bezpečnostních sborů:</w:t>
            </w:r>
          </w:p>
          <w:p w:rsidR="001B4A2A" w:rsidRDefault="001B4A2A">
            <w:pPr>
              <w:widowControl w:val="0"/>
              <w:spacing w:after="0" w:line="100" w:lineRule="atLeast"/>
              <w:jc w:val="both"/>
              <w:rPr>
                <w:i/>
                <w:sz w:val="20"/>
                <w:szCs w:val="20"/>
              </w:rPr>
            </w:pPr>
            <w:r>
              <w:rPr>
                <w:i/>
                <w:sz w:val="20"/>
                <w:szCs w:val="20"/>
              </w:rPr>
              <w:t xml:space="preserve">ÚMRTNÉ A PŘÍSPĚVEK NA POHŘEB PŘÍSLUŠNÍKA </w:t>
            </w:r>
          </w:p>
          <w:p w:rsidR="001B4A2A" w:rsidRDefault="001B4A2A">
            <w:pPr>
              <w:widowControl w:val="0"/>
              <w:spacing w:after="0" w:line="100" w:lineRule="atLeast"/>
              <w:jc w:val="both"/>
              <w:rPr>
                <w:i/>
                <w:sz w:val="20"/>
                <w:szCs w:val="20"/>
              </w:rPr>
            </w:pPr>
            <w:r>
              <w:rPr>
                <w:i/>
                <w:sz w:val="20"/>
                <w:szCs w:val="20"/>
              </w:rPr>
              <w:t xml:space="preserve">§ 164 </w:t>
            </w:r>
          </w:p>
          <w:p w:rsidR="001B4A2A" w:rsidRDefault="001B4A2A">
            <w:pPr>
              <w:widowControl w:val="0"/>
              <w:spacing w:after="0" w:line="100" w:lineRule="atLeast"/>
              <w:jc w:val="both"/>
              <w:rPr>
                <w:i/>
                <w:sz w:val="20"/>
                <w:szCs w:val="20"/>
              </w:rPr>
            </w:pPr>
            <w:r>
              <w:rPr>
                <w:i/>
                <w:sz w:val="20"/>
                <w:szCs w:val="20"/>
              </w:rPr>
              <w:t xml:space="preserve">(1) Skončí-li služební poměr příslušníka ve služebním poměru jeho úmrtím, náleží každému pozůstalému úmrtné. </w:t>
            </w:r>
          </w:p>
          <w:p w:rsidR="001B4A2A" w:rsidRDefault="001B4A2A">
            <w:pPr>
              <w:widowControl w:val="0"/>
              <w:spacing w:after="0" w:line="100" w:lineRule="atLeast"/>
              <w:jc w:val="both"/>
              <w:rPr>
                <w:i/>
                <w:sz w:val="20"/>
                <w:szCs w:val="20"/>
              </w:rPr>
            </w:pPr>
            <w:r>
              <w:rPr>
                <w:i/>
                <w:sz w:val="20"/>
                <w:szCs w:val="20"/>
              </w:rPr>
              <w:t xml:space="preserve">(2) Pro účely úmrtného se za pozůstalého považuje manžel, manželka, nezaopatřené dítě a za podmínky, že příslušník je povinen poskytovat výživu,52) také rodič nebo další osoba. </w:t>
            </w:r>
          </w:p>
          <w:p w:rsidR="001B4A2A" w:rsidRDefault="001B4A2A">
            <w:pPr>
              <w:widowControl w:val="0"/>
              <w:spacing w:after="0" w:line="100" w:lineRule="atLeast"/>
              <w:jc w:val="both"/>
              <w:rPr>
                <w:sz w:val="20"/>
                <w:szCs w:val="20"/>
              </w:rPr>
            </w:pPr>
            <w:r>
              <w:rPr>
                <w:i/>
                <w:sz w:val="20"/>
                <w:szCs w:val="20"/>
              </w:rPr>
              <w:t>(3) Výše úmrtného činí trojnásobek měsíčního služebního příjmu zemřelého příslušníka.</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Jedná se o zjevnou diskriminaci partnerů založenou přímo zákonem. S ohledem na existující vyživovací povinnost mezi partnery je rozdílné zacházení těžko udržitelné.</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nároků příslušníka po smrti příslušníka ozbrojených sborů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212 odst. 1 a 2 zákona č. zákona č. 361/2003 Sb., o služebním poměru příslušníků bezpečnostních sborů:</w:t>
            </w:r>
          </w:p>
          <w:p w:rsidR="001B4A2A" w:rsidRDefault="001B4A2A">
            <w:pPr>
              <w:widowControl w:val="0"/>
              <w:spacing w:after="0" w:line="100" w:lineRule="atLeast"/>
              <w:jc w:val="both"/>
              <w:rPr>
                <w:i/>
                <w:sz w:val="20"/>
                <w:szCs w:val="20"/>
              </w:rPr>
            </w:pPr>
            <w:r>
              <w:rPr>
                <w:i/>
                <w:sz w:val="20"/>
                <w:szCs w:val="20"/>
              </w:rPr>
              <w:t xml:space="preserve">§ 212 </w:t>
            </w:r>
          </w:p>
          <w:p w:rsidR="001B4A2A" w:rsidRDefault="001B4A2A">
            <w:pPr>
              <w:widowControl w:val="0"/>
              <w:spacing w:after="0" w:line="100" w:lineRule="atLeast"/>
              <w:jc w:val="both"/>
              <w:rPr>
                <w:i/>
                <w:sz w:val="20"/>
                <w:szCs w:val="20"/>
              </w:rPr>
            </w:pPr>
            <w:r>
              <w:rPr>
                <w:i/>
                <w:sz w:val="20"/>
                <w:szCs w:val="20"/>
              </w:rPr>
              <w:t xml:space="preserve">Zánik a přechod nároků po smrti příslušníka </w:t>
            </w:r>
          </w:p>
          <w:p w:rsidR="001B4A2A" w:rsidRDefault="001B4A2A">
            <w:pPr>
              <w:widowControl w:val="0"/>
              <w:spacing w:after="0" w:line="100" w:lineRule="atLeast"/>
              <w:jc w:val="both"/>
              <w:rPr>
                <w:i/>
                <w:sz w:val="20"/>
                <w:szCs w:val="20"/>
              </w:rPr>
            </w:pPr>
            <w:r>
              <w:rPr>
                <w:i/>
                <w:sz w:val="20"/>
                <w:szCs w:val="20"/>
              </w:rPr>
              <w:t xml:space="preserve">(1) Nárok na náhradu za bolest a za ztížení společenského uplatnění zaniká smrtí příslušníka. Ostatní peněžité nároky nezanikají. </w:t>
            </w:r>
          </w:p>
          <w:p w:rsidR="001B4A2A" w:rsidRDefault="001B4A2A">
            <w:pPr>
              <w:widowControl w:val="0"/>
              <w:spacing w:after="0" w:line="100" w:lineRule="atLeast"/>
              <w:jc w:val="both"/>
              <w:rPr>
                <w:sz w:val="20"/>
                <w:szCs w:val="20"/>
              </w:rPr>
            </w:pPr>
            <w:r>
              <w:rPr>
                <w:i/>
                <w:sz w:val="20"/>
                <w:szCs w:val="20"/>
              </w:rPr>
              <w:t xml:space="preserve">(2) Nároky ze služebního poměru až do výše trojnásobku průměrného služebnímu příjmu příslušníka přecházejí na jeho manžela, a není-li jej, na jeho děti, a není-li manžela ani dětí, na rodiče, jestliže s ním žili v době smrti v domácnosti. Jestliže není těchto osob, nároky se stávají předmětem dědictví.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Jedná se o zjevnou diskriminaci partnerů založenou přímo zákonem. S ohledem na existující vyživovací povinnost mezi partnery je rozdílné zacházení těžko udržitelné.</w:t>
            </w:r>
          </w:p>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Úřad oddělující vyznačenou část občanského průkazu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12 odst. 1 zákona č. 328/1999 Sb., o občanských průkazech:</w:t>
            </w:r>
          </w:p>
          <w:p w:rsidR="001B4A2A" w:rsidRDefault="001B4A2A">
            <w:pPr>
              <w:widowControl w:val="0"/>
              <w:spacing w:after="0" w:line="100" w:lineRule="atLeast"/>
              <w:jc w:val="both"/>
              <w:rPr>
                <w:i/>
                <w:sz w:val="20"/>
                <w:szCs w:val="20"/>
              </w:rPr>
            </w:pPr>
            <w:r>
              <w:rPr>
                <w:i/>
                <w:sz w:val="20"/>
                <w:szCs w:val="20"/>
              </w:rPr>
              <w:t xml:space="preserve">§ 12 </w:t>
            </w:r>
          </w:p>
          <w:p w:rsidR="001B4A2A" w:rsidRDefault="001B4A2A">
            <w:pPr>
              <w:widowControl w:val="0"/>
              <w:spacing w:after="0" w:line="100" w:lineRule="atLeast"/>
              <w:jc w:val="both"/>
              <w:rPr>
                <w:i/>
                <w:sz w:val="20"/>
                <w:szCs w:val="20"/>
              </w:rPr>
            </w:pPr>
            <w:r>
              <w:rPr>
                <w:i/>
                <w:sz w:val="20"/>
                <w:szCs w:val="20"/>
              </w:rPr>
              <w:t xml:space="preserve">(1) V případě, že u občana nastane změna skutečností, které se týkají údajů zapsaných do občanského průkazu, oddělí vyznačenou část občanského průkazu </w:t>
            </w:r>
          </w:p>
          <w:p w:rsidR="001B4A2A" w:rsidRDefault="001B4A2A">
            <w:pPr>
              <w:widowControl w:val="0"/>
              <w:spacing w:after="0" w:line="100" w:lineRule="atLeast"/>
              <w:jc w:val="both"/>
              <w:rPr>
                <w:i/>
                <w:sz w:val="20"/>
                <w:szCs w:val="20"/>
              </w:rPr>
            </w:pPr>
            <w:r>
              <w:rPr>
                <w:i/>
                <w:sz w:val="20"/>
                <w:szCs w:val="20"/>
              </w:rPr>
              <w:t xml:space="preserve">a) úřad nebo orgán církve, oprávněný k uzavírání manželství, v případě změny rodinného stavu sňatkem, </w:t>
            </w:r>
          </w:p>
          <w:p w:rsidR="001B4A2A" w:rsidRDefault="001B4A2A">
            <w:pPr>
              <w:widowControl w:val="0"/>
              <w:spacing w:after="0" w:line="100" w:lineRule="atLeast"/>
              <w:jc w:val="both"/>
              <w:rPr>
                <w:sz w:val="20"/>
                <w:szCs w:val="20"/>
              </w:rPr>
            </w:pPr>
            <w:r>
              <w:rPr>
                <w:i/>
                <w:sz w:val="20"/>
                <w:szCs w:val="20"/>
              </w:rPr>
              <w:t xml:space="preserve">b) matriční úřad příslušný k přijetí prohlášení o vstupu do partnerství13a), v případě změny osobního stavu vznikem partnerství13b),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 případě registrovaného partnerství tak nemůže učinit církev.</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Převod zemědělského pozemku na základě veřejné nabídky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xml:space="preserve">§ 12 odst. 5 písm. c) v souvislosti s §odst. 12 zákona č. 503/2012 Sb., o Státním pozemkovém úřadu a o změně některých souvisejících zákonů: </w:t>
            </w:r>
          </w:p>
          <w:p w:rsidR="001B4A2A" w:rsidRDefault="001B4A2A">
            <w:pPr>
              <w:widowControl w:val="0"/>
              <w:spacing w:after="0" w:line="100" w:lineRule="atLeast"/>
              <w:jc w:val="both"/>
              <w:rPr>
                <w:i/>
                <w:sz w:val="20"/>
                <w:szCs w:val="20"/>
              </w:rPr>
            </w:pPr>
            <w:r>
              <w:rPr>
                <w:i/>
                <w:sz w:val="20"/>
                <w:szCs w:val="20"/>
              </w:rPr>
              <w:t xml:space="preserve">§ 12 </w:t>
            </w:r>
          </w:p>
          <w:p w:rsidR="001B4A2A" w:rsidRDefault="001B4A2A">
            <w:pPr>
              <w:widowControl w:val="0"/>
              <w:spacing w:after="0" w:line="100" w:lineRule="atLeast"/>
              <w:jc w:val="both"/>
              <w:rPr>
                <w:i/>
                <w:sz w:val="20"/>
                <w:szCs w:val="20"/>
              </w:rPr>
            </w:pPr>
            <w:r>
              <w:rPr>
                <w:i/>
                <w:sz w:val="20"/>
                <w:szCs w:val="20"/>
              </w:rPr>
              <w:t xml:space="preserve">Převod zemědělského pozemku na základě veřejné nabídky </w:t>
            </w:r>
          </w:p>
          <w:p w:rsidR="001B4A2A" w:rsidRDefault="001B4A2A">
            <w:pPr>
              <w:widowControl w:val="0"/>
              <w:spacing w:after="0" w:line="100" w:lineRule="atLeast"/>
              <w:jc w:val="both"/>
              <w:rPr>
                <w:i/>
                <w:sz w:val="20"/>
                <w:szCs w:val="20"/>
              </w:rPr>
            </w:pPr>
            <w:r>
              <w:rPr>
                <w:i/>
                <w:sz w:val="20"/>
                <w:szCs w:val="20"/>
              </w:rPr>
              <w:t xml:space="preserve">(5) Pokud ve lhůtě pro podávání žádostí požádají o převod zemědělského pozemku zařazeného do veřejné nabídky </w:t>
            </w:r>
          </w:p>
          <w:p w:rsidR="001B4A2A" w:rsidRDefault="001B4A2A">
            <w:pPr>
              <w:widowControl w:val="0"/>
              <w:spacing w:after="0" w:line="100" w:lineRule="atLeast"/>
              <w:jc w:val="both"/>
              <w:rPr>
                <w:i/>
                <w:sz w:val="20"/>
                <w:szCs w:val="20"/>
              </w:rPr>
            </w:pPr>
            <w:r>
              <w:rPr>
                <w:i/>
                <w:sz w:val="20"/>
                <w:szCs w:val="20"/>
              </w:rPr>
              <w:t xml:space="preserve">c) pokud nepožádá o převod zemědělského pozemku oprávněná osoba, ale osoba uvedená v odstavci 4 písm. b) nebo c), která má tento pozemek pronajatý od Státního pozemkového úřadu ke dni vyhlášení veřejné nabídky nepřetržitě po dobu 36 měsíců, postupuje Státní pozemkový úřad podle odstavce 10. </w:t>
            </w:r>
          </w:p>
          <w:p w:rsidR="001B4A2A" w:rsidRDefault="001B4A2A">
            <w:pPr>
              <w:widowControl w:val="0"/>
              <w:spacing w:after="0" w:line="100" w:lineRule="atLeast"/>
              <w:jc w:val="both"/>
              <w:rPr>
                <w:sz w:val="20"/>
                <w:szCs w:val="20"/>
              </w:rPr>
            </w:pPr>
            <w:r>
              <w:rPr>
                <w:i/>
                <w:sz w:val="20"/>
                <w:szCs w:val="20"/>
              </w:rPr>
              <w:t>(12) Do požadované doby 36 měsíců pro dobu trvání nájmu podle odstavce 5 písm. c) se započítává i doba, po kterou byl nájemcem zemědělského pozemku právní předchůdce současného nájemce, nebo doba, po kterou byla nájemcem nebo podnájemcem pozemku fyzická osoba zapsaná v evidenci zemědělského podnikatele, která svůj podnik převedla na příbuzné v řadě přímé, sourozence nebo manžela. Podmínka podle odstavce 5 písm. c) bude považována za splněnou i v případě, že nájemce měl po stanovenou dobu v nájmu zemědělský pozemek ve vlastnictví státu odpovídající velikosti v katastrálním území obce, do něhož náleží zemědělský pozemek, popřípadě pozemky, určené k převodu dotčené pozemkovou úpravou, které vznikly na základě rozhodnutí o výměně nebo přechodu vlastnických práv.</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Mohlo by souviset s institutem společného jmění, který v případě partnerství absentuje. Ale spíše ne, s ohledem na skutečnost, že beneficium se vztahuje i na jiné rodinné příslušníky než manžela.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Výhoda splátek při převodu dle zákona o Státním pozemkovém úřadu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14 odst. 3 písm. c) v souvislosti s §odst. 12 zákona č. 503/2012 Sb., o Státním pozemkovém úřadu a o změně některých souvisejících zákonů:</w:t>
            </w:r>
          </w:p>
          <w:p w:rsidR="001B4A2A" w:rsidRDefault="001B4A2A">
            <w:pPr>
              <w:widowControl w:val="0"/>
              <w:spacing w:after="0" w:line="100" w:lineRule="atLeast"/>
              <w:jc w:val="both"/>
              <w:rPr>
                <w:i/>
                <w:sz w:val="20"/>
                <w:szCs w:val="20"/>
              </w:rPr>
            </w:pPr>
            <w:r>
              <w:rPr>
                <w:i/>
                <w:sz w:val="20"/>
                <w:szCs w:val="20"/>
              </w:rPr>
              <w:t xml:space="preserve">§ 14 </w:t>
            </w:r>
          </w:p>
          <w:p w:rsidR="001B4A2A" w:rsidRDefault="001B4A2A">
            <w:pPr>
              <w:widowControl w:val="0"/>
              <w:spacing w:after="0" w:line="100" w:lineRule="atLeast"/>
              <w:jc w:val="both"/>
              <w:rPr>
                <w:i/>
                <w:sz w:val="20"/>
                <w:szCs w:val="20"/>
              </w:rPr>
            </w:pPr>
            <w:r>
              <w:rPr>
                <w:i/>
                <w:sz w:val="20"/>
                <w:szCs w:val="20"/>
              </w:rPr>
              <w:t xml:space="preserve">Kupní cena a její úhrada </w:t>
            </w:r>
          </w:p>
          <w:p w:rsidR="001B4A2A" w:rsidRDefault="001B4A2A">
            <w:pPr>
              <w:widowControl w:val="0"/>
              <w:spacing w:after="0" w:line="100" w:lineRule="atLeast"/>
              <w:jc w:val="both"/>
              <w:rPr>
                <w:sz w:val="20"/>
                <w:szCs w:val="20"/>
              </w:rPr>
            </w:pPr>
            <w:r>
              <w:rPr>
                <w:i/>
                <w:sz w:val="20"/>
                <w:szCs w:val="20"/>
              </w:rPr>
              <w:t>(3) Kupující může zaplatit kupní cenu ve splátkách, nejpozději však do 10 let ode dne nabytí účinnosti kupní smlouvy, a to s úrokem vypočteným v souladu s právem Evropské unie 27). Poskytnutá výhoda splátek zaniká, pokud kupující před zaplacením celé kupní ceny převede vlastnické právo k pozemku na jinou osobu. V tomto případě je kupující povinen doplatit neuhrazenou část kupní ceny Státnímu pozemkovému úřadu do 30 dnů ode dne nabytí právní moci rozhodnutí o povolení vkladu vlastnického práva k převáděnému zemědělskému pozemku. Poskytnutá výhoda splátek nezaniká, převede-li zemědělský podnikatel podnik, včetně pozemků, příbuznému v řadě přímé, sourozenci nebo manželovi, nebo v případě, kdy nabyvatel převedl nebo převede pozemek na společnost nebo družstvo, jehož je společníkem anebo členem a které na příslušném pozemku hospodaří. Převod na takovouto osobu je nabyvatel povinen oznámit Státnímu pozemkovému úřadu do 30 kalendářních dnů ode dne, kdy byl vyrozuměn katastrálním úřadem o vkladu vlastnického práva ve prospěch nového vlastníka a doložit Státnímu pozemkovému úřadu, že nový nabyvatel je jeho příbuzný v řadě přímé, sourozenec, manžel nebo je společností nebo družstvem, jejichž je společníkem nebo členem a které na tomto pozemku hospodaří.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Mohlo by souviset s institutem společného jmění, který v případě partnerství absentuje. Ale spíše ne, s ohledem na skutečnost, že beneficium se vztahuje i na jiné rodinné příslušníky než manžela.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Zajištění bezpečnosti a ochrana zdraví při činnosti nebo poskytování služeb mimo pracovněprávní vztahy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12 písm. c)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1B4A2A" w:rsidRDefault="001B4A2A">
            <w:pPr>
              <w:widowControl w:val="0"/>
              <w:spacing w:after="0" w:line="100" w:lineRule="atLeast"/>
              <w:jc w:val="both"/>
              <w:rPr>
                <w:i/>
                <w:sz w:val="20"/>
                <w:szCs w:val="20"/>
              </w:rPr>
            </w:pPr>
            <w:r>
              <w:rPr>
                <w:i/>
                <w:sz w:val="20"/>
                <w:szCs w:val="20"/>
              </w:rPr>
              <w:t xml:space="preserve">ZAJIŠTĚNÍ BEZPEČNOSTI A OCHRANY ZDRAVÍ PŘI ČINNOSTI NEBO POSKYTOVÁNÍ SLUŽEB MIMO PRACOVNĚPRÁVNÍ VZTAHY </w:t>
            </w:r>
          </w:p>
          <w:p w:rsidR="001B4A2A" w:rsidRDefault="001B4A2A">
            <w:pPr>
              <w:widowControl w:val="0"/>
              <w:spacing w:after="0" w:line="100" w:lineRule="atLeast"/>
              <w:jc w:val="both"/>
              <w:rPr>
                <w:i/>
                <w:sz w:val="20"/>
                <w:szCs w:val="20"/>
              </w:rPr>
            </w:pPr>
            <w:r>
              <w:rPr>
                <w:i/>
                <w:sz w:val="20"/>
                <w:szCs w:val="20"/>
              </w:rPr>
              <w:t xml:space="preserve">§ 12 </w:t>
            </w:r>
          </w:p>
          <w:p w:rsidR="001B4A2A" w:rsidRDefault="001B4A2A">
            <w:pPr>
              <w:widowControl w:val="0"/>
              <w:spacing w:after="0" w:line="100" w:lineRule="atLeast"/>
              <w:jc w:val="both"/>
              <w:rPr>
                <w:i/>
                <w:sz w:val="20"/>
                <w:szCs w:val="20"/>
              </w:rPr>
            </w:pPr>
            <w:r>
              <w:rPr>
                <w:i/>
                <w:sz w:val="20"/>
                <w:szCs w:val="20"/>
              </w:rPr>
              <w:t xml:space="preserve">Na právní vztahy týkající se zajištění bezpečnosti a ochrany zdraví při činnosti nebo poskytování služeb mimo pracovněprávní vztahy, jde-li o </w:t>
            </w:r>
          </w:p>
          <w:p w:rsidR="001B4A2A" w:rsidRDefault="001B4A2A">
            <w:pPr>
              <w:widowControl w:val="0"/>
              <w:spacing w:after="0" w:line="100" w:lineRule="atLeast"/>
              <w:jc w:val="both"/>
              <w:rPr>
                <w:sz w:val="20"/>
                <w:szCs w:val="20"/>
              </w:rPr>
            </w:pPr>
            <w:r>
              <w:rPr>
                <w:i/>
                <w:sz w:val="20"/>
                <w:szCs w:val="20"/>
              </w:rPr>
              <w:t xml:space="preserve">c) spolupracujícího manžela nebo dítě osoby uvedené v písmenu a) nebo b),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Odměna notáře jako soudního komisaře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11 odst. 2 a § 12 odst. 3 vyhlášky Ministerstva spravedlnosti č. 196/2001 Sb.,  o odměnách a náhradách notářů, správců pozůstalosti a Notářské komory České republiky (notářský tarif):</w:t>
            </w:r>
          </w:p>
          <w:p w:rsidR="001B4A2A" w:rsidRDefault="001B4A2A">
            <w:pPr>
              <w:widowControl w:val="0"/>
              <w:spacing w:after="0" w:line="100" w:lineRule="atLeast"/>
              <w:jc w:val="both"/>
              <w:rPr>
                <w:i/>
                <w:sz w:val="20"/>
                <w:szCs w:val="20"/>
              </w:rPr>
            </w:pPr>
            <w:r>
              <w:rPr>
                <w:i/>
                <w:sz w:val="20"/>
                <w:szCs w:val="20"/>
              </w:rPr>
              <w:t xml:space="preserve">ODMĚNA NOTÁŘE JAKO SOUDNÍHO KOMISAŘE </w:t>
            </w:r>
          </w:p>
          <w:p w:rsidR="001B4A2A" w:rsidRDefault="001B4A2A">
            <w:pPr>
              <w:widowControl w:val="0"/>
              <w:spacing w:after="0" w:line="100" w:lineRule="atLeast"/>
              <w:jc w:val="both"/>
              <w:rPr>
                <w:i/>
                <w:sz w:val="20"/>
                <w:szCs w:val="20"/>
              </w:rPr>
            </w:pPr>
            <w:r>
              <w:rPr>
                <w:i/>
                <w:sz w:val="20"/>
                <w:szCs w:val="20"/>
              </w:rPr>
              <w:t xml:space="preserve">§ 11 </w:t>
            </w:r>
          </w:p>
          <w:p w:rsidR="001B4A2A" w:rsidRDefault="001B4A2A">
            <w:pPr>
              <w:widowControl w:val="0"/>
              <w:spacing w:after="0" w:line="100" w:lineRule="atLeast"/>
              <w:jc w:val="both"/>
              <w:rPr>
                <w:i/>
                <w:sz w:val="20"/>
                <w:szCs w:val="20"/>
              </w:rPr>
            </w:pPr>
            <w:r>
              <w:rPr>
                <w:i/>
                <w:sz w:val="20"/>
                <w:szCs w:val="20"/>
              </w:rPr>
              <w:t xml:space="preserve">(2) Předcházelo-li zastavení řízení vypořádání společného jmění zůstavitele a pozůstalého manžela, činí odměna notáře jako soudního komisaře 2 500 Kč. </w:t>
            </w:r>
          </w:p>
          <w:p w:rsidR="001B4A2A" w:rsidRDefault="001B4A2A">
            <w:pPr>
              <w:widowControl w:val="0"/>
              <w:spacing w:after="0" w:line="100" w:lineRule="atLeast"/>
              <w:jc w:val="both"/>
              <w:rPr>
                <w:i/>
                <w:sz w:val="20"/>
                <w:szCs w:val="20"/>
              </w:rPr>
            </w:pPr>
            <w:r>
              <w:rPr>
                <w:i/>
                <w:sz w:val="20"/>
                <w:szCs w:val="20"/>
              </w:rPr>
              <w:t xml:space="preserve">§ 12 </w:t>
            </w:r>
          </w:p>
          <w:p w:rsidR="001B4A2A" w:rsidRDefault="001B4A2A">
            <w:pPr>
              <w:widowControl w:val="0"/>
              <w:spacing w:after="0" w:line="100" w:lineRule="atLeast"/>
              <w:jc w:val="both"/>
              <w:rPr>
                <w:sz w:val="20"/>
                <w:szCs w:val="20"/>
              </w:rPr>
            </w:pPr>
            <w:r>
              <w:rPr>
                <w:i/>
                <w:sz w:val="20"/>
                <w:szCs w:val="20"/>
              </w:rPr>
              <w:t xml:space="preserve">(3) Je-li obvyklá cena aktiv pozůstalosti nižší než součet poloviny obvyklé ceny majetku patřícího do společného jmění zůstavitele a pozůstalého manžela a obvyklé ceny majetku, který náležel výhradně zůstaviteli, je základem odměny notáře jako soudního komisaře tento součet.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Odměna notáře za zjištění stavu a obsahu závěti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15 odst. 1 vyhlášky Ministerstva spravedlnosti č. 196/2001 Sb.,  o odměnách a náhradách notářů, správců pozůstalosti a Notářské komory České republiky (notářský tarif):</w:t>
            </w:r>
          </w:p>
          <w:p w:rsidR="001B4A2A" w:rsidRDefault="001B4A2A">
            <w:pPr>
              <w:widowControl w:val="0"/>
              <w:spacing w:after="0" w:line="100" w:lineRule="atLeast"/>
              <w:jc w:val="both"/>
              <w:rPr>
                <w:i/>
                <w:sz w:val="20"/>
                <w:szCs w:val="20"/>
              </w:rPr>
            </w:pPr>
            <w:r>
              <w:rPr>
                <w:i/>
                <w:sz w:val="20"/>
                <w:szCs w:val="20"/>
              </w:rPr>
              <w:t xml:space="preserve">ODMĚNA NOTÁŘE ZA ZJIŠTĚNÍ STAVU A OBSAHU ZÁVĚTI </w:t>
            </w:r>
          </w:p>
          <w:p w:rsidR="001B4A2A" w:rsidRDefault="001B4A2A">
            <w:pPr>
              <w:widowControl w:val="0"/>
              <w:spacing w:after="0" w:line="100" w:lineRule="atLeast"/>
              <w:jc w:val="both"/>
              <w:rPr>
                <w:i/>
                <w:sz w:val="20"/>
                <w:szCs w:val="20"/>
              </w:rPr>
            </w:pPr>
            <w:r>
              <w:rPr>
                <w:i/>
                <w:sz w:val="20"/>
                <w:szCs w:val="20"/>
              </w:rPr>
              <w:t xml:space="preserve">§ 15 </w:t>
            </w:r>
          </w:p>
          <w:p w:rsidR="001B4A2A" w:rsidRDefault="001B4A2A">
            <w:pPr>
              <w:widowControl w:val="0"/>
              <w:spacing w:after="0" w:line="100" w:lineRule="atLeast"/>
              <w:jc w:val="both"/>
              <w:rPr>
                <w:sz w:val="20"/>
                <w:szCs w:val="20"/>
              </w:rPr>
            </w:pPr>
            <w:r>
              <w:rPr>
                <w:i/>
                <w:sz w:val="20"/>
                <w:szCs w:val="20"/>
              </w:rPr>
              <w:t>(1) Nestanoví-li tato vyhláška jinak, odměna za zjištění stavu a obsahu listiny o pořízení pro případ smrti, o prohlášení o vydědění, o smlouvě o zřeknutí se dědického práva nebo o zrušení těchto právních jednání, o povolání vykonavatele závěti, o povolání správce pozůstalosti, o smlouvě o manželském majetkovém režimu nebo o příkazech, podmínkách nebo o jiných právních jednáních, které mají význam pro nabytí pozůstalosti, je obsažena v odměně notáře jako soudního komisaře. Provádí-li zjištění stavu a obsahu listin podle věty první jiný notář než soudní komisař, náleží mu za to odměna ve výši 250 Kč</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Odměna notářské komory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24a odst. 3 vyhlášky Ministerstva spravedlnosti č. 196/2001 Sb.,  o odměnách a náhradách notářů, správců pozůstalosti a Notářské komory České republiky (notářský tarif):</w:t>
            </w:r>
          </w:p>
          <w:p w:rsidR="001B4A2A" w:rsidRDefault="001B4A2A">
            <w:pPr>
              <w:widowControl w:val="0"/>
              <w:spacing w:after="0" w:line="100" w:lineRule="atLeast"/>
              <w:jc w:val="both"/>
              <w:rPr>
                <w:i/>
                <w:sz w:val="20"/>
                <w:szCs w:val="20"/>
              </w:rPr>
            </w:pPr>
            <w:r>
              <w:rPr>
                <w:i/>
                <w:sz w:val="20"/>
                <w:szCs w:val="20"/>
              </w:rPr>
              <w:t xml:space="preserve">ODMĚNA NOTÁŘSKÉ KOMORY ČESKÉ REPUBLIKY </w:t>
            </w:r>
          </w:p>
          <w:p w:rsidR="001B4A2A" w:rsidRDefault="001B4A2A">
            <w:pPr>
              <w:widowControl w:val="0"/>
              <w:spacing w:after="0" w:line="100" w:lineRule="atLeast"/>
              <w:jc w:val="both"/>
              <w:rPr>
                <w:i/>
                <w:sz w:val="20"/>
                <w:szCs w:val="20"/>
              </w:rPr>
            </w:pPr>
            <w:r>
              <w:rPr>
                <w:i/>
                <w:sz w:val="20"/>
                <w:szCs w:val="20"/>
              </w:rPr>
              <w:t xml:space="preserve">§ 24a </w:t>
            </w:r>
          </w:p>
          <w:p w:rsidR="001B4A2A" w:rsidRDefault="001B4A2A">
            <w:pPr>
              <w:widowControl w:val="0"/>
              <w:spacing w:after="0" w:line="100" w:lineRule="atLeast"/>
              <w:jc w:val="both"/>
              <w:rPr>
                <w:sz w:val="20"/>
                <w:szCs w:val="20"/>
              </w:rPr>
            </w:pPr>
            <w:r>
              <w:rPr>
                <w:i/>
                <w:sz w:val="20"/>
                <w:szCs w:val="20"/>
              </w:rPr>
              <w:t>(3) Komoře za založení smlouvy o manželském majetkovém režimu do sbírky listin Seznamu listin o manželském majetkovém režimu a za zápis stanovených údajů do rejstříku tohoto seznamu náleží odměna ve výši 1 000 Kč.</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Odměna notáře podle tarifní hodnoty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Příloha vyhlášky Ministerstva spravedlnosti č. 196/2001 Sb.,  o odměnách a náhradách notářů, správců pozůstalosti a Notářské komory České republiky (notářský tarif):</w:t>
            </w:r>
          </w:p>
          <w:p w:rsidR="001B4A2A" w:rsidRDefault="001B4A2A">
            <w:pPr>
              <w:widowControl w:val="0"/>
              <w:spacing w:after="0" w:line="100" w:lineRule="atLeast"/>
              <w:jc w:val="both"/>
              <w:rPr>
                <w:i/>
                <w:sz w:val="20"/>
                <w:szCs w:val="20"/>
              </w:rPr>
            </w:pPr>
            <w:r>
              <w:rPr>
                <w:i/>
                <w:sz w:val="20"/>
                <w:szCs w:val="20"/>
              </w:rPr>
              <w:t xml:space="preserve">Oddíl I </w:t>
            </w:r>
          </w:p>
          <w:p w:rsidR="001B4A2A" w:rsidRDefault="001B4A2A">
            <w:pPr>
              <w:widowControl w:val="0"/>
              <w:spacing w:after="0" w:line="100" w:lineRule="atLeast"/>
              <w:jc w:val="both"/>
              <w:rPr>
                <w:i/>
                <w:sz w:val="20"/>
                <w:szCs w:val="20"/>
              </w:rPr>
            </w:pPr>
            <w:r>
              <w:rPr>
                <w:i/>
                <w:sz w:val="20"/>
                <w:szCs w:val="20"/>
              </w:rPr>
              <w:t xml:space="preserve">Odměna notáře podle tarifní hodnoty </w:t>
            </w:r>
          </w:p>
          <w:p w:rsidR="001B4A2A" w:rsidRDefault="001B4A2A">
            <w:pPr>
              <w:widowControl w:val="0"/>
              <w:spacing w:after="0" w:line="100" w:lineRule="atLeast"/>
              <w:jc w:val="both"/>
              <w:rPr>
                <w:i/>
                <w:sz w:val="20"/>
                <w:szCs w:val="20"/>
              </w:rPr>
            </w:pPr>
            <w:r>
              <w:rPr>
                <w:i/>
                <w:sz w:val="20"/>
                <w:szCs w:val="20"/>
              </w:rPr>
              <w:t xml:space="preserve">Položka A </w:t>
            </w:r>
          </w:p>
          <w:p w:rsidR="001B4A2A" w:rsidRDefault="001B4A2A">
            <w:pPr>
              <w:widowControl w:val="0"/>
              <w:spacing w:after="0" w:line="100" w:lineRule="atLeast"/>
              <w:jc w:val="both"/>
              <w:rPr>
                <w:i/>
                <w:sz w:val="20"/>
                <w:szCs w:val="20"/>
              </w:rPr>
            </w:pPr>
            <w:r>
              <w:rPr>
                <w:i/>
                <w:sz w:val="20"/>
                <w:szCs w:val="20"/>
              </w:rPr>
              <w:t xml:space="preserve">Za sepsání notářského zápisu o právním jednání, s výjimkou položky D, včetně vydání jednoho stejnopisu notářského zápisu </w:t>
            </w:r>
          </w:p>
          <w:p w:rsidR="001B4A2A" w:rsidRDefault="001B4A2A">
            <w:pPr>
              <w:widowControl w:val="0"/>
              <w:spacing w:after="0" w:line="100" w:lineRule="atLeast"/>
              <w:jc w:val="both"/>
              <w:rPr>
                <w:i/>
                <w:sz w:val="20"/>
                <w:szCs w:val="20"/>
              </w:rPr>
            </w:pPr>
            <w:r>
              <w:rPr>
                <w:i/>
                <w:sz w:val="20"/>
                <w:szCs w:val="20"/>
              </w:rPr>
              <w:t xml:space="preserve">z prvních 100 000 Kč tarifní hodnoty .......................................... 2,0 %, </w:t>
            </w:r>
          </w:p>
          <w:p w:rsidR="001B4A2A" w:rsidRDefault="001B4A2A">
            <w:pPr>
              <w:widowControl w:val="0"/>
              <w:spacing w:after="0" w:line="100" w:lineRule="atLeast"/>
              <w:jc w:val="both"/>
              <w:rPr>
                <w:i/>
                <w:sz w:val="20"/>
                <w:szCs w:val="20"/>
              </w:rPr>
            </w:pPr>
            <w:r>
              <w:rPr>
                <w:i/>
                <w:sz w:val="20"/>
                <w:szCs w:val="20"/>
              </w:rPr>
              <w:t xml:space="preserve">z přebývající částky až do 500 000 Kč tarifní hodnoty .......................................... 1,2 %, </w:t>
            </w:r>
          </w:p>
          <w:p w:rsidR="001B4A2A" w:rsidRDefault="001B4A2A">
            <w:pPr>
              <w:widowControl w:val="0"/>
              <w:spacing w:after="0" w:line="100" w:lineRule="atLeast"/>
              <w:jc w:val="both"/>
              <w:rPr>
                <w:i/>
                <w:sz w:val="20"/>
                <w:szCs w:val="20"/>
              </w:rPr>
            </w:pPr>
            <w:r>
              <w:rPr>
                <w:i/>
                <w:sz w:val="20"/>
                <w:szCs w:val="20"/>
              </w:rPr>
              <w:t xml:space="preserve">z přebývající částky až do 1 000 000 Kč tarifní hodnoty .......................................... 0,6 %, </w:t>
            </w:r>
          </w:p>
          <w:p w:rsidR="001B4A2A" w:rsidRDefault="001B4A2A">
            <w:pPr>
              <w:widowControl w:val="0"/>
              <w:spacing w:after="0" w:line="100" w:lineRule="atLeast"/>
              <w:jc w:val="both"/>
              <w:rPr>
                <w:i/>
                <w:sz w:val="20"/>
                <w:szCs w:val="20"/>
              </w:rPr>
            </w:pPr>
            <w:r>
              <w:rPr>
                <w:i/>
                <w:sz w:val="20"/>
                <w:szCs w:val="20"/>
              </w:rPr>
              <w:t xml:space="preserve">z přebývající částky až do 3 000 000 Kč tarifní hodnoty .......................................... 0,3 %, </w:t>
            </w:r>
          </w:p>
          <w:p w:rsidR="001B4A2A" w:rsidRDefault="001B4A2A">
            <w:pPr>
              <w:widowControl w:val="0"/>
              <w:spacing w:after="0" w:line="100" w:lineRule="atLeast"/>
              <w:jc w:val="both"/>
              <w:rPr>
                <w:i/>
                <w:sz w:val="20"/>
                <w:szCs w:val="20"/>
              </w:rPr>
            </w:pPr>
            <w:r>
              <w:rPr>
                <w:i/>
                <w:sz w:val="20"/>
                <w:szCs w:val="20"/>
              </w:rPr>
              <w:t xml:space="preserve">z přebývající částky až do 20 000 000 Kč tarifní hodnoty .......................................... 0,2 %, </w:t>
            </w:r>
          </w:p>
          <w:p w:rsidR="001B4A2A" w:rsidRDefault="001B4A2A">
            <w:pPr>
              <w:widowControl w:val="0"/>
              <w:spacing w:after="0" w:line="100" w:lineRule="atLeast"/>
              <w:jc w:val="both"/>
              <w:rPr>
                <w:i/>
                <w:sz w:val="20"/>
                <w:szCs w:val="20"/>
              </w:rPr>
            </w:pPr>
            <w:r>
              <w:rPr>
                <w:i/>
                <w:sz w:val="20"/>
                <w:szCs w:val="20"/>
              </w:rPr>
              <w:t xml:space="preserve">z přebývající částky až do 30 000 000 Kč tarifní hodnoty .......................................... 0,1 %, </w:t>
            </w:r>
          </w:p>
          <w:p w:rsidR="001B4A2A" w:rsidRDefault="001B4A2A">
            <w:pPr>
              <w:widowControl w:val="0"/>
              <w:spacing w:after="0" w:line="100" w:lineRule="atLeast"/>
              <w:jc w:val="both"/>
              <w:rPr>
                <w:i/>
                <w:sz w:val="20"/>
                <w:szCs w:val="20"/>
              </w:rPr>
            </w:pPr>
            <w:r>
              <w:rPr>
                <w:i/>
                <w:sz w:val="20"/>
                <w:szCs w:val="20"/>
              </w:rPr>
              <w:t xml:space="preserve">z přebývající částky až do 100 000 000 Kč tarifní hodnoty .......................................... 0,05 %, </w:t>
            </w:r>
          </w:p>
          <w:p w:rsidR="001B4A2A" w:rsidRDefault="001B4A2A">
            <w:pPr>
              <w:widowControl w:val="0"/>
              <w:spacing w:after="0" w:line="100" w:lineRule="atLeast"/>
              <w:jc w:val="both"/>
              <w:rPr>
                <w:i/>
                <w:sz w:val="20"/>
                <w:szCs w:val="20"/>
              </w:rPr>
            </w:pPr>
            <w:r>
              <w:rPr>
                <w:i/>
                <w:sz w:val="20"/>
                <w:szCs w:val="20"/>
              </w:rPr>
              <w:tab/>
              <w:t xml:space="preserve">nejméně 1 000 Kč, v případě notářského zápisu, který je podkladem pro zápis do veřejného seznamu, nejméně 2 000 Kč a v případě notářského zápisu, který je podkladem pro zápis do veřejného rejstříku, nejméně 4 000 Kč; jde-li o notářský zápis o právním jednání při přeměně právnické osoby, nejméně 10 000 Kč. </w:t>
            </w:r>
          </w:p>
          <w:p w:rsidR="001B4A2A" w:rsidRDefault="001B4A2A">
            <w:pPr>
              <w:widowControl w:val="0"/>
              <w:spacing w:after="0" w:line="100" w:lineRule="atLeast"/>
              <w:jc w:val="both"/>
              <w:rPr>
                <w:i/>
                <w:sz w:val="20"/>
                <w:szCs w:val="20"/>
              </w:rPr>
            </w:pPr>
            <w:r>
              <w:rPr>
                <w:i/>
                <w:sz w:val="20"/>
                <w:szCs w:val="20"/>
              </w:rPr>
              <w:t xml:space="preserve">Částka nad 100 000 000 Kč se do základu tarifní hodnoty nezapočítává. </w:t>
            </w:r>
          </w:p>
          <w:p w:rsidR="001B4A2A" w:rsidRDefault="001B4A2A">
            <w:pPr>
              <w:widowControl w:val="0"/>
              <w:spacing w:after="0" w:line="100" w:lineRule="atLeast"/>
              <w:jc w:val="both"/>
              <w:rPr>
                <w:i/>
                <w:sz w:val="20"/>
                <w:szCs w:val="20"/>
              </w:rPr>
            </w:pPr>
            <w:r>
              <w:rPr>
                <w:i/>
                <w:sz w:val="20"/>
                <w:szCs w:val="20"/>
              </w:rPr>
              <w:t xml:space="preserve">Nelze-li tarifní hodnotu určit nebo ji lze určit jen s nepoměrnými náklady ............................................... 3 000 Kč, a jde-li o notářský zápis, který je podkladem pro zápis do veřejného rejstříku, nejméně 4 000 Kč; jde-li o notářský zápis o právním jednání při přeměně právnické osoby, nejméně 10 000 Kč. </w:t>
            </w:r>
          </w:p>
          <w:p w:rsidR="001B4A2A" w:rsidRDefault="001B4A2A">
            <w:pPr>
              <w:widowControl w:val="0"/>
              <w:spacing w:after="0" w:line="100" w:lineRule="atLeast"/>
              <w:jc w:val="both"/>
              <w:rPr>
                <w:sz w:val="20"/>
                <w:szCs w:val="20"/>
              </w:rPr>
            </w:pPr>
            <w:r>
              <w:rPr>
                <w:i/>
                <w:sz w:val="20"/>
                <w:szCs w:val="20"/>
              </w:rPr>
              <w:t>Za sepsání notářského zápisu o dohodě se svolením k vykonatelnosti notářského zápisu nebo o právním jednání o uznání peněžitého dluhu se svolením k vykonatelnosti notářského zápisu dvě třetiny z částky vypočtené podle věty první a druhé a vždy nejméně 2 000 Kč; za sepsání notářského zápisu o zástavní smlouvě nebo o kupní smlouvě dvě třetiny z částky vypočtené podle věty první a druhé a vždy nejméně 1 000 Kč; za sepsání notářského zápisu o darovací smlouvě nebo o smlouvě o manželském majetkovém režimu anebo o dohodě o změně smluveného manželského majetkového režimu nebo založeného rozhodnutím soudu jedna polovina z částky vypočtené podle věty první a druhé a vždy nejméně 1 000 Kč.</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Odměna notáře stanovená pevnou sazbou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Příloha vyhlášky Ministerstva spravedlnosti č. 196/2001 Sb.,  o odměnách a náhradách notářů, správců pozůstalosti a Notářské komory České republiky (notářský tarif):</w:t>
            </w:r>
          </w:p>
          <w:p w:rsidR="001B4A2A" w:rsidRDefault="001B4A2A">
            <w:pPr>
              <w:widowControl w:val="0"/>
              <w:spacing w:after="0" w:line="100" w:lineRule="atLeast"/>
              <w:rPr>
                <w:i/>
                <w:sz w:val="20"/>
                <w:szCs w:val="20"/>
              </w:rPr>
            </w:pPr>
            <w:r>
              <w:rPr>
                <w:i/>
                <w:sz w:val="20"/>
                <w:szCs w:val="20"/>
              </w:rPr>
              <w:t xml:space="preserve">Položka N </w:t>
            </w:r>
          </w:p>
          <w:p w:rsidR="001B4A2A" w:rsidRDefault="001B4A2A">
            <w:pPr>
              <w:widowControl w:val="0"/>
              <w:spacing w:after="0" w:line="100" w:lineRule="atLeast"/>
              <w:jc w:val="both"/>
              <w:rPr>
                <w:i/>
                <w:sz w:val="20"/>
                <w:szCs w:val="20"/>
              </w:rPr>
            </w:pPr>
            <w:r>
              <w:rPr>
                <w:i/>
                <w:sz w:val="20"/>
                <w:szCs w:val="20"/>
              </w:rPr>
              <w:t xml:space="preserve">1. Za zápis smlouvy do Seznamu listin o manželském majetkovém režimu, je-li zápis ujednán ve smlouvě o manželském </w:t>
            </w:r>
          </w:p>
          <w:p w:rsidR="001B4A2A" w:rsidRDefault="001B4A2A">
            <w:pPr>
              <w:widowControl w:val="0"/>
              <w:spacing w:after="0" w:line="100" w:lineRule="atLeast"/>
              <w:jc w:val="both"/>
              <w:rPr>
                <w:i/>
                <w:sz w:val="20"/>
                <w:szCs w:val="20"/>
              </w:rPr>
            </w:pPr>
            <w:r>
              <w:rPr>
                <w:i/>
                <w:sz w:val="20"/>
                <w:szCs w:val="20"/>
              </w:rPr>
              <w:t xml:space="preserve">majetkovém režimu ......................................................................... 200 Kč. </w:t>
            </w:r>
          </w:p>
          <w:p w:rsidR="001B4A2A" w:rsidRDefault="001B4A2A">
            <w:pPr>
              <w:widowControl w:val="0"/>
              <w:spacing w:after="0" w:line="100" w:lineRule="atLeast"/>
              <w:rPr>
                <w:i/>
                <w:sz w:val="20"/>
                <w:szCs w:val="20"/>
              </w:rPr>
            </w:pPr>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2. Za zápis smlouvy do Seznamu listin o manželském majetkovém režimu, je-li prováděn </w:t>
            </w:r>
          </w:p>
          <w:p w:rsidR="001B4A2A" w:rsidRDefault="001B4A2A">
            <w:pPr>
              <w:widowControl w:val="0"/>
              <w:spacing w:after="0" w:line="100" w:lineRule="atLeast"/>
              <w:jc w:val="both"/>
              <w:rPr>
                <w:i/>
                <w:sz w:val="20"/>
                <w:szCs w:val="20"/>
              </w:rPr>
            </w:pPr>
            <w:r>
              <w:rPr>
                <w:i/>
                <w:sz w:val="20"/>
                <w:szCs w:val="20"/>
              </w:rPr>
              <w:tab/>
              <w:t xml:space="preserve">na žádost manželů ....................................................................... 1 000 Kč. </w:t>
            </w:r>
          </w:p>
          <w:p w:rsidR="001B4A2A" w:rsidRDefault="001B4A2A">
            <w:pPr>
              <w:widowControl w:val="0"/>
              <w:spacing w:after="0" w:line="100" w:lineRule="atLeast"/>
              <w:rPr>
                <w:i/>
                <w:sz w:val="20"/>
                <w:szCs w:val="20"/>
              </w:rPr>
            </w:pPr>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3. Za vydání opisu smlouvy nebo rozhodnutí soudu ze Seznamu listin o manželském majetkovém režimu, anebo </w:t>
            </w:r>
          </w:p>
          <w:p w:rsidR="001B4A2A" w:rsidRDefault="001B4A2A">
            <w:pPr>
              <w:widowControl w:val="0"/>
              <w:spacing w:after="0" w:line="100" w:lineRule="atLeast"/>
              <w:jc w:val="both"/>
              <w:rPr>
                <w:sz w:val="20"/>
                <w:szCs w:val="20"/>
              </w:rPr>
            </w:pPr>
            <w:r>
              <w:rPr>
                <w:i/>
                <w:sz w:val="20"/>
                <w:szCs w:val="20"/>
              </w:rPr>
              <w:tab/>
              <w:t xml:space="preserve">za vydání potvrzení ....................................................................... 300 Kč.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práva na odpověď podle zákona o televizním a rozhlasovém vysílání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35 odst. 1 v souvislosti s odst. 4 zákona č. 231/2001 Sb., o provozování rozhlasového a televizního vysílání a o změně dalších zákonů:</w:t>
            </w:r>
          </w:p>
          <w:p w:rsidR="001B4A2A" w:rsidRDefault="001B4A2A">
            <w:pPr>
              <w:widowControl w:val="0"/>
              <w:spacing w:after="0" w:line="100" w:lineRule="atLeast"/>
              <w:jc w:val="both"/>
              <w:rPr>
                <w:i/>
                <w:sz w:val="20"/>
                <w:szCs w:val="20"/>
              </w:rPr>
            </w:pPr>
            <w:r>
              <w:rPr>
                <w:i/>
                <w:sz w:val="20"/>
                <w:szCs w:val="20"/>
              </w:rPr>
              <w:t>§ 35</w:t>
            </w:r>
          </w:p>
          <w:p w:rsidR="001B4A2A" w:rsidRDefault="001B4A2A">
            <w:pPr>
              <w:widowControl w:val="0"/>
              <w:spacing w:after="0" w:line="100" w:lineRule="atLeast"/>
              <w:jc w:val="both"/>
              <w:rPr>
                <w:i/>
                <w:sz w:val="20"/>
                <w:szCs w:val="20"/>
              </w:rPr>
            </w:pPr>
            <w:r>
              <w:rPr>
                <w:i/>
                <w:sz w:val="20"/>
                <w:szCs w:val="20"/>
              </w:rPr>
              <w:t xml:space="preserve">Právo na odpověď </w:t>
            </w:r>
          </w:p>
          <w:p w:rsidR="001B4A2A" w:rsidRDefault="001B4A2A">
            <w:pPr>
              <w:widowControl w:val="0"/>
              <w:spacing w:after="0" w:line="100" w:lineRule="atLeast"/>
              <w:jc w:val="both"/>
              <w:rPr>
                <w:i/>
                <w:sz w:val="20"/>
                <w:szCs w:val="20"/>
              </w:rPr>
            </w:pPr>
            <w:r>
              <w:rPr>
                <w:i/>
                <w:sz w:val="20"/>
                <w:szCs w:val="20"/>
              </w:rPr>
              <w:t xml:space="preserve">(1) Jestliže bylo v rozhlasovém nebo televizním vysílání uveřejněno sdělení obsahující skutkové tvrzení, které se dotýká cti, důstojnosti nebo soukromí určité fyzické osoby anebo jména nebo dobré pověsti určité právnické osoby, má tato osoba právo požadovat na provozovateli vysílání uveřejnění odpovědi. Provozovatel vysílání je povinen na žádost této osoby odpověď uveřejnit. </w:t>
            </w:r>
          </w:p>
          <w:p w:rsidR="001B4A2A" w:rsidRDefault="001B4A2A">
            <w:pPr>
              <w:widowControl w:val="0"/>
              <w:spacing w:after="0" w:line="100" w:lineRule="atLeast"/>
              <w:jc w:val="both"/>
              <w:rPr>
                <w:sz w:val="20"/>
                <w:szCs w:val="20"/>
              </w:rPr>
            </w:pPr>
            <w:r>
              <w:rPr>
                <w:i/>
                <w:sz w:val="20"/>
                <w:szCs w:val="20"/>
              </w:rPr>
              <w:t xml:space="preserve">(4) Po smrti fyzické osoby přísluší právo podle </w:t>
            </w:r>
            <w:hyperlink r:id="rId167" w:history="1">
              <w:r>
                <w:rPr>
                  <w:rStyle w:val="Hypertextovodkaz"/>
                  <w:i/>
                  <w:sz w:val="20"/>
                  <w:szCs w:val="20"/>
                </w:rPr>
                <w:t>odstavce 1</w:t>
              </w:r>
            </w:hyperlink>
            <w:r>
              <w:rPr>
                <w:i/>
                <w:sz w:val="20"/>
                <w:szCs w:val="20"/>
              </w:rPr>
              <w:t xml:space="preserve"> jejímu manželu a dětem, a není-li jich, jejím rodičům.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práva na dodatečné sdělení podle zákona o televizním a rozhlasovém vysílání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36 odst. 1 a 2 zákona č. 231/2001 Sb., o provozování rozhlasového a televizního vysílání a o změně dalších zákonů:</w:t>
            </w:r>
          </w:p>
          <w:p w:rsidR="001B4A2A" w:rsidRDefault="001B4A2A">
            <w:pPr>
              <w:widowControl w:val="0"/>
              <w:spacing w:after="0" w:line="100" w:lineRule="atLeast"/>
              <w:jc w:val="both"/>
              <w:rPr>
                <w:i/>
                <w:sz w:val="20"/>
                <w:szCs w:val="20"/>
              </w:rPr>
            </w:pPr>
            <w:r>
              <w:rPr>
                <w:i/>
                <w:sz w:val="20"/>
                <w:szCs w:val="20"/>
              </w:rPr>
              <w:t xml:space="preserve">§ 36 </w:t>
            </w:r>
          </w:p>
          <w:p w:rsidR="001B4A2A" w:rsidRDefault="001B4A2A">
            <w:pPr>
              <w:widowControl w:val="0"/>
              <w:spacing w:after="0" w:line="100" w:lineRule="atLeast"/>
              <w:jc w:val="both"/>
              <w:rPr>
                <w:i/>
                <w:sz w:val="20"/>
                <w:szCs w:val="20"/>
              </w:rPr>
            </w:pPr>
            <w:r>
              <w:rPr>
                <w:i/>
                <w:sz w:val="20"/>
                <w:szCs w:val="20"/>
              </w:rPr>
              <w:t xml:space="preserve">Dodatečné sdělení </w:t>
            </w:r>
          </w:p>
          <w:p w:rsidR="001B4A2A" w:rsidRDefault="001B4A2A">
            <w:pPr>
              <w:widowControl w:val="0"/>
              <w:spacing w:after="0" w:line="100" w:lineRule="atLeast"/>
              <w:jc w:val="both"/>
              <w:rPr>
                <w:i/>
                <w:sz w:val="20"/>
                <w:szCs w:val="20"/>
              </w:rPr>
            </w:pPr>
            <w:r>
              <w:rPr>
                <w:i/>
                <w:sz w:val="20"/>
                <w:szCs w:val="20"/>
              </w:rPr>
              <w:t xml:space="preserve">(1) Jestliže bylo v rozhlasovém nebo televizním vysílání uveřejněno sdělení o trestním řízení nebo o řízení ve věcech přestupků vedeném proti fyzické osobě anebo o řízení ve věcech správních deliktů vedeném proti fyzické nebo právnické osobě, kterou lze podle tohoto sdělení ztotožnit, a toto řízení nebylo ukončeno pravomocným rozhodnutím, má tato osoba právo požadovat na provozovateli vysílání uveřejnění informace o výsledku tohoto řízení jako dodatečného sdělení. Provozovatel vysílání je povinen na žádost této osoby informaci o pravomocném rozhodnutí uveřejnit. </w:t>
            </w:r>
          </w:p>
          <w:p w:rsidR="001B4A2A" w:rsidRDefault="001B4A2A">
            <w:pPr>
              <w:widowControl w:val="0"/>
              <w:spacing w:after="0" w:line="100" w:lineRule="atLeast"/>
              <w:jc w:val="both"/>
              <w:rPr>
                <w:sz w:val="20"/>
                <w:szCs w:val="20"/>
              </w:rPr>
            </w:pPr>
            <w:r>
              <w:rPr>
                <w:i/>
                <w:sz w:val="20"/>
                <w:szCs w:val="20"/>
              </w:rPr>
              <w:t xml:space="preserve">(2) Po smrti fyzické osoby přísluší právo podle </w:t>
            </w:r>
            <w:hyperlink r:id="rId168" w:history="1">
              <w:r>
                <w:rPr>
                  <w:rStyle w:val="Hypertextovodkaz"/>
                  <w:i/>
                  <w:sz w:val="20"/>
                  <w:szCs w:val="20"/>
                </w:rPr>
                <w:t>odstavce 1</w:t>
              </w:r>
            </w:hyperlink>
            <w:r>
              <w:rPr>
                <w:i/>
                <w:sz w:val="20"/>
                <w:szCs w:val="20"/>
              </w:rPr>
              <w:t xml:space="preserve"> jejímu manželu a dětem, a není-li jich, jejím rodičům.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Osvobození závislé osoby dle celního zákona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237g a § 237h odst. 1 zákona č. 13/1993 Sb., celní zákon:</w:t>
            </w:r>
          </w:p>
          <w:p w:rsidR="001B4A2A" w:rsidRDefault="001B4A2A">
            <w:pPr>
              <w:widowControl w:val="0"/>
              <w:spacing w:after="0" w:line="100" w:lineRule="atLeast"/>
              <w:jc w:val="both"/>
              <w:rPr>
                <w:i/>
                <w:sz w:val="20"/>
                <w:szCs w:val="20"/>
              </w:rPr>
            </w:pPr>
            <w:r>
              <w:rPr>
                <w:i/>
                <w:sz w:val="20"/>
                <w:szCs w:val="20"/>
              </w:rPr>
              <w:t xml:space="preserve">Zboží dovážené ozbrojenými silami, civilními složkami doprovázejícími ozbrojené síly a osobami závislými na příslušnících ozbrojených sil nebo civilní složky </w:t>
            </w:r>
          </w:p>
          <w:p w:rsidR="001B4A2A" w:rsidRDefault="001B4A2A">
            <w:pPr>
              <w:widowControl w:val="0"/>
              <w:spacing w:after="0" w:line="100" w:lineRule="atLeast"/>
              <w:jc w:val="both"/>
              <w:rPr>
                <w:i/>
                <w:sz w:val="20"/>
                <w:szCs w:val="20"/>
              </w:rPr>
            </w:pPr>
            <w:r>
              <w:rPr>
                <w:i/>
                <w:sz w:val="20"/>
                <w:szCs w:val="20"/>
              </w:rPr>
              <w:t xml:space="preserve">§ 237g </w:t>
            </w:r>
          </w:p>
          <w:p w:rsidR="001B4A2A" w:rsidRDefault="001B4A2A">
            <w:pPr>
              <w:widowControl w:val="0"/>
              <w:spacing w:after="0" w:line="100" w:lineRule="atLeast"/>
              <w:jc w:val="both"/>
              <w:rPr>
                <w:i/>
                <w:sz w:val="20"/>
                <w:szCs w:val="20"/>
              </w:rPr>
            </w:pPr>
            <w:r>
              <w:rPr>
                <w:i/>
                <w:sz w:val="20"/>
                <w:szCs w:val="20"/>
              </w:rPr>
              <w:t xml:space="preserve">Pro účely tohoto zákona se rozumí </w:t>
            </w:r>
          </w:p>
          <w:p w:rsidR="001B4A2A" w:rsidRDefault="001B4A2A">
            <w:pPr>
              <w:widowControl w:val="0"/>
              <w:spacing w:after="0" w:line="100" w:lineRule="atLeast"/>
              <w:jc w:val="both"/>
              <w:rPr>
                <w:i/>
                <w:sz w:val="20"/>
                <w:szCs w:val="20"/>
              </w:rPr>
            </w:pPr>
            <w:r>
              <w:rPr>
                <w:i/>
                <w:sz w:val="20"/>
                <w:szCs w:val="20"/>
              </w:rPr>
              <w:t xml:space="preserve">a) ozbrojenou silou příslušníci pozemních, námořních nebo vzdušných ozbrojených sil cizích států vyslaných na území České republiky jako přijímacího státu na základě mezinárodní smlouvy,9) </w:t>
            </w:r>
          </w:p>
          <w:p w:rsidR="001B4A2A" w:rsidRDefault="001B4A2A">
            <w:pPr>
              <w:widowControl w:val="0"/>
              <w:spacing w:after="0" w:line="100" w:lineRule="atLeast"/>
              <w:jc w:val="both"/>
              <w:rPr>
                <w:i/>
                <w:sz w:val="20"/>
                <w:szCs w:val="20"/>
              </w:rPr>
            </w:pPr>
            <w:r>
              <w:rPr>
                <w:i/>
                <w:sz w:val="20"/>
                <w:szCs w:val="20"/>
              </w:rPr>
              <w:t xml:space="preserve">b) civilní složkou civilní osoby doprovázející ozbrojené síly, které jsou zaměstnány u ozbrojených sil a které nejsou občany bez státní příslušnosti nebo občany státu, který není smluvní stranou mezinárodní smlouvy,9) ani nejsou občany České republiky, </w:t>
            </w:r>
          </w:p>
          <w:p w:rsidR="001B4A2A" w:rsidRDefault="001B4A2A">
            <w:pPr>
              <w:widowControl w:val="0"/>
              <w:spacing w:after="0" w:line="100" w:lineRule="atLeast"/>
              <w:jc w:val="both"/>
              <w:rPr>
                <w:i/>
                <w:sz w:val="20"/>
                <w:szCs w:val="20"/>
              </w:rPr>
            </w:pPr>
            <w:r>
              <w:rPr>
                <w:i/>
                <w:sz w:val="20"/>
                <w:szCs w:val="20"/>
              </w:rPr>
              <w:t>c) závislou osobou manžel nebo manželka příslušníka ozbrojených sil nebo civilní složky nebo dítě tohoto příslušníka závislé na jeho podpoře.</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 237h </w:t>
            </w:r>
          </w:p>
          <w:p w:rsidR="001B4A2A" w:rsidRDefault="001B4A2A">
            <w:pPr>
              <w:widowControl w:val="0"/>
              <w:spacing w:after="0" w:line="100" w:lineRule="atLeast"/>
              <w:jc w:val="both"/>
              <w:rPr>
                <w:i/>
                <w:sz w:val="20"/>
                <w:szCs w:val="20"/>
              </w:rPr>
            </w:pPr>
            <w:r>
              <w:rPr>
                <w:i/>
                <w:sz w:val="20"/>
                <w:szCs w:val="20"/>
              </w:rPr>
              <w:t xml:space="preserve">(1) Od dovozního cla je osvobozeno </w:t>
            </w:r>
          </w:p>
          <w:p w:rsidR="001B4A2A" w:rsidRDefault="001B4A2A">
            <w:pPr>
              <w:widowControl w:val="0"/>
              <w:spacing w:after="0" w:line="100" w:lineRule="atLeast"/>
              <w:jc w:val="both"/>
              <w:rPr>
                <w:i/>
                <w:sz w:val="20"/>
                <w:szCs w:val="20"/>
              </w:rPr>
            </w:pPr>
            <w:r>
              <w:rPr>
                <w:i/>
                <w:sz w:val="20"/>
                <w:szCs w:val="20"/>
              </w:rPr>
              <w:t xml:space="preserve">a) technika a přiměřené množství potravin, zásob a jiného zboží dováženého ozbrojenými silami pro výhradní potřebu </w:t>
            </w:r>
          </w:p>
          <w:p w:rsidR="001B4A2A" w:rsidRDefault="001B4A2A">
            <w:pPr>
              <w:widowControl w:val="0"/>
              <w:spacing w:after="0" w:line="100" w:lineRule="atLeast"/>
              <w:jc w:val="both"/>
              <w:rPr>
                <w:i/>
                <w:sz w:val="20"/>
                <w:szCs w:val="20"/>
              </w:rPr>
            </w:pPr>
            <w:r>
              <w:rPr>
                <w:i/>
                <w:sz w:val="20"/>
                <w:szCs w:val="20"/>
              </w:rPr>
              <w:t xml:space="preserve">1. ozbrojených sil, </w:t>
            </w:r>
          </w:p>
          <w:p w:rsidR="001B4A2A" w:rsidRDefault="001B4A2A">
            <w:pPr>
              <w:widowControl w:val="0"/>
              <w:spacing w:after="0" w:line="100" w:lineRule="atLeast"/>
              <w:jc w:val="both"/>
              <w:rPr>
                <w:i/>
                <w:sz w:val="20"/>
                <w:szCs w:val="20"/>
              </w:rPr>
            </w:pPr>
            <w:r>
              <w:rPr>
                <w:i/>
                <w:sz w:val="20"/>
                <w:szCs w:val="20"/>
              </w:rPr>
              <w:t xml:space="preserve">2. civilní složky, </w:t>
            </w:r>
          </w:p>
          <w:p w:rsidR="001B4A2A" w:rsidRDefault="001B4A2A">
            <w:pPr>
              <w:widowControl w:val="0"/>
              <w:spacing w:after="0" w:line="100" w:lineRule="atLeast"/>
              <w:jc w:val="both"/>
              <w:rPr>
                <w:i/>
                <w:sz w:val="20"/>
                <w:szCs w:val="20"/>
              </w:rPr>
            </w:pPr>
            <w:r>
              <w:rPr>
                <w:i/>
                <w:sz w:val="20"/>
                <w:szCs w:val="20"/>
              </w:rPr>
              <w:t xml:space="preserve">3. závislých osob, </w:t>
            </w:r>
          </w:p>
          <w:p w:rsidR="001B4A2A" w:rsidRDefault="001B4A2A">
            <w:pPr>
              <w:widowControl w:val="0"/>
              <w:spacing w:after="0" w:line="100" w:lineRule="atLeast"/>
              <w:jc w:val="both"/>
              <w:rPr>
                <w:sz w:val="20"/>
                <w:szCs w:val="20"/>
              </w:rPr>
            </w:pPr>
            <w:r>
              <w:rPr>
                <w:i/>
                <w:sz w:val="20"/>
                <w:szCs w:val="20"/>
              </w:rPr>
              <w:t>b) palivo, olej a maziva pro služební vozidla, letadla a lodě ozbrojených sil nebo civilní složky.</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Poskytování údajů dle zákona o státním zastupitelství ohledně nezletilých/nezaopatřených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12j odst. 6 písm. v) zákona č. 283/1993 Sb., o státním zastupitelství:</w:t>
            </w:r>
          </w:p>
          <w:p w:rsidR="001B4A2A" w:rsidRDefault="001B4A2A">
            <w:pPr>
              <w:widowControl w:val="0"/>
              <w:spacing w:after="0" w:line="100" w:lineRule="atLeast"/>
              <w:jc w:val="both"/>
              <w:rPr>
                <w:i/>
                <w:sz w:val="20"/>
                <w:szCs w:val="20"/>
              </w:rPr>
            </w:pPr>
            <w:r>
              <w:rPr>
                <w:i/>
                <w:sz w:val="20"/>
                <w:szCs w:val="20"/>
              </w:rPr>
              <w:t xml:space="preserve">§ 12j </w:t>
            </w:r>
          </w:p>
          <w:p w:rsidR="001B4A2A" w:rsidRDefault="001B4A2A">
            <w:pPr>
              <w:widowControl w:val="0"/>
              <w:spacing w:after="0" w:line="100" w:lineRule="atLeast"/>
              <w:jc w:val="both"/>
              <w:rPr>
                <w:i/>
                <w:sz w:val="20"/>
                <w:szCs w:val="20"/>
              </w:rPr>
            </w:pPr>
            <w:r>
              <w:rPr>
                <w:i/>
                <w:sz w:val="20"/>
                <w:szCs w:val="20"/>
              </w:rPr>
              <w:t xml:space="preserve">Poskytování údajů ze základního registru obyvatel, agendového informačního systému evidence obyvatel a informačního systému cizinců </w:t>
            </w:r>
          </w:p>
          <w:p w:rsidR="001B4A2A" w:rsidRDefault="001B4A2A">
            <w:pPr>
              <w:widowControl w:val="0"/>
              <w:spacing w:after="0" w:line="100" w:lineRule="atLeast"/>
              <w:jc w:val="both"/>
              <w:rPr>
                <w:i/>
                <w:sz w:val="20"/>
                <w:szCs w:val="20"/>
              </w:rPr>
            </w:pPr>
            <w:r>
              <w:rPr>
                <w:i/>
                <w:sz w:val="20"/>
                <w:szCs w:val="20"/>
              </w:rPr>
              <w:t xml:space="preserve">(6) Policie České republiky poskytuje státnímu zastupitelství pro výkon působnosti podle tohoto zákona z agendového informačního systému cizinců o cizincích údaje, a to </w:t>
            </w:r>
          </w:p>
          <w:p w:rsidR="001B4A2A" w:rsidRDefault="001B4A2A">
            <w:pPr>
              <w:widowControl w:val="0"/>
              <w:spacing w:after="0" w:line="100" w:lineRule="atLeast"/>
              <w:jc w:val="both"/>
              <w:rPr>
                <w:i/>
                <w:sz w:val="20"/>
                <w:szCs w:val="20"/>
              </w:rPr>
            </w:pPr>
            <w:r>
              <w:rPr>
                <w:i/>
                <w:sz w:val="20"/>
                <w:szCs w:val="20"/>
              </w:rPr>
              <w:t xml:space="preserve">v) jméno, popřípadě jména, příjmení </w:t>
            </w:r>
          </w:p>
          <w:p w:rsidR="001B4A2A" w:rsidRDefault="001B4A2A">
            <w:pPr>
              <w:widowControl w:val="0"/>
              <w:spacing w:after="0" w:line="100" w:lineRule="atLeast"/>
              <w:jc w:val="both"/>
              <w:rPr>
                <w:i/>
                <w:sz w:val="20"/>
                <w:szCs w:val="20"/>
              </w:rPr>
            </w:pPr>
            <w:r>
              <w:rPr>
                <w:i/>
                <w:sz w:val="20"/>
                <w:szCs w:val="20"/>
              </w:rPr>
              <w:t xml:space="preserve">1. zletilého nezaopatřeného dítěte cizince s povolením k pobytu na území České republiky, </w:t>
            </w:r>
          </w:p>
          <w:p w:rsidR="001B4A2A" w:rsidRDefault="001B4A2A">
            <w:pPr>
              <w:widowControl w:val="0"/>
              <w:spacing w:after="0" w:line="100" w:lineRule="atLeast"/>
              <w:jc w:val="both"/>
              <w:rPr>
                <w:i/>
                <w:sz w:val="20"/>
                <w:szCs w:val="20"/>
              </w:rPr>
            </w:pPr>
            <w:r>
              <w:rPr>
                <w:i/>
                <w:sz w:val="20"/>
                <w:szCs w:val="20"/>
              </w:rPr>
              <w:t xml:space="preserve">2. nezletilého cizince, který byl cizinci s povolením k pobytu na území České republiky nebo jeho manželu rozhodnutím příslušného orgánu svěřen do náhradní rodinné péče, nebo který byl cizincem s povolením k pobytu na území České republiky nebo jeho manželem osvojen anebo jehož poručníkem nebo manželem jeho poručníka je cizinec s povolením k pobytu na území České republiky, </w:t>
            </w:r>
          </w:p>
          <w:p w:rsidR="001B4A2A" w:rsidRDefault="001B4A2A">
            <w:pPr>
              <w:widowControl w:val="0"/>
              <w:spacing w:after="0" w:line="100" w:lineRule="atLeast"/>
              <w:jc w:val="both"/>
              <w:rPr>
                <w:i/>
                <w:sz w:val="20"/>
                <w:szCs w:val="20"/>
              </w:rPr>
            </w:pPr>
            <w:r>
              <w:rPr>
                <w:i/>
                <w:sz w:val="20"/>
                <w:szCs w:val="20"/>
              </w:rPr>
              <w:t xml:space="preserve">3. osamělého cizince staršího 65 let nebo bez ohledu na věk cizince, který se o sebe nedokáže ze zdravotních důvodů sám postarat, jde-li o sloučení rodiny s rodičem nebo dítětem s povolením k pobytu na území České republiky, </w:t>
            </w:r>
          </w:p>
          <w:p w:rsidR="001B4A2A" w:rsidRDefault="001B4A2A">
            <w:pPr>
              <w:widowControl w:val="0"/>
              <w:spacing w:after="0" w:line="100" w:lineRule="atLeast"/>
              <w:jc w:val="both"/>
              <w:rPr>
                <w:i/>
                <w:sz w:val="20"/>
                <w:szCs w:val="20"/>
              </w:rPr>
            </w:pPr>
            <w:r>
              <w:rPr>
                <w:i/>
                <w:sz w:val="20"/>
                <w:szCs w:val="20"/>
              </w:rPr>
              <w:t xml:space="preserve">4. cizince, který je nezaopatřeným přímým příbuzným ve vzestupné nebo sestupné linii nebo takovým příbuzným manžela občana Evropské unie, </w:t>
            </w:r>
          </w:p>
          <w:p w:rsidR="001B4A2A" w:rsidRDefault="001B4A2A">
            <w:pPr>
              <w:widowControl w:val="0"/>
              <w:spacing w:after="0" w:line="100" w:lineRule="atLeast"/>
              <w:jc w:val="both"/>
              <w:rPr>
                <w:sz w:val="20"/>
                <w:szCs w:val="20"/>
              </w:rPr>
            </w:pPr>
            <w:r>
              <w:rPr>
                <w:i/>
                <w:sz w:val="20"/>
                <w:szCs w:val="20"/>
              </w:rPr>
              <w:t>5. rodiče nezletilého cizince, kterému byl udělen azyl podle zvláštního právního předpisu, a jeho rodné číslo; jde-li o cizince, kteří nemají přiděleno rodné číslo, jméno, popřípadě jména, příjmení a datum narození.</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České právo neumožňuje, aby do partnerství vstoupila osoba mladší 18 let.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práva na odpověď dle tiskového zákona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10 odst. 1 v souvislosti s odst. 4 zákona č. 46/2000 Sb., o právech a povinnostech při vydávání periodického tisku a o změně některých dalších zákonů (tiskový zákon):</w:t>
            </w:r>
          </w:p>
          <w:p w:rsidR="001B4A2A" w:rsidRDefault="001B4A2A">
            <w:pPr>
              <w:widowControl w:val="0"/>
              <w:spacing w:after="0" w:line="100" w:lineRule="atLeast"/>
              <w:jc w:val="both"/>
              <w:rPr>
                <w:i/>
                <w:sz w:val="20"/>
                <w:szCs w:val="20"/>
              </w:rPr>
            </w:pPr>
            <w:r>
              <w:rPr>
                <w:i/>
                <w:sz w:val="20"/>
                <w:szCs w:val="20"/>
              </w:rPr>
              <w:t>§ 10</w:t>
            </w:r>
          </w:p>
          <w:p w:rsidR="001B4A2A" w:rsidRDefault="001B4A2A">
            <w:pPr>
              <w:widowControl w:val="0"/>
              <w:spacing w:after="0" w:line="100" w:lineRule="atLeast"/>
              <w:jc w:val="both"/>
              <w:rPr>
                <w:i/>
                <w:sz w:val="20"/>
                <w:szCs w:val="20"/>
              </w:rPr>
            </w:pPr>
            <w:r>
              <w:rPr>
                <w:i/>
                <w:sz w:val="20"/>
                <w:szCs w:val="20"/>
              </w:rPr>
              <w:t>Odpověď</w:t>
            </w:r>
          </w:p>
          <w:p w:rsidR="001B4A2A" w:rsidRDefault="001B4A2A">
            <w:pPr>
              <w:widowControl w:val="0"/>
              <w:spacing w:after="0" w:line="100" w:lineRule="atLeast"/>
              <w:jc w:val="both"/>
              <w:rPr>
                <w:i/>
                <w:sz w:val="20"/>
                <w:szCs w:val="20"/>
              </w:rPr>
            </w:pPr>
            <w:r>
              <w:rPr>
                <w:i/>
                <w:sz w:val="20"/>
                <w:szCs w:val="20"/>
              </w:rPr>
              <w:t xml:space="preserve">(1) Jestliže bylo v periodickém tisku uveřejněno sdělení obsahující skutkové tvrzení, které se dotýká cti, důstojnosti nebo soukromí určité fyzické osoby, anebo jména nebo dobré pověsti určité právnické osoby, má tato osoba právo požadovat na vydavateli uveřejnění odpovědi. Vydavatel je povinen na žádost této osoby odpověď uveřejnit. </w:t>
            </w:r>
          </w:p>
          <w:p w:rsidR="001B4A2A" w:rsidRDefault="001B4A2A">
            <w:pPr>
              <w:widowControl w:val="0"/>
              <w:spacing w:after="0" w:line="100" w:lineRule="atLeast"/>
              <w:jc w:val="both"/>
              <w:rPr>
                <w:sz w:val="20"/>
                <w:szCs w:val="20"/>
              </w:rPr>
            </w:pPr>
            <w:r>
              <w:rPr>
                <w:i/>
                <w:sz w:val="20"/>
                <w:szCs w:val="20"/>
              </w:rPr>
              <w:t xml:space="preserve">(4) Po smrti fyzické osoby přísluší právo podle </w:t>
            </w:r>
            <w:hyperlink r:id="rId169" w:history="1">
              <w:r>
                <w:rPr>
                  <w:rStyle w:val="Hypertextovodkaz"/>
                  <w:i/>
                  <w:sz w:val="20"/>
                  <w:szCs w:val="20"/>
                </w:rPr>
                <w:t>odstavce 1</w:t>
              </w:r>
            </w:hyperlink>
            <w:r>
              <w:rPr>
                <w:i/>
                <w:sz w:val="20"/>
                <w:szCs w:val="20"/>
              </w:rPr>
              <w:t xml:space="preserve"> jejímu manželu a dětem, a není-li jich, jejím rodičům.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práva na dodatečné sdělení podle tiskového zákona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11 odst. 1 a 2 zákona č. 46/2000 Sb., o právech a povinnostech při vydávání periodického tisku a o změně některých dalších zákonů (tiskový zákon):</w:t>
            </w:r>
          </w:p>
          <w:p w:rsidR="001B4A2A" w:rsidRDefault="001B4A2A">
            <w:pPr>
              <w:widowControl w:val="0"/>
              <w:spacing w:after="0" w:line="100" w:lineRule="atLeast"/>
              <w:rPr>
                <w:i/>
                <w:sz w:val="20"/>
                <w:szCs w:val="20"/>
              </w:rPr>
            </w:pPr>
            <w:r>
              <w:rPr>
                <w:i/>
                <w:sz w:val="20"/>
                <w:szCs w:val="20"/>
              </w:rPr>
              <w:t xml:space="preserve"> § 11 </w:t>
            </w:r>
          </w:p>
          <w:p w:rsidR="001B4A2A" w:rsidRDefault="001B4A2A">
            <w:pPr>
              <w:widowControl w:val="0"/>
              <w:spacing w:after="0" w:line="100" w:lineRule="atLeast"/>
              <w:rPr>
                <w:i/>
                <w:sz w:val="20"/>
                <w:szCs w:val="20"/>
              </w:rPr>
            </w:pPr>
            <w:r>
              <w:rPr>
                <w:i/>
                <w:sz w:val="20"/>
                <w:szCs w:val="20"/>
              </w:rPr>
              <w:t xml:space="preserve">Dodatečné sdělení </w:t>
            </w:r>
          </w:p>
          <w:p w:rsidR="001B4A2A" w:rsidRDefault="001B4A2A">
            <w:pPr>
              <w:widowControl w:val="0"/>
              <w:spacing w:after="0" w:line="100" w:lineRule="atLeast"/>
              <w:rPr>
                <w:i/>
                <w:sz w:val="20"/>
                <w:szCs w:val="20"/>
              </w:rPr>
            </w:pPr>
            <w:r>
              <w:rPr>
                <w:i/>
                <w:sz w:val="20"/>
                <w:szCs w:val="20"/>
              </w:rPr>
              <w:t xml:space="preserve">(1) Jestliže bylo v periodickém tisku uveřejněno sdělení o trestním řízení nebo o řízení ve věcech přestupků vedeném proti fyzické osobě, anebo o řízení ve věcech správních deliktů vedeném proti fyzické nebo právnické osobě, kterou lze podle tohoto sdělení ztotožnit, a toto řízení nebylo ukončeno pravomocným rozhodnutím, má tato osoba právo požadovat na vydavateli uveřejnění informace o konečném výsledku řízení jako dodatečného sdělení. Vydavatel je povinen na žádost této osoby informaci o pravomocném rozhodnutí jako dodatečné sdělení uveřejnit. </w:t>
            </w:r>
          </w:p>
          <w:p w:rsidR="001B4A2A" w:rsidRDefault="001B4A2A">
            <w:pPr>
              <w:widowControl w:val="0"/>
              <w:spacing w:after="0" w:line="100" w:lineRule="atLeast"/>
              <w:rPr>
                <w:sz w:val="20"/>
                <w:szCs w:val="20"/>
              </w:rPr>
            </w:pPr>
            <w:r>
              <w:rPr>
                <w:i/>
                <w:sz w:val="20"/>
                <w:szCs w:val="20"/>
              </w:rPr>
              <w:t xml:space="preserve">(2) Po smrti fyzické osoby přísluší právo podle </w:t>
            </w:r>
            <w:hyperlink r:id="rId170" w:history="1">
              <w:r>
                <w:rPr>
                  <w:rStyle w:val="Hypertextovodkaz"/>
                  <w:i/>
                  <w:sz w:val="20"/>
                  <w:szCs w:val="20"/>
                </w:rPr>
                <w:t>odstavce 1</w:t>
              </w:r>
            </w:hyperlink>
            <w:r>
              <w:rPr>
                <w:i/>
                <w:sz w:val="20"/>
                <w:szCs w:val="20"/>
              </w:rPr>
              <w:t xml:space="preserve"> jejímu manželu a dětem, a není-li jich, jejím rodičům.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Protokol dle jednacího řádu pro okresní a krajské soudy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21 odst. 2 a 3 vyhlášky Ministerstva spravedlnosti č. 37/1992 Sb., o jednacím řádu pro okresní a krajské soudy:</w:t>
            </w:r>
          </w:p>
          <w:p w:rsidR="001B4A2A" w:rsidRDefault="001B4A2A">
            <w:pPr>
              <w:widowControl w:val="0"/>
              <w:spacing w:after="0" w:line="100" w:lineRule="atLeast"/>
              <w:rPr>
                <w:i/>
                <w:sz w:val="20"/>
                <w:szCs w:val="20"/>
              </w:rPr>
            </w:pPr>
            <w:r>
              <w:rPr>
                <w:i/>
                <w:sz w:val="20"/>
                <w:szCs w:val="20"/>
              </w:rPr>
              <w:t xml:space="preserve">§ 21 </w:t>
            </w:r>
          </w:p>
          <w:p w:rsidR="001B4A2A" w:rsidRDefault="001B4A2A">
            <w:pPr>
              <w:widowControl w:val="0"/>
              <w:spacing w:after="0" w:line="100" w:lineRule="atLeast"/>
              <w:rPr>
                <w:i/>
                <w:sz w:val="20"/>
                <w:szCs w:val="20"/>
              </w:rPr>
            </w:pPr>
            <w:r>
              <w:rPr>
                <w:i/>
                <w:sz w:val="20"/>
                <w:szCs w:val="20"/>
              </w:rPr>
              <w:t xml:space="preserve">Protokoly v řízení před soudem </w:t>
            </w:r>
          </w:p>
          <w:p w:rsidR="001B4A2A" w:rsidRDefault="001B4A2A">
            <w:pPr>
              <w:widowControl w:val="0"/>
              <w:spacing w:after="0" w:line="100" w:lineRule="atLeast"/>
              <w:rPr>
                <w:i/>
                <w:sz w:val="20"/>
                <w:szCs w:val="20"/>
              </w:rPr>
            </w:pPr>
            <w:r>
              <w:rPr>
                <w:i/>
                <w:sz w:val="20"/>
                <w:szCs w:val="20"/>
              </w:rPr>
              <w:t xml:space="preserve">(2) Pokud to zákony o řízení před soudcem připouštějí, může být protokol o jednání vyhotoven podle nahlas diktovaného znění záznamovou technikou; o tom se k protokolu připojí doložka, v níž se uvede osobní jméno a příjmení zaměstnance, který protokol podle záznamu vyhotovil. Předseda senátu (samosoudce) a v případech, kdy tak stanoví zákon, jiná osoba odpovědná za správnost a úplnost protokolace, jsou povinni ověřit, zda obsah vyhotoveného protokolu je totožný s obsahem záznamu a správnost vyhotovení protokolu potvrdí svým podpisem. Pokud zákony o řízení před soudem nestanoví jinak, není třeba záznam uchovávat. Je-li protokol o jednání vyhotoven tímto způsobem, lze upustit od přítomnosti zapisovatele při jednání, s výjimkou hlavního líčení, veřejného a neveřejného zasedání. </w:t>
            </w:r>
          </w:p>
          <w:p w:rsidR="001B4A2A" w:rsidRDefault="001B4A2A">
            <w:pPr>
              <w:widowControl w:val="0"/>
              <w:spacing w:after="0" w:line="100" w:lineRule="atLeast"/>
              <w:rPr>
                <w:sz w:val="20"/>
                <w:szCs w:val="20"/>
              </w:rPr>
            </w:pPr>
            <w:r>
              <w:rPr>
                <w:i/>
                <w:sz w:val="20"/>
                <w:szCs w:val="20"/>
              </w:rPr>
              <w:t xml:space="preserve">(3) Byl-li při jednání, o němž je pořizován protokol podle </w:t>
            </w:r>
            <w:hyperlink r:id="rId171" w:history="1">
              <w:r>
                <w:rPr>
                  <w:rStyle w:val="Hypertextovodkaz"/>
                  <w:i/>
                  <w:sz w:val="20"/>
                  <w:szCs w:val="20"/>
                </w:rPr>
                <w:t>odstavce 2</w:t>
              </w:r>
            </w:hyperlink>
            <w:r>
              <w:rPr>
                <w:i/>
                <w:sz w:val="20"/>
                <w:szCs w:val="20"/>
              </w:rPr>
              <w:t>, uzavřen smír nebo jiná dohoda o předmětu řízení, dohoda pozůstalého manžela s dědici o vypořádání majetku patřícího do společného jmění manželů, dohoda o vypořádání povinného dílu pro nepominutelného dědice, nadiktuje předseda senátu jeho znění do záznamu. Zároveň musí být při jednání vyhotovena příloha protokolu o jednání, která obsahuje označení soudu, spisovou značku projednávané věci, datum, úplné znění smíru nebo dohody a podpisy předsedy senátu (samosoudce), účastníků smíru nebo dohody a zapisovatele, pokud byl k jejímu vyhotovení přizván. Příloha se po přepisu protokolu o jednání k němu trvale připojí.</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Protokol o úkonu vykonavatele dle jednacího řádu pro okresní a krajské soudy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49 odst. 1 a 2 písm. f) vyhlášky Ministerstva spravedlnosti č. 37/1992 Sb., o jednacím řádu pro okresní a krajské soudy:</w:t>
            </w:r>
          </w:p>
          <w:p w:rsidR="001B4A2A" w:rsidRDefault="001B4A2A">
            <w:pPr>
              <w:widowControl w:val="0"/>
              <w:spacing w:after="0" w:line="100" w:lineRule="atLeast"/>
              <w:rPr>
                <w:i/>
                <w:sz w:val="20"/>
                <w:szCs w:val="20"/>
              </w:rPr>
            </w:pPr>
            <w:r>
              <w:rPr>
                <w:i/>
                <w:sz w:val="20"/>
                <w:szCs w:val="20"/>
              </w:rPr>
              <w:t xml:space="preserve">§ 49 </w:t>
            </w:r>
          </w:p>
          <w:p w:rsidR="001B4A2A" w:rsidRDefault="001B4A2A">
            <w:pPr>
              <w:widowControl w:val="0"/>
              <w:spacing w:after="0" w:line="100" w:lineRule="atLeast"/>
              <w:rPr>
                <w:i/>
                <w:sz w:val="20"/>
                <w:szCs w:val="20"/>
              </w:rPr>
            </w:pPr>
          </w:p>
          <w:p w:rsidR="001B4A2A" w:rsidRDefault="001B4A2A">
            <w:pPr>
              <w:widowControl w:val="0"/>
              <w:spacing w:after="0" w:line="100" w:lineRule="atLeast"/>
              <w:rPr>
                <w:i/>
                <w:sz w:val="20"/>
                <w:szCs w:val="20"/>
              </w:rPr>
            </w:pPr>
            <w:r>
              <w:rPr>
                <w:i/>
                <w:sz w:val="20"/>
                <w:szCs w:val="20"/>
              </w:rPr>
              <w:t xml:space="preserve">Protokol o úkonu </w:t>
            </w:r>
          </w:p>
          <w:p w:rsidR="001B4A2A" w:rsidRDefault="001B4A2A">
            <w:pPr>
              <w:widowControl w:val="0"/>
              <w:spacing w:after="0" w:line="100" w:lineRule="atLeast"/>
              <w:rPr>
                <w:i/>
                <w:sz w:val="20"/>
                <w:szCs w:val="20"/>
              </w:rPr>
            </w:pPr>
            <w:r>
              <w:rPr>
                <w:i/>
                <w:sz w:val="20"/>
                <w:szCs w:val="20"/>
              </w:rPr>
              <w:t xml:space="preserve">(1) O každém úkonu vykonavatel pořídí záznam nebo sepíše stručný protokol. Ve věcech podle </w:t>
            </w:r>
            <w:hyperlink r:id="rId172" w:history="1">
              <w:r>
                <w:rPr>
                  <w:rStyle w:val="Hypertextovodkaz"/>
                  <w:i/>
                  <w:sz w:val="20"/>
                  <w:szCs w:val="20"/>
                </w:rPr>
                <w:t>§ 68 odst. 1</w:t>
              </w:r>
            </w:hyperlink>
            <w:r>
              <w:rPr>
                <w:i/>
                <w:sz w:val="20"/>
                <w:szCs w:val="20"/>
              </w:rPr>
              <w:t xml:space="preserve"> vykonavatel vždy sepíše protokol nebo pořídí zvukově obrazový záznam. </w:t>
            </w:r>
          </w:p>
          <w:p w:rsidR="001B4A2A" w:rsidRDefault="001B4A2A">
            <w:pPr>
              <w:widowControl w:val="0"/>
              <w:spacing w:after="0" w:line="100" w:lineRule="atLeast"/>
              <w:rPr>
                <w:i/>
                <w:sz w:val="20"/>
                <w:szCs w:val="20"/>
              </w:rPr>
            </w:pPr>
            <w:r>
              <w:rPr>
                <w:i/>
                <w:sz w:val="20"/>
                <w:szCs w:val="20"/>
              </w:rPr>
              <w:t xml:space="preserve">(2) Protokol má zejména obsahovat: </w:t>
            </w:r>
          </w:p>
          <w:p w:rsidR="001B4A2A" w:rsidRDefault="001B4A2A">
            <w:pPr>
              <w:widowControl w:val="0"/>
              <w:spacing w:after="0" w:line="100" w:lineRule="atLeast"/>
              <w:rPr>
                <w:sz w:val="20"/>
                <w:szCs w:val="20"/>
              </w:rPr>
            </w:pPr>
            <w:r>
              <w:rPr>
                <w:i/>
                <w:sz w:val="20"/>
                <w:szCs w:val="20"/>
              </w:rPr>
              <w:t xml:space="preserve">f) zjištění osobního jména, příjmení a adresy manžela povinného nebo spoluvlastníků povinného.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Zjišťování v evidencích dle jednacího řádu pro okresní a krajské soudy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75 odst. 2 vyhlášky Ministerstva spravedlnosti č. 37/1992 Sb., o jednacím řádu pro okresní a krajské soudy:</w:t>
            </w:r>
          </w:p>
          <w:p w:rsidR="001B4A2A" w:rsidRDefault="001B4A2A">
            <w:pPr>
              <w:widowControl w:val="0"/>
              <w:spacing w:after="0" w:line="100" w:lineRule="atLeast"/>
              <w:rPr>
                <w:i/>
                <w:sz w:val="20"/>
                <w:szCs w:val="20"/>
              </w:rPr>
            </w:pPr>
            <w:r>
              <w:rPr>
                <w:i/>
                <w:sz w:val="20"/>
                <w:szCs w:val="20"/>
              </w:rPr>
              <w:t xml:space="preserve">§ 75 </w:t>
            </w:r>
          </w:p>
          <w:p w:rsidR="001B4A2A" w:rsidRDefault="001B4A2A">
            <w:pPr>
              <w:widowControl w:val="0"/>
              <w:spacing w:after="0" w:line="100" w:lineRule="atLeast"/>
              <w:rPr>
                <w:i/>
                <w:sz w:val="20"/>
                <w:szCs w:val="20"/>
              </w:rPr>
            </w:pPr>
            <w:r>
              <w:rPr>
                <w:i/>
                <w:sz w:val="20"/>
                <w:szCs w:val="20"/>
              </w:rPr>
              <w:t xml:space="preserve">Zjišťování v evidencích </w:t>
            </w:r>
          </w:p>
          <w:p w:rsidR="001B4A2A" w:rsidRDefault="001B4A2A">
            <w:pPr>
              <w:widowControl w:val="0"/>
              <w:spacing w:after="0" w:line="100" w:lineRule="atLeast"/>
              <w:rPr>
                <w:sz w:val="20"/>
                <w:szCs w:val="20"/>
              </w:rPr>
            </w:pPr>
            <w:r>
              <w:rPr>
                <w:i/>
                <w:sz w:val="20"/>
                <w:szCs w:val="20"/>
              </w:rPr>
              <w:t xml:space="preserve"> (2) Zjišťování v Evidenci listin o manželském majetkovém režimu vedené Komorou podle </w:t>
            </w:r>
            <w:hyperlink r:id="rId173" w:history="1">
              <w:r>
                <w:rPr>
                  <w:rStyle w:val="Hypertextovodkaz"/>
                  <w:i/>
                  <w:sz w:val="20"/>
                  <w:szCs w:val="20"/>
                </w:rPr>
                <w:t>§ 140 odst. 1 z. z. ř.</w:t>
              </w:r>
            </w:hyperlink>
            <w:r>
              <w:rPr>
                <w:i/>
                <w:sz w:val="20"/>
                <w:szCs w:val="20"/>
              </w:rPr>
              <w:t xml:space="preserve"> provádí soudní komisař až na základě výsledku předběžného šetření podle </w:t>
            </w:r>
            <w:hyperlink r:id="rId174" w:history="1">
              <w:r>
                <w:rPr>
                  <w:rStyle w:val="Hypertextovodkaz"/>
                  <w:i/>
                  <w:sz w:val="20"/>
                  <w:szCs w:val="20"/>
                </w:rPr>
                <w:t>§ 139 z. z. ř.</w:t>
              </w:r>
            </w:hyperlink>
            <w:r>
              <w:rPr>
                <w:i/>
                <w:sz w:val="20"/>
                <w:szCs w:val="20"/>
              </w:rPr>
              <w:t xml:space="preserve"> Toto zjišťování se provede vždy u zůstavitelů, u nichž v době smrti trvalo manželství, jinak jen odůvodňují-li potřebu zjišťování výsledky řízení.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Manželské smlouvy v jednacím řádu pro okresní a krajské soudy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80 vyhlášky Ministerstva spravedlnosti č. 37/1992 Sb., o jednacím řádu pro okresní a krajské soudy:</w:t>
            </w:r>
          </w:p>
          <w:p w:rsidR="001B4A2A" w:rsidRDefault="001B4A2A">
            <w:pPr>
              <w:widowControl w:val="0"/>
              <w:spacing w:after="0" w:line="100" w:lineRule="atLeast"/>
              <w:rPr>
                <w:i/>
                <w:sz w:val="20"/>
                <w:szCs w:val="20"/>
              </w:rPr>
            </w:pPr>
            <w:r>
              <w:rPr>
                <w:i/>
                <w:sz w:val="20"/>
                <w:szCs w:val="20"/>
              </w:rPr>
              <w:t xml:space="preserve">§ 80 </w:t>
            </w:r>
          </w:p>
          <w:p w:rsidR="001B4A2A" w:rsidRDefault="001B4A2A">
            <w:pPr>
              <w:widowControl w:val="0"/>
              <w:spacing w:after="0" w:line="100" w:lineRule="atLeast"/>
              <w:rPr>
                <w:i/>
                <w:sz w:val="20"/>
                <w:szCs w:val="20"/>
              </w:rPr>
            </w:pPr>
            <w:r>
              <w:rPr>
                <w:i/>
                <w:sz w:val="20"/>
                <w:szCs w:val="20"/>
              </w:rPr>
              <w:t xml:space="preserve">Manželské smlouvy </w:t>
            </w:r>
          </w:p>
          <w:p w:rsidR="001B4A2A" w:rsidRDefault="001B4A2A">
            <w:pPr>
              <w:widowControl w:val="0"/>
              <w:spacing w:after="0" w:line="100" w:lineRule="atLeast"/>
              <w:jc w:val="both"/>
              <w:rPr>
                <w:i/>
                <w:sz w:val="20"/>
                <w:szCs w:val="20"/>
              </w:rPr>
            </w:pPr>
            <w:r>
              <w:rPr>
                <w:i/>
                <w:sz w:val="20"/>
                <w:szCs w:val="20"/>
              </w:rPr>
              <w:t xml:space="preserve">(1) Zjistí-li se postupem podle </w:t>
            </w:r>
            <w:hyperlink r:id="rId175" w:history="1">
              <w:r>
                <w:rPr>
                  <w:rStyle w:val="Hypertextovodkaz"/>
                  <w:i/>
                  <w:sz w:val="20"/>
                  <w:szCs w:val="20"/>
                </w:rPr>
                <w:t>§ 140 odst. 1 z. z. ř.</w:t>
              </w:r>
            </w:hyperlink>
            <w:r>
              <w:rPr>
                <w:i/>
                <w:sz w:val="20"/>
                <w:szCs w:val="20"/>
              </w:rPr>
              <w:t xml:space="preserve">, že zůstavitel uzavřel smlouvu o manželském majetkovém režimu a tato smlouva je uložena u soudního komisaře, postupuje se obdobně podle </w:t>
            </w:r>
            <w:hyperlink r:id="rId176" w:history="1">
              <w:r>
                <w:rPr>
                  <w:rStyle w:val="Hypertextovodkaz"/>
                  <w:i/>
                  <w:sz w:val="20"/>
                  <w:szCs w:val="20"/>
                </w:rPr>
                <w:t>§ 76 odst. 1</w:t>
              </w:r>
            </w:hyperlink>
            <w:r>
              <w:rPr>
                <w:i/>
                <w:sz w:val="20"/>
                <w:szCs w:val="20"/>
              </w:rPr>
              <w:t xml:space="preserve">. </w:t>
            </w:r>
          </w:p>
          <w:p w:rsidR="001B4A2A" w:rsidRDefault="001B4A2A">
            <w:pPr>
              <w:widowControl w:val="0"/>
              <w:spacing w:after="0" w:line="100" w:lineRule="atLeast"/>
              <w:jc w:val="both"/>
              <w:rPr>
                <w:sz w:val="20"/>
                <w:szCs w:val="20"/>
              </w:rPr>
            </w:pPr>
            <w:r>
              <w:rPr>
                <w:i/>
                <w:sz w:val="20"/>
                <w:szCs w:val="20"/>
              </w:rPr>
              <w:t xml:space="preserve">(2) Soudní komisař v řízení také zjišťuje, zda zůstavitel měl změněn manželský majetkový režim listinou, která v Evidenci listin o manželském majetkovém režimu není evidována.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Zprostředkování osvojení se neprovádí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20 odst. 3 písm. a) bod 2. zákona č. 359/1999 Sb., o sociálně-právní ochraně dětí:</w:t>
            </w:r>
          </w:p>
          <w:p w:rsidR="001B4A2A" w:rsidRDefault="001B4A2A">
            <w:pPr>
              <w:widowControl w:val="0"/>
              <w:spacing w:after="0" w:line="100" w:lineRule="atLeast"/>
              <w:jc w:val="both"/>
              <w:rPr>
                <w:i/>
                <w:sz w:val="20"/>
                <w:szCs w:val="20"/>
              </w:rPr>
            </w:pPr>
            <w:r>
              <w:rPr>
                <w:i/>
                <w:sz w:val="20"/>
                <w:szCs w:val="20"/>
              </w:rPr>
              <w:t>§ 20</w:t>
            </w:r>
          </w:p>
          <w:p w:rsidR="001B4A2A" w:rsidRDefault="001B4A2A">
            <w:pPr>
              <w:widowControl w:val="0"/>
              <w:spacing w:after="0" w:line="100" w:lineRule="atLeast"/>
              <w:jc w:val="both"/>
              <w:rPr>
                <w:i/>
                <w:sz w:val="20"/>
                <w:szCs w:val="20"/>
              </w:rPr>
            </w:pPr>
            <w:r>
              <w:rPr>
                <w:i/>
                <w:sz w:val="20"/>
                <w:szCs w:val="20"/>
              </w:rPr>
              <w:t xml:space="preserve">Zprostředkování osvojení a pěstounské péče orgány sociálně-právní ochrany </w:t>
            </w:r>
          </w:p>
          <w:p w:rsidR="001B4A2A" w:rsidRDefault="001B4A2A">
            <w:pPr>
              <w:widowControl w:val="0"/>
              <w:spacing w:after="0" w:line="100" w:lineRule="atLeast"/>
              <w:jc w:val="both"/>
              <w:rPr>
                <w:i/>
                <w:sz w:val="20"/>
                <w:szCs w:val="20"/>
              </w:rPr>
            </w:pPr>
            <w:r>
              <w:rPr>
                <w:i/>
                <w:sz w:val="20"/>
                <w:szCs w:val="20"/>
              </w:rPr>
              <w:t xml:space="preserve">(3) Zprostředkování </w:t>
            </w:r>
          </w:p>
          <w:p w:rsidR="001B4A2A" w:rsidRDefault="001B4A2A">
            <w:pPr>
              <w:widowControl w:val="0"/>
              <w:spacing w:after="0" w:line="100" w:lineRule="atLeast"/>
              <w:jc w:val="both"/>
              <w:rPr>
                <w:i/>
                <w:sz w:val="20"/>
                <w:szCs w:val="20"/>
              </w:rPr>
            </w:pPr>
            <w:r>
              <w:rPr>
                <w:i/>
                <w:sz w:val="20"/>
                <w:szCs w:val="20"/>
              </w:rPr>
              <w:t xml:space="preserve">a) osvojení se neprovádí v případě, </w:t>
            </w:r>
          </w:p>
          <w:p w:rsidR="001B4A2A" w:rsidRDefault="001B4A2A">
            <w:pPr>
              <w:widowControl w:val="0"/>
              <w:spacing w:after="0" w:line="100" w:lineRule="atLeast"/>
              <w:jc w:val="both"/>
              <w:rPr>
                <w:sz w:val="20"/>
                <w:szCs w:val="20"/>
              </w:rPr>
            </w:pPr>
            <w:r>
              <w:rPr>
                <w:i/>
                <w:sz w:val="20"/>
                <w:szCs w:val="20"/>
              </w:rPr>
              <w:t xml:space="preserve">2. podal-li návrh na osvojení manžel rodiče dítěte, pozůstalý manžel po rodiči nebo osvojiteli dítěte, nebo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Odborné posuzování pro účely zprostředkování osvojení a pěstounské péče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27 odst. 2 písm. b) zákona č. 359/1999 Sb., o sociálně-právní ochraně dětí:</w:t>
            </w:r>
          </w:p>
          <w:p w:rsidR="001B4A2A" w:rsidRDefault="001B4A2A">
            <w:pPr>
              <w:widowControl w:val="0"/>
              <w:spacing w:after="0" w:line="100" w:lineRule="atLeast"/>
              <w:jc w:val="both"/>
              <w:rPr>
                <w:i/>
                <w:sz w:val="20"/>
                <w:szCs w:val="20"/>
              </w:rPr>
            </w:pPr>
            <w:r>
              <w:rPr>
                <w:i/>
                <w:sz w:val="20"/>
                <w:szCs w:val="20"/>
              </w:rPr>
              <w:t>§ 27</w:t>
            </w:r>
          </w:p>
          <w:p w:rsidR="001B4A2A" w:rsidRDefault="001B4A2A">
            <w:pPr>
              <w:widowControl w:val="0"/>
              <w:spacing w:after="0" w:line="100" w:lineRule="atLeast"/>
              <w:jc w:val="both"/>
              <w:rPr>
                <w:i/>
                <w:sz w:val="20"/>
                <w:szCs w:val="20"/>
              </w:rPr>
            </w:pPr>
            <w:r>
              <w:rPr>
                <w:i/>
                <w:sz w:val="20"/>
                <w:szCs w:val="20"/>
              </w:rPr>
              <w:t xml:space="preserve">Odborné posuzování pro účely zprostředkování osvojení a pěstounské péče </w:t>
            </w:r>
          </w:p>
          <w:p w:rsidR="001B4A2A" w:rsidRDefault="001B4A2A">
            <w:pPr>
              <w:widowControl w:val="0"/>
              <w:spacing w:after="0" w:line="100" w:lineRule="atLeast"/>
              <w:jc w:val="both"/>
              <w:rPr>
                <w:i/>
                <w:sz w:val="20"/>
                <w:szCs w:val="20"/>
              </w:rPr>
            </w:pPr>
            <w:r>
              <w:rPr>
                <w:i/>
                <w:sz w:val="20"/>
                <w:szCs w:val="20"/>
              </w:rPr>
              <w:t xml:space="preserve">(2) Pro účely zprostředkování osvojení a pěstounské péče se </w:t>
            </w:r>
          </w:p>
          <w:p w:rsidR="001B4A2A" w:rsidRDefault="001B4A2A">
            <w:pPr>
              <w:widowControl w:val="0"/>
              <w:spacing w:after="0" w:line="100" w:lineRule="atLeast"/>
              <w:jc w:val="both"/>
              <w:rPr>
                <w:i/>
                <w:sz w:val="20"/>
                <w:szCs w:val="20"/>
              </w:rPr>
            </w:pPr>
            <w:r>
              <w:rPr>
                <w:i/>
                <w:sz w:val="20"/>
                <w:szCs w:val="20"/>
              </w:rPr>
              <w:t xml:space="preserve">b) u žadatelů posuzuje charakteristika osobnosti, psychický stav, zdravotní stav, jenž zahrnuje posouzení, zda zdravotní stav žadatele z hlediska duševního, tělesného a smyslového nebrání dlouhodobé péči o dítě, předpoklad vychovávat dítě, motivace, která vedla k žádosti o osvojení dítěte nebo k jeho svěření do pěstounské péče, stabilita manželského vztahu a prostředí v rodině, sociální prostředí, zvláště bydlení a domácnost, etnické, náboženské a kulturní prostředí žadatele, popřípadě další skutečnosti rozhodné pro osvojení dítěte nebo jeho svěření do pěstounské péče. </w:t>
            </w:r>
          </w:p>
          <w:p w:rsidR="001B4A2A" w:rsidRDefault="001B4A2A">
            <w:pPr>
              <w:widowControl w:val="0"/>
              <w:spacing w:after="0" w:line="100" w:lineRule="atLeast"/>
              <w:jc w:val="both"/>
              <w:rPr>
                <w:sz w:val="20"/>
                <w:szCs w:val="20"/>
              </w:rPr>
            </w:pPr>
            <w:r>
              <w:rPr>
                <w:i/>
                <w:sz w:val="20"/>
                <w:szCs w:val="20"/>
              </w:rPr>
              <w:t xml:space="preserve">Posouzení krajský úřad provede do 30 dnů ode dne zjištění všech potřebných skutečností.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 předmětném ustanovení se hovoří o „stabilitě manželského vztahu“, nikoliv o stabilitě partnerského vztahu.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Dohoda o výkonu pěstounské péče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47b odst. 7 zákona č. 359/1999 Sb., o sociálně-právní ochraně dětí:</w:t>
            </w:r>
          </w:p>
          <w:p w:rsidR="001B4A2A" w:rsidRDefault="001B4A2A">
            <w:pPr>
              <w:widowControl w:val="0"/>
              <w:spacing w:after="0" w:line="100" w:lineRule="atLeast"/>
              <w:jc w:val="both"/>
              <w:rPr>
                <w:i/>
                <w:sz w:val="20"/>
                <w:szCs w:val="20"/>
              </w:rPr>
            </w:pPr>
            <w:r>
              <w:rPr>
                <w:i/>
                <w:sz w:val="20"/>
                <w:szCs w:val="20"/>
              </w:rPr>
              <w:t xml:space="preserve">Dohoda o výkonu pěstounské péče </w:t>
            </w:r>
          </w:p>
          <w:p w:rsidR="001B4A2A" w:rsidRDefault="001B4A2A">
            <w:pPr>
              <w:widowControl w:val="0"/>
              <w:spacing w:after="0" w:line="100" w:lineRule="atLeast"/>
              <w:jc w:val="both"/>
              <w:rPr>
                <w:i/>
                <w:sz w:val="20"/>
                <w:szCs w:val="20"/>
              </w:rPr>
            </w:pPr>
            <w:r>
              <w:rPr>
                <w:i/>
                <w:sz w:val="20"/>
                <w:szCs w:val="20"/>
              </w:rPr>
              <w:t xml:space="preserve">§ 47b </w:t>
            </w:r>
          </w:p>
          <w:p w:rsidR="001B4A2A" w:rsidRDefault="001B4A2A">
            <w:pPr>
              <w:widowControl w:val="0"/>
              <w:spacing w:after="0" w:line="100" w:lineRule="atLeast"/>
              <w:jc w:val="both"/>
              <w:rPr>
                <w:sz w:val="20"/>
                <w:szCs w:val="20"/>
              </w:rPr>
            </w:pPr>
            <w:r>
              <w:rPr>
                <w:i/>
                <w:sz w:val="20"/>
                <w:szCs w:val="20"/>
              </w:rPr>
              <w:t xml:space="preserve">(7) Jsou-li oba manželé osobou pečující nebo osobou v evidenci, společně uzavírají jedinou dohodu o výkonu pěstounské péče bez ohledu na počet svěřených dětí a bez ohledu na skutečnost, zda některé nebo všechny svěřené děti jsou svěřeny do jejich společné péče. To neplatí v případě dětí svěřených do výlučné péče jen jednoho z manželů, pokud manželé spolu nejméně po dobu tří měsíců prokazatelně nežijí a obecní úřad obce s rozšířenou působností na žádost jednoho z manželů rozhodne, že se ke skutečnosti, že oba manželé jsou osobou pečující nebo osobou v evidenci, nepřihlíží.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Souvisí se skutečností, že do společné pěstounské péče může být dítě svěřeno jen manželům, a že i v případě svěření dítěte do výlučné péče jen jednoho z manželů se vyžaduje souhlas druhého manžela.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Odměna pěstouna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47i zákona č. 359/1999 Sb., o sociálně-právní ochraně dětí:</w:t>
            </w:r>
          </w:p>
          <w:p w:rsidR="001B4A2A" w:rsidRDefault="001B4A2A">
            <w:pPr>
              <w:widowControl w:val="0"/>
              <w:spacing w:after="0" w:line="100" w:lineRule="atLeast"/>
              <w:jc w:val="both"/>
              <w:rPr>
                <w:i/>
                <w:sz w:val="20"/>
                <w:szCs w:val="20"/>
              </w:rPr>
            </w:pPr>
            <w:r>
              <w:rPr>
                <w:i/>
                <w:sz w:val="20"/>
                <w:szCs w:val="20"/>
              </w:rPr>
              <w:t xml:space="preserve">Odměna pěstouna </w:t>
            </w:r>
          </w:p>
          <w:p w:rsidR="001B4A2A" w:rsidRDefault="001B4A2A">
            <w:pPr>
              <w:widowControl w:val="0"/>
              <w:spacing w:after="0" w:line="100" w:lineRule="atLeast"/>
              <w:jc w:val="both"/>
              <w:rPr>
                <w:i/>
                <w:sz w:val="20"/>
                <w:szCs w:val="20"/>
              </w:rPr>
            </w:pPr>
            <w:r>
              <w:rPr>
                <w:i/>
                <w:sz w:val="20"/>
                <w:szCs w:val="20"/>
              </w:rPr>
              <w:t xml:space="preserve">§ 47i </w:t>
            </w:r>
          </w:p>
          <w:p w:rsidR="001B4A2A" w:rsidRDefault="001B4A2A">
            <w:pPr>
              <w:widowControl w:val="0"/>
              <w:spacing w:after="0" w:line="100" w:lineRule="atLeast"/>
              <w:jc w:val="both"/>
              <w:rPr>
                <w:i/>
                <w:sz w:val="20"/>
                <w:szCs w:val="20"/>
              </w:rPr>
            </w:pPr>
            <w:r>
              <w:rPr>
                <w:i/>
                <w:sz w:val="20"/>
                <w:szCs w:val="20"/>
              </w:rPr>
              <w:t xml:space="preserve">(1) Nárok na odměnu pěstouna má osoba pečující a osoba v evidenci. Nárok na odměnu pěstouna má i osoba pečující nebo osoba v evidenci, jestliže nezaopatřené dítě56), které jí bylo svěřeno do péče, nemá po dosažení zletilosti nárok na příspěvek na úhradu potřeb dítěte jen proto, že požívá důchod z důchodového pojištění, jehož výše je stejná nebo vyšší než uvedený příspěvek. </w:t>
            </w:r>
          </w:p>
          <w:p w:rsidR="001B4A2A" w:rsidRDefault="001B4A2A">
            <w:pPr>
              <w:widowControl w:val="0"/>
              <w:spacing w:after="0" w:line="100" w:lineRule="atLeast"/>
              <w:jc w:val="both"/>
              <w:rPr>
                <w:i/>
                <w:sz w:val="20"/>
                <w:szCs w:val="20"/>
              </w:rPr>
            </w:pPr>
            <w:r>
              <w:rPr>
                <w:i/>
                <w:sz w:val="20"/>
                <w:szCs w:val="20"/>
              </w:rPr>
              <w:t xml:space="preserve">(2) Pokud jsou osobou pečující nebo osobou v evidenci oba manželé nebo dva poručníci, náleží odměna pěstouna pouze jednomu z nich. Na pěstounskou péči vykonávanou druhým manželem nebo poručníkem se pro účely stanovení výše odměny pěstouna podle věty první hledí jako na společnou pěstounskou péči. </w:t>
            </w:r>
          </w:p>
          <w:p w:rsidR="001B4A2A" w:rsidRDefault="001B4A2A">
            <w:pPr>
              <w:widowControl w:val="0"/>
              <w:spacing w:after="0" w:line="100" w:lineRule="atLeast"/>
              <w:jc w:val="both"/>
              <w:rPr>
                <w:sz w:val="20"/>
                <w:szCs w:val="20"/>
              </w:rPr>
            </w:pPr>
            <w:r>
              <w:rPr>
                <w:i/>
                <w:sz w:val="20"/>
                <w:szCs w:val="20"/>
              </w:rPr>
              <w:t xml:space="preserve">(3) Krajská pobočka Úřadu práce může při rozhodování o dávkách v případech, kdy manželé nebo oba poručníci spolu nejméně po dobu tří měsíců prokazatelně nežijí, rozhodnout, že se nepostupuje podle </w:t>
            </w:r>
            <w:hyperlink r:id="rId177" w:history="1">
              <w:r>
                <w:rPr>
                  <w:rStyle w:val="Hypertextovodkaz"/>
                  <w:i/>
                  <w:sz w:val="20"/>
                  <w:szCs w:val="20"/>
                </w:rPr>
                <w:t>odstavce 2</w:t>
              </w:r>
            </w:hyperlink>
            <w:r>
              <w:rPr>
                <w:i/>
                <w:sz w:val="20"/>
                <w:szCs w:val="20"/>
              </w:rPr>
              <w:t xml:space="preserve"> a ke skutečnosti, že oba manželé nebo oba poručníci jsou osobou pečující nebo osobou v evidenci, se nepřihlíží. Nedohodnou-li se v takovém případě manželé nebo poručníci o tom, komu z nich náleží odměna pěstouna z důvodu péče o dítě svěřené rozhodnutím příslušného orgánu do jejich společné péče, platí </w:t>
            </w:r>
            <w:hyperlink r:id="rId178" w:history="1">
              <w:r>
                <w:rPr>
                  <w:rStyle w:val="Hypertextovodkaz"/>
                  <w:i/>
                  <w:sz w:val="20"/>
                  <w:szCs w:val="20"/>
                </w:rPr>
                <w:t>§ 47n</w:t>
              </w:r>
            </w:hyperlink>
            <w:r>
              <w:rPr>
                <w:i/>
                <w:sz w:val="20"/>
                <w:szCs w:val="20"/>
              </w:rPr>
              <w:t xml:space="preserve"> věty druhá</w:t>
            </w:r>
            <w:r>
              <w:rPr>
                <w:rFonts w:cs="Arial"/>
                <w:sz w:val="20"/>
                <w:szCs w:val="20"/>
              </w:rPr>
              <w:t xml:space="preserve"> a třetí obdobně.</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Společná pěstounská péče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47n zákona č. 359/1999 Sb., o sociálně-právní ochraně dětí:</w:t>
            </w:r>
          </w:p>
          <w:p w:rsidR="001B4A2A" w:rsidRDefault="001B4A2A">
            <w:pPr>
              <w:widowControl w:val="0"/>
              <w:spacing w:after="0" w:line="100" w:lineRule="atLeast"/>
              <w:jc w:val="both"/>
              <w:rPr>
                <w:i/>
                <w:sz w:val="20"/>
                <w:szCs w:val="20"/>
              </w:rPr>
            </w:pPr>
            <w:r>
              <w:rPr>
                <w:i/>
                <w:sz w:val="20"/>
                <w:szCs w:val="20"/>
              </w:rPr>
              <w:t xml:space="preserve">§ 47n </w:t>
            </w:r>
          </w:p>
          <w:p w:rsidR="001B4A2A" w:rsidRDefault="001B4A2A">
            <w:pPr>
              <w:widowControl w:val="0"/>
              <w:spacing w:after="0" w:line="100" w:lineRule="atLeast"/>
              <w:jc w:val="both"/>
              <w:rPr>
                <w:i/>
                <w:sz w:val="20"/>
                <w:szCs w:val="20"/>
              </w:rPr>
            </w:pPr>
            <w:r>
              <w:rPr>
                <w:i/>
                <w:sz w:val="20"/>
                <w:szCs w:val="20"/>
              </w:rPr>
              <w:t xml:space="preserve">Společná pěstounská péče manželů </w:t>
            </w:r>
          </w:p>
          <w:p w:rsidR="001B4A2A" w:rsidRDefault="001B4A2A">
            <w:pPr>
              <w:widowControl w:val="0"/>
              <w:spacing w:after="0" w:line="100" w:lineRule="atLeast"/>
              <w:jc w:val="both"/>
              <w:rPr>
                <w:sz w:val="20"/>
                <w:szCs w:val="20"/>
              </w:rPr>
            </w:pPr>
            <w:r>
              <w:rPr>
                <w:i/>
                <w:sz w:val="20"/>
                <w:szCs w:val="20"/>
              </w:rPr>
              <w:t xml:space="preserve">Při společné pěstounské péči manželů náleží dávka pěstounské péče jen jednomu z manželů určenému na základě dohody manželů. Nedohodnou-li se manželé, určí příslušná krajská pobočka Úřadu práce, kterému z manželů se dávka pěstounské péče přizná. Totéž platí i v případě, kdy jsou do funkce poručníka soudem společně jmenováni manželé nebo jiné dvě osoby, které o dítě osobně pečují.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nároku na dávku pěstounské péče v případě úmrtí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47s zákona č. 359/1999 Sb., o sociálně-právní ochraně dětí:</w:t>
            </w:r>
          </w:p>
          <w:p w:rsidR="001B4A2A" w:rsidRDefault="001B4A2A">
            <w:pPr>
              <w:widowControl w:val="0"/>
              <w:spacing w:after="0" w:line="100" w:lineRule="atLeast"/>
              <w:jc w:val="both"/>
              <w:rPr>
                <w:i/>
                <w:sz w:val="20"/>
                <w:szCs w:val="20"/>
              </w:rPr>
            </w:pPr>
            <w:r>
              <w:rPr>
                <w:i/>
                <w:sz w:val="20"/>
                <w:szCs w:val="20"/>
              </w:rPr>
              <w:t xml:space="preserve">§ 47s </w:t>
            </w:r>
          </w:p>
          <w:p w:rsidR="001B4A2A" w:rsidRDefault="001B4A2A">
            <w:pPr>
              <w:widowControl w:val="0"/>
              <w:spacing w:after="0" w:line="100" w:lineRule="atLeast"/>
              <w:jc w:val="both"/>
              <w:rPr>
                <w:i/>
                <w:sz w:val="20"/>
                <w:szCs w:val="20"/>
              </w:rPr>
            </w:pPr>
            <w:r>
              <w:rPr>
                <w:i/>
                <w:sz w:val="20"/>
                <w:szCs w:val="20"/>
              </w:rPr>
              <w:t xml:space="preserve">Přechod nároku na dávku pěstounské péče </w:t>
            </w:r>
          </w:p>
          <w:p w:rsidR="001B4A2A" w:rsidRDefault="001B4A2A">
            <w:pPr>
              <w:widowControl w:val="0"/>
              <w:spacing w:after="0" w:line="100" w:lineRule="atLeast"/>
              <w:jc w:val="both"/>
              <w:rPr>
                <w:i/>
                <w:sz w:val="20"/>
                <w:szCs w:val="20"/>
              </w:rPr>
            </w:pPr>
            <w:r>
              <w:rPr>
                <w:i/>
                <w:sz w:val="20"/>
                <w:szCs w:val="20"/>
              </w:rPr>
              <w:t xml:space="preserve">(1) Nárok na dávku pěstounské péče nelze postoupit ani dát do zástavy. </w:t>
            </w:r>
          </w:p>
          <w:p w:rsidR="001B4A2A" w:rsidRDefault="001B4A2A">
            <w:pPr>
              <w:widowControl w:val="0"/>
              <w:spacing w:after="0" w:line="100" w:lineRule="atLeast"/>
              <w:jc w:val="both"/>
              <w:rPr>
                <w:i/>
                <w:sz w:val="20"/>
                <w:szCs w:val="20"/>
              </w:rPr>
            </w:pPr>
            <w:r>
              <w:rPr>
                <w:i/>
                <w:sz w:val="20"/>
                <w:szCs w:val="20"/>
              </w:rPr>
              <w:t xml:space="preserve">(2) Zemřela-li oprávněná osoba po uplatnění nároku na dávku pěstounské péče, vstupují do dalšího řízení o dávce a nabývají nárok na částky splatné do dne smrti oprávněné osoby postupně manželka (manžel), děti, rodiče nebo osoba pečující, jestliže žili s oprávněnou osobou v době její smrti v domácnosti. Podmínka domácnosti nemusí být splněna u dětí, které mají nárok na sirotčí důchod po zemřelém. </w:t>
            </w:r>
          </w:p>
          <w:p w:rsidR="001B4A2A" w:rsidRDefault="001B4A2A">
            <w:pPr>
              <w:widowControl w:val="0"/>
              <w:spacing w:after="0" w:line="100" w:lineRule="atLeast"/>
              <w:jc w:val="both"/>
              <w:rPr>
                <w:i/>
                <w:sz w:val="20"/>
                <w:szCs w:val="20"/>
              </w:rPr>
            </w:pPr>
            <w:r>
              <w:rPr>
                <w:i/>
                <w:sz w:val="20"/>
                <w:szCs w:val="20"/>
              </w:rPr>
              <w:t xml:space="preserve">(3) Byla-li dávka přiznána před smrtí oprávněné osoby, vyplatí se splatné částky, které nebyly vyplaceny do dne smrti oprávněné osoby, postupně osobám uvedeným v </w:t>
            </w:r>
            <w:hyperlink r:id="rId179" w:history="1">
              <w:r>
                <w:rPr>
                  <w:rStyle w:val="Hypertextovodkaz"/>
                  <w:i/>
                  <w:sz w:val="20"/>
                  <w:szCs w:val="20"/>
                </w:rPr>
                <w:t>odstavci 2</w:t>
              </w:r>
            </w:hyperlink>
            <w:r>
              <w:rPr>
                <w:i/>
                <w:sz w:val="20"/>
                <w:szCs w:val="20"/>
              </w:rPr>
              <w:t xml:space="preserve">. </w:t>
            </w:r>
          </w:p>
          <w:p w:rsidR="001B4A2A" w:rsidRDefault="001B4A2A">
            <w:pPr>
              <w:widowControl w:val="0"/>
              <w:spacing w:after="0" w:line="100" w:lineRule="atLeast"/>
              <w:jc w:val="both"/>
              <w:rPr>
                <w:sz w:val="20"/>
                <w:szCs w:val="20"/>
              </w:rPr>
            </w:pPr>
            <w:r>
              <w:rPr>
                <w:i/>
                <w:sz w:val="20"/>
                <w:szCs w:val="20"/>
              </w:rPr>
              <w:t xml:space="preserve">(4) Nároky na dávky pěstounské péče nejsou předmětem dědictví.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Na partnera přejde nárok jen v případě, že žil s partnerem ve společné domácnosti (tuto skutečnost navíc musí prokazovat). Pokud by s partnerem nežil ve společné domácnosti, nebo pokud by tuto skutečnost neprokázal, pak k přechodu nároku nedojde. Kdyby nárok nepřešel na nikoho, pak zanikne, neboť není předmětem dědictví.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Poskytované údaje dle zákona o sociálně-právní ochraně dětí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53a odst. 7 písm. k) a l), odst. 8 písm. l) a r) zákona č. 359/1999 Sb., o sociálně-právní ochraně dětí:</w:t>
            </w:r>
          </w:p>
          <w:p w:rsidR="001B4A2A" w:rsidRDefault="001B4A2A">
            <w:pPr>
              <w:widowControl w:val="0"/>
              <w:spacing w:after="0" w:line="100" w:lineRule="atLeast"/>
              <w:jc w:val="both"/>
              <w:rPr>
                <w:i/>
                <w:sz w:val="20"/>
                <w:szCs w:val="20"/>
              </w:rPr>
            </w:pPr>
            <w:r>
              <w:rPr>
                <w:i/>
                <w:sz w:val="20"/>
                <w:szCs w:val="20"/>
              </w:rPr>
              <w:t xml:space="preserve">§ 53a </w:t>
            </w:r>
            <w:hyperlink r:id="rId180" w:history="1">
              <w:r>
                <w:rPr>
                  <w:rStyle w:val="Hypertextovodkaz"/>
                  <w:i/>
                  <w:sz w:val="20"/>
                  <w:szCs w:val="20"/>
                </w:rPr>
                <w:t>[Komentář WK]</w:t>
              </w:r>
            </w:hyperlink>
            <w:r>
              <w:rPr>
                <w:i/>
                <w:sz w:val="20"/>
                <w:szCs w:val="20"/>
              </w:rPr>
              <w:t xml:space="preserve">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(1) Ministerstvo je správcem informačního systému sociálně-právní ochrany dětí, který obsahuje údaje </w:t>
            </w:r>
          </w:p>
          <w:p w:rsidR="001B4A2A" w:rsidRDefault="001B4A2A">
            <w:pPr>
              <w:widowControl w:val="0"/>
              <w:spacing w:after="0" w:line="100" w:lineRule="atLeast"/>
              <w:jc w:val="both"/>
              <w:rPr>
                <w:i/>
                <w:sz w:val="20"/>
                <w:szCs w:val="20"/>
              </w:rPr>
            </w:pPr>
            <w:r>
              <w:rPr>
                <w:i/>
                <w:sz w:val="20"/>
                <w:szCs w:val="20"/>
              </w:rPr>
              <w:t xml:space="preserve"> a) o dávkách pěstounské péče a jejich výši, o žadatelích o tyto dávky a o příjemcích těchto dávek, </w:t>
            </w:r>
          </w:p>
          <w:p w:rsidR="001B4A2A" w:rsidRDefault="001B4A2A">
            <w:pPr>
              <w:widowControl w:val="0"/>
              <w:spacing w:after="0" w:line="100" w:lineRule="atLeast"/>
              <w:jc w:val="both"/>
              <w:rPr>
                <w:i/>
                <w:sz w:val="20"/>
                <w:szCs w:val="20"/>
              </w:rPr>
            </w:pPr>
            <w:r>
              <w:rPr>
                <w:i/>
                <w:sz w:val="20"/>
                <w:szCs w:val="20"/>
              </w:rPr>
              <w:t xml:space="preserve"> b) o žadatelích o zprostředkování osvojení nebo pěstounské péče a o dětech zařazených v evidenci dětí pro zprostředkování osvojení nebo pěstounské péče, </w:t>
            </w:r>
          </w:p>
          <w:p w:rsidR="001B4A2A" w:rsidRDefault="001B4A2A">
            <w:pPr>
              <w:widowControl w:val="0"/>
              <w:spacing w:after="0" w:line="100" w:lineRule="atLeast"/>
              <w:jc w:val="both"/>
              <w:rPr>
                <w:i/>
                <w:sz w:val="20"/>
                <w:szCs w:val="20"/>
              </w:rPr>
            </w:pPr>
            <w:r>
              <w:rPr>
                <w:i/>
                <w:sz w:val="20"/>
                <w:szCs w:val="20"/>
              </w:rPr>
              <w:t xml:space="preserve"> c) o osobách v evidenci. </w:t>
            </w:r>
          </w:p>
          <w:p w:rsidR="001B4A2A" w:rsidRDefault="001B4A2A">
            <w:pPr>
              <w:widowControl w:val="0"/>
              <w:spacing w:after="0" w:line="100" w:lineRule="atLeast"/>
              <w:jc w:val="both"/>
              <w:rPr>
                <w:i/>
                <w:sz w:val="20"/>
                <w:szCs w:val="20"/>
              </w:rPr>
            </w:pPr>
            <w:r>
              <w:rPr>
                <w:i/>
                <w:sz w:val="20"/>
                <w:szCs w:val="20"/>
              </w:rPr>
              <w:t xml:space="preserve">Veškeré údaje, které jsou vedeny v informačním systému sociálně-právní ochrany dětí, jsou součástí Jednotného informačního systému práce a sociálních věcí66). </w:t>
            </w:r>
          </w:p>
          <w:p w:rsidR="001B4A2A" w:rsidRDefault="001B4A2A">
            <w:pPr>
              <w:widowControl w:val="0"/>
              <w:spacing w:after="0" w:line="100" w:lineRule="atLeast"/>
              <w:jc w:val="both"/>
              <w:rPr>
                <w:i/>
                <w:sz w:val="20"/>
                <w:szCs w:val="20"/>
              </w:rPr>
            </w:pPr>
            <w:r>
              <w:rPr>
                <w:i/>
                <w:sz w:val="20"/>
                <w:szCs w:val="20"/>
              </w:rPr>
              <w:t xml:space="preserve">(7) Poskytovanými údaji podle </w:t>
            </w:r>
            <w:hyperlink r:id="rId181" w:history="1">
              <w:r>
                <w:rPr>
                  <w:rStyle w:val="Hypertextovodkaz"/>
                  <w:i/>
                  <w:sz w:val="20"/>
                  <w:szCs w:val="20"/>
                </w:rPr>
                <w:t>odstavce 1 písm. b)</w:t>
              </w:r>
            </w:hyperlink>
            <w:r>
              <w:rPr>
                <w:i/>
                <w:sz w:val="20"/>
                <w:szCs w:val="20"/>
              </w:rPr>
              <w:t xml:space="preserve"> jsou  </w:t>
            </w:r>
          </w:p>
          <w:p w:rsidR="001B4A2A" w:rsidRDefault="001B4A2A">
            <w:pPr>
              <w:widowControl w:val="0"/>
              <w:spacing w:after="0" w:line="100" w:lineRule="atLeast"/>
              <w:jc w:val="both"/>
              <w:rPr>
                <w:i/>
                <w:sz w:val="20"/>
                <w:szCs w:val="20"/>
              </w:rPr>
            </w:pPr>
            <w:r>
              <w:rPr>
                <w:i/>
                <w:sz w:val="20"/>
                <w:szCs w:val="20"/>
              </w:rPr>
              <w:t xml:space="preserve">k) rodinný stav, datum jeho změny a místo uzavření manželství, </w:t>
            </w:r>
          </w:p>
          <w:p w:rsidR="001B4A2A" w:rsidRDefault="001B4A2A">
            <w:pPr>
              <w:widowControl w:val="0"/>
              <w:spacing w:after="0" w:line="100" w:lineRule="atLeast"/>
              <w:jc w:val="both"/>
              <w:rPr>
                <w:i/>
                <w:sz w:val="20"/>
                <w:szCs w:val="20"/>
              </w:rPr>
            </w:pPr>
            <w:r>
              <w:rPr>
                <w:i/>
                <w:sz w:val="20"/>
                <w:szCs w:val="20"/>
              </w:rPr>
              <w:t xml:space="preserve"> l) rodné číslo manžela; je-li manželem cizinec, který nemá přiděleno rodné číslo, jeho jméno, popřípadě jména, příjmení manžela a datum jeho narození, </w:t>
            </w:r>
          </w:p>
          <w:p w:rsidR="001B4A2A" w:rsidRDefault="001B4A2A">
            <w:pPr>
              <w:widowControl w:val="0"/>
              <w:spacing w:after="0" w:line="100" w:lineRule="atLeast"/>
              <w:jc w:val="both"/>
              <w:rPr>
                <w:i/>
                <w:sz w:val="20"/>
                <w:szCs w:val="20"/>
              </w:rPr>
            </w:pPr>
            <w:r>
              <w:rPr>
                <w:i/>
                <w:sz w:val="20"/>
                <w:szCs w:val="20"/>
              </w:rPr>
              <w:t xml:space="preserve"> (8) Poskytovanými údaji podle </w:t>
            </w:r>
            <w:hyperlink r:id="rId182" w:history="1">
              <w:r>
                <w:rPr>
                  <w:rStyle w:val="Hypertextovodkaz"/>
                  <w:i/>
                  <w:sz w:val="20"/>
                  <w:szCs w:val="20"/>
                </w:rPr>
                <w:t>odstavce 1 písm. c)</w:t>
              </w:r>
            </w:hyperlink>
            <w:r>
              <w:rPr>
                <w:i/>
                <w:sz w:val="20"/>
                <w:szCs w:val="20"/>
              </w:rPr>
              <w:t xml:space="preserve"> jsou </w:t>
            </w:r>
          </w:p>
          <w:p w:rsidR="001B4A2A" w:rsidRDefault="001B4A2A">
            <w:pPr>
              <w:widowControl w:val="0"/>
              <w:spacing w:after="0" w:line="100" w:lineRule="atLeast"/>
              <w:jc w:val="both"/>
              <w:rPr>
                <w:i/>
                <w:sz w:val="20"/>
                <w:szCs w:val="20"/>
              </w:rPr>
            </w:pPr>
            <w:r>
              <w:rPr>
                <w:i/>
                <w:sz w:val="20"/>
                <w:szCs w:val="20"/>
              </w:rPr>
              <w:t xml:space="preserve"> l) rodinný stav, datum a místo jeho změny, jméno, popřípadě jména, příjmení manžela, rodné číslo nebo datum narození, </w:t>
            </w:r>
          </w:p>
          <w:p w:rsidR="001B4A2A" w:rsidRDefault="001B4A2A">
            <w:pPr>
              <w:widowControl w:val="0"/>
              <w:spacing w:after="0" w:line="100" w:lineRule="atLeast"/>
              <w:jc w:val="both"/>
              <w:rPr>
                <w:i/>
                <w:sz w:val="20"/>
                <w:szCs w:val="20"/>
              </w:rPr>
            </w:pPr>
            <w:r>
              <w:rPr>
                <w:i/>
                <w:sz w:val="20"/>
                <w:szCs w:val="20"/>
              </w:rPr>
              <w:t xml:space="preserve">r) jméno, popřípadě jména, a příjmení </w:t>
            </w:r>
          </w:p>
          <w:p w:rsidR="001B4A2A" w:rsidRDefault="001B4A2A">
            <w:pPr>
              <w:widowControl w:val="0"/>
              <w:spacing w:after="0" w:line="100" w:lineRule="atLeast"/>
              <w:jc w:val="both"/>
              <w:rPr>
                <w:i/>
                <w:sz w:val="20"/>
                <w:szCs w:val="20"/>
              </w:rPr>
            </w:pPr>
            <w:r>
              <w:rPr>
                <w:i/>
                <w:sz w:val="20"/>
                <w:szCs w:val="20"/>
              </w:rPr>
              <w:t xml:space="preserve">1. zletilého nezaopatřeného dítěte cizince, </w:t>
            </w:r>
          </w:p>
          <w:p w:rsidR="001B4A2A" w:rsidRDefault="001B4A2A">
            <w:pPr>
              <w:widowControl w:val="0"/>
              <w:spacing w:after="0" w:line="100" w:lineRule="atLeast"/>
              <w:jc w:val="both"/>
              <w:rPr>
                <w:i/>
                <w:sz w:val="20"/>
                <w:szCs w:val="20"/>
              </w:rPr>
            </w:pPr>
            <w:r>
              <w:rPr>
                <w:i/>
                <w:sz w:val="20"/>
                <w:szCs w:val="20"/>
              </w:rPr>
              <w:t xml:space="preserve">2. nezletilého cizince, který byl cizinci, nebo jeho manželu rozhodnutím příslušného orgánu svěřen do náhradní rodinné péče, nebo který byl cizincem, nebo jeho manželem osvojen anebo jehož poručníkem nebo manželem jeho poručníka je cizinec, </w:t>
            </w:r>
          </w:p>
          <w:p w:rsidR="001B4A2A" w:rsidRDefault="001B4A2A">
            <w:pPr>
              <w:widowControl w:val="0"/>
              <w:spacing w:after="0" w:line="100" w:lineRule="atLeast"/>
              <w:jc w:val="both"/>
              <w:rPr>
                <w:i/>
                <w:sz w:val="20"/>
                <w:szCs w:val="20"/>
              </w:rPr>
            </w:pPr>
            <w:r>
              <w:rPr>
                <w:i/>
                <w:sz w:val="20"/>
                <w:szCs w:val="20"/>
              </w:rPr>
              <w:t xml:space="preserve">3. osamělého cizince staršího 65 let nebo bez ohledu na věk cizince, který se o sebe nedokáže ze zdravotních důvodů sám postarat, jde-li o sloučení rodiny s rodičem nebo dítětem, kteří jsou cizinci, </w:t>
            </w:r>
          </w:p>
          <w:p w:rsidR="001B4A2A" w:rsidRDefault="001B4A2A">
            <w:pPr>
              <w:widowControl w:val="0"/>
              <w:spacing w:after="0" w:line="100" w:lineRule="atLeast"/>
              <w:jc w:val="both"/>
              <w:rPr>
                <w:i/>
                <w:sz w:val="20"/>
                <w:szCs w:val="20"/>
              </w:rPr>
            </w:pPr>
            <w:r>
              <w:rPr>
                <w:i/>
                <w:sz w:val="20"/>
                <w:szCs w:val="20"/>
              </w:rPr>
              <w:t xml:space="preserve">4. cizince, který je nezaopatřeným přímým příbuzným ve vzestupné nebo sestupné linii nebo takovým příbuzným manžela občana Evropské unie, </w:t>
            </w:r>
          </w:p>
          <w:p w:rsidR="001B4A2A" w:rsidRDefault="001B4A2A">
            <w:pPr>
              <w:widowControl w:val="0"/>
              <w:spacing w:after="0" w:line="100" w:lineRule="atLeast"/>
              <w:jc w:val="both"/>
              <w:rPr>
                <w:sz w:val="20"/>
                <w:szCs w:val="20"/>
              </w:rPr>
            </w:pPr>
            <w:r>
              <w:rPr>
                <w:i/>
                <w:sz w:val="20"/>
                <w:szCs w:val="20"/>
              </w:rPr>
              <w:t xml:space="preserve">5. rodiče nezletilého cizince a jeho rodné číslo; jde-li o cizince, kteří nemají přiděleno rodné číslo, jméno, popřípadě jména, příjmení a datum narození.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Polygamní manželství a udělení azylu za účelem sloučení rodiny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13 odst. 4 zákona č. 325/1999 Sb., o azylu:</w:t>
            </w:r>
          </w:p>
          <w:p w:rsidR="001B4A2A" w:rsidRDefault="001B4A2A">
            <w:pPr>
              <w:widowControl w:val="0"/>
              <w:spacing w:after="0" w:line="100" w:lineRule="atLeast"/>
              <w:jc w:val="both"/>
              <w:rPr>
                <w:i/>
                <w:sz w:val="20"/>
                <w:szCs w:val="20"/>
              </w:rPr>
            </w:pPr>
            <w:r>
              <w:rPr>
                <w:i/>
                <w:sz w:val="20"/>
                <w:szCs w:val="20"/>
              </w:rPr>
              <w:t xml:space="preserve">§ 13 </w:t>
            </w:r>
          </w:p>
          <w:p w:rsidR="001B4A2A" w:rsidRDefault="001B4A2A">
            <w:pPr>
              <w:widowControl w:val="0"/>
              <w:spacing w:after="0" w:line="100" w:lineRule="atLeast"/>
              <w:jc w:val="both"/>
              <w:rPr>
                <w:i/>
                <w:sz w:val="20"/>
                <w:szCs w:val="20"/>
              </w:rPr>
            </w:pPr>
            <w:r>
              <w:rPr>
                <w:i/>
                <w:sz w:val="20"/>
                <w:szCs w:val="20"/>
              </w:rPr>
              <w:t xml:space="preserve">Azyl za účelem sloučení rodiny </w:t>
            </w:r>
          </w:p>
          <w:p w:rsidR="001B4A2A" w:rsidRDefault="001B4A2A">
            <w:pPr>
              <w:widowControl w:val="0"/>
              <w:spacing w:after="0" w:line="100" w:lineRule="atLeast"/>
              <w:jc w:val="both"/>
              <w:rPr>
                <w:sz w:val="20"/>
                <w:szCs w:val="20"/>
              </w:rPr>
            </w:pPr>
            <w:r>
              <w:rPr>
                <w:i/>
                <w:sz w:val="20"/>
                <w:szCs w:val="20"/>
              </w:rPr>
              <w:t xml:space="preserve">(4) V případě polygamního manželství, má-li již azylant manžela žijícího s ním na území České republiky, nelze udělit azyl za účelem sloučení rodiny další osobě, která je podle právního řádu jiného státu manželem azylanta.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Asi by správně měla být odpovídající úprava reagující na polyamorické vztahy v rámci partnerství, ale prozatím nejsou taková partnerství ve světě známa, takže by se jednalo o úpravu čistě teoretickou.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Polygamní manželství a doplňková ochrana za účelem sloučení rodiny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14b odst. 4 zákona č. 325/1999 Sb., o azylu:</w:t>
            </w:r>
          </w:p>
          <w:p w:rsidR="001B4A2A" w:rsidRDefault="001B4A2A">
            <w:pPr>
              <w:widowControl w:val="0"/>
              <w:spacing w:after="0" w:line="100" w:lineRule="atLeast"/>
              <w:jc w:val="both"/>
              <w:rPr>
                <w:i/>
                <w:sz w:val="20"/>
                <w:szCs w:val="20"/>
              </w:rPr>
            </w:pPr>
            <w:r>
              <w:rPr>
                <w:i/>
                <w:sz w:val="20"/>
                <w:szCs w:val="20"/>
              </w:rPr>
              <w:t>§ 14b</w:t>
            </w:r>
          </w:p>
          <w:p w:rsidR="001B4A2A" w:rsidRDefault="001B4A2A">
            <w:pPr>
              <w:widowControl w:val="0"/>
              <w:spacing w:after="0" w:line="100" w:lineRule="atLeast"/>
              <w:jc w:val="both"/>
              <w:rPr>
                <w:i/>
                <w:sz w:val="20"/>
                <w:szCs w:val="20"/>
              </w:rPr>
            </w:pPr>
            <w:r>
              <w:rPr>
                <w:i/>
                <w:sz w:val="20"/>
                <w:szCs w:val="20"/>
              </w:rPr>
              <w:t xml:space="preserve">Doplňková ochrana za účelem sloučení rodiny </w:t>
            </w:r>
          </w:p>
          <w:p w:rsidR="001B4A2A" w:rsidRDefault="001B4A2A">
            <w:pPr>
              <w:widowControl w:val="0"/>
              <w:spacing w:after="0" w:line="100" w:lineRule="atLeast"/>
              <w:jc w:val="both"/>
              <w:rPr>
                <w:sz w:val="20"/>
                <w:szCs w:val="20"/>
              </w:rPr>
            </w:pPr>
            <w:r>
              <w:rPr>
                <w:i/>
                <w:sz w:val="20"/>
                <w:szCs w:val="20"/>
              </w:rPr>
              <w:t xml:space="preserve">(4) V případě polygamního manželství, má-li již osoba požívající doplňkové ochrany manžela žijícího s ním na území České republiky, nelze udělit doplňkovou ochranu za účelem sloučení rodiny další osobě, která je podle právního řádu jiného státu manželem osoby požívající doplňkové ochrany.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Asi by správně měla být odpovídající úprava reagující na polyamorické vztahy v rámci partnerství, ale prozatím nejsou taková partnerství ve světě známa, takže by se jednalo o úpravu čistě teoretickou.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Právo na společné ubytování v azylovém řízení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44 zákona č. 325/1999 Sb., o azylu:</w:t>
            </w:r>
          </w:p>
          <w:p w:rsidR="001B4A2A" w:rsidRDefault="001B4A2A">
            <w:pPr>
              <w:widowControl w:val="0"/>
              <w:spacing w:after="0" w:line="100" w:lineRule="atLeast"/>
              <w:rPr>
                <w:i/>
                <w:sz w:val="20"/>
                <w:szCs w:val="20"/>
              </w:rPr>
            </w:pPr>
            <w:r>
              <w:rPr>
                <w:i/>
                <w:sz w:val="20"/>
                <w:szCs w:val="20"/>
              </w:rPr>
              <w:t>§ 44</w:t>
            </w:r>
          </w:p>
          <w:p w:rsidR="001B4A2A" w:rsidRDefault="001B4A2A">
            <w:pPr>
              <w:widowControl w:val="0"/>
              <w:spacing w:after="0" w:line="100" w:lineRule="atLeast"/>
              <w:rPr>
                <w:sz w:val="20"/>
                <w:szCs w:val="20"/>
              </w:rPr>
            </w:pPr>
            <w:r>
              <w:rPr>
                <w:i/>
                <w:sz w:val="20"/>
                <w:szCs w:val="20"/>
              </w:rPr>
              <w:t>Žadatel o udělení mezinárodní ochrany má v azylovém zařízení, v němž je hlášen k pobytu, právo na ubytování společně s manželem, s příbuzným v pokolení přímém nebo s jinou osobou blízkou, pokud jsou žadateli o udělení mezinárodní ochrany a pokud s tím souhlasí. Za osoby blízké se považují osoby prohlašující, že k sobě mají osobní vztah.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Partnera by bylo pravděpodobně možné vtáhnout pod „jinou osobu blízkou“ dle § 44. Je k tomu však nutné, aby oba byli schopni učinit prohlášení o osobním vztahu.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Rozsah zákazu diskriminace dle zákona o vojácích z povolání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2 odst. 3 zákona č. 221/1999 Sb., o vojácích z povolání:</w:t>
            </w:r>
          </w:p>
          <w:p w:rsidR="001B4A2A" w:rsidRDefault="001B4A2A">
            <w:pPr>
              <w:widowControl w:val="0"/>
              <w:spacing w:after="0" w:line="100" w:lineRule="atLeast"/>
              <w:jc w:val="both"/>
              <w:rPr>
                <w:i/>
                <w:sz w:val="20"/>
                <w:szCs w:val="20"/>
              </w:rPr>
            </w:pPr>
            <w:r>
              <w:rPr>
                <w:i/>
                <w:sz w:val="20"/>
                <w:szCs w:val="20"/>
              </w:rPr>
              <w:t xml:space="preserve">§ 2 </w:t>
            </w:r>
          </w:p>
          <w:p w:rsidR="001B4A2A" w:rsidRDefault="001B4A2A">
            <w:pPr>
              <w:widowControl w:val="0"/>
              <w:spacing w:after="0" w:line="100" w:lineRule="atLeast"/>
              <w:jc w:val="both"/>
              <w:rPr>
                <w:sz w:val="20"/>
                <w:szCs w:val="20"/>
              </w:rPr>
            </w:pPr>
            <w:r>
              <w:rPr>
                <w:i/>
                <w:sz w:val="20"/>
                <w:szCs w:val="20"/>
              </w:rPr>
              <w:t xml:space="preserve">(3) Služební orgány jsou povinny zajišťovat rovný přístup a rovné zacházení se všemi uchazeči o povolání do služebního poměru (dále jen "uchazeč") a se všemi vojáky při vytváření podmínek výkonu služby, zejména pokud jde o odbornou přípravu a dosažení služebního postupu, odměňování, jiná peněžitá plnění a plnění peněžité hodnoty. Je zakázána diskriminace uchazečů a vojáků z důvodu rasy, barvy pleti, pohlaví, sexuální orientace, víry a náboženství, národnosti, etnického nebo sociálního původu, majetku, rodu, manželského a rodinného stavu a povinností k rodině, těhotenství nebo mateřství anebo proto, že vojákyně kojí. Je zakázáno i takové jednání služebních orgánů, které diskriminuje nikoliv přímo, ale až ve svých důsledcích. Za takové jednání se považuje i navádění k diskriminaci. Za diskriminaci se nepovažují případy, kdy je pro odlišné zacházení věcný důvod spočívající v povaze služby, kterou voják vykonává, a který je pro výkon této služby nezbytný.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S ohledem na definice uvedené v § 71 odst. 5 by se pod rodinný stav asi dalo zahrnout i partnerství, pokud partneři žijí společně v domácnosti.</w:t>
            </w:r>
          </w:p>
          <w:p w:rsidR="001B4A2A" w:rsidRDefault="001B4A2A">
            <w:pPr>
              <w:widowControl w:val="0"/>
              <w:spacing w:after="0" w:line="100" w:lineRule="atLeast"/>
              <w:jc w:val="both"/>
              <w:rPr>
                <w:i/>
                <w:sz w:val="20"/>
                <w:szCs w:val="20"/>
              </w:rPr>
            </w:pPr>
            <w:r>
              <w:rPr>
                <w:i/>
                <w:sz w:val="20"/>
                <w:szCs w:val="20"/>
              </w:rPr>
              <w:t xml:space="preserve">§ 71 </w:t>
            </w:r>
          </w:p>
          <w:p w:rsidR="001B4A2A" w:rsidRDefault="001B4A2A">
            <w:pPr>
              <w:widowControl w:val="0"/>
              <w:spacing w:after="0" w:line="100" w:lineRule="atLeast"/>
              <w:jc w:val="both"/>
              <w:rPr>
                <w:i/>
                <w:sz w:val="20"/>
                <w:szCs w:val="20"/>
              </w:rPr>
            </w:pPr>
            <w:r>
              <w:rPr>
                <w:i/>
                <w:sz w:val="20"/>
                <w:szCs w:val="20"/>
              </w:rPr>
              <w:t>Vymezení pojmů</w:t>
            </w:r>
          </w:p>
          <w:p w:rsidR="001B4A2A" w:rsidRDefault="001B4A2A">
            <w:pPr>
              <w:widowControl w:val="0"/>
              <w:spacing w:after="0" w:line="100" w:lineRule="atLeast"/>
              <w:jc w:val="both"/>
              <w:rPr>
                <w:rFonts w:cs="Arial"/>
                <w:sz w:val="20"/>
                <w:szCs w:val="20"/>
              </w:rPr>
            </w:pPr>
            <w:r>
              <w:rPr>
                <w:i/>
                <w:sz w:val="20"/>
                <w:szCs w:val="20"/>
              </w:rPr>
              <w:t>(5) Za rodinu vojáka se pro účely tohoto zákona považují, žijí-li s vojákem ve společné domácnosti jeho manželka (manžel) nebo družka (druh) a nezaopatřené děti, a to vlastní děti, osvojené děti nebo děti svěřené do pěstounské péče nebo výchovy. Pro účely tohoto zákona se za nezaopatřené dítě považuje dítě vymezené zvláštním právním předpisem.22a) K družce (druhovi) se jako k osobě posuzované podle věty první přihlíží, jen žije-li s vojákem v domácnosti nepřetržitě alespoň 3 měsíce a je-li přihlášena (přihlášen) na adrese vojáka k trvalému pobytu.22b)</w:t>
            </w:r>
          </w:p>
          <w:p w:rsidR="001B4A2A" w:rsidRDefault="001B4A2A">
            <w:pPr>
              <w:widowControl w:val="0"/>
              <w:spacing w:after="0" w:line="100" w:lineRule="atLeast"/>
              <w:jc w:val="both"/>
              <w:rPr>
                <w:rFonts w:cs="Arial"/>
                <w:sz w:val="20"/>
                <w:szCs w:val="20"/>
              </w:rPr>
            </w:pPr>
          </w:p>
          <w:p w:rsidR="001B4A2A" w:rsidRDefault="001B4A2A">
            <w:pPr>
              <w:spacing w:after="0" w:line="100" w:lineRule="atLeast"/>
              <w:rPr>
                <w:sz w:val="20"/>
                <w:szCs w:val="20"/>
              </w:rPr>
            </w:pPr>
            <w:r>
              <w:rPr>
                <w:rFonts w:cs="Arial"/>
                <w:sz w:val="20"/>
                <w:szCs w:val="20"/>
              </w:rPr>
              <w:t>Navíc by se dal uplatnit i zákaz diskriminace z důvodu sexuální orientace.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Vytváření podmínek pro výkon služby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59 odst. 2 písm. a), d) a h) v souvislosti s odst. 3 zákona č. 221/1999 Sb., o vojácích z povolání:</w:t>
            </w:r>
          </w:p>
          <w:p w:rsidR="001B4A2A" w:rsidRDefault="001B4A2A">
            <w:pPr>
              <w:widowControl w:val="0"/>
              <w:spacing w:after="0" w:line="100" w:lineRule="atLeast"/>
              <w:jc w:val="both"/>
              <w:rPr>
                <w:i/>
                <w:sz w:val="20"/>
                <w:szCs w:val="20"/>
              </w:rPr>
            </w:pPr>
            <w:r>
              <w:rPr>
                <w:i/>
                <w:sz w:val="20"/>
                <w:szCs w:val="20"/>
              </w:rPr>
              <w:t xml:space="preserve">§ 59 </w:t>
            </w:r>
          </w:p>
          <w:p w:rsidR="001B4A2A" w:rsidRDefault="001B4A2A">
            <w:pPr>
              <w:widowControl w:val="0"/>
              <w:spacing w:after="0" w:line="100" w:lineRule="atLeast"/>
              <w:jc w:val="both"/>
              <w:rPr>
                <w:i/>
                <w:sz w:val="20"/>
                <w:szCs w:val="20"/>
              </w:rPr>
            </w:pPr>
            <w:r>
              <w:rPr>
                <w:i/>
                <w:sz w:val="20"/>
                <w:szCs w:val="20"/>
              </w:rPr>
              <w:t xml:space="preserve">Podmínky pro výkon služby </w:t>
            </w:r>
          </w:p>
          <w:p w:rsidR="001B4A2A" w:rsidRDefault="001B4A2A">
            <w:pPr>
              <w:widowControl w:val="0"/>
              <w:spacing w:after="0" w:line="100" w:lineRule="atLeast"/>
              <w:jc w:val="both"/>
              <w:rPr>
                <w:i/>
                <w:sz w:val="20"/>
                <w:szCs w:val="20"/>
              </w:rPr>
            </w:pPr>
            <w:r>
              <w:rPr>
                <w:i/>
                <w:sz w:val="20"/>
                <w:szCs w:val="20"/>
              </w:rPr>
              <w:t xml:space="preserve">(2) Ministerstvo je zejména povinno </w:t>
            </w:r>
          </w:p>
          <w:p w:rsidR="001B4A2A" w:rsidRDefault="001B4A2A">
            <w:pPr>
              <w:widowControl w:val="0"/>
              <w:spacing w:after="0" w:line="100" w:lineRule="atLeast"/>
              <w:jc w:val="both"/>
              <w:rPr>
                <w:i/>
                <w:sz w:val="20"/>
                <w:szCs w:val="20"/>
              </w:rPr>
            </w:pPr>
            <w:r>
              <w:rPr>
                <w:i/>
                <w:sz w:val="20"/>
                <w:szCs w:val="20"/>
              </w:rPr>
              <w:t xml:space="preserve">a) zajišťovat pro vojáky zdravotní služby, </w:t>
            </w:r>
          </w:p>
          <w:p w:rsidR="001B4A2A" w:rsidRDefault="001B4A2A">
            <w:pPr>
              <w:widowControl w:val="0"/>
              <w:spacing w:after="0" w:line="100" w:lineRule="atLeast"/>
              <w:jc w:val="both"/>
              <w:rPr>
                <w:i/>
                <w:sz w:val="20"/>
                <w:szCs w:val="20"/>
              </w:rPr>
            </w:pPr>
            <w:r>
              <w:rPr>
                <w:i/>
                <w:sz w:val="20"/>
                <w:szCs w:val="20"/>
              </w:rPr>
              <w:t xml:space="preserve">d) vytvářet příznivé podmínky pro stravování vojáků, </w:t>
            </w:r>
          </w:p>
          <w:p w:rsidR="001B4A2A" w:rsidRDefault="001B4A2A">
            <w:pPr>
              <w:widowControl w:val="0"/>
              <w:spacing w:after="0" w:line="100" w:lineRule="atLeast"/>
              <w:jc w:val="both"/>
              <w:rPr>
                <w:i/>
                <w:sz w:val="20"/>
                <w:szCs w:val="20"/>
              </w:rPr>
            </w:pPr>
            <w:r>
              <w:rPr>
                <w:i/>
                <w:sz w:val="20"/>
                <w:szCs w:val="20"/>
              </w:rPr>
              <w:t xml:space="preserve">h) vytvářet podmínky pro uspokojování kulturních, rekreačních a tělovýchovných potřeb a zájmové činnosti vojáků, </w:t>
            </w:r>
          </w:p>
          <w:p w:rsidR="001B4A2A" w:rsidRDefault="001B4A2A">
            <w:pPr>
              <w:widowControl w:val="0"/>
              <w:spacing w:after="0" w:line="100" w:lineRule="atLeast"/>
              <w:jc w:val="both"/>
              <w:rPr>
                <w:sz w:val="20"/>
                <w:szCs w:val="20"/>
              </w:rPr>
            </w:pPr>
            <w:r>
              <w:rPr>
                <w:i/>
                <w:sz w:val="20"/>
                <w:szCs w:val="20"/>
              </w:rPr>
              <w:t xml:space="preserve">(3) Ministerstvo může poskytovat péči podle </w:t>
            </w:r>
            <w:hyperlink r:id="rId183" w:history="1">
              <w:r>
                <w:rPr>
                  <w:rStyle w:val="Hypertextovodkaz"/>
                  <w:i/>
                  <w:sz w:val="20"/>
                  <w:szCs w:val="20"/>
                </w:rPr>
                <w:t>odstavce 2 písm. a)</w:t>
              </w:r>
            </w:hyperlink>
            <w:r>
              <w:rPr>
                <w:i/>
                <w:sz w:val="20"/>
                <w:szCs w:val="20"/>
              </w:rPr>
              <w:t xml:space="preserve">, </w:t>
            </w:r>
            <w:hyperlink r:id="rId184" w:history="1">
              <w:r>
                <w:rPr>
                  <w:rStyle w:val="Hypertextovodkaz"/>
                  <w:i/>
                  <w:sz w:val="20"/>
                  <w:szCs w:val="20"/>
                </w:rPr>
                <w:t>d)</w:t>
              </w:r>
            </w:hyperlink>
            <w:r>
              <w:rPr>
                <w:i/>
                <w:sz w:val="20"/>
                <w:szCs w:val="20"/>
              </w:rPr>
              <w:t xml:space="preserve"> a </w:t>
            </w:r>
            <w:hyperlink r:id="rId185" w:history="1">
              <w:r>
                <w:rPr>
                  <w:rStyle w:val="Hypertextovodkaz"/>
                  <w:i/>
                  <w:sz w:val="20"/>
                  <w:szCs w:val="20"/>
                </w:rPr>
                <w:t>h)</w:t>
              </w:r>
            </w:hyperlink>
            <w:r>
              <w:rPr>
                <w:i/>
                <w:sz w:val="20"/>
                <w:szCs w:val="20"/>
              </w:rPr>
              <w:t xml:space="preserve"> nositelům osvědčení podle zvláštního právního předpisu16) a jejich manželkám, manželům, popřípadě vdovám nebo vdovcům po nich, bývalým vojákům, kteří konali službu v zahraničních operacích, a bývalým vojákům, kteří jsou poživateli dávek důchodového pojištění, jež vyplácí ministerstvo. </w:t>
            </w:r>
          </w:p>
          <w:p w:rsidR="001B4A2A" w:rsidRDefault="001B4A2A">
            <w:pPr>
              <w:widowControl w:val="0"/>
              <w:spacing w:after="0" w:line="100" w:lineRule="atLeast"/>
              <w:jc w:val="both"/>
              <w:rPr>
                <w:sz w:val="20"/>
                <w:szCs w:val="20"/>
              </w:rPr>
            </w:pPr>
          </w:p>
          <w:p w:rsidR="001B4A2A" w:rsidRDefault="001B4A2A">
            <w:pPr>
              <w:widowControl w:val="0"/>
              <w:spacing w:after="0" w:line="100" w:lineRule="atLeast"/>
              <w:jc w:val="both"/>
              <w:rPr>
                <w:sz w:val="20"/>
                <w:szCs w:val="20"/>
              </w:rPr>
            </w:pPr>
            <w:r>
              <w:rPr>
                <w:sz w:val="20"/>
                <w:szCs w:val="20"/>
              </w:rPr>
              <w:t>Poznámka pod čarou odkazuje na zákon č. 255/1946 Sb., o příslušnících Československé armády v zahraničí a o některých jiných účastnících národního boje za osvobození, ve znění zákona č. 101/1964 Sb.</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Přepravní náležitosti dle zákona o vojácích z povolání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92 odst. 1 zákona č. 221/1999 Sb., o vojácích z povolání:</w:t>
            </w:r>
          </w:p>
          <w:p w:rsidR="001B4A2A" w:rsidRDefault="001B4A2A">
            <w:pPr>
              <w:widowControl w:val="0"/>
              <w:spacing w:after="0" w:line="100" w:lineRule="atLeast"/>
              <w:jc w:val="both"/>
              <w:rPr>
                <w:i/>
                <w:sz w:val="20"/>
                <w:szCs w:val="20"/>
              </w:rPr>
            </w:pPr>
            <w:r>
              <w:rPr>
                <w:i/>
                <w:sz w:val="20"/>
                <w:szCs w:val="20"/>
              </w:rPr>
              <w:t xml:space="preserve">§ 92 </w:t>
            </w:r>
          </w:p>
          <w:p w:rsidR="001B4A2A" w:rsidRDefault="001B4A2A">
            <w:pPr>
              <w:widowControl w:val="0"/>
              <w:spacing w:after="0" w:line="100" w:lineRule="atLeast"/>
              <w:jc w:val="both"/>
              <w:rPr>
                <w:i/>
                <w:sz w:val="20"/>
                <w:szCs w:val="20"/>
              </w:rPr>
            </w:pPr>
            <w:r>
              <w:rPr>
                <w:i/>
                <w:sz w:val="20"/>
                <w:szCs w:val="20"/>
              </w:rPr>
              <w:t xml:space="preserve">Přepravní náležitosti </w:t>
            </w:r>
          </w:p>
          <w:p w:rsidR="001B4A2A" w:rsidRDefault="001B4A2A">
            <w:pPr>
              <w:widowControl w:val="0"/>
              <w:spacing w:after="0" w:line="100" w:lineRule="atLeast"/>
              <w:jc w:val="both"/>
              <w:rPr>
                <w:sz w:val="20"/>
                <w:szCs w:val="20"/>
              </w:rPr>
            </w:pPr>
            <w:r>
              <w:rPr>
                <w:i/>
                <w:sz w:val="20"/>
                <w:szCs w:val="20"/>
              </w:rPr>
              <w:t xml:space="preserve">(1) Ministerstvo poskytuje vojákovi bezplatně přepravu při cestě na preventivní nebo mimořádnou rehabilitaci a na léčebnou péči, při přestěhování v důležitém zájmu služby, a to i pro příslušníky domácnosti, kteří se stěhují spolu s ním, a pro přestěhování bytového zařízení, jednou v kalendářním roce při cestě na řádnou dovolenou a při společné rekreaci nebo rekreačním pobytu i jeho manželce a nezaopatřeným dětem. Při zániku služebního poměru podle </w:t>
            </w:r>
            <w:hyperlink r:id="rId186" w:history="1">
              <w:r>
                <w:rPr>
                  <w:rStyle w:val="Hypertextovodkaz"/>
                  <w:i/>
                  <w:sz w:val="20"/>
                  <w:szCs w:val="20"/>
                </w:rPr>
                <w:t>§ 18 písm. a)</w:t>
              </w:r>
            </w:hyperlink>
            <w:r>
              <w:rPr>
                <w:i/>
                <w:sz w:val="20"/>
                <w:szCs w:val="20"/>
              </w:rPr>
              <w:t xml:space="preserve">, </w:t>
            </w:r>
            <w:hyperlink r:id="rId187" w:history="1">
              <w:r>
                <w:rPr>
                  <w:rStyle w:val="Hypertextovodkaz"/>
                  <w:i/>
                  <w:sz w:val="20"/>
                  <w:szCs w:val="20"/>
                </w:rPr>
                <w:t>h)</w:t>
              </w:r>
            </w:hyperlink>
            <w:r>
              <w:rPr>
                <w:i/>
                <w:sz w:val="20"/>
                <w:szCs w:val="20"/>
              </w:rPr>
              <w:t xml:space="preserve">, </w:t>
            </w:r>
            <w:hyperlink r:id="rId188" w:history="1">
              <w:r>
                <w:rPr>
                  <w:rStyle w:val="Hypertextovodkaz"/>
                  <w:i/>
                  <w:sz w:val="20"/>
                  <w:szCs w:val="20"/>
                </w:rPr>
                <w:t>i)</w:t>
              </w:r>
            </w:hyperlink>
            <w:r>
              <w:rPr>
                <w:i/>
                <w:sz w:val="20"/>
                <w:szCs w:val="20"/>
              </w:rPr>
              <w:t xml:space="preserve"> a </w:t>
            </w:r>
            <w:hyperlink r:id="rId189" w:history="1">
              <w:r>
                <w:rPr>
                  <w:rStyle w:val="Hypertextovodkaz"/>
                  <w:i/>
                  <w:sz w:val="20"/>
                  <w:szCs w:val="20"/>
                </w:rPr>
                <w:t>j)</w:t>
              </w:r>
            </w:hyperlink>
            <w:r>
              <w:rPr>
                <w:i/>
                <w:sz w:val="20"/>
                <w:szCs w:val="20"/>
              </w:rPr>
              <w:t xml:space="preserve"> nebo podle </w:t>
            </w:r>
            <w:hyperlink r:id="rId190" w:history="1">
              <w:r>
                <w:rPr>
                  <w:rStyle w:val="Hypertextovodkaz"/>
                  <w:i/>
                  <w:sz w:val="20"/>
                  <w:szCs w:val="20"/>
                </w:rPr>
                <w:t>§ 19 odst. 1 písm. a), b), c)</w:t>
              </w:r>
            </w:hyperlink>
            <w:r>
              <w:rPr>
                <w:i/>
                <w:sz w:val="20"/>
                <w:szCs w:val="20"/>
              </w:rPr>
              <w:t xml:space="preserve">, </w:t>
            </w:r>
            <w:hyperlink r:id="rId191" w:history="1">
              <w:r>
                <w:rPr>
                  <w:rStyle w:val="Hypertextovodkaz"/>
                  <w:i/>
                  <w:sz w:val="20"/>
                  <w:szCs w:val="20"/>
                </w:rPr>
                <w:t>e)</w:t>
              </w:r>
            </w:hyperlink>
            <w:r>
              <w:rPr>
                <w:i/>
                <w:sz w:val="20"/>
                <w:szCs w:val="20"/>
              </w:rPr>
              <w:t xml:space="preserve">, </w:t>
            </w:r>
            <w:hyperlink r:id="rId192" w:history="1">
              <w:r>
                <w:rPr>
                  <w:rStyle w:val="Hypertextovodkaz"/>
                  <w:i/>
                  <w:sz w:val="20"/>
                  <w:szCs w:val="20"/>
                </w:rPr>
                <w:t>h)</w:t>
              </w:r>
            </w:hyperlink>
            <w:r>
              <w:rPr>
                <w:i/>
                <w:sz w:val="20"/>
                <w:szCs w:val="20"/>
              </w:rPr>
              <w:t xml:space="preserve"> a </w:t>
            </w:r>
            <w:hyperlink r:id="rId193" w:history="1">
              <w:r>
                <w:rPr>
                  <w:rStyle w:val="Hypertextovodkaz"/>
                  <w:i/>
                  <w:sz w:val="20"/>
                  <w:szCs w:val="20"/>
                </w:rPr>
                <w:t>k)</w:t>
              </w:r>
            </w:hyperlink>
            <w:r>
              <w:rPr>
                <w:i/>
                <w:sz w:val="20"/>
                <w:szCs w:val="20"/>
              </w:rPr>
              <w:t xml:space="preserve"> se poskytuje vojákovi bezplatná přeprava do místa trvalého pobytu nebo hraničního přechodu na území České republiky.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Náklady na smuteční ošacení pro pozůstalého manžela po vojákovi z povolání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122 odst. 2 zákona č. 221/1999 Sb., o vojácích z povolání:</w:t>
            </w:r>
          </w:p>
          <w:p w:rsidR="001B4A2A" w:rsidRDefault="001B4A2A">
            <w:pPr>
              <w:widowControl w:val="0"/>
              <w:spacing w:after="0" w:line="100" w:lineRule="atLeast"/>
              <w:jc w:val="both"/>
              <w:rPr>
                <w:i/>
                <w:sz w:val="20"/>
                <w:szCs w:val="20"/>
              </w:rPr>
            </w:pPr>
            <w:r>
              <w:rPr>
                <w:i/>
                <w:sz w:val="20"/>
                <w:szCs w:val="20"/>
              </w:rPr>
              <w:t xml:space="preserve">§ 122 </w:t>
            </w:r>
          </w:p>
          <w:p w:rsidR="001B4A2A" w:rsidRDefault="001B4A2A">
            <w:pPr>
              <w:widowControl w:val="0"/>
              <w:spacing w:after="0" w:line="100" w:lineRule="atLeast"/>
              <w:jc w:val="both"/>
              <w:rPr>
                <w:i/>
                <w:sz w:val="20"/>
                <w:szCs w:val="20"/>
              </w:rPr>
            </w:pPr>
            <w:r>
              <w:rPr>
                <w:i/>
                <w:sz w:val="20"/>
                <w:szCs w:val="20"/>
              </w:rPr>
              <w:t xml:space="preserve">Náhrada nákladů spojených s léčením a s pohřbem </w:t>
            </w:r>
          </w:p>
          <w:p w:rsidR="001B4A2A" w:rsidRDefault="001B4A2A">
            <w:pPr>
              <w:widowControl w:val="0"/>
              <w:spacing w:after="0" w:line="100" w:lineRule="atLeast"/>
              <w:jc w:val="both"/>
              <w:rPr>
                <w:sz w:val="20"/>
                <w:szCs w:val="20"/>
              </w:rPr>
            </w:pPr>
            <w:r>
              <w:rPr>
                <w:i/>
                <w:sz w:val="20"/>
                <w:szCs w:val="20"/>
              </w:rPr>
              <w:t xml:space="preserve">(2) Náklady na pohřeb jsou zejména náklady, které účtuje pohřební ústav, hřbitovní poplatky, cestovní výlohy, náklady na zřízení pomníku nebo desky a úpravu hrobu a jedna třetina přiměřených nákladů na smuteční ošacení pro pozůstalého manžela a pro každé pozůstalé dítě, které má nárok na sirotčí důchod z důchodového pojištění po zemřelém.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Jednorázové odškodnění pozůstalých po vojákovi z povolání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124 odst. 1 zákona č. 221/1999 Sb., o vojácích z povolání:</w:t>
            </w:r>
          </w:p>
          <w:p w:rsidR="001B4A2A" w:rsidRDefault="001B4A2A">
            <w:pPr>
              <w:widowControl w:val="0"/>
              <w:spacing w:after="0" w:line="100" w:lineRule="atLeast"/>
              <w:jc w:val="both"/>
              <w:rPr>
                <w:i/>
                <w:sz w:val="20"/>
                <w:szCs w:val="20"/>
              </w:rPr>
            </w:pPr>
            <w:r>
              <w:rPr>
                <w:i/>
                <w:sz w:val="20"/>
                <w:szCs w:val="20"/>
              </w:rPr>
              <w:t xml:space="preserve">§ 124 </w:t>
            </w:r>
          </w:p>
          <w:p w:rsidR="001B4A2A" w:rsidRDefault="001B4A2A">
            <w:pPr>
              <w:widowControl w:val="0"/>
              <w:spacing w:after="0" w:line="100" w:lineRule="atLeast"/>
              <w:jc w:val="both"/>
              <w:rPr>
                <w:i/>
                <w:sz w:val="20"/>
                <w:szCs w:val="20"/>
              </w:rPr>
            </w:pPr>
            <w:r>
              <w:rPr>
                <w:i/>
                <w:sz w:val="20"/>
                <w:szCs w:val="20"/>
              </w:rPr>
              <w:t xml:space="preserve">Jednorázové odškodnění pozůstalých </w:t>
            </w:r>
          </w:p>
          <w:p w:rsidR="001B4A2A" w:rsidRDefault="001B4A2A">
            <w:pPr>
              <w:widowControl w:val="0"/>
              <w:spacing w:after="0" w:line="100" w:lineRule="atLeast"/>
              <w:jc w:val="both"/>
              <w:rPr>
                <w:sz w:val="20"/>
                <w:szCs w:val="20"/>
              </w:rPr>
            </w:pPr>
            <w:r>
              <w:rPr>
                <w:i/>
                <w:sz w:val="20"/>
                <w:szCs w:val="20"/>
              </w:rPr>
              <w:t xml:space="preserve">(1) Jednorázové odškodnění pozůstalých přísluší pozůstalému manželovi a dítěti, které má nárok na sirotčí důchod z důchodového pojištění po zemřelém, a to každému ve výši 240 000 Kč. Jednorázové odškodnění pozůstalých v úhrnné výši 240 000 Kč dále náleží rodičům zemřelého vojáka, jestliže s ním žili ve společné domácnosti; odškodnění ve stejné výši přísluší i v případě, že se zemřelým vojákem žil ve společné domácnosti pouze jeden rodič.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Jednorázové mimořádné odškodnění pozůstalých po vojákovi z povolání, který zemřel za nebezpečných okolností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125 odst. 1 zákona č. 221/1999 Sb., o vojácích z povolání:</w:t>
            </w:r>
          </w:p>
          <w:p w:rsidR="001B4A2A" w:rsidRDefault="001B4A2A">
            <w:pPr>
              <w:widowControl w:val="0"/>
              <w:spacing w:after="0" w:line="100" w:lineRule="atLeast"/>
              <w:jc w:val="both"/>
              <w:rPr>
                <w:i/>
                <w:sz w:val="20"/>
                <w:szCs w:val="20"/>
              </w:rPr>
            </w:pPr>
            <w:r>
              <w:rPr>
                <w:i/>
                <w:sz w:val="20"/>
                <w:szCs w:val="20"/>
              </w:rPr>
              <w:t xml:space="preserve">§ 125 </w:t>
            </w:r>
          </w:p>
          <w:p w:rsidR="001B4A2A" w:rsidRDefault="001B4A2A">
            <w:pPr>
              <w:widowControl w:val="0"/>
              <w:spacing w:after="0" w:line="100" w:lineRule="atLeast"/>
              <w:jc w:val="both"/>
              <w:rPr>
                <w:i/>
                <w:sz w:val="20"/>
                <w:szCs w:val="20"/>
              </w:rPr>
            </w:pPr>
            <w:r>
              <w:rPr>
                <w:i/>
                <w:sz w:val="20"/>
                <w:szCs w:val="20"/>
              </w:rPr>
              <w:t xml:space="preserve">Jednorázové mimořádné odškodnění pozůstalých </w:t>
            </w:r>
          </w:p>
          <w:p w:rsidR="001B4A2A" w:rsidRDefault="001B4A2A">
            <w:pPr>
              <w:widowControl w:val="0"/>
              <w:spacing w:after="0" w:line="100" w:lineRule="atLeast"/>
              <w:jc w:val="both"/>
              <w:rPr>
                <w:sz w:val="20"/>
                <w:szCs w:val="20"/>
              </w:rPr>
            </w:pPr>
            <w:r>
              <w:rPr>
                <w:i/>
                <w:sz w:val="20"/>
                <w:szCs w:val="20"/>
              </w:rPr>
              <w:t xml:space="preserve">(1) Pozůstalým po vojákovi, který zemřel následkem úrazu při činnostech uvedených v </w:t>
            </w:r>
            <w:hyperlink r:id="rId194" w:history="1">
              <w:r>
                <w:rPr>
                  <w:rStyle w:val="Hypertextovodkaz"/>
                  <w:i/>
                  <w:sz w:val="20"/>
                  <w:szCs w:val="20"/>
                </w:rPr>
                <w:t>§ 120 odst. 1 až 3</w:t>
              </w:r>
            </w:hyperlink>
            <w:r>
              <w:rPr>
                <w:i/>
                <w:sz w:val="20"/>
                <w:szCs w:val="20"/>
              </w:rPr>
              <w:t xml:space="preserve">, náleží jednorázové mimořádné odškodnění pozůstalých. Pozůstalému manželovi a každému pozůstalému dítěti, které má nárok na sirotčí důchod z důchodového pojištění po zemřelém, náleží jednorázové mimořádné odškodnění ve výši poloviny částek uvedených v </w:t>
            </w:r>
            <w:hyperlink r:id="rId195" w:history="1">
              <w:r>
                <w:rPr>
                  <w:rStyle w:val="Hypertextovodkaz"/>
                  <w:i/>
                  <w:sz w:val="20"/>
                  <w:szCs w:val="20"/>
                </w:rPr>
                <w:t>§ 120 odst. 4</w:t>
              </w:r>
            </w:hyperlink>
            <w:r>
              <w:rPr>
                <w:i/>
                <w:sz w:val="20"/>
                <w:szCs w:val="20"/>
              </w:rPr>
              <w:t>. Osobám, které byly odkázány na vojáka výživou, náleží jednorázové mimořádné odškodnění pozůstalých rovným dílem v úhrnné výši 120 000 Kč. Není-li pozůstalého manžela ani pozůstalých dětí nebo osob, které byly odkázány na vojáka výživou, náleží jednorázové mimořádné odškodnění pozůstalých ve výši uvedené ve větě třetí rodičům vojáka.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Úmrtné</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141 zákona č. 221/1999 Sb., o vojácích z povolání:</w:t>
            </w:r>
          </w:p>
          <w:p w:rsidR="001B4A2A" w:rsidRDefault="001B4A2A">
            <w:pPr>
              <w:widowControl w:val="0"/>
              <w:spacing w:after="0" w:line="100" w:lineRule="atLeast"/>
              <w:jc w:val="both"/>
              <w:rPr>
                <w:i/>
                <w:sz w:val="20"/>
                <w:szCs w:val="20"/>
              </w:rPr>
            </w:pPr>
            <w:r>
              <w:rPr>
                <w:i/>
                <w:sz w:val="20"/>
                <w:szCs w:val="20"/>
              </w:rPr>
              <w:t xml:space="preserve">§ 141 </w:t>
            </w:r>
          </w:p>
          <w:p w:rsidR="001B4A2A" w:rsidRDefault="001B4A2A">
            <w:pPr>
              <w:widowControl w:val="0"/>
              <w:spacing w:after="0" w:line="100" w:lineRule="atLeast"/>
              <w:jc w:val="both"/>
              <w:rPr>
                <w:i/>
                <w:sz w:val="20"/>
                <w:szCs w:val="20"/>
              </w:rPr>
            </w:pPr>
            <w:r>
              <w:rPr>
                <w:i/>
                <w:sz w:val="20"/>
                <w:szCs w:val="20"/>
              </w:rPr>
              <w:t>Úmrtné</w:t>
            </w:r>
          </w:p>
          <w:p w:rsidR="001B4A2A" w:rsidRDefault="001B4A2A">
            <w:pPr>
              <w:widowControl w:val="0"/>
              <w:spacing w:after="0" w:line="100" w:lineRule="atLeast"/>
              <w:jc w:val="both"/>
              <w:rPr>
                <w:i/>
                <w:sz w:val="20"/>
                <w:szCs w:val="20"/>
              </w:rPr>
            </w:pPr>
            <w:r>
              <w:rPr>
                <w:i/>
                <w:sz w:val="20"/>
                <w:szCs w:val="20"/>
              </w:rPr>
              <w:t xml:space="preserve">(1) Zanikne-li služební poměr vojáka úmrtím nebo prohlášením vojáka za mrtvého, má pozůstalý manžel a každé pozůstalé dítě, které má po zemřelém nárok na sirotčí důchod, nárok na úmrtné ve výši jedné poloviny odbytného. Nárok na úmrtné pozůstalému dítěti vznikne i později, splní-li dítě podmínky nároku na sirotčí důchod po zemřelém vojákovi, nejdéle však do dvacátého šestého roku věku dítěte. </w:t>
            </w:r>
          </w:p>
          <w:p w:rsidR="001B4A2A" w:rsidRDefault="001B4A2A">
            <w:pPr>
              <w:widowControl w:val="0"/>
              <w:spacing w:after="0" w:line="100" w:lineRule="atLeast"/>
              <w:jc w:val="both"/>
              <w:rPr>
                <w:i/>
                <w:sz w:val="20"/>
                <w:szCs w:val="20"/>
              </w:rPr>
            </w:pPr>
            <w:r>
              <w:rPr>
                <w:i/>
                <w:sz w:val="20"/>
                <w:szCs w:val="20"/>
              </w:rPr>
              <w:t xml:space="preserve">(2) Není-li pozůstalého manžela, poskytuje se úmrtné, které by jinak náleželo manželovi, pozůstalým dětem uvedeným v </w:t>
            </w:r>
            <w:hyperlink r:id="rId196" w:history="1">
              <w:r>
                <w:rPr>
                  <w:rStyle w:val="Hypertextovodkaz"/>
                  <w:i/>
                  <w:sz w:val="20"/>
                  <w:szCs w:val="20"/>
                </w:rPr>
                <w:t>odstavci 1</w:t>
              </w:r>
            </w:hyperlink>
            <w:r>
              <w:rPr>
                <w:i/>
                <w:sz w:val="20"/>
                <w:szCs w:val="20"/>
              </w:rPr>
              <w:t xml:space="preserve">, a to každému dítěti rovným dílem. Nárok na úmrtné vznikne i dítěti podle </w:t>
            </w:r>
            <w:hyperlink r:id="rId197" w:history="1">
              <w:r>
                <w:rPr>
                  <w:rStyle w:val="Hypertextovodkaz"/>
                  <w:i/>
                  <w:sz w:val="20"/>
                  <w:szCs w:val="20"/>
                </w:rPr>
                <w:t>odstavce 1</w:t>
              </w:r>
            </w:hyperlink>
            <w:r>
              <w:rPr>
                <w:i/>
                <w:sz w:val="20"/>
                <w:szCs w:val="20"/>
              </w:rPr>
              <w:t xml:space="preserve"> věty druhé, a to ve výši, která by mu náležela v době úmrtí vojáka. </w:t>
            </w:r>
          </w:p>
          <w:p w:rsidR="001B4A2A" w:rsidRDefault="001B4A2A">
            <w:pPr>
              <w:widowControl w:val="0"/>
              <w:spacing w:after="0" w:line="100" w:lineRule="atLeast"/>
              <w:jc w:val="both"/>
              <w:rPr>
                <w:i/>
                <w:sz w:val="20"/>
                <w:szCs w:val="20"/>
              </w:rPr>
            </w:pPr>
            <w:r>
              <w:rPr>
                <w:i/>
                <w:sz w:val="20"/>
                <w:szCs w:val="20"/>
              </w:rPr>
              <w:t xml:space="preserve">(3) Není-li pozůstalého manžela ani pozůstalých dětí, náleží úmrtné v úhrnné výši jedné poloviny odbytného rodičům vojáka. </w:t>
            </w:r>
          </w:p>
          <w:p w:rsidR="001B4A2A" w:rsidRDefault="001B4A2A">
            <w:pPr>
              <w:widowControl w:val="0"/>
              <w:spacing w:after="0" w:line="100" w:lineRule="atLeast"/>
              <w:jc w:val="both"/>
              <w:rPr>
                <w:sz w:val="20"/>
                <w:szCs w:val="20"/>
              </w:rPr>
            </w:pPr>
            <w:r>
              <w:rPr>
                <w:i/>
                <w:sz w:val="20"/>
                <w:szCs w:val="20"/>
              </w:rPr>
              <w:t xml:space="preserve">(4) Jestliže služební poměr vojáka trval po dobu kratší než 2 roky, náleží úmrtné ve výši průměrného měsíčního hrubého služebního platu.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Podmínky vyplácení úmrtného</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142 odst. 3 zákona č. 221/1999 Sb., o vojácích z povolání:</w:t>
            </w:r>
          </w:p>
          <w:p w:rsidR="001B4A2A" w:rsidRDefault="001B4A2A">
            <w:pPr>
              <w:widowControl w:val="0"/>
              <w:spacing w:after="0" w:line="100" w:lineRule="atLeast"/>
              <w:jc w:val="both"/>
              <w:rPr>
                <w:i/>
                <w:sz w:val="20"/>
                <w:szCs w:val="20"/>
              </w:rPr>
            </w:pPr>
            <w:r>
              <w:rPr>
                <w:i/>
                <w:sz w:val="20"/>
                <w:szCs w:val="20"/>
              </w:rPr>
              <w:t xml:space="preserve">§ 142 </w:t>
            </w:r>
          </w:p>
          <w:p w:rsidR="001B4A2A" w:rsidRDefault="001B4A2A">
            <w:pPr>
              <w:widowControl w:val="0"/>
              <w:spacing w:after="0" w:line="100" w:lineRule="atLeast"/>
              <w:jc w:val="both"/>
              <w:rPr>
                <w:i/>
                <w:sz w:val="20"/>
                <w:szCs w:val="20"/>
              </w:rPr>
            </w:pPr>
            <w:r>
              <w:rPr>
                <w:i/>
                <w:sz w:val="20"/>
                <w:szCs w:val="20"/>
              </w:rPr>
              <w:t xml:space="preserve">Organizace a řízení </w:t>
            </w:r>
          </w:p>
          <w:p w:rsidR="001B4A2A" w:rsidRDefault="001B4A2A">
            <w:pPr>
              <w:widowControl w:val="0"/>
              <w:spacing w:after="0" w:line="100" w:lineRule="atLeast"/>
              <w:jc w:val="both"/>
              <w:rPr>
                <w:sz w:val="20"/>
                <w:szCs w:val="20"/>
              </w:rPr>
            </w:pPr>
            <w:r>
              <w:rPr>
                <w:i/>
                <w:sz w:val="20"/>
                <w:szCs w:val="20"/>
              </w:rPr>
              <w:t xml:space="preserve">(3) Manželce a dětem s nárokem na sirotčí důchod se úmrtné přiznává a vyplácí bez žádosti. Rodičům vojáka se úmrtné přiznává a vyplácí na jejich žádost.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Společná ustanovení o výsluhových náležitostech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143 odst. 8  zákona č. 221/1999 Sb., o vojácích z povolání:</w:t>
            </w:r>
          </w:p>
          <w:p w:rsidR="001B4A2A" w:rsidRDefault="001B4A2A">
            <w:pPr>
              <w:widowControl w:val="0"/>
              <w:spacing w:after="0" w:line="100" w:lineRule="atLeast"/>
              <w:jc w:val="both"/>
              <w:rPr>
                <w:i/>
                <w:sz w:val="20"/>
                <w:szCs w:val="20"/>
              </w:rPr>
            </w:pPr>
            <w:r>
              <w:rPr>
                <w:i/>
                <w:sz w:val="20"/>
                <w:szCs w:val="20"/>
              </w:rPr>
              <w:t xml:space="preserve">§ 143 </w:t>
            </w:r>
          </w:p>
          <w:p w:rsidR="001B4A2A" w:rsidRDefault="001B4A2A">
            <w:pPr>
              <w:widowControl w:val="0"/>
              <w:spacing w:after="0" w:line="100" w:lineRule="atLeast"/>
              <w:jc w:val="both"/>
              <w:rPr>
                <w:i/>
                <w:sz w:val="20"/>
                <w:szCs w:val="20"/>
              </w:rPr>
            </w:pPr>
            <w:r>
              <w:rPr>
                <w:i/>
                <w:sz w:val="20"/>
                <w:szCs w:val="20"/>
              </w:rPr>
              <w:t xml:space="preserve">Společná ustanovení o výsluhových náležitostech </w:t>
            </w:r>
          </w:p>
          <w:p w:rsidR="001B4A2A" w:rsidRDefault="001B4A2A">
            <w:pPr>
              <w:widowControl w:val="0"/>
              <w:spacing w:after="0" w:line="100" w:lineRule="atLeast"/>
              <w:jc w:val="both"/>
              <w:rPr>
                <w:sz w:val="20"/>
                <w:szCs w:val="20"/>
              </w:rPr>
            </w:pPr>
            <w:r>
              <w:rPr>
                <w:i/>
                <w:sz w:val="20"/>
                <w:szCs w:val="20"/>
              </w:rPr>
              <w:t xml:space="preserve">(8) Na výsluhové náležitosti nemá nárok voják, proti kterému je ke dni zániku služebního poměru podle </w:t>
            </w:r>
            <w:hyperlink r:id="rId198" w:history="1">
              <w:r>
                <w:rPr>
                  <w:rStyle w:val="Hypertextovodkaz"/>
                  <w:i/>
                  <w:sz w:val="20"/>
                  <w:szCs w:val="20"/>
                </w:rPr>
                <w:t>§ 18 písm. a)</w:t>
              </w:r>
            </w:hyperlink>
            <w:r>
              <w:rPr>
                <w:i/>
                <w:sz w:val="20"/>
                <w:szCs w:val="20"/>
              </w:rPr>
              <w:t xml:space="preserve"> nebo ke dni propuštění ze služebního poměru podle </w:t>
            </w:r>
            <w:hyperlink r:id="rId199" w:history="1">
              <w:r>
                <w:rPr>
                  <w:rStyle w:val="Hypertextovodkaz"/>
                  <w:i/>
                  <w:sz w:val="20"/>
                  <w:szCs w:val="20"/>
                </w:rPr>
                <w:t>§ 19 odst. 1 písm. k)</w:t>
              </w:r>
            </w:hyperlink>
            <w:r>
              <w:rPr>
                <w:i/>
                <w:sz w:val="20"/>
                <w:szCs w:val="20"/>
              </w:rPr>
              <w:t xml:space="preserve"> vedeno trestní řízení pro úmyslný trestný čin, pokud je za něj následně pravomocně odsouzen nebo bylo jeho trestní stíhání pravomocně podmíněně zastaveno42c) nebo bylo pravomocně schváleno narovnání42d) anebo bylo pravomocně rozhodnuto o podmíněném odložení návrhu na potrestání42e). Pokud trestní řízení skončilo jiným než pravomocným rozhodnutím podle věty první, je dnem doručení oznámení bývalého vojáka o pravomocném skončení trestního řízení příslušnému orgánu ministerstva zahájeno řízení o žádosti o výsluhové náležitosti. Splňuje-li bývalý voják nárok na výsluhové náležitosti, vyplatí se mu zpětně ode dne zániku služebního poměru. Zemřel-li voják před ukončením trestního řízení, přiznají a vyplatí se částky splatné od zániku služebního poměru do dne smrti vojáka postupně manželce (manželovi), dětem a rodičům, jestliže žili s vojákem v době smrti ve společné domácnosti. Podmínka žití ve společné domácnosti nemusí být splněna u dětí, které mají nárok na sirotčí důchod po zemřelém.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Přechod peněžitých nároků dle zákona o vojácích z povolání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159 odst. 7 zákona č. 221/1999 Sb., o vojácích z povolání:</w:t>
            </w:r>
          </w:p>
          <w:p w:rsidR="001B4A2A" w:rsidRDefault="001B4A2A">
            <w:pPr>
              <w:widowControl w:val="0"/>
              <w:spacing w:after="0" w:line="100" w:lineRule="atLeast"/>
              <w:jc w:val="both"/>
              <w:rPr>
                <w:i/>
                <w:sz w:val="20"/>
                <w:szCs w:val="20"/>
              </w:rPr>
            </w:pPr>
            <w:r>
              <w:rPr>
                <w:i/>
                <w:sz w:val="20"/>
                <w:szCs w:val="20"/>
              </w:rPr>
              <w:t xml:space="preserve">§ 159 </w:t>
            </w:r>
          </w:p>
          <w:p w:rsidR="001B4A2A" w:rsidRDefault="001B4A2A">
            <w:pPr>
              <w:widowControl w:val="0"/>
              <w:spacing w:after="0" w:line="100" w:lineRule="atLeast"/>
              <w:jc w:val="both"/>
              <w:rPr>
                <w:i/>
                <w:sz w:val="20"/>
                <w:szCs w:val="20"/>
              </w:rPr>
            </w:pPr>
            <w:r>
              <w:rPr>
                <w:i/>
                <w:sz w:val="20"/>
                <w:szCs w:val="20"/>
              </w:rPr>
              <w:t xml:space="preserve">Promlčení, zánik práv a nároků </w:t>
            </w:r>
          </w:p>
          <w:p w:rsidR="001B4A2A" w:rsidRDefault="001B4A2A">
            <w:pPr>
              <w:widowControl w:val="0"/>
              <w:spacing w:after="0" w:line="100" w:lineRule="atLeast"/>
              <w:jc w:val="both"/>
              <w:rPr>
                <w:sz w:val="20"/>
                <w:szCs w:val="20"/>
              </w:rPr>
            </w:pPr>
            <w:r>
              <w:rPr>
                <w:i/>
                <w:sz w:val="20"/>
                <w:szCs w:val="20"/>
              </w:rPr>
              <w:t>(7) Ostatní peněžité nároky vojáka vzniklé do zániku služebního poměru nezanikají; do výše odpovídající trojnásobku jeho průměrného měsíčního výdělku přecházejí platové nároky ze služebního poměru postupně přímo na manžela, děti a rodiče, jestliže s ním žili v době smrti ve společné domácnosti; předmětem dědictví se stávají, není-li těchto osob.</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Společná žádost o udělení státního občanství České republiky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18 zákona č. 186/2013 Sb., o státním občanství České republiky a o změně některých zákonů (zákon o státním občanství České republiky):</w:t>
            </w:r>
          </w:p>
          <w:p w:rsidR="001B4A2A" w:rsidRDefault="001B4A2A">
            <w:pPr>
              <w:widowControl w:val="0"/>
              <w:spacing w:after="0" w:line="100" w:lineRule="atLeast"/>
              <w:jc w:val="both"/>
              <w:rPr>
                <w:i/>
                <w:sz w:val="20"/>
                <w:szCs w:val="20"/>
              </w:rPr>
            </w:pPr>
            <w:r>
              <w:rPr>
                <w:i/>
                <w:sz w:val="20"/>
                <w:szCs w:val="20"/>
              </w:rPr>
              <w:t xml:space="preserve">§ 18 </w:t>
            </w:r>
          </w:p>
          <w:p w:rsidR="001B4A2A" w:rsidRDefault="001B4A2A">
            <w:pPr>
              <w:widowControl w:val="0"/>
              <w:spacing w:after="0" w:line="100" w:lineRule="atLeast"/>
              <w:jc w:val="both"/>
              <w:rPr>
                <w:i/>
                <w:sz w:val="20"/>
                <w:szCs w:val="20"/>
              </w:rPr>
            </w:pPr>
            <w:r>
              <w:rPr>
                <w:i/>
                <w:sz w:val="20"/>
                <w:szCs w:val="20"/>
              </w:rPr>
              <w:t xml:space="preserve">(1) Manželé mohou podat společnou žádost o udělení státního občanství České republiky, do níž mohou zahrnout své děti. </w:t>
            </w:r>
          </w:p>
          <w:p w:rsidR="001B4A2A" w:rsidRDefault="001B4A2A">
            <w:pPr>
              <w:widowControl w:val="0"/>
              <w:spacing w:after="0" w:line="100" w:lineRule="atLeast"/>
              <w:jc w:val="both"/>
              <w:rPr>
                <w:i/>
                <w:sz w:val="20"/>
                <w:szCs w:val="20"/>
              </w:rPr>
            </w:pPr>
            <w:r>
              <w:rPr>
                <w:i/>
                <w:sz w:val="20"/>
                <w:szCs w:val="20"/>
              </w:rPr>
              <w:t xml:space="preserve">(2) Pokud žádost o udělení státního občanství České republiky podává jen jeden z rodičů dítěte, může do žádosti dítě zahrnout pouze se souhlasem druhého rodiče s jeho úředně ověřeným podpisem. Úředně ověřený podpis se nevyžaduje, jestliže druhý rodič vyjádří svůj souhlas a žádost podepíše před správním orgánem, u něhož je žádost podána. Souhlas druhého rodiče se nevyžaduje, pokud byl rodičovské odpovědnosti zbaven, výkon jeho rodičovské odpovědnosti byl v této oblasti omezen nebo pozastaven, není-li jeho pobyt, pokud žije mimo území České republiky, znám nebo zemřel. </w:t>
            </w:r>
          </w:p>
          <w:p w:rsidR="001B4A2A" w:rsidRDefault="001B4A2A">
            <w:pPr>
              <w:widowControl w:val="0"/>
              <w:spacing w:after="0" w:line="100" w:lineRule="atLeast"/>
              <w:jc w:val="both"/>
              <w:rPr>
                <w:i/>
                <w:sz w:val="20"/>
                <w:szCs w:val="20"/>
              </w:rPr>
            </w:pPr>
            <w:r>
              <w:rPr>
                <w:i/>
                <w:sz w:val="20"/>
                <w:szCs w:val="20"/>
              </w:rPr>
              <w:t xml:space="preserve">(3) Rodiče, popřípadě jeden z rodičů, mohou podat samostatnou žádost o udělení státního občanství České republiky pro dítě. Pokud žádost podává jeden z rodičů, může tak učinit pouze se souhlasem druhého rodiče s jeho úředně ověřeným podpisem. Souhlas druhého rodiče, případně úřední ověření podpisu, se nevyžaduje za podmínek uvedených v odstavci 2. Jestliže oba rodiče zemřeli, byli zbaveni rodičovské odpovědnosti, výkon jejich rodičovské odpovědnosti byl v této oblasti omezen nebo pozastaven nebo není-li jejich pobyt, pokud žijí mimo území České republiky, znám, může podat samostatnou žádost o udělení státního občanství České republiky pro dítě jeho zákonný zástupce nebo opatrovník. Opatrovník k žádosti připojí pravomocné rozhodnutí soudu o svém ustanovení. </w:t>
            </w:r>
          </w:p>
          <w:p w:rsidR="001B4A2A" w:rsidRDefault="001B4A2A">
            <w:pPr>
              <w:widowControl w:val="0"/>
              <w:spacing w:after="0" w:line="100" w:lineRule="atLeast"/>
              <w:jc w:val="both"/>
              <w:rPr>
                <w:i/>
                <w:sz w:val="20"/>
                <w:szCs w:val="20"/>
              </w:rPr>
            </w:pPr>
            <w:r>
              <w:rPr>
                <w:i/>
                <w:sz w:val="20"/>
                <w:szCs w:val="20"/>
              </w:rPr>
              <w:t xml:space="preserve">(4) Společnou žádost manželů ani žádost, do které jsou zahrnuty děti, není možné podat, pokud žadatel žádá o udělení státního občanství České republiky podle </w:t>
            </w:r>
            <w:hyperlink r:id="rId200" w:history="1">
              <w:r>
                <w:rPr>
                  <w:rStyle w:val="Hypertextovodkaz"/>
                  <w:i/>
                  <w:sz w:val="20"/>
                  <w:szCs w:val="20"/>
                </w:rPr>
                <w:t>§ 16</w:t>
              </w:r>
            </w:hyperlink>
            <w:r>
              <w:rPr>
                <w:i/>
                <w:sz w:val="20"/>
                <w:szCs w:val="20"/>
              </w:rPr>
              <w:t xml:space="preserve">. </w:t>
            </w:r>
          </w:p>
          <w:p w:rsidR="001B4A2A" w:rsidRDefault="001B4A2A">
            <w:pPr>
              <w:widowControl w:val="0"/>
              <w:spacing w:after="0" w:line="100" w:lineRule="atLeast"/>
              <w:jc w:val="both"/>
              <w:rPr>
                <w:sz w:val="20"/>
                <w:szCs w:val="20"/>
              </w:rPr>
            </w:pPr>
            <w:r>
              <w:rPr>
                <w:i/>
                <w:sz w:val="20"/>
                <w:szCs w:val="20"/>
              </w:rPr>
              <w:t xml:space="preserve">(5) K žádosti o udělení státního občanství České republiky dítěti staršímu 15 let je třeba jeho souhlas s úředně ověřeným podpisem. Úředně ověřený podpis se nevyžaduje, jestliže dítě vyjádří svůj souhlas a žádost podepíše před správním orgánem, u něhož je žádost podána.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Partneři nemají možnost podat společnou žádost o udělení státního občanství České republiky. Kromě zvýšené byrokracie jsou tudíž znevýhodněni i placením dvojího správního poplatku.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Nabývání státního občanství České republiky prohlášením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31 zákona č. 186/2013 Sb., o státním občanství České republiky a o změně některých zákonů (zákon o státním občanství České republiky):</w:t>
            </w:r>
          </w:p>
          <w:p w:rsidR="001B4A2A" w:rsidRDefault="001B4A2A">
            <w:pPr>
              <w:widowControl w:val="0"/>
              <w:spacing w:after="0" w:line="100" w:lineRule="atLeast"/>
              <w:rPr>
                <w:i/>
                <w:sz w:val="20"/>
                <w:szCs w:val="20"/>
              </w:rPr>
            </w:pPr>
            <w:r>
              <w:rPr>
                <w:i/>
                <w:sz w:val="20"/>
                <w:szCs w:val="20"/>
              </w:rPr>
              <w:t xml:space="preserve">§ 18 </w:t>
            </w:r>
          </w:p>
          <w:p w:rsidR="001B4A2A" w:rsidRDefault="001B4A2A">
            <w:pPr>
              <w:widowControl w:val="0"/>
              <w:spacing w:after="0" w:line="100" w:lineRule="atLeast"/>
              <w:jc w:val="both"/>
              <w:rPr>
                <w:i/>
                <w:sz w:val="20"/>
                <w:szCs w:val="20"/>
              </w:rPr>
            </w:pPr>
            <w:r>
              <w:rPr>
                <w:i/>
                <w:sz w:val="20"/>
                <w:szCs w:val="20"/>
              </w:rPr>
              <w:t xml:space="preserve">(1) Manželé mohou podat společnou žádost o udělení státního občanství České republiky, do níž mohou zahrnout své děti. </w:t>
            </w:r>
          </w:p>
          <w:p w:rsidR="001B4A2A" w:rsidRDefault="001B4A2A">
            <w:pPr>
              <w:widowControl w:val="0"/>
              <w:spacing w:after="0" w:line="100" w:lineRule="atLeast"/>
              <w:jc w:val="both"/>
              <w:rPr>
                <w:i/>
                <w:sz w:val="20"/>
                <w:szCs w:val="20"/>
              </w:rPr>
            </w:pPr>
            <w:r>
              <w:rPr>
                <w:i/>
                <w:sz w:val="20"/>
                <w:szCs w:val="20"/>
              </w:rPr>
              <w:t xml:space="preserve">(2) Pokud žádost o udělení státního občanství České republiky podává jen jeden z rodičů dítěte, může do žádosti dítě zahrnout pouze se souhlasem druhého rodiče s jeho úředně ověřeným podpisem. Úředně ověřený podpis se nevyžaduje, jestliže druhý rodič vyjádří svůj souhlas a žádost podepíše před správním orgánem, u něhož je žádost podána. Souhlas druhého rodiče se nevyžaduje, pokud byl rodičovské odpovědnosti zbaven, výkon jeho rodičovské odpovědnosti byl v této oblasti omezen nebo pozastaven, není-li jeho pobyt, pokud žije mimo území České republiky, znám nebo zemřel. </w:t>
            </w:r>
          </w:p>
          <w:p w:rsidR="001B4A2A" w:rsidRDefault="001B4A2A">
            <w:pPr>
              <w:widowControl w:val="0"/>
              <w:spacing w:after="0" w:line="100" w:lineRule="atLeast"/>
              <w:jc w:val="both"/>
              <w:rPr>
                <w:i/>
                <w:sz w:val="20"/>
                <w:szCs w:val="20"/>
              </w:rPr>
            </w:pPr>
            <w:r>
              <w:rPr>
                <w:i/>
                <w:sz w:val="20"/>
                <w:szCs w:val="20"/>
              </w:rPr>
              <w:t xml:space="preserve">(3) Rodiče, popřípadě jeden z rodičů, mohou podat samostatnou žádost o udělení státního občanství České republiky pro dítě. Pokud žádost podává jeden z rodičů, může tak učinit pouze se souhlasem druhého rodiče s jeho úředně ověřeným podpisem. Souhlas druhého rodiče, případně úřední ověření podpisu, se nevyžaduje za podmínek uvedených v odstavci 2. Jestliže oba rodiče zemřeli, byli zbaveni rodičovské odpovědnosti, výkon jejich rodičovské odpovědnosti byl v této oblasti omezen nebo pozastaven nebo není-li jejich pobyt, pokud žijí mimo území České republiky, znám, může podat samostatnou žádost o udělení státního občanství České republiky pro dítě jeho zákonný zástupce nebo opatrovník. Opatrovník k žádosti připojí pravomocné rozhodnutí soudu o svém ustanovení. </w:t>
            </w:r>
          </w:p>
          <w:p w:rsidR="001B4A2A" w:rsidRDefault="001B4A2A">
            <w:pPr>
              <w:widowControl w:val="0"/>
              <w:spacing w:after="0" w:line="100" w:lineRule="atLeast"/>
              <w:jc w:val="both"/>
              <w:rPr>
                <w:i/>
                <w:sz w:val="20"/>
                <w:szCs w:val="20"/>
              </w:rPr>
            </w:pPr>
            <w:r>
              <w:rPr>
                <w:i/>
                <w:sz w:val="20"/>
                <w:szCs w:val="20"/>
              </w:rPr>
              <w:t xml:space="preserve">(4) Společnou žádost manželů ani žádost, do které jsou zahrnuty děti, není možné podat, pokud žadatel žádá o udělení státního občanství České republiky podle </w:t>
            </w:r>
            <w:hyperlink r:id="rId201" w:history="1">
              <w:r>
                <w:rPr>
                  <w:rStyle w:val="Hypertextovodkaz"/>
                  <w:i/>
                  <w:sz w:val="20"/>
                  <w:szCs w:val="20"/>
                </w:rPr>
                <w:t>§ 16</w:t>
              </w:r>
            </w:hyperlink>
            <w:r>
              <w:rPr>
                <w:i/>
                <w:sz w:val="20"/>
                <w:szCs w:val="20"/>
              </w:rPr>
              <w:t xml:space="preserve">. </w:t>
            </w:r>
          </w:p>
          <w:p w:rsidR="001B4A2A" w:rsidRDefault="001B4A2A">
            <w:pPr>
              <w:widowControl w:val="0"/>
              <w:spacing w:after="0" w:line="100" w:lineRule="atLeast"/>
              <w:jc w:val="both"/>
              <w:rPr>
                <w:sz w:val="20"/>
                <w:szCs w:val="20"/>
              </w:rPr>
            </w:pPr>
            <w:r>
              <w:rPr>
                <w:i/>
                <w:sz w:val="20"/>
                <w:szCs w:val="20"/>
              </w:rPr>
              <w:t xml:space="preserve">(5) K žádosti o udělení státního občanství České republiky dítěti staršímu 15 let je třeba jeho souhlas s úředně ověřeným podpisem. Úředně ověřený podpis se nevyžaduje, jestliže dítě vyjádří svůj souhlas a žádost podepíše před správním orgánem, u něhož je žádost podána.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 rodičů se nevyžadují doklady týkající se registrovaného partnerství, to však pravděpodobně souvisí s tím, že se ustanovení vztahuje k období před existencí zákona o registrovaném partnerství.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Přílohy k žádosti o osvědčení o státním občanství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45 odst. 1 zákona č. 186/2013 Sb., o státním občanství České republiky a o změně některých zákonů (zákon o státním občanství České republiky):</w:t>
            </w:r>
          </w:p>
          <w:p w:rsidR="001B4A2A" w:rsidRDefault="001B4A2A">
            <w:pPr>
              <w:widowControl w:val="0"/>
              <w:spacing w:after="0" w:line="100" w:lineRule="atLeast"/>
              <w:rPr>
                <w:i/>
                <w:sz w:val="20"/>
                <w:szCs w:val="20"/>
              </w:rPr>
            </w:pPr>
            <w:r>
              <w:rPr>
                <w:i/>
                <w:sz w:val="20"/>
                <w:szCs w:val="20"/>
              </w:rPr>
              <w:t xml:space="preserve">§ 45 </w:t>
            </w:r>
          </w:p>
          <w:p w:rsidR="001B4A2A" w:rsidRDefault="001B4A2A">
            <w:pPr>
              <w:widowControl w:val="0"/>
              <w:spacing w:after="0" w:line="100" w:lineRule="atLeast"/>
              <w:jc w:val="both"/>
              <w:rPr>
                <w:i/>
                <w:sz w:val="20"/>
                <w:szCs w:val="20"/>
              </w:rPr>
            </w:pPr>
            <w:r>
              <w:rPr>
                <w:i/>
                <w:sz w:val="20"/>
                <w:szCs w:val="20"/>
              </w:rPr>
              <w:t xml:space="preserve">(1) Kromě vyplněného dotazníku, který je uveden v příloze č. 2 k tomuto zákonu, je třeba k žádosti o osvědčení připojit doklady týkající se státního občanství fyzické osoby, o jejíž státní občanství se jedná, a to </w:t>
            </w:r>
          </w:p>
          <w:p w:rsidR="001B4A2A" w:rsidRDefault="001B4A2A">
            <w:pPr>
              <w:widowControl w:val="0"/>
              <w:spacing w:after="0" w:line="100" w:lineRule="atLeast"/>
              <w:jc w:val="both"/>
              <w:rPr>
                <w:i/>
                <w:sz w:val="20"/>
                <w:szCs w:val="20"/>
              </w:rPr>
            </w:pPr>
            <w:r>
              <w:rPr>
                <w:i/>
                <w:sz w:val="20"/>
                <w:szCs w:val="20"/>
              </w:rPr>
              <w:t xml:space="preserve">a) rodný list, oddací list, pokud uzavřela manželství, doklad o vzniku partnerství, pokud vstoupila do partnerství, popřípadě doklad o rozvodu manželství, doklad o zrušení partnerství, úmrtní list zemřelého manžela nebo partnera8), </w:t>
            </w:r>
          </w:p>
          <w:p w:rsidR="001B4A2A" w:rsidRDefault="001B4A2A">
            <w:pPr>
              <w:widowControl w:val="0"/>
              <w:spacing w:after="0" w:line="100" w:lineRule="atLeast"/>
              <w:jc w:val="both"/>
              <w:rPr>
                <w:i/>
                <w:sz w:val="20"/>
                <w:szCs w:val="20"/>
              </w:rPr>
            </w:pPr>
            <w:r>
              <w:rPr>
                <w:i/>
                <w:sz w:val="20"/>
                <w:szCs w:val="20"/>
              </w:rPr>
              <w:t xml:space="preserve">b) rodné listy rodičů, jejich oddací list, pokud uzavřeli manželství, popřípadě doklad o rozvodu manželství, jejich úmrtní listy, pokud zemřeli, má-li tyto doklady žadatel k dispozici, </w:t>
            </w:r>
          </w:p>
          <w:p w:rsidR="001B4A2A" w:rsidRDefault="001B4A2A">
            <w:pPr>
              <w:widowControl w:val="0"/>
              <w:spacing w:after="0" w:line="100" w:lineRule="atLeast"/>
              <w:rPr>
                <w:i/>
                <w:sz w:val="20"/>
                <w:szCs w:val="20"/>
              </w:rPr>
            </w:pPr>
            <w:r>
              <w:rPr>
                <w:i/>
                <w:sz w:val="20"/>
                <w:szCs w:val="20"/>
              </w:rPr>
              <w:t xml:space="preserve">c) dříve vydané doklady o jejím státním občanství a o státním občanství rodičů, popřípadě i dalších předků, má-li tyto doklady žadatel k dispozici, </w:t>
            </w:r>
          </w:p>
          <w:p w:rsidR="001B4A2A" w:rsidRDefault="001B4A2A">
            <w:pPr>
              <w:widowControl w:val="0"/>
              <w:spacing w:after="0" w:line="100" w:lineRule="atLeast"/>
              <w:jc w:val="both"/>
              <w:rPr>
                <w:i/>
                <w:sz w:val="20"/>
                <w:szCs w:val="20"/>
              </w:rPr>
            </w:pPr>
            <w:r>
              <w:rPr>
                <w:i/>
                <w:sz w:val="20"/>
                <w:szCs w:val="20"/>
              </w:rPr>
              <w:t xml:space="preserve">d) doklad o osvojení, došlo-li k osvojení osoby, o jejíž osvědčení se jedná, státním občanem České republiky, </w:t>
            </w:r>
          </w:p>
          <w:p w:rsidR="001B4A2A" w:rsidRDefault="001B4A2A">
            <w:pPr>
              <w:widowControl w:val="0"/>
              <w:spacing w:after="0" w:line="100" w:lineRule="atLeast"/>
              <w:jc w:val="both"/>
              <w:rPr>
                <w:sz w:val="20"/>
                <w:szCs w:val="20"/>
              </w:rPr>
            </w:pPr>
            <w:r>
              <w:rPr>
                <w:i/>
                <w:sz w:val="20"/>
                <w:szCs w:val="20"/>
              </w:rPr>
              <w:t xml:space="preserve">e) doklad prokazující datum a způsob nabytí cizího státního občanství.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Ve vztahu k rodičům se nevyžadují doklady k partnerství.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Půjčky na bytové účely z fondů kulturních a sociálních potřeb zaměstnanců organizačních složek státu a státních příspěvkových organizací a příspěvkových organizací zřízených územními samosprávnými celky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6 odst. 1 písm. c) a odst. 4 vyhlášky Ministerstva financí č. 114/2002 Sb., o fondu kulturních a sociálních potřeb:</w:t>
            </w:r>
          </w:p>
          <w:p w:rsidR="001B4A2A" w:rsidRDefault="001B4A2A">
            <w:pPr>
              <w:widowControl w:val="0"/>
              <w:spacing w:after="0" w:line="100" w:lineRule="atLeast"/>
              <w:rPr>
                <w:i/>
                <w:sz w:val="20"/>
                <w:szCs w:val="20"/>
              </w:rPr>
            </w:pPr>
            <w:r>
              <w:rPr>
                <w:i/>
                <w:sz w:val="20"/>
                <w:szCs w:val="20"/>
              </w:rPr>
              <w:t xml:space="preserve">§ 6 </w:t>
            </w:r>
          </w:p>
          <w:p w:rsidR="001B4A2A" w:rsidRDefault="001B4A2A">
            <w:pPr>
              <w:widowControl w:val="0"/>
              <w:spacing w:after="0" w:line="100" w:lineRule="atLeast"/>
              <w:rPr>
                <w:i/>
                <w:sz w:val="20"/>
                <w:szCs w:val="20"/>
              </w:rPr>
            </w:pPr>
            <w:r>
              <w:rPr>
                <w:i/>
                <w:sz w:val="20"/>
                <w:szCs w:val="20"/>
              </w:rPr>
              <w:t xml:space="preserve">Půjčky na bytové účely </w:t>
            </w:r>
          </w:p>
          <w:p w:rsidR="001B4A2A" w:rsidRDefault="001B4A2A">
            <w:pPr>
              <w:widowControl w:val="0"/>
              <w:spacing w:after="0" w:line="100" w:lineRule="atLeast"/>
              <w:rPr>
                <w:i/>
                <w:sz w:val="20"/>
                <w:szCs w:val="20"/>
              </w:rPr>
            </w:pPr>
            <w:r>
              <w:rPr>
                <w:i/>
                <w:sz w:val="20"/>
                <w:szCs w:val="20"/>
              </w:rPr>
              <w:t xml:space="preserve">(1) Zaměstnancům lze na základě písemné smlouvy poskytnout z prostředků fondu půjčku na: </w:t>
            </w:r>
          </w:p>
          <w:p w:rsidR="001B4A2A" w:rsidRDefault="001B4A2A">
            <w:pPr>
              <w:widowControl w:val="0"/>
              <w:spacing w:after="0" w:line="100" w:lineRule="atLeast"/>
              <w:rPr>
                <w:i/>
                <w:sz w:val="20"/>
                <w:szCs w:val="20"/>
              </w:rPr>
            </w:pPr>
            <w:r>
              <w:rPr>
                <w:i/>
                <w:sz w:val="20"/>
                <w:szCs w:val="20"/>
              </w:rPr>
              <w:t xml:space="preserve">c) nesplacený zůstatek půjčky z fondu na bytové účely poskytnuté předchozím zaměstnavatelem a na nesplacený zůstatek půjčky z fondu na bytové účely manžela (manželky). </w:t>
            </w:r>
          </w:p>
          <w:p w:rsidR="001B4A2A" w:rsidRDefault="001B4A2A">
            <w:pPr>
              <w:widowControl w:val="0"/>
              <w:spacing w:after="0" w:line="100" w:lineRule="atLeast"/>
              <w:rPr>
                <w:sz w:val="20"/>
                <w:szCs w:val="20"/>
              </w:rPr>
            </w:pPr>
            <w:r>
              <w:rPr>
                <w:i/>
                <w:sz w:val="20"/>
                <w:szCs w:val="20"/>
              </w:rPr>
              <w:t xml:space="preserve">(4) Půjčky nelze poskytnout na úhradu nákladů, které již byly kryty půjčkou nebo úvěrem od bank nebo poboček zahraničních bank nebo jiné osoby. Půjčku nelze dále poskytnout na vypořádání společného jmění manželů, vypořádání dědiců a jiné majetkoprávní vypořádání.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Využívání údajů rejstříkem trestů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2 a) odst. 7 písm. u) zákona č. 269/1994 Sb., o Rejstříku trestů:</w:t>
            </w:r>
          </w:p>
          <w:p w:rsidR="001B4A2A" w:rsidRDefault="001B4A2A">
            <w:pPr>
              <w:widowControl w:val="0"/>
              <w:spacing w:after="0" w:line="100" w:lineRule="atLeast"/>
              <w:rPr>
                <w:i/>
                <w:sz w:val="20"/>
                <w:szCs w:val="20"/>
              </w:rPr>
            </w:pPr>
            <w:r>
              <w:rPr>
                <w:i/>
                <w:sz w:val="20"/>
                <w:szCs w:val="20"/>
              </w:rPr>
              <w:t xml:space="preserve">§ 2a </w:t>
            </w:r>
          </w:p>
          <w:p w:rsidR="001B4A2A" w:rsidRDefault="001B4A2A">
            <w:pPr>
              <w:widowControl w:val="0"/>
              <w:spacing w:after="0" w:line="100" w:lineRule="atLeast"/>
              <w:rPr>
                <w:i/>
                <w:sz w:val="20"/>
                <w:szCs w:val="20"/>
              </w:rPr>
            </w:pPr>
            <w:r>
              <w:rPr>
                <w:i/>
                <w:sz w:val="20"/>
                <w:szCs w:val="20"/>
              </w:rPr>
              <w:t xml:space="preserve">(7) Rejstřík trestů využívá pro výkon působnosti z informačního systému cizinců tyto údaje: </w:t>
            </w:r>
          </w:p>
          <w:p w:rsidR="001B4A2A" w:rsidRDefault="001B4A2A">
            <w:pPr>
              <w:widowControl w:val="0"/>
              <w:spacing w:after="0" w:line="100" w:lineRule="atLeast"/>
              <w:rPr>
                <w:i/>
                <w:sz w:val="20"/>
                <w:szCs w:val="20"/>
              </w:rPr>
            </w:pPr>
            <w:r>
              <w:rPr>
                <w:i/>
                <w:sz w:val="20"/>
                <w:szCs w:val="20"/>
              </w:rPr>
              <w:t xml:space="preserve">u) jméno, popřípadě jména, příjmení </w:t>
            </w:r>
          </w:p>
          <w:p w:rsidR="001B4A2A" w:rsidRDefault="001B4A2A">
            <w:pPr>
              <w:widowControl w:val="0"/>
              <w:spacing w:after="0" w:line="100" w:lineRule="atLeast"/>
              <w:rPr>
                <w:i/>
                <w:sz w:val="20"/>
                <w:szCs w:val="20"/>
              </w:rPr>
            </w:pPr>
            <w:r>
              <w:rPr>
                <w:i/>
                <w:sz w:val="20"/>
                <w:szCs w:val="20"/>
              </w:rPr>
              <w:t xml:space="preserve">1. zletilého nezaopatřeného dítěte cizince, </w:t>
            </w:r>
          </w:p>
          <w:p w:rsidR="001B4A2A" w:rsidRDefault="001B4A2A">
            <w:pPr>
              <w:widowControl w:val="0"/>
              <w:spacing w:after="0" w:line="100" w:lineRule="atLeast"/>
              <w:rPr>
                <w:i/>
                <w:sz w:val="20"/>
                <w:szCs w:val="20"/>
              </w:rPr>
            </w:pPr>
            <w:r>
              <w:rPr>
                <w:i/>
                <w:sz w:val="20"/>
                <w:szCs w:val="20"/>
              </w:rPr>
              <w:t xml:space="preserve">2. nezletilého cizince, který byl cizinci s oprávněním k pobytu na území České republiky nebo jeho manželu rozhodnutím příslušného orgánu svěřen do náhradní rodinné péče, nebo který byl cizincem s oprávněním k pobytu na území České republiky nebo jeho manželem osvojen anebo jehož poručníkem nebo manželem jeho poručníka je cizinec, </w:t>
            </w:r>
          </w:p>
          <w:p w:rsidR="001B4A2A" w:rsidRDefault="001B4A2A">
            <w:pPr>
              <w:widowControl w:val="0"/>
              <w:spacing w:after="0" w:line="100" w:lineRule="atLeast"/>
              <w:rPr>
                <w:i/>
                <w:sz w:val="20"/>
                <w:szCs w:val="20"/>
              </w:rPr>
            </w:pPr>
            <w:r>
              <w:rPr>
                <w:i/>
                <w:sz w:val="20"/>
                <w:szCs w:val="20"/>
              </w:rPr>
              <w:t xml:space="preserve">3. osamělého cizince staršího 65 let nebo bez ohledu na věk cizince, který se o sebe nedokáže ze zdravotních důvodů sám postarat, jde-li o sloučení rodiny s rodičem nebo dítětem s oprávněním k pobytu na území České republiky, </w:t>
            </w:r>
          </w:p>
          <w:p w:rsidR="001B4A2A" w:rsidRDefault="001B4A2A">
            <w:pPr>
              <w:widowControl w:val="0"/>
              <w:spacing w:after="0" w:line="100" w:lineRule="atLeast"/>
              <w:rPr>
                <w:i/>
                <w:sz w:val="20"/>
                <w:szCs w:val="20"/>
              </w:rPr>
            </w:pPr>
            <w:r>
              <w:rPr>
                <w:i/>
                <w:sz w:val="20"/>
                <w:szCs w:val="20"/>
              </w:rPr>
              <w:t xml:space="preserve">4. cizince, který je nezaopatřeným přímým příbuzným ve vzestupné nebo sestupné linii nebo takovým příbuzným manžela občana Evropské unie, </w:t>
            </w:r>
          </w:p>
          <w:p w:rsidR="001B4A2A" w:rsidRDefault="001B4A2A">
            <w:pPr>
              <w:widowControl w:val="0"/>
              <w:spacing w:after="0" w:line="100" w:lineRule="atLeast"/>
              <w:rPr>
                <w:sz w:val="20"/>
                <w:szCs w:val="20"/>
              </w:rPr>
            </w:pPr>
            <w:r>
              <w:rPr>
                <w:i/>
                <w:sz w:val="20"/>
                <w:szCs w:val="20"/>
              </w:rPr>
              <w:t xml:space="preserve">5. rodiče nezletilého cizince, kterému byla udělena mezinárodní ochrana nebo dočasná ochrana podle zvláštního právního předpisu, a jeho rodné číslo; jde-li o cizince, kteří nemají přiděleno rodné číslo, jméno, popřípadě jména, příjmení a datum narození.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 případě registrovaného partnerství neexistuje možnost, aby do partnerství vstoupila osoba mladší 18 let, a to ani se souhlasem soudu.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Statistika obyvatelstva a sčítání lidu, domů a bytů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12 zákona č. 89/1995 Sb., o státní statistické službě:</w:t>
            </w:r>
          </w:p>
          <w:p w:rsidR="001B4A2A" w:rsidRDefault="001B4A2A">
            <w:pPr>
              <w:widowControl w:val="0"/>
              <w:spacing w:after="0" w:line="100" w:lineRule="atLeast"/>
              <w:rPr>
                <w:i/>
                <w:sz w:val="20"/>
                <w:szCs w:val="20"/>
              </w:rPr>
            </w:pPr>
            <w:r>
              <w:rPr>
                <w:i/>
                <w:sz w:val="20"/>
                <w:szCs w:val="20"/>
              </w:rPr>
              <w:t xml:space="preserve">§ 12 </w:t>
            </w:r>
          </w:p>
          <w:p w:rsidR="001B4A2A" w:rsidRDefault="001B4A2A">
            <w:pPr>
              <w:widowControl w:val="0"/>
              <w:spacing w:after="0" w:line="100" w:lineRule="atLeast"/>
              <w:rPr>
                <w:i/>
                <w:sz w:val="20"/>
                <w:szCs w:val="20"/>
              </w:rPr>
            </w:pPr>
            <w:r>
              <w:rPr>
                <w:i/>
                <w:sz w:val="20"/>
                <w:szCs w:val="20"/>
              </w:rPr>
              <w:t xml:space="preserve">Statistika obyvatelstva a sčítání lidu, domů a bytů </w:t>
            </w:r>
          </w:p>
          <w:p w:rsidR="001B4A2A" w:rsidRDefault="001B4A2A">
            <w:pPr>
              <w:widowControl w:val="0"/>
              <w:spacing w:after="0" w:line="100" w:lineRule="atLeast"/>
              <w:rPr>
                <w:sz w:val="20"/>
                <w:szCs w:val="20"/>
              </w:rPr>
            </w:pPr>
            <w:r>
              <w:rPr>
                <w:i/>
                <w:sz w:val="20"/>
                <w:szCs w:val="20"/>
              </w:rPr>
              <w:t xml:space="preserve">Ve statistice obyvatelstva se vedou statistické informace o narození dětí, úmrtí, uzavření manželství, rozvodech a změnách místa trvalého pobytu. Pro vytváření těchto informací jsou státní orgány a poskytovatelé zdravotních služeb podle povahy své činnosti povinni poskytovat Českému statistickému úřadu důvěrné statistické údaje o rodném čísle, adrese místa trvalého pobytu, místu obvyklého pobytu cizince a místu obvyklého pobytu cizince, kterému byl udělen azyl podle zvláštního zákona, státním občanství, porodní charakteristice narozeného dítěte, rodinném stavu, pořadí manželství (rozvodu), počtu nezletilých dětí v rozvádějících se manželstvích, příčinách rozvratu manželství, pokud byly zjištěny, příčině smrti, délce života zemřelého kojence, místě a čase sledované události.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Ohledně registrovaných partnerství nejsou statistiky ze zákona vedeny.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Zásada rovného zacházení pro muže a ženy v systémech sociálního zabezpečení pracovníků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8 odst. 2 písm. i) zákona č. 198/2009 Sb., o rovném zacházení a o právních prostředcích ochrany před diskriminací a o změně některých zákonů (antidiskriminační zákon):</w:t>
            </w:r>
          </w:p>
          <w:p w:rsidR="001B4A2A" w:rsidRDefault="001B4A2A">
            <w:pPr>
              <w:widowControl w:val="0"/>
              <w:spacing w:after="0" w:line="100" w:lineRule="atLeast"/>
              <w:rPr>
                <w:i/>
                <w:sz w:val="20"/>
                <w:szCs w:val="20"/>
              </w:rPr>
            </w:pPr>
            <w:r>
              <w:rPr>
                <w:i/>
                <w:sz w:val="20"/>
                <w:szCs w:val="20"/>
              </w:rPr>
              <w:t xml:space="preserve">Zásada rovného zacházení pro muže a ženy v systémech sociálního zabezpečení pracovníků </w:t>
            </w:r>
          </w:p>
          <w:p w:rsidR="001B4A2A" w:rsidRDefault="001B4A2A">
            <w:pPr>
              <w:widowControl w:val="0"/>
              <w:spacing w:after="0" w:line="100" w:lineRule="atLeast"/>
              <w:rPr>
                <w:i/>
                <w:sz w:val="20"/>
                <w:szCs w:val="20"/>
              </w:rPr>
            </w:pPr>
            <w:r>
              <w:rPr>
                <w:i/>
                <w:sz w:val="20"/>
                <w:szCs w:val="20"/>
              </w:rPr>
              <w:t xml:space="preserve">§ 8 </w:t>
            </w:r>
          </w:p>
          <w:p w:rsidR="001B4A2A" w:rsidRDefault="001B4A2A">
            <w:pPr>
              <w:widowControl w:val="0"/>
              <w:spacing w:after="0" w:line="100" w:lineRule="atLeast"/>
              <w:rPr>
                <w:i/>
                <w:sz w:val="20"/>
                <w:szCs w:val="20"/>
              </w:rPr>
            </w:pPr>
            <w:r>
              <w:rPr>
                <w:i/>
                <w:sz w:val="20"/>
                <w:szCs w:val="20"/>
              </w:rPr>
              <w:t xml:space="preserve">(2) Muži i ženy musí mít zejména </w:t>
            </w:r>
          </w:p>
          <w:p w:rsidR="001B4A2A" w:rsidRDefault="001B4A2A">
            <w:pPr>
              <w:widowControl w:val="0"/>
              <w:spacing w:after="0" w:line="100" w:lineRule="atLeast"/>
              <w:rPr>
                <w:sz w:val="20"/>
                <w:szCs w:val="20"/>
              </w:rPr>
            </w:pPr>
            <w:r>
              <w:rPr>
                <w:i/>
                <w:sz w:val="20"/>
                <w:szCs w:val="20"/>
              </w:rPr>
              <w:t xml:space="preserve"> i) stejný způsob výpočtu výše plnění včetně zvýšení, na které vzniká nárok s ohledem na manžela nebo manželku nebo vyživované osoby,</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Je otázka, zda by bylo možné partnera bez dalšího podřadit pod vyživovanou osobu. Autor porovnání se kloní spíše k záporné odpovědi.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Diplomatický pas</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13 odst. 1 písm. f) a g) zákona č. 329/1999 Sb., o cestovních dokladech:</w:t>
            </w:r>
          </w:p>
          <w:p w:rsidR="001B4A2A" w:rsidRDefault="001B4A2A">
            <w:pPr>
              <w:widowControl w:val="0"/>
              <w:spacing w:after="0" w:line="100" w:lineRule="atLeast"/>
              <w:rPr>
                <w:i/>
                <w:sz w:val="20"/>
                <w:szCs w:val="20"/>
              </w:rPr>
            </w:pPr>
            <w:r>
              <w:rPr>
                <w:i/>
                <w:sz w:val="20"/>
                <w:szCs w:val="20"/>
              </w:rPr>
              <w:t xml:space="preserve">§ 13 </w:t>
            </w:r>
          </w:p>
          <w:p w:rsidR="001B4A2A" w:rsidRDefault="001B4A2A">
            <w:pPr>
              <w:widowControl w:val="0"/>
              <w:spacing w:after="0" w:line="100" w:lineRule="atLeast"/>
              <w:rPr>
                <w:i/>
                <w:sz w:val="20"/>
                <w:szCs w:val="20"/>
              </w:rPr>
            </w:pPr>
            <w:r>
              <w:rPr>
                <w:i/>
                <w:sz w:val="20"/>
                <w:szCs w:val="20"/>
              </w:rPr>
              <w:t xml:space="preserve">Diplomatický pas </w:t>
            </w:r>
          </w:p>
          <w:p w:rsidR="001B4A2A" w:rsidRDefault="001B4A2A">
            <w:pPr>
              <w:widowControl w:val="0"/>
              <w:spacing w:after="0" w:line="100" w:lineRule="atLeast"/>
              <w:rPr>
                <w:i/>
                <w:sz w:val="20"/>
                <w:szCs w:val="20"/>
              </w:rPr>
            </w:pPr>
            <w:r>
              <w:rPr>
                <w:i/>
                <w:sz w:val="20"/>
                <w:szCs w:val="20"/>
              </w:rPr>
              <w:t xml:space="preserve">(1) Diplomatický pas vydá Ministerstvo zahraničních věcí </w:t>
            </w:r>
          </w:p>
          <w:p w:rsidR="001B4A2A" w:rsidRDefault="001B4A2A">
            <w:pPr>
              <w:widowControl w:val="0"/>
              <w:spacing w:after="0" w:line="100" w:lineRule="atLeast"/>
              <w:rPr>
                <w:i/>
                <w:sz w:val="20"/>
                <w:szCs w:val="20"/>
              </w:rPr>
            </w:pPr>
            <w:r>
              <w:rPr>
                <w:i/>
                <w:sz w:val="20"/>
                <w:szCs w:val="20"/>
              </w:rPr>
              <w:t xml:space="preserve">f) manželu prezidenta republiky, manželu předsedy Poslanecké sněmovny a manželu předsedy Senátu, manželu člena vlády, manželu předsedy Ústavního soudu, manželu předsedy Nejvyššího soudu, manželu předsedy Nejvyššího správního soudu, </w:t>
            </w:r>
          </w:p>
          <w:p w:rsidR="001B4A2A" w:rsidRDefault="001B4A2A">
            <w:pPr>
              <w:widowControl w:val="0"/>
              <w:spacing w:after="0" w:line="100" w:lineRule="atLeast"/>
              <w:rPr>
                <w:sz w:val="20"/>
                <w:szCs w:val="20"/>
              </w:rPr>
            </w:pPr>
            <w:r>
              <w:rPr>
                <w:i/>
                <w:sz w:val="20"/>
                <w:szCs w:val="20"/>
              </w:rPr>
              <w:t xml:space="preserve">g) diplomatickému pracovníku Ministerstva zahraničních věcí, manželu a nezaopatřenému dítěti5) diplomatického pracovníka pracujícího na zastupitelském úřadě, pokud s ním žijí ve společné domácnosti v místě působení.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Služební pas</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14 odst. 1 písm. c) zákona č. 329/1999 Sb., o cestovních dokladech:</w:t>
            </w:r>
          </w:p>
          <w:p w:rsidR="001B4A2A" w:rsidRDefault="001B4A2A">
            <w:pPr>
              <w:widowControl w:val="0"/>
              <w:spacing w:after="0" w:line="100" w:lineRule="atLeast"/>
              <w:rPr>
                <w:i/>
                <w:sz w:val="20"/>
                <w:szCs w:val="20"/>
              </w:rPr>
            </w:pPr>
            <w:r>
              <w:rPr>
                <w:i/>
                <w:sz w:val="20"/>
                <w:szCs w:val="20"/>
              </w:rPr>
              <w:t xml:space="preserve">§ 14 </w:t>
            </w:r>
          </w:p>
          <w:p w:rsidR="001B4A2A" w:rsidRDefault="001B4A2A">
            <w:pPr>
              <w:widowControl w:val="0"/>
              <w:spacing w:after="0" w:line="100" w:lineRule="atLeast"/>
              <w:rPr>
                <w:i/>
                <w:sz w:val="20"/>
                <w:szCs w:val="20"/>
              </w:rPr>
            </w:pPr>
            <w:r>
              <w:rPr>
                <w:i/>
                <w:sz w:val="20"/>
                <w:szCs w:val="20"/>
              </w:rPr>
              <w:t xml:space="preserve">Služební pas </w:t>
            </w:r>
          </w:p>
          <w:p w:rsidR="001B4A2A" w:rsidRDefault="001B4A2A">
            <w:pPr>
              <w:widowControl w:val="0"/>
              <w:spacing w:after="0" w:line="100" w:lineRule="atLeast"/>
              <w:rPr>
                <w:i/>
                <w:sz w:val="20"/>
                <w:szCs w:val="20"/>
              </w:rPr>
            </w:pPr>
            <w:r>
              <w:rPr>
                <w:i/>
                <w:sz w:val="20"/>
                <w:szCs w:val="20"/>
              </w:rPr>
              <w:t xml:space="preserve">(1) Služební pas vydá Ministerstvo zahraničních věcí </w:t>
            </w:r>
          </w:p>
          <w:p w:rsidR="001B4A2A" w:rsidRDefault="001B4A2A">
            <w:pPr>
              <w:widowControl w:val="0"/>
              <w:spacing w:after="0" w:line="100" w:lineRule="atLeast"/>
              <w:rPr>
                <w:sz w:val="20"/>
                <w:szCs w:val="20"/>
              </w:rPr>
            </w:pPr>
            <w:r>
              <w:rPr>
                <w:i/>
                <w:sz w:val="20"/>
                <w:szCs w:val="20"/>
              </w:rPr>
              <w:t>c) zaměstnanci zastupitelského úřadu, pokud není držitelem diplomatického pasu, a jeho manželu a nezaopatřenému dítěti,5) pokud s ním žijí ve společné domácnosti v místě působení.</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Náležitosti žádosti o vydání diplomatického či služebního pasu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20 odst. 1 písm. c) zákona č. 329/1999 Sb., o cestovních dokladech:</w:t>
            </w:r>
          </w:p>
          <w:p w:rsidR="001B4A2A" w:rsidRDefault="001B4A2A">
            <w:pPr>
              <w:widowControl w:val="0"/>
              <w:spacing w:after="0" w:line="100" w:lineRule="atLeast"/>
              <w:rPr>
                <w:i/>
                <w:sz w:val="20"/>
                <w:szCs w:val="20"/>
              </w:rPr>
            </w:pPr>
            <w:r>
              <w:rPr>
                <w:i/>
                <w:sz w:val="20"/>
                <w:szCs w:val="20"/>
              </w:rPr>
              <w:t xml:space="preserve">§ 20 </w:t>
            </w:r>
          </w:p>
          <w:p w:rsidR="001B4A2A" w:rsidRDefault="001B4A2A">
            <w:pPr>
              <w:widowControl w:val="0"/>
              <w:spacing w:after="0" w:line="100" w:lineRule="atLeast"/>
              <w:rPr>
                <w:i/>
                <w:sz w:val="20"/>
                <w:szCs w:val="20"/>
              </w:rPr>
            </w:pPr>
            <w:r>
              <w:rPr>
                <w:i/>
                <w:sz w:val="20"/>
                <w:szCs w:val="20"/>
              </w:rPr>
              <w:t xml:space="preserve">Náležitosti žádosti </w:t>
            </w:r>
          </w:p>
          <w:p w:rsidR="001B4A2A" w:rsidRDefault="001B4A2A">
            <w:pPr>
              <w:widowControl w:val="0"/>
              <w:spacing w:after="0" w:line="100" w:lineRule="atLeast"/>
              <w:rPr>
                <w:i/>
                <w:sz w:val="20"/>
                <w:szCs w:val="20"/>
              </w:rPr>
            </w:pPr>
            <w:r>
              <w:rPr>
                <w:i/>
                <w:sz w:val="20"/>
                <w:szCs w:val="20"/>
              </w:rPr>
              <w:t xml:space="preserve">(1) Občan, který žádá o vydání cestovního dokladu, je povinen předložit vyplněnou žádost o vydání cestovního dokladu, která obsahuje údaje uvedené v </w:t>
            </w:r>
            <w:hyperlink r:id="rId202" w:history="1">
              <w:r>
                <w:rPr>
                  <w:rStyle w:val="Hypertextovodkaz"/>
                  <w:i/>
                  <w:sz w:val="20"/>
                  <w:szCs w:val="20"/>
                </w:rPr>
                <w:t>§ 6 odst. 3</w:t>
              </w:r>
            </w:hyperlink>
            <w:r>
              <w:rPr>
                <w:i/>
                <w:sz w:val="20"/>
                <w:szCs w:val="20"/>
              </w:rPr>
              <w:t xml:space="preserve">, a dále tyto údaje: </w:t>
            </w:r>
          </w:p>
          <w:p w:rsidR="001B4A2A" w:rsidRDefault="001B4A2A">
            <w:pPr>
              <w:widowControl w:val="0"/>
              <w:spacing w:after="0" w:line="100" w:lineRule="atLeast"/>
              <w:rPr>
                <w:sz w:val="20"/>
                <w:szCs w:val="20"/>
              </w:rPr>
            </w:pPr>
            <w:r>
              <w:rPr>
                <w:i/>
                <w:sz w:val="20"/>
                <w:szCs w:val="20"/>
              </w:rPr>
              <w:t xml:space="preserve">c) jméno, popřípadě jména, příjmení a rodné číslo manžela nebo rodičů, jde-li o vydání diplomatického pasu nebo služebního pasu manželu nebo nezaopatřenému dítěti držitele diplomatického nebo služebního pasu,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Ukončení platnosti cestovního dokladu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28 zákona č. 329/1999 Sb., o cestovních dokladech:</w:t>
            </w:r>
          </w:p>
          <w:p w:rsidR="001B4A2A" w:rsidRDefault="001B4A2A">
            <w:pPr>
              <w:widowControl w:val="0"/>
              <w:spacing w:after="0" w:line="100" w:lineRule="atLeast"/>
              <w:rPr>
                <w:i/>
                <w:sz w:val="20"/>
                <w:szCs w:val="20"/>
              </w:rPr>
            </w:pPr>
            <w:r>
              <w:rPr>
                <w:i/>
                <w:sz w:val="20"/>
                <w:szCs w:val="20"/>
              </w:rPr>
              <w:t xml:space="preserve">§ 28 </w:t>
            </w:r>
          </w:p>
          <w:p w:rsidR="001B4A2A" w:rsidRDefault="001B4A2A">
            <w:pPr>
              <w:widowControl w:val="0"/>
              <w:spacing w:after="0" w:line="100" w:lineRule="atLeast"/>
              <w:rPr>
                <w:i/>
                <w:sz w:val="20"/>
                <w:szCs w:val="20"/>
              </w:rPr>
            </w:pPr>
            <w:r>
              <w:rPr>
                <w:i/>
                <w:sz w:val="20"/>
                <w:szCs w:val="20"/>
              </w:rPr>
              <w:t xml:space="preserve">(1) Platnost cestovního dokladu skončí </w:t>
            </w:r>
          </w:p>
          <w:p w:rsidR="001B4A2A" w:rsidRDefault="001B4A2A">
            <w:pPr>
              <w:widowControl w:val="0"/>
              <w:spacing w:after="0" w:line="100" w:lineRule="atLeast"/>
              <w:rPr>
                <w:i/>
                <w:sz w:val="20"/>
                <w:szCs w:val="20"/>
              </w:rPr>
            </w:pPr>
            <w:r>
              <w:rPr>
                <w:i/>
                <w:sz w:val="20"/>
                <w:szCs w:val="20"/>
              </w:rPr>
              <w:t xml:space="preserve">a) uplynutím doby v něm vyznačené, </w:t>
            </w:r>
          </w:p>
          <w:p w:rsidR="001B4A2A" w:rsidRDefault="001B4A2A">
            <w:pPr>
              <w:widowControl w:val="0"/>
              <w:spacing w:after="0" w:line="100" w:lineRule="atLeast"/>
              <w:rPr>
                <w:i/>
                <w:sz w:val="20"/>
                <w:szCs w:val="20"/>
              </w:rPr>
            </w:pPr>
            <w:r>
              <w:rPr>
                <w:i/>
                <w:sz w:val="20"/>
                <w:szCs w:val="20"/>
              </w:rPr>
              <w:t xml:space="preserve">b) ohlášením jeho ztráty nebo odcizení, </w:t>
            </w:r>
          </w:p>
          <w:p w:rsidR="001B4A2A" w:rsidRDefault="001B4A2A">
            <w:pPr>
              <w:widowControl w:val="0"/>
              <w:spacing w:after="0" w:line="100" w:lineRule="atLeast"/>
              <w:rPr>
                <w:i/>
                <w:sz w:val="20"/>
                <w:szCs w:val="20"/>
              </w:rPr>
            </w:pPr>
            <w:r>
              <w:rPr>
                <w:i/>
                <w:sz w:val="20"/>
                <w:szCs w:val="20"/>
              </w:rPr>
              <w:t xml:space="preserve">c) uplynutím doby 3 měsíců ode dne změny příjmení občana, pokud k ní došlo v souvislosti s uzavřením manželství občana15a), </w:t>
            </w:r>
          </w:p>
          <w:p w:rsidR="001B4A2A" w:rsidRDefault="001B4A2A">
            <w:pPr>
              <w:widowControl w:val="0"/>
              <w:spacing w:after="0" w:line="100" w:lineRule="atLeast"/>
              <w:rPr>
                <w:i/>
                <w:sz w:val="20"/>
                <w:szCs w:val="20"/>
              </w:rPr>
            </w:pPr>
            <w:r>
              <w:rPr>
                <w:i/>
                <w:sz w:val="20"/>
                <w:szCs w:val="20"/>
              </w:rPr>
              <w:t xml:space="preserve">d) pozbytím státního občanství, úmrtím nebo nabytím právní moci rozhodnutí soudu o prohlášení držitele cestovního dokladu (dále jen "držitel") za mrtvého. </w:t>
            </w:r>
          </w:p>
          <w:p w:rsidR="001B4A2A" w:rsidRDefault="001B4A2A">
            <w:pPr>
              <w:widowControl w:val="0"/>
              <w:spacing w:after="0" w:line="100" w:lineRule="atLeast"/>
              <w:rPr>
                <w:i/>
                <w:sz w:val="20"/>
                <w:szCs w:val="20"/>
              </w:rPr>
            </w:pPr>
            <w:r>
              <w:rPr>
                <w:i/>
                <w:sz w:val="20"/>
                <w:szCs w:val="20"/>
              </w:rPr>
              <w:t xml:space="preserve">(2) Orgán příslušný k vydání cestovního dokladu rozhodne o skončení jeho platnosti, jestliže </w:t>
            </w:r>
          </w:p>
          <w:p w:rsidR="001B4A2A" w:rsidRDefault="001B4A2A">
            <w:pPr>
              <w:widowControl w:val="0"/>
              <w:spacing w:after="0" w:line="100" w:lineRule="atLeast"/>
              <w:rPr>
                <w:i/>
                <w:sz w:val="20"/>
                <w:szCs w:val="20"/>
              </w:rPr>
            </w:pPr>
            <w:r>
              <w:rPr>
                <w:i/>
                <w:sz w:val="20"/>
                <w:szCs w:val="20"/>
              </w:rPr>
              <w:t xml:space="preserve">a) je poškozen tak, že zápisy v něm uvedené jsou nečitelné nebo je porušena jeho celistvost, </w:t>
            </w:r>
          </w:p>
          <w:p w:rsidR="001B4A2A" w:rsidRDefault="001B4A2A">
            <w:pPr>
              <w:widowControl w:val="0"/>
              <w:spacing w:after="0" w:line="100" w:lineRule="atLeast"/>
              <w:rPr>
                <w:i/>
                <w:sz w:val="20"/>
                <w:szCs w:val="20"/>
              </w:rPr>
            </w:pPr>
            <w:r>
              <w:rPr>
                <w:i/>
                <w:sz w:val="20"/>
                <w:szCs w:val="20"/>
              </w:rPr>
              <w:t xml:space="preserve">b) obsahuje nesprávné údaje nebo neoprávněně provedené změny, s výjimkou nesprávného údaje o aktuálním příjmení občana, pokud ke změně příjmení došlo v souvislosti s uzavřením manželství občana15a), nebo </w:t>
            </w:r>
          </w:p>
          <w:p w:rsidR="001B4A2A" w:rsidRDefault="001B4A2A">
            <w:pPr>
              <w:widowControl w:val="0"/>
              <w:spacing w:after="0" w:line="100" w:lineRule="atLeast"/>
              <w:rPr>
                <w:i/>
                <w:sz w:val="20"/>
                <w:szCs w:val="20"/>
              </w:rPr>
            </w:pPr>
            <w:r>
              <w:rPr>
                <w:i/>
                <w:sz w:val="20"/>
                <w:szCs w:val="20"/>
              </w:rPr>
              <w:t>c) jeho držitel podstatně změnil svou podobu (</w:t>
            </w:r>
            <w:hyperlink r:id="rId203" w:history="1">
              <w:r>
                <w:rPr>
                  <w:rStyle w:val="Hypertextovodkaz"/>
                  <w:i/>
                  <w:sz w:val="20"/>
                  <w:szCs w:val="20"/>
                </w:rPr>
                <w:t>§ 20 odst. 5</w:t>
              </w:r>
            </w:hyperlink>
            <w:r>
              <w:rPr>
                <w:i/>
                <w:sz w:val="20"/>
                <w:szCs w:val="20"/>
              </w:rPr>
              <w:t xml:space="preserve">). </w:t>
            </w:r>
          </w:p>
          <w:p w:rsidR="001B4A2A" w:rsidRDefault="001B4A2A">
            <w:pPr>
              <w:widowControl w:val="0"/>
              <w:spacing w:after="0" w:line="100" w:lineRule="atLeast"/>
              <w:rPr>
                <w:i/>
                <w:sz w:val="20"/>
                <w:szCs w:val="20"/>
              </w:rPr>
            </w:pPr>
            <w:r>
              <w:rPr>
                <w:i/>
                <w:sz w:val="20"/>
                <w:szCs w:val="20"/>
              </w:rPr>
              <w:t xml:space="preserve">Souhlasí-li občan s rozhodnutím podle tohoto odstavce, provede se záznam do protokolu, v opačném případě se vydá rozhodnutí. Odvolání proti tomuto rozhodnutí nemá odkladný účinek. </w:t>
            </w:r>
          </w:p>
          <w:p w:rsidR="001B4A2A" w:rsidRDefault="001B4A2A">
            <w:pPr>
              <w:widowControl w:val="0"/>
              <w:spacing w:after="0" w:line="100" w:lineRule="atLeast"/>
              <w:rPr>
                <w:i/>
                <w:sz w:val="20"/>
                <w:szCs w:val="20"/>
              </w:rPr>
            </w:pPr>
            <w:r>
              <w:rPr>
                <w:i/>
                <w:sz w:val="20"/>
                <w:szCs w:val="20"/>
              </w:rPr>
              <w:t xml:space="preserve">(3) Jestliže cestovní doklad občana obsahuje nesprávný údaj o jeho aktuálním příjmení, a to vzhledem k jeho změně, pokud k ní došlo v souvislosti s uzavřením manželství občana15a), nerozhoduje orgán příslušný k vydání cestovního dokladu o skončení jeho platnosti; u tohoto cestovního dokladu se po dobu 3 měsíců ode dne uzavření manželství údaj o příjmení před jeho změnou, která nastala z důvodů podle tohoto odstavce, považuje pro účely tohoto zákona za přesný s tím, že současně se použije ustanovení odst. 1 písm. c). </w:t>
            </w:r>
          </w:p>
          <w:p w:rsidR="001B4A2A" w:rsidRDefault="001B4A2A">
            <w:pPr>
              <w:widowControl w:val="0"/>
              <w:spacing w:after="0" w:line="100" w:lineRule="atLeast"/>
              <w:rPr>
                <w:i/>
                <w:sz w:val="20"/>
                <w:szCs w:val="20"/>
              </w:rPr>
            </w:pPr>
            <w:r>
              <w:rPr>
                <w:i/>
                <w:sz w:val="20"/>
                <w:szCs w:val="20"/>
              </w:rPr>
              <w:t xml:space="preserve">(4) Diplomatický nebo služební pas je neplatný také tehdy, jestliže zanikne důvod, pro který byl vydán. Jiný cestovní doklad na základě mezinárodní smlouvy je neplatný také tehdy, jestliže jeho držitel již nesplňuje podmínky stanovené touto mezinárodní smlouvou pro jeho vydání. </w:t>
            </w:r>
          </w:p>
          <w:p w:rsidR="001B4A2A" w:rsidRDefault="001B4A2A">
            <w:pPr>
              <w:widowControl w:val="0"/>
              <w:spacing w:after="0" w:line="100" w:lineRule="atLeast"/>
              <w:rPr>
                <w:sz w:val="20"/>
                <w:szCs w:val="20"/>
              </w:rPr>
            </w:pPr>
            <w:r>
              <w:rPr>
                <w:i/>
                <w:sz w:val="20"/>
                <w:szCs w:val="20"/>
              </w:rPr>
              <w:t xml:space="preserve">(5) Má-li držitel cestovního dokladu zpřístupněnu datovou schránku26), ministerstvo a v případě diplomatických a služebních pasů Ministerstvo zahraničních věcí 60 dnů před skončením platnosti cestovního dokladu vyrozumí držitele prostřednictvím datové schránky o skončení platnosti cestovního dokladu podle </w:t>
            </w:r>
            <w:hyperlink r:id="rId204" w:history="1">
              <w:r>
                <w:rPr>
                  <w:rStyle w:val="Hypertextovodkaz"/>
                  <w:i/>
                  <w:sz w:val="20"/>
                  <w:szCs w:val="20"/>
                </w:rPr>
                <w:t>odstavce 1 písm. a)</w:t>
              </w:r>
            </w:hyperlink>
            <w:r>
              <w:rPr>
                <w:i/>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 souvislosti se vstupem do partnerství nedochází k možnosti automatické změny příjmení. Případná změna příjmení navazující na vstup do partnerství znamená, že k ukončení platnosti cestovního dokladu může dojít okamžitě (manželé mají 3měsíční lhůtu na výměnu, než platnost skončí).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Odměna insolvenčního správce při oddlužení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3 vyhlášky Ministerstva spravedlnosti č. 313/2007 Sb., o odměně insolvenčního správce, o náhradách jeho hotových výdajů, o odměně členů a náhradníků věřitelského výboru a o náhradách jejich nutných výdajů:</w:t>
            </w:r>
          </w:p>
          <w:p w:rsidR="001B4A2A" w:rsidRDefault="001B4A2A">
            <w:pPr>
              <w:widowControl w:val="0"/>
              <w:spacing w:after="0" w:line="100" w:lineRule="atLeast"/>
              <w:rPr>
                <w:i/>
                <w:sz w:val="20"/>
                <w:szCs w:val="20"/>
              </w:rPr>
            </w:pPr>
            <w:r>
              <w:rPr>
                <w:i/>
                <w:sz w:val="20"/>
                <w:szCs w:val="20"/>
              </w:rPr>
              <w:t xml:space="preserve">§ 3 </w:t>
            </w:r>
          </w:p>
          <w:p w:rsidR="001B4A2A" w:rsidRDefault="001B4A2A">
            <w:pPr>
              <w:widowControl w:val="0"/>
              <w:spacing w:after="0" w:line="100" w:lineRule="atLeast"/>
              <w:rPr>
                <w:i/>
                <w:sz w:val="20"/>
                <w:szCs w:val="20"/>
              </w:rPr>
            </w:pPr>
            <w:r>
              <w:rPr>
                <w:i/>
                <w:sz w:val="20"/>
                <w:szCs w:val="20"/>
              </w:rPr>
              <w:t xml:space="preserve">Odměna insolvenčního správce při oddlužení </w:t>
            </w:r>
          </w:p>
          <w:p w:rsidR="001B4A2A" w:rsidRDefault="001B4A2A">
            <w:pPr>
              <w:widowControl w:val="0"/>
              <w:spacing w:after="0" w:line="100" w:lineRule="atLeast"/>
              <w:rPr>
                <w:i/>
                <w:sz w:val="20"/>
                <w:szCs w:val="20"/>
              </w:rPr>
            </w:pPr>
            <w:r>
              <w:rPr>
                <w:i/>
                <w:sz w:val="20"/>
                <w:szCs w:val="20"/>
              </w:rPr>
              <w:t xml:space="preserve">Pokud je způsobem řešení dlužníkova úpadku oddlužení, činí odměna insolvenčního správce </w:t>
            </w:r>
          </w:p>
          <w:p w:rsidR="001B4A2A" w:rsidRDefault="001B4A2A">
            <w:pPr>
              <w:widowControl w:val="0"/>
              <w:spacing w:after="0" w:line="100" w:lineRule="atLeast"/>
              <w:rPr>
                <w:i/>
                <w:sz w:val="20"/>
                <w:szCs w:val="20"/>
              </w:rPr>
            </w:pPr>
            <w:r>
              <w:rPr>
                <w:i/>
                <w:sz w:val="20"/>
                <w:szCs w:val="20"/>
              </w:rPr>
              <w:t xml:space="preserve">a) při oddlužení zpeněžením majetkové podstaty částku určenou podle </w:t>
            </w:r>
            <w:hyperlink r:id="rId205" w:history="1">
              <w:r>
                <w:rPr>
                  <w:rStyle w:val="Hypertextovodkaz"/>
                  <w:i/>
                  <w:sz w:val="20"/>
                  <w:szCs w:val="20"/>
                </w:rPr>
                <w:t>§ 1</w:t>
              </w:r>
            </w:hyperlink>
            <w:r>
              <w:rPr>
                <w:i/>
                <w:sz w:val="20"/>
                <w:szCs w:val="20"/>
              </w:rPr>
              <w:t xml:space="preserve">, nejméně však 45 000 Kč, </w:t>
            </w:r>
          </w:p>
          <w:p w:rsidR="001B4A2A" w:rsidRDefault="001B4A2A">
            <w:pPr>
              <w:widowControl w:val="0"/>
              <w:spacing w:after="0" w:line="100" w:lineRule="atLeast"/>
              <w:rPr>
                <w:i/>
                <w:sz w:val="20"/>
                <w:szCs w:val="20"/>
              </w:rPr>
            </w:pPr>
            <w:r>
              <w:rPr>
                <w:i/>
                <w:sz w:val="20"/>
                <w:szCs w:val="20"/>
              </w:rPr>
              <w:t xml:space="preserve">b) při oddlužení plněním splátkového kalendáře 750 Kč a v případě oddlužení povoleného na základě společného návrhu manželů 1 125 Kč za každý započatý kalendářní měsíc od rozhodnutí o povolení oddlužení do skončení plnění splátkového kalendáře, </w:t>
            </w:r>
          </w:p>
          <w:p w:rsidR="001B4A2A" w:rsidRDefault="001B4A2A">
            <w:pPr>
              <w:widowControl w:val="0"/>
              <w:spacing w:after="0" w:line="100" w:lineRule="atLeast"/>
              <w:rPr>
                <w:sz w:val="20"/>
                <w:szCs w:val="20"/>
              </w:rPr>
            </w:pPr>
            <w:r>
              <w:rPr>
                <w:i/>
                <w:sz w:val="20"/>
                <w:szCs w:val="20"/>
              </w:rPr>
              <w:t xml:space="preserve">c) při oddlužení plněním splátkového kalendáře, při kterém dochází ke zpeněžení majetku sloužícího k zajištění, 750 Kč a v případě oddlužení povoleného na základě společného návrhu manželů 1 125 Kč za každý započatý kalendářní měsíc od rozhodnutí o povolení oddlužení do skončení plnění splátkového kalendáře a částku určenou podle </w:t>
            </w:r>
            <w:hyperlink r:id="rId206" w:history="1">
              <w:r>
                <w:rPr>
                  <w:rStyle w:val="Hypertextovodkaz"/>
                  <w:i/>
                  <w:sz w:val="20"/>
                  <w:szCs w:val="20"/>
                </w:rPr>
                <w:t>§ 1 odst. 2</w:t>
              </w:r>
            </w:hyperlink>
            <w:r>
              <w:rPr>
                <w:i/>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Společný návrh partnerů není možný. Souvisí s absencí institutu společného jmění partnerů.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Výše náhrady hotových výdajů insolvenčního správce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7 odst. 4 vyhlášky Ministerstva spravedlnosti č. 313/2007 Sb., o odměně insolvenčního správce, o náhradách jeho hotových výdajů, o odměně členů a náhradníků věřitelského výboru a o náhradách jejich nutných výdajů:</w:t>
            </w:r>
          </w:p>
          <w:p w:rsidR="001B4A2A" w:rsidRDefault="001B4A2A">
            <w:pPr>
              <w:widowControl w:val="0"/>
              <w:spacing w:after="0" w:line="100" w:lineRule="atLeast"/>
              <w:rPr>
                <w:i/>
                <w:sz w:val="20"/>
                <w:szCs w:val="20"/>
              </w:rPr>
            </w:pPr>
            <w:r>
              <w:rPr>
                <w:i/>
                <w:sz w:val="20"/>
                <w:szCs w:val="20"/>
              </w:rPr>
              <w:t xml:space="preserve">§ 7 </w:t>
            </w:r>
          </w:p>
          <w:p w:rsidR="001B4A2A" w:rsidRDefault="001B4A2A">
            <w:pPr>
              <w:widowControl w:val="0"/>
              <w:spacing w:after="0" w:line="100" w:lineRule="atLeast"/>
              <w:rPr>
                <w:i/>
                <w:sz w:val="20"/>
                <w:szCs w:val="20"/>
              </w:rPr>
            </w:pPr>
            <w:r>
              <w:rPr>
                <w:i/>
                <w:sz w:val="20"/>
                <w:szCs w:val="20"/>
              </w:rPr>
              <w:t xml:space="preserve">Výše náhrady hotových výdajů insolvenčního správce </w:t>
            </w:r>
          </w:p>
          <w:p w:rsidR="001B4A2A" w:rsidRDefault="001B4A2A">
            <w:pPr>
              <w:widowControl w:val="0"/>
              <w:spacing w:after="0" w:line="100" w:lineRule="atLeast"/>
              <w:rPr>
                <w:sz w:val="20"/>
                <w:szCs w:val="20"/>
              </w:rPr>
            </w:pPr>
            <w:r>
              <w:rPr>
                <w:i/>
                <w:sz w:val="20"/>
                <w:szCs w:val="20"/>
              </w:rPr>
              <w:t>(4) Insolvenčnímu správci náleží v souvislosti s výkonem jeho činnosti při oddlužení plněním splátkového kalendáře náhrada hotových výdajů ve výši 150 Kč a v případě oddlužení povoleného na základě společného návrhu manželů 225 Kč za každý započatý kalendářní měsíc od rozhodnutí o povolení oddlužení do skončení plnění splátkového kalendáře</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Společný návrh partnerů není možný. Souvisí s absencí institutu společného jmění partnerů.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Vedení evidence osob ve výkonu zabezpečovací detence, ve výkonu vazby a trestu odnětí svobody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23a odst. 1 a 7 písm. w) zákona č. 555/1992 Sb., o Vězeňské službě a justiční stráži České republiky:</w:t>
            </w:r>
          </w:p>
          <w:p w:rsidR="001B4A2A" w:rsidRDefault="001B4A2A">
            <w:pPr>
              <w:widowControl w:val="0"/>
              <w:spacing w:after="0" w:line="100" w:lineRule="atLeast"/>
              <w:rPr>
                <w:i/>
                <w:sz w:val="20"/>
                <w:szCs w:val="20"/>
              </w:rPr>
            </w:pPr>
            <w:r>
              <w:rPr>
                <w:i/>
                <w:sz w:val="20"/>
                <w:szCs w:val="20"/>
              </w:rPr>
              <w:t xml:space="preserve">Vedení evidence osob ve výkonu zabezpečovací detence, ve výkonu vazby a trestu odnětí svobody </w:t>
            </w:r>
          </w:p>
          <w:p w:rsidR="001B4A2A" w:rsidRDefault="001B4A2A">
            <w:pPr>
              <w:widowControl w:val="0"/>
              <w:spacing w:after="0" w:line="100" w:lineRule="atLeast"/>
              <w:rPr>
                <w:i/>
                <w:sz w:val="20"/>
                <w:szCs w:val="20"/>
              </w:rPr>
            </w:pPr>
            <w:r>
              <w:rPr>
                <w:i/>
                <w:sz w:val="20"/>
                <w:szCs w:val="20"/>
              </w:rPr>
              <w:t xml:space="preserve">§ 23a </w:t>
            </w:r>
          </w:p>
          <w:p w:rsidR="001B4A2A" w:rsidRDefault="001B4A2A">
            <w:pPr>
              <w:widowControl w:val="0"/>
              <w:spacing w:after="0" w:line="100" w:lineRule="atLeast"/>
              <w:rPr>
                <w:i/>
                <w:sz w:val="20"/>
                <w:szCs w:val="20"/>
              </w:rPr>
            </w:pPr>
            <w:r>
              <w:rPr>
                <w:i/>
                <w:sz w:val="20"/>
                <w:szCs w:val="20"/>
              </w:rPr>
              <w:t xml:space="preserve">(1) Evidence osob ve výkonu zabezpečovací detence, vazby a výkonu trestu odnětí svobody na území České republiky obsahuje </w:t>
            </w:r>
          </w:p>
          <w:p w:rsidR="001B4A2A" w:rsidRDefault="001B4A2A">
            <w:pPr>
              <w:widowControl w:val="0"/>
              <w:spacing w:after="0" w:line="100" w:lineRule="atLeast"/>
              <w:rPr>
                <w:i/>
                <w:sz w:val="20"/>
                <w:szCs w:val="20"/>
              </w:rPr>
            </w:pPr>
            <w:r>
              <w:rPr>
                <w:i/>
                <w:sz w:val="20"/>
                <w:szCs w:val="20"/>
              </w:rPr>
              <w:t xml:space="preserve">a) údaje převzaté z rozhodnutí orgánů činných v trestním řízení oznámených Vězeňské službě, </w:t>
            </w:r>
          </w:p>
          <w:p w:rsidR="001B4A2A" w:rsidRDefault="001B4A2A">
            <w:pPr>
              <w:widowControl w:val="0"/>
              <w:spacing w:after="0" w:line="100" w:lineRule="atLeast"/>
              <w:rPr>
                <w:i/>
                <w:sz w:val="20"/>
                <w:szCs w:val="20"/>
              </w:rPr>
            </w:pPr>
            <w:r>
              <w:rPr>
                <w:i/>
                <w:sz w:val="20"/>
                <w:szCs w:val="20"/>
              </w:rPr>
              <w:t xml:space="preserve">b) údaje umožňující určení totožnosti každé osoby ve výkonu zabezpečovací detence a uvězněné osoby, </w:t>
            </w:r>
          </w:p>
          <w:p w:rsidR="001B4A2A" w:rsidRDefault="001B4A2A">
            <w:pPr>
              <w:widowControl w:val="0"/>
              <w:spacing w:after="0" w:line="100" w:lineRule="atLeast"/>
              <w:rPr>
                <w:i/>
                <w:sz w:val="20"/>
                <w:szCs w:val="20"/>
              </w:rPr>
            </w:pPr>
            <w:r>
              <w:rPr>
                <w:i/>
                <w:sz w:val="20"/>
                <w:szCs w:val="20"/>
              </w:rPr>
              <w:t xml:space="preserve">c) údaje o průběhu výkonu zabezpečovací detence, vazby nebo trestu odnětí svobody včetně údajů o přesném místě a době, kdy taková osoba vykonávala zabezpečovací detenci, vazbu nebo trest odnětí svobody, přehledu o udělených odměnách a uložených kázeňských trestech a údajů o výsledcích zdravotních prohlídek. </w:t>
            </w:r>
          </w:p>
          <w:p w:rsidR="001B4A2A" w:rsidRDefault="001B4A2A">
            <w:pPr>
              <w:widowControl w:val="0"/>
              <w:spacing w:after="0" w:line="100" w:lineRule="atLeast"/>
              <w:rPr>
                <w:i/>
                <w:sz w:val="20"/>
                <w:szCs w:val="20"/>
              </w:rPr>
            </w:pPr>
            <w:r>
              <w:rPr>
                <w:i/>
                <w:sz w:val="20"/>
                <w:szCs w:val="20"/>
              </w:rPr>
              <w:t xml:space="preserve">(7) Vězeňské službě poskytuje Policie České republiky pro účely evidence podle </w:t>
            </w:r>
            <w:hyperlink r:id="rId207" w:history="1">
              <w:r>
                <w:rPr>
                  <w:rStyle w:val="Hypertextovodkaz"/>
                  <w:i/>
                  <w:sz w:val="20"/>
                  <w:szCs w:val="20"/>
                </w:rPr>
                <w:t>odstavce 1</w:t>
              </w:r>
            </w:hyperlink>
            <w:r>
              <w:rPr>
                <w:i/>
                <w:sz w:val="20"/>
                <w:szCs w:val="20"/>
              </w:rPr>
              <w:t xml:space="preserve"> a pro účely ověření totožnosti osoby ve výkonu vazby, zabezpečovací detence nebo trestu odnětí svobody z informačního systému cizinců údaje, kterými jsou </w:t>
            </w:r>
          </w:p>
          <w:p w:rsidR="001B4A2A" w:rsidRDefault="001B4A2A">
            <w:pPr>
              <w:widowControl w:val="0"/>
              <w:spacing w:after="0" w:line="100" w:lineRule="atLeast"/>
              <w:rPr>
                <w:i/>
                <w:sz w:val="20"/>
                <w:szCs w:val="20"/>
              </w:rPr>
            </w:pPr>
            <w:r>
              <w:rPr>
                <w:i/>
                <w:sz w:val="20"/>
                <w:szCs w:val="20"/>
              </w:rPr>
              <w:t xml:space="preserve">w) jméno, popřípadě jména, příjmení </w:t>
            </w:r>
          </w:p>
          <w:p w:rsidR="001B4A2A" w:rsidRDefault="001B4A2A">
            <w:pPr>
              <w:widowControl w:val="0"/>
              <w:spacing w:after="0" w:line="100" w:lineRule="atLeast"/>
              <w:rPr>
                <w:i/>
                <w:sz w:val="20"/>
                <w:szCs w:val="20"/>
              </w:rPr>
            </w:pPr>
            <w:r>
              <w:rPr>
                <w:i/>
                <w:sz w:val="20"/>
                <w:szCs w:val="20"/>
              </w:rPr>
              <w:t xml:space="preserve">1. zletilého nezaopatřeného dítěte cizince s povolením k pobytu na území České republiky, </w:t>
            </w:r>
          </w:p>
          <w:p w:rsidR="001B4A2A" w:rsidRDefault="001B4A2A">
            <w:pPr>
              <w:widowControl w:val="0"/>
              <w:spacing w:after="0" w:line="100" w:lineRule="atLeast"/>
              <w:rPr>
                <w:i/>
                <w:sz w:val="20"/>
                <w:szCs w:val="20"/>
              </w:rPr>
            </w:pPr>
            <w:r>
              <w:rPr>
                <w:i/>
                <w:sz w:val="20"/>
                <w:szCs w:val="20"/>
              </w:rPr>
              <w:t xml:space="preserve">2. nezletilého cizince, který byl cizinci s povolením k pobytu na území České republiky nebo jeho manželu rozhodnutím příslušného orgánu svěřen do náhradní rodinné péče, nebo který byl cizincem s povolením k pobytu na území České republiky nebo jeho manželem osvojen anebo jehož poručníkem nebo manželem jeho poručníka je cizinec s povolením k pobytu na území České republiky, </w:t>
            </w:r>
          </w:p>
          <w:p w:rsidR="001B4A2A" w:rsidRDefault="001B4A2A">
            <w:pPr>
              <w:widowControl w:val="0"/>
              <w:spacing w:after="0" w:line="100" w:lineRule="atLeast"/>
              <w:rPr>
                <w:i/>
                <w:sz w:val="20"/>
                <w:szCs w:val="20"/>
              </w:rPr>
            </w:pPr>
            <w:r>
              <w:rPr>
                <w:i/>
                <w:sz w:val="20"/>
                <w:szCs w:val="20"/>
              </w:rPr>
              <w:t xml:space="preserve">3. osamělého cizince staršího 65 let nebo bez ohledu na věk cizince, který se o sebe nedokáže ze zdravotních důvodů sám postarat, jde-li o sloučení rodiny s rodičem nebo dítětem s povolením k pobytu na území České republiky, </w:t>
            </w:r>
          </w:p>
          <w:p w:rsidR="001B4A2A" w:rsidRDefault="001B4A2A">
            <w:pPr>
              <w:widowControl w:val="0"/>
              <w:spacing w:after="0" w:line="100" w:lineRule="atLeast"/>
              <w:rPr>
                <w:i/>
                <w:sz w:val="20"/>
                <w:szCs w:val="20"/>
              </w:rPr>
            </w:pPr>
            <w:r>
              <w:rPr>
                <w:i/>
                <w:sz w:val="20"/>
                <w:szCs w:val="20"/>
              </w:rPr>
              <w:t xml:space="preserve">4. cizince, který je nezaopatřeným přímým příbuzným ve vzestupné nebo sestupné linii nebo takovým příbuzným manžela občana Evropské unie, </w:t>
            </w:r>
          </w:p>
          <w:p w:rsidR="001B4A2A" w:rsidRDefault="001B4A2A">
            <w:pPr>
              <w:widowControl w:val="0"/>
              <w:spacing w:after="0" w:line="100" w:lineRule="atLeast"/>
              <w:rPr>
                <w:sz w:val="20"/>
                <w:szCs w:val="20"/>
              </w:rPr>
            </w:pPr>
            <w:r>
              <w:rPr>
                <w:i/>
                <w:sz w:val="20"/>
                <w:szCs w:val="20"/>
              </w:rPr>
              <w:t xml:space="preserve">5. rodiče nezletilého cizince, kterému byl udělen azyl podle zvláštního právního předpisu, a jeho rodné číslo; jde-li o cizince, kteří nemají přiděleno rodné číslo, jméno, popřípadě jména, příjmení a datum narození,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Český právní řád neumožňuje, aby do partnerství vstoupila osoba mladší 18 let.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Přílohy návrhu na oddlužení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27 písm. j) vyhlášky Ministerstva spravedlnosti č. 311/2007 Sb., o jednacím řádu pro insolvenční řízení a kterou se provádějí některá ustanovení insolvenčního zákona:</w:t>
            </w:r>
          </w:p>
          <w:p w:rsidR="001B4A2A" w:rsidRDefault="001B4A2A">
            <w:pPr>
              <w:widowControl w:val="0"/>
              <w:spacing w:after="0" w:line="100" w:lineRule="atLeast"/>
              <w:rPr>
                <w:i/>
                <w:sz w:val="20"/>
                <w:szCs w:val="20"/>
              </w:rPr>
            </w:pPr>
            <w:r>
              <w:rPr>
                <w:i/>
                <w:sz w:val="20"/>
                <w:szCs w:val="20"/>
              </w:rPr>
              <w:t xml:space="preserve">§ 24 </w:t>
            </w:r>
          </w:p>
          <w:p w:rsidR="001B4A2A" w:rsidRDefault="001B4A2A">
            <w:pPr>
              <w:widowControl w:val="0"/>
              <w:spacing w:after="0" w:line="100" w:lineRule="atLeast"/>
              <w:rPr>
                <w:i/>
                <w:sz w:val="20"/>
                <w:szCs w:val="20"/>
              </w:rPr>
            </w:pPr>
            <w:r>
              <w:rPr>
                <w:i/>
                <w:sz w:val="20"/>
                <w:szCs w:val="20"/>
              </w:rPr>
              <w:t xml:space="preserve">Přílohami návrhu na povolení oddlužení jsou </w:t>
            </w:r>
          </w:p>
          <w:p w:rsidR="001B4A2A" w:rsidRDefault="001B4A2A">
            <w:pPr>
              <w:widowControl w:val="0"/>
              <w:spacing w:after="0" w:line="100" w:lineRule="atLeast"/>
              <w:rPr>
                <w:sz w:val="20"/>
                <w:szCs w:val="20"/>
              </w:rPr>
            </w:pPr>
            <w:r>
              <w:rPr>
                <w:i/>
                <w:sz w:val="20"/>
                <w:szCs w:val="20"/>
              </w:rPr>
              <w:t>j) pokud je podáván společný návrh manželů na povolení oddlužení, přikládá se k návrhu na povolení oddlužení kopie oddacího listu manželů a prohlášení obou manželů, že souhlasí s tím, aby všechen jejich majetek byl pro účely schválení oddlužení zpeněžením majetkové podstaty považován za majetek ve společném jmění manželů; podpisy manželů u tohoto prohlášení musí být úředně ověřeny.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 případě registrovaného partnerství není podání společného návrhu na oddlužení možné. Souvisí s absencí institutu společného jmění v případě partnerství.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Součinnost třetích osob dle vyhlášky o postupech při výkonu exekuční a další činnosti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4 odst. 4 vyhlášky Ministerstva spravedlnosti č. 418/2001 Sb., o postupech při výkonu exekuční a další činnosti:</w:t>
            </w:r>
          </w:p>
          <w:p w:rsidR="001B4A2A" w:rsidRDefault="001B4A2A">
            <w:pPr>
              <w:widowControl w:val="0"/>
              <w:spacing w:after="0" w:line="100" w:lineRule="atLeast"/>
              <w:rPr>
                <w:i/>
                <w:sz w:val="20"/>
                <w:szCs w:val="20"/>
              </w:rPr>
            </w:pPr>
            <w:r>
              <w:rPr>
                <w:i/>
                <w:sz w:val="20"/>
                <w:szCs w:val="20"/>
              </w:rPr>
              <w:t xml:space="preserve">§ 4 </w:t>
            </w:r>
          </w:p>
          <w:p w:rsidR="001B4A2A" w:rsidRDefault="001B4A2A">
            <w:pPr>
              <w:widowControl w:val="0"/>
              <w:spacing w:after="0" w:line="100" w:lineRule="atLeast"/>
              <w:rPr>
                <w:i/>
                <w:sz w:val="20"/>
                <w:szCs w:val="20"/>
              </w:rPr>
            </w:pPr>
            <w:r>
              <w:rPr>
                <w:i/>
                <w:sz w:val="20"/>
                <w:szCs w:val="20"/>
              </w:rPr>
              <w:t xml:space="preserve">Součinnost třetích osob </w:t>
            </w:r>
          </w:p>
          <w:p w:rsidR="001B4A2A" w:rsidRDefault="001B4A2A">
            <w:pPr>
              <w:widowControl w:val="0"/>
              <w:spacing w:after="0" w:line="100" w:lineRule="atLeast"/>
              <w:jc w:val="both"/>
              <w:rPr>
                <w:sz w:val="20"/>
                <w:szCs w:val="20"/>
              </w:rPr>
            </w:pPr>
            <w:r>
              <w:rPr>
                <w:i/>
                <w:sz w:val="20"/>
                <w:szCs w:val="20"/>
              </w:rPr>
              <w:t xml:space="preserve">(4) Ustanovení </w:t>
            </w:r>
            <w:hyperlink r:id="rId208" w:history="1">
              <w:r>
                <w:rPr>
                  <w:rStyle w:val="Hypertextovodkaz"/>
                  <w:i/>
                  <w:sz w:val="20"/>
                  <w:szCs w:val="20"/>
                </w:rPr>
                <w:t>odstavců 1 až 3</w:t>
              </w:r>
            </w:hyperlink>
            <w:r>
              <w:rPr>
                <w:i/>
                <w:sz w:val="20"/>
                <w:szCs w:val="20"/>
              </w:rPr>
              <w:t xml:space="preserve"> se použijí i na zjištění údajů o majetku manžela povinného obdobně.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Přílohy vyhlášky o postupech při výkonu exekuční a další činnosti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sz w:val="20"/>
                <w:szCs w:val="20"/>
              </w:rPr>
            </w:pPr>
            <w:r>
              <w:rPr>
                <w:sz w:val="20"/>
                <w:szCs w:val="20"/>
              </w:rPr>
              <w:t>V přílohách vyhlášky Ministerstva spravedlnosti č. 418/2001 Sb., o postupech při výkonu exekuční a další činnosti je „manžel“ zmiňován 7x.</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Překážky ve službě na straně státního zaměstnance a služební volno</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xml:space="preserve">§ 104 zákona č. 234/2014 Sb., o státní službě: </w:t>
            </w:r>
          </w:p>
          <w:p w:rsidR="001B4A2A" w:rsidRDefault="001B4A2A">
            <w:pPr>
              <w:widowControl w:val="0"/>
              <w:spacing w:after="0" w:line="100" w:lineRule="atLeast"/>
              <w:jc w:val="both"/>
              <w:rPr>
                <w:i/>
                <w:sz w:val="20"/>
                <w:szCs w:val="20"/>
              </w:rPr>
            </w:pPr>
            <w:r>
              <w:rPr>
                <w:i/>
                <w:sz w:val="20"/>
                <w:szCs w:val="20"/>
              </w:rPr>
              <w:t>§ 104</w:t>
            </w:r>
          </w:p>
          <w:p w:rsidR="001B4A2A" w:rsidRDefault="001B4A2A">
            <w:pPr>
              <w:widowControl w:val="0"/>
              <w:spacing w:after="0" w:line="100" w:lineRule="atLeast"/>
              <w:jc w:val="both"/>
              <w:rPr>
                <w:i/>
                <w:sz w:val="20"/>
                <w:szCs w:val="20"/>
              </w:rPr>
            </w:pPr>
            <w:r>
              <w:rPr>
                <w:i/>
                <w:sz w:val="20"/>
                <w:szCs w:val="20"/>
              </w:rPr>
              <w:t>(1) Překážky ve službě na straně státního zaměstnance pro důležité osobní překážky, překážky ve službě na straně státního zaměstnance z důvodu obecného zájmu a společná ustanovení o překážkách ve službě na straně státního zaměstnance se řídí § 191, 199 až 204 a 206 zákoníku práce a nařízením vlády, kterým se stanoví okruh a rozsah jiných důležitých osobních překážek v práci.</w:t>
            </w:r>
          </w:p>
          <w:p w:rsidR="001B4A2A" w:rsidRDefault="001B4A2A">
            <w:pPr>
              <w:widowControl w:val="0"/>
              <w:spacing w:after="0" w:line="100" w:lineRule="atLeast"/>
              <w:jc w:val="both"/>
              <w:rPr>
                <w:i/>
                <w:sz w:val="20"/>
                <w:szCs w:val="20"/>
              </w:rPr>
            </w:pPr>
            <w:r>
              <w:rPr>
                <w:i/>
                <w:sz w:val="20"/>
                <w:szCs w:val="20"/>
              </w:rPr>
              <w:t>(2) Státnímu zaměstnanci přísluší za dobu překážky ve službě plat, pokud jde o překážku, která se řídí</w:t>
            </w:r>
          </w:p>
          <w:p w:rsidR="001B4A2A" w:rsidRDefault="001B4A2A">
            <w:pPr>
              <w:widowControl w:val="0"/>
              <w:spacing w:after="0" w:line="100" w:lineRule="atLeast"/>
              <w:jc w:val="both"/>
              <w:rPr>
                <w:i/>
                <w:sz w:val="20"/>
                <w:szCs w:val="20"/>
              </w:rPr>
            </w:pPr>
            <w:r>
              <w:rPr>
                <w:i/>
                <w:sz w:val="20"/>
                <w:szCs w:val="20"/>
              </w:rPr>
              <w:t>a) § 199 odst. 2 zákoníku práce a nařízením vlády, kterým se stanoví okruh a rozsah jiných důležitých osobních překážek v práci, a je podle těchto pracovněprávních předpisů placená,</w:t>
            </w:r>
          </w:p>
          <w:p w:rsidR="001B4A2A" w:rsidRDefault="001B4A2A">
            <w:pPr>
              <w:widowControl w:val="0"/>
              <w:spacing w:after="0" w:line="100" w:lineRule="atLeast"/>
              <w:jc w:val="both"/>
              <w:rPr>
                <w:i/>
                <w:sz w:val="20"/>
                <w:szCs w:val="20"/>
              </w:rPr>
            </w:pPr>
            <w:r>
              <w:rPr>
                <w:i/>
                <w:sz w:val="20"/>
                <w:szCs w:val="20"/>
              </w:rPr>
              <w:t>b) § 203 odst. 2 zákoníku práce a je podle tohoto pracovněprávního předpisu placená, nebo</w:t>
            </w:r>
          </w:p>
          <w:p w:rsidR="001B4A2A" w:rsidRDefault="001B4A2A">
            <w:pPr>
              <w:widowControl w:val="0"/>
              <w:spacing w:after="0" w:line="100" w:lineRule="atLeast"/>
              <w:jc w:val="both"/>
              <w:rPr>
                <w:i/>
                <w:sz w:val="20"/>
                <w:szCs w:val="20"/>
              </w:rPr>
            </w:pPr>
            <w:r>
              <w:rPr>
                <w:i/>
                <w:sz w:val="20"/>
                <w:szCs w:val="20"/>
              </w:rPr>
              <w:t>c) § 204 zákoníku práce a je podle tohoto pracovněprávního předpisu placená.</w:t>
            </w:r>
          </w:p>
          <w:p w:rsidR="001B4A2A" w:rsidRDefault="001B4A2A">
            <w:pPr>
              <w:widowControl w:val="0"/>
              <w:spacing w:after="0" w:line="100" w:lineRule="atLeast"/>
              <w:jc w:val="both"/>
              <w:rPr>
                <w:sz w:val="20"/>
                <w:szCs w:val="20"/>
              </w:rPr>
            </w:pPr>
            <w:r>
              <w:rPr>
                <w:i/>
                <w:sz w:val="20"/>
                <w:szCs w:val="20"/>
              </w:rPr>
              <w:t>(3) Vláda může nařízením stanovit další překážky ve službě, za které přísluší státnímu zaměstnanci plat.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Samotný zákon o státní službě diskriminační ustanovení neobsahuje, pokud ale jde o překážky ve službě, odkazuje na zákoník práce a jeho prováděcí nařízení vlády. A ty již diskriminaci partnerů zakládají. Vláda se tuto diskriminaci pokusila ve svém nařízení č. 135/2015 Sb. zmírnit, ale neodstranila ji.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Další překážky ve státní službě, za které přísluší státnímu zaměstnanci plat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Body 2. a 3. přílohy nařízení vlády č. 135/2015 Sb., o dalších překážkách ve státní službě, za které přísluší státnímu zaměstnanci plat:</w:t>
            </w:r>
          </w:p>
          <w:p w:rsidR="001B4A2A" w:rsidRDefault="001B4A2A">
            <w:pPr>
              <w:widowControl w:val="0"/>
              <w:spacing w:after="0" w:line="100" w:lineRule="atLeast"/>
              <w:jc w:val="both"/>
              <w:rPr>
                <w:i/>
                <w:sz w:val="20"/>
                <w:szCs w:val="20"/>
              </w:rPr>
            </w:pPr>
            <w:r>
              <w:rPr>
                <w:i/>
                <w:sz w:val="20"/>
                <w:szCs w:val="20"/>
              </w:rPr>
              <w:t>Příloha</w:t>
            </w:r>
          </w:p>
          <w:p w:rsidR="001B4A2A" w:rsidRDefault="001B4A2A">
            <w:pPr>
              <w:widowControl w:val="0"/>
              <w:spacing w:after="0" w:line="100" w:lineRule="atLeast"/>
              <w:jc w:val="both"/>
              <w:rPr>
                <w:i/>
                <w:sz w:val="20"/>
                <w:szCs w:val="20"/>
              </w:rPr>
            </w:pPr>
            <w:r>
              <w:rPr>
                <w:i/>
                <w:sz w:val="20"/>
                <w:szCs w:val="20"/>
              </w:rPr>
              <w:t xml:space="preserve">Okruh a rozsah dalších překážek ve státní službě </w:t>
            </w:r>
          </w:p>
          <w:p w:rsidR="001B4A2A" w:rsidRDefault="001B4A2A">
            <w:pPr>
              <w:widowControl w:val="0"/>
              <w:spacing w:after="0" w:line="100" w:lineRule="atLeast"/>
              <w:jc w:val="both"/>
              <w:rPr>
                <w:i/>
                <w:sz w:val="20"/>
                <w:szCs w:val="20"/>
              </w:rPr>
            </w:pPr>
            <w:r>
              <w:rPr>
                <w:i/>
                <w:sz w:val="20"/>
                <w:szCs w:val="20"/>
              </w:rPr>
              <w:t xml:space="preserve">2. Účast na svatbě </w:t>
            </w:r>
          </w:p>
          <w:p w:rsidR="001B4A2A" w:rsidRDefault="001B4A2A">
            <w:pPr>
              <w:widowControl w:val="0"/>
              <w:spacing w:after="0" w:line="100" w:lineRule="atLeast"/>
              <w:jc w:val="both"/>
              <w:rPr>
                <w:i/>
                <w:sz w:val="20"/>
                <w:szCs w:val="20"/>
              </w:rPr>
            </w:pPr>
            <w:r>
              <w:rPr>
                <w:i/>
                <w:sz w:val="20"/>
                <w:szCs w:val="20"/>
              </w:rPr>
              <w:t xml:space="preserve">Služební volno se státnímu zaměstnanci poskytne na 1 den k účasti na svatbě sourozence nebo vnoučete. </w:t>
            </w:r>
          </w:p>
          <w:p w:rsidR="001B4A2A" w:rsidRDefault="001B4A2A">
            <w:pPr>
              <w:widowControl w:val="0"/>
              <w:spacing w:after="0" w:line="100" w:lineRule="atLeast"/>
              <w:jc w:val="both"/>
              <w:rPr>
                <w:i/>
                <w:sz w:val="20"/>
                <w:szCs w:val="20"/>
              </w:rPr>
            </w:pPr>
            <w:r>
              <w:rPr>
                <w:i/>
                <w:sz w:val="20"/>
                <w:szCs w:val="20"/>
              </w:rPr>
              <w:t xml:space="preserve">3. Uzavření registrovaného partnerství </w:t>
            </w:r>
          </w:p>
          <w:p w:rsidR="001B4A2A" w:rsidRDefault="001B4A2A">
            <w:pPr>
              <w:widowControl w:val="0"/>
              <w:spacing w:after="0" w:line="100" w:lineRule="atLeast"/>
              <w:jc w:val="both"/>
              <w:rPr>
                <w:i/>
                <w:sz w:val="20"/>
                <w:szCs w:val="20"/>
              </w:rPr>
            </w:pPr>
            <w:r>
              <w:rPr>
                <w:i/>
                <w:sz w:val="20"/>
                <w:szCs w:val="20"/>
              </w:rPr>
              <w:t xml:space="preserve">Služební volno se státnímu zaměstnanci poskytne na 1 den k uzavření registrovaného partnerství.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sz w:val="20"/>
                <w:szCs w:val="20"/>
              </w:rPr>
              <w:t>Pro úplnost budiž připomenuto i znění položky 5 nařízení vlády č. 590/2006 Sb., kterým se stanoví okruh a rozsah jiných důležitých osobních překážek v práci:</w:t>
            </w:r>
          </w:p>
          <w:p w:rsidR="001B4A2A" w:rsidRDefault="001B4A2A">
            <w:pPr>
              <w:spacing w:after="0" w:line="100" w:lineRule="atLeast"/>
              <w:rPr>
                <w:i/>
                <w:sz w:val="20"/>
                <w:szCs w:val="20"/>
              </w:rPr>
            </w:pPr>
            <w:r>
              <w:rPr>
                <w:i/>
                <w:sz w:val="20"/>
                <w:szCs w:val="20"/>
              </w:rPr>
              <w:t>Příloha – položka 5. Svatba</w:t>
            </w:r>
          </w:p>
          <w:p w:rsidR="001B4A2A" w:rsidRDefault="001B4A2A">
            <w:pPr>
              <w:spacing w:after="0" w:line="100" w:lineRule="atLeast"/>
              <w:rPr>
                <w:i/>
                <w:sz w:val="20"/>
                <w:szCs w:val="20"/>
              </w:rPr>
            </w:pPr>
            <w:r>
              <w:rPr>
                <w:i/>
                <w:sz w:val="20"/>
                <w:szCs w:val="20"/>
              </w:rPr>
              <w:t>Pracovní volno se poskytne na 2 dny na vlastní svatbu, z toho 1 den k účasti na svatebním obřadu; náhrada mzdy nebo platu přísluší však pouze za 1 den. Pracovní volno s náhradou mzdy nebo platu se poskytne rodiči na 1 den k účasti na svatbě dítěte a ve stejném rozsahu se poskytne pracovní volno bez náhrady mzdy nebo platu dítěti při svatbě rodiče.</w:t>
            </w:r>
          </w:p>
          <w:p w:rsidR="001B4A2A" w:rsidRDefault="001B4A2A">
            <w:pPr>
              <w:widowControl w:val="0"/>
              <w:spacing w:after="0" w:line="100" w:lineRule="atLeast"/>
              <w:jc w:val="both"/>
              <w:rPr>
                <w:sz w:val="20"/>
                <w:szCs w:val="20"/>
              </w:rPr>
            </w:pPr>
            <w:r>
              <w:rPr>
                <w:i/>
                <w:sz w:val="20"/>
                <w:szCs w:val="20"/>
              </w:rPr>
              <w:t>Náhrada mzdy nebo platu podle tohoto bodu přísluší rovněž zaměstnancům uvedeným v § 317 zákoníku práce.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 uvedeného vyplývá, že v případě vstupu do manželství má snoubenec nárok na 2 dny volna, osoba vstupující do partnerství jen na 1 den volna.</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Ostatní osoby (rodiče, děti, sourozenci, vnoučata) nemají v případě vstupu do registrovaného partnerství nárok na žádné volno, zatímco v případě vstupu do manželství tento nárok mají.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Recept pro potřeby rodiny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6 odst. 6 vyhlášky Ministerstva zdravotnictví č. 54/2008 Sb., o způsobu předepisování léčivých přípravků, údajích uváděných na lékařském předpisu a o pravidlech používání lékařských předpisů:</w:t>
            </w:r>
          </w:p>
          <w:p w:rsidR="001B4A2A" w:rsidRDefault="001B4A2A">
            <w:pPr>
              <w:spacing w:after="0" w:line="100" w:lineRule="atLeast"/>
              <w:rPr>
                <w:i/>
                <w:sz w:val="20"/>
                <w:szCs w:val="20"/>
              </w:rPr>
            </w:pPr>
            <w:r>
              <w:rPr>
                <w:i/>
                <w:sz w:val="20"/>
                <w:szCs w:val="20"/>
              </w:rPr>
              <w:t xml:space="preserve">§ 6 </w:t>
            </w:r>
          </w:p>
          <w:p w:rsidR="001B4A2A" w:rsidRDefault="001B4A2A">
            <w:pPr>
              <w:spacing w:after="0" w:line="100" w:lineRule="atLeast"/>
              <w:rPr>
                <w:i/>
                <w:sz w:val="20"/>
                <w:szCs w:val="20"/>
              </w:rPr>
            </w:pPr>
            <w:r>
              <w:rPr>
                <w:i/>
                <w:sz w:val="20"/>
                <w:szCs w:val="20"/>
              </w:rPr>
              <w:t xml:space="preserve">Údaje uváděné na receptu </w:t>
            </w:r>
          </w:p>
          <w:p w:rsidR="001B4A2A" w:rsidRDefault="001B4A2A">
            <w:pPr>
              <w:spacing w:after="0" w:line="100" w:lineRule="atLeast"/>
              <w:rPr>
                <w:sz w:val="20"/>
                <w:szCs w:val="20"/>
              </w:rPr>
            </w:pPr>
            <w:r>
              <w:rPr>
                <w:i/>
                <w:sz w:val="20"/>
                <w:szCs w:val="20"/>
              </w:rPr>
              <w:t xml:space="preserve"> (6) Recept na léčivé přípravky předepsaný lékařem poskytujícím zdravotní péči sobě, manželovi, svým rodičům, prarodičům, dětem, vnukům a sourozencům, a to podle odbornosti stanovené jiným právním předpisem14), obsahuje údaje podle </w:t>
            </w:r>
            <w:hyperlink r:id="rId209" w:history="1">
              <w:r>
                <w:rPr>
                  <w:rStyle w:val="Hypertextovodkaz"/>
                  <w:i/>
                  <w:sz w:val="20"/>
                  <w:szCs w:val="20"/>
                </w:rPr>
                <w:t>odstavce 1 písm. a) až f)</w:t>
              </w:r>
            </w:hyperlink>
            <w:r>
              <w:rPr>
                <w:i/>
                <w:sz w:val="20"/>
                <w:szCs w:val="20"/>
              </w:rPr>
              <w:t xml:space="preserve">, písm. g) bodu 1 a písm. h) a i) a je na přední straně receptu opatřen poznámkou „Pro potřebu rodiny“ nebo „Ad usum proprium“.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není dle této vyhlášky (ani dle souvisejícího zákona, který je podkladem pro její vydání) do rodiny zahrnut.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Registr výkonu branné povinnosti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31a odst. 2 písm. j) zákona č. 585/2004 Sb.,  o branné povinnosti a jejím zajišťování (branný zákon):</w:t>
            </w:r>
          </w:p>
          <w:p w:rsidR="001B4A2A" w:rsidRDefault="001B4A2A">
            <w:pPr>
              <w:spacing w:after="0" w:line="100" w:lineRule="atLeast"/>
              <w:rPr>
                <w:i/>
                <w:sz w:val="20"/>
                <w:szCs w:val="20"/>
              </w:rPr>
            </w:pPr>
            <w:r>
              <w:rPr>
                <w:i/>
                <w:sz w:val="20"/>
                <w:szCs w:val="20"/>
              </w:rPr>
              <w:t xml:space="preserve">§ 31a </w:t>
            </w:r>
          </w:p>
          <w:p w:rsidR="001B4A2A" w:rsidRDefault="001B4A2A">
            <w:pPr>
              <w:spacing w:after="0" w:line="100" w:lineRule="atLeast"/>
              <w:rPr>
                <w:i/>
                <w:sz w:val="20"/>
                <w:szCs w:val="20"/>
              </w:rPr>
            </w:pPr>
            <w:r>
              <w:rPr>
                <w:i/>
                <w:sz w:val="20"/>
                <w:szCs w:val="20"/>
              </w:rPr>
              <w:t xml:space="preserve">Registr výkonu branné povinnosti </w:t>
            </w:r>
          </w:p>
          <w:p w:rsidR="001B4A2A" w:rsidRDefault="001B4A2A">
            <w:pPr>
              <w:spacing w:after="0" w:line="100" w:lineRule="atLeast"/>
              <w:rPr>
                <w:i/>
                <w:sz w:val="20"/>
                <w:szCs w:val="20"/>
              </w:rPr>
            </w:pPr>
            <w:r>
              <w:rPr>
                <w:i/>
                <w:sz w:val="20"/>
                <w:szCs w:val="20"/>
              </w:rPr>
              <w:t xml:space="preserve">(2) V registru výkonu branné povinnosti jsou o subjektu údajů vedeny tyto údaje a informace: </w:t>
            </w:r>
          </w:p>
          <w:p w:rsidR="001B4A2A" w:rsidRDefault="001B4A2A">
            <w:pPr>
              <w:spacing w:after="0" w:line="100" w:lineRule="atLeast"/>
              <w:rPr>
                <w:sz w:val="20"/>
                <w:szCs w:val="20"/>
              </w:rPr>
            </w:pPr>
            <w:r>
              <w:rPr>
                <w:i/>
                <w:sz w:val="20"/>
                <w:szCs w:val="20"/>
              </w:rPr>
              <w:t xml:space="preserve">j) jméno, popřípadě jména, příjmení a adresa místa pobytu rodičů, manželky (manžela) nebo družky (druha),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Přestože dle § 19 odst. 3 téhož zákona občan v dotazníku uvede jméno, příjmení a adresu místa trvalého pobytu registrovaného partnera, přičemž tento je výslovně odlišen od druha, tak v případě registru výkonu branné povinnosti již odkaz na partnera chybí.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Přípustnost odběru tkání a orgánů od žijícího dárce</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3 odst. 3 písm. b) zákona č. 285/2002 Sb., o darování, odběrech a transplantacích tkání a orgánů a o změně některých zákonů (transplantační zákon):</w:t>
            </w:r>
          </w:p>
          <w:p w:rsidR="001B4A2A" w:rsidRDefault="001B4A2A">
            <w:pPr>
              <w:spacing w:after="0" w:line="100" w:lineRule="atLeast"/>
              <w:rPr>
                <w:i/>
                <w:sz w:val="20"/>
                <w:szCs w:val="20"/>
              </w:rPr>
            </w:pPr>
            <w:r>
              <w:rPr>
                <w:i/>
                <w:sz w:val="20"/>
                <w:szCs w:val="20"/>
              </w:rPr>
              <w:t xml:space="preserve">Odběr tkání a orgánů od žijících dárců </w:t>
            </w:r>
          </w:p>
          <w:p w:rsidR="001B4A2A" w:rsidRDefault="001B4A2A">
            <w:pPr>
              <w:spacing w:after="0" w:line="100" w:lineRule="atLeast"/>
              <w:rPr>
                <w:i/>
                <w:sz w:val="20"/>
                <w:szCs w:val="20"/>
              </w:rPr>
            </w:pPr>
            <w:r>
              <w:rPr>
                <w:i/>
                <w:sz w:val="20"/>
                <w:szCs w:val="20"/>
              </w:rPr>
              <w:t xml:space="preserve">§ 3 </w:t>
            </w:r>
          </w:p>
          <w:p w:rsidR="001B4A2A" w:rsidRDefault="001B4A2A">
            <w:pPr>
              <w:spacing w:after="0" w:line="100" w:lineRule="atLeast"/>
              <w:rPr>
                <w:i/>
                <w:sz w:val="20"/>
                <w:szCs w:val="20"/>
              </w:rPr>
            </w:pPr>
            <w:r>
              <w:rPr>
                <w:i/>
                <w:sz w:val="20"/>
                <w:szCs w:val="20"/>
              </w:rPr>
              <w:t xml:space="preserve">Přípustnost odběru tkání a orgánů od žijícího dárce </w:t>
            </w:r>
          </w:p>
          <w:p w:rsidR="001B4A2A" w:rsidRDefault="001B4A2A">
            <w:pPr>
              <w:spacing w:after="0" w:line="100" w:lineRule="atLeast"/>
              <w:rPr>
                <w:i/>
                <w:sz w:val="20"/>
                <w:szCs w:val="20"/>
              </w:rPr>
            </w:pPr>
            <w:r>
              <w:rPr>
                <w:i/>
                <w:sz w:val="20"/>
                <w:szCs w:val="20"/>
              </w:rPr>
              <w:t xml:space="preserve">(3) Odběr od žijícího dárce nelze provést, pokud </w:t>
            </w:r>
          </w:p>
          <w:p w:rsidR="001B4A2A" w:rsidRDefault="001B4A2A">
            <w:pPr>
              <w:spacing w:after="0" w:line="100" w:lineRule="atLeast"/>
              <w:rPr>
                <w:sz w:val="20"/>
                <w:szCs w:val="20"/>
              </w:rPr>
            </w:pPr>
            <w:r>
              <w:rPr>
                <w:i/>
                <w:sz w:val="20"/>
                <w:szCs w:val="20"/>
              </w:rPr>
              <w:t xml:space="preserve">b) je dárce osoba nacházející se ve výkonu trestu odnětí svobody nebo ve vazbě ve výkonu zabezpečovací detence nebo v ochranném léčení, s výjimkou dárcovství mezi dětmi a rodiči, sourozenci a mezi manželi, nebo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 případě, že je partner osobou nacházející se ve výkonu trestu odnětí svobody nebo ve vazbě ve výkonu zabezpečovací detence nebo v ochranném léčení, pak nemůže být dárcem tkání nebo orgánů pro svého partnera.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Zjišťování movitých věcí při výkonu zajištění majetku a věcí v trestním řízení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6 odst. 8 zákona č. 279/2003 Sb., o výkonu zajištění majetku a věcí v trestním řízení a o změně některých zákonů:</w:t>
            </w:r>
          </w:p>
          <w:p w:rsidR="001B4A2A" w:rsidRDefault="001B4A2A">
            <w:pPr>
              <w:spacing w:after="0" w:line="100" w:lineRule="atLeast"/>
              <w:rPr>
                <w:i/>
                <w:sz w:val="20"/>
                <w:szCs w:val="20"/>
              </w:rPr>
            </w:pPr>
            <w:r>
              <w:rPr>
                <w:i/>
                <w:sz w:val="20"/>
                <w:szCs w:val="20"/>
              </w:rPr>
              <w:t xml:space="preserve">§ 6 </w:t>
            </w:r>
          </w:p>
          <w:p w:rsidR="001B4A2A" w:rsidRDefault="001B4A2A">
            <w:pPr>
              <w:spacing w:after="0" w:line="100" w:lineRule="atLeast"/>
              <w:rPr>
                <w:i/>
                <w:sz w:val="20"/>
                <w:szCs w:val="20"/>
              </w:rPr>
            </w:pPr>
            <w:r>
              <w:rPr>
                <w:i/>
                <w:sz w:val="20"/>
                <w:szCs w:val="20"/>
              </w:rPr>
              <w:t xml:space="preserve">Zjišťování movitých věcí </w:t>
            </w:r>
          </w:p>
          <w:p w:rsidR="001B4A2A" w:rsidRDefault="001B4A2A">
            <w:pPr>
              <w:spacing w:after="0" w:line="100" w:lineRule="atLeast"/>
              <w:rPr>
                <w:sz w:val="20"/>
                <w:szCs w:val="20"/>
              </w:rPr>
            </w:pPr>
            <w:r>
              <w:rPr>
                <w:i/>
                <w:sz w:val="20"/>
                <w:szCs w:val="20"/>
              </w:rPr>
              <w:t>(8) Soud vyrozumí o tom, které movité věci byly do soupisu zařazeny, obviněného a jeho manžela, popřípadě osobu blízkou obviněnému.</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Oprávněný člen pro převod jednotky nebo skupinového rodinného domu z vlastnictví převádějícího družstva</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8 zákona č. 311/2013 Sb., o převodu vlastnického práva k jednotkám a skupinovým rodinným domům některých bytových družstev a o změně některých zákonů:</w:t>
            </w:r>
          </w:p>
          <w:p w:rsidR="001B4A2A" w:rsidRDefault="001B4A2A">
            <w:pPr>
              <w:spacing w:after="0" w:line="100" w:lineRule="atLeast"/>
              <w:rPr>
                <w:i/>
                <w:sz w:val="20"/>
                <w:szCs w:val="20"/>
              </w:rPr>
            </w:pPr>
            <w:r>
              <w:rPr>
                <w:i/>
                <w:sz w:val="20"/>
                <w:szCs w:val="20"/>
              </w:rPr>
              <w:t xml:space="preserve">§ 8 </w:t>
            </w:r>
          </w:p>
          <w:p w:rsidR="001B4A2A" w:rsidRDefault="001B4A2A">
            <w:pPr>
              <w:spacing w:after="0" w:line="100" w:lineRule="atLeast"/>
              <w:rPr>
                <w:i/>
                <w:sz w:val="20"/>
                <w:szCs w:val="20"/>
              </w:rPr>
            </w:pPr>
            <w:r>
              <w:rPr>
                <w:i/>
                <w:sz w:val="20"/>
                <w:szCs w:val="20"/>
              </w:rPr>
              <w:t xml:space="preserve">Oprávněný člen pro převod jednotky nebo skupinového rodinného domu z vlastnictví převádějícího družstva </w:t>
            </w:r>
          </w:p>
          <w:p w:rsidR="001B4A2A" w:rsidRDefault="001B4A2A">
            <w:pPr>
              <w:spacing w:after="0" w:line="100" w:lineRule="atLeast"/>
              <w:rPr>
                <w:i/>
                <w:sz w:val="20"/>
                <w:szCs w:val="20"/>
              </w:rPr>
            </w:pPr>
            <w:r>
              <w:rPr>
                <w:i/>
                <w:sz w:val="20"/>
                <w:szCs w:val="20"/>
              </w:rPr>
              <w:t xml:space="preserve">(1) Oprávněným členem se pro účely převodu vlastnického práva k jednotce podle tohoto zákona rozumí fyzická osoba-člen převádějícího družstva, jehož nájemní vztah k bytu, garáži, ateliéru nebo k nebytovému prostoru, které jsou převáděny jako jednotka podle </w:t>
            </w:r>
            <w:hyperlink r:id="rId210" w:history="1">
              <w:r>
                <w:rPr>
                  <w:rStyle w:val="Hypertextovodkaz"/>
                  <w:i/>
                  <w:sz w:val="20"/>
                  <w:szCs w:val="20"/>
                </w:rPr>
                <w:t>§ 4 odst. 1</w:t>
              </w:r>
            </w:hyperlink>
            <w:r>
              <w:rPr>
                <w:i/>
                <w:sz w:val="20"/>
                <w:szCs w:val="20"/>
              </w:rPr>
              <w:t xml:space="preserve">, nebo které zahrnuje převáděná jednotka podle </w:t>
            </w:r>
            <w:hyperlink r:id="rId211" w:history="1">
              <w:r>
                <w:rPr>
                  <w:rStyle w:val="Hypertextovodkaz"/>
                  <w:i/>
                  <w:sz w:val="20"/>
                  <w:szCs w:val="20"/>
                </w:rPr>
                <w:t>§ 4 odst. 2</w:t>
              </w:r>
            </w:hyperlink>
            <w:r>
              <w:rPr>
                <w:i/>
                <w:sz w:val="20"/>
                <w:szCs w:val="20"/>
              </w:rPr>
              <w:t xml:space="preserve">, vznikl po splacení členského podílu družstvu tímto členem nebo jeho právním předchůdcem. </w:t>
            </w:r>
          </w:p>
          <w:p w:rsidR="001B4A2A" w:rsidRDefault="001B4A2A">
            <w:pPr>
              <w:spacing w:after="0" w:line="100" w:lineRule="atLeast"/>
              <w:rPr>
                <w:i/>
                <w:sz w:val="20"/>
                <w:szCs w:val="20"/>
              </w:rPr>
            </w:pPr>
            <w:r>
              <w:rPr>
                <w:i/>
                <w:sz w:val="20"/>
                <w:szCs w:val="20"/>
              </w:rPr>
              <w:t xml:space="preserve">(2) Oprávněným členem se pro účely převodu vlastnického práva ke skupinovému rodinnému domu a pozemku podle </w:t>
            </w:r>
            <w:hyperlink r:id="rId212" w:history="1">
              <w:r>
                <w:rPr>
                  <w:rStyle w:val="Hypertextovodkaz"/>
                  <w:i/>
                  <w:sz w:val="20"/>
                  <w:szCs w:val="20"/>
                </w:rPr>
                <w:t>§ 6</w:t>
              </w:r>
            </w:hyperlink>
            <w:r>
              <w:rPr>
                <w:i/>
                <w:sz w:val="20"/>
                <w:szCs w:val="20"/>
              </w:rPr>
              <w:t xml:space="preserve"> a </w:t>
            </w:r>
            <w:hyperlink r:id="rId213" w:history="1">
              <w:r>
                <w:rPr>
                  <w:rStyle w:val="Hypertextovodkaz"/>
                  <w:i/>
                  <w:sz w:val="20"/>
                  <w:szCs w:val="20"/>
                </w:rPr>
                <w:t>7</w:t>
              </w:r>
            </w:hyperlink>
            <w:r>
              <w:rPr>
                <w:i/>
                <w:sz w:val="20"/>
                <w:szCs w:val="20"/>
              </w:rPr>
              <w:t xml:space="preserve"> rozumí fyzická osoba-člen převádějícího družstva, jehož nájemní vztah k převáděnému skupinovému rodinnému domu vznikl po splacení členského podílu družstvu tímto členem nebo jeho právním předchůdcem. </w:t>
            </w:r>
          </w:p>
          <w:p w:rsidR="001B4A2A" w:rsidRDefault="001B4A2A">
            <w:pPr>
              <w:spacing w:after="0" w:line="100" w:lineRule="atLeast"/>
              <w:rPr>
                <w:sz w:val="20"/>
                <w:szCs w:val="20"/>
              </w:rPr>
            </w:pPr>
            <w:r>
              <w:rPr>
                <w:i/>
                <w:sz w:val="20"/>
                <w:szCs w:val="20"/>
              </w:rPr>
              <w:t xml:space="preserve">(3) Oprávněným členem se také rozumí, jsou-li splněny podmínky podle odstavců 1 a 2, společně manželé, pokud jsou společnými členy převádějícího družstva.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Oprávněný člen pro nabytí vlastnického práva k jednotce vzniklé z bytu nebo zahrnující byt vystavěný nástavbou nebo vestavbou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17 zákona č. 311/2013 Sb., o převodu vlastnického práva k jednotkám a skupinovým rodinným domům některých bytových družstev a o změně některých zákonů:</w:t>
            </w:r>
          </w:p>
          <w:p w:rsidR="001B4A2A" w:rsidRDefault="001B4A2A">
            <w:pPr>
              <w:spacing w:after="0" w:line="100" w:lineRule="atLeast"/>
              <w:rPr>
                <w:i/>
                <w:sz w:val="20"/>
                <w:szCs w:val="20"/>
              </w:rPr>
            </w:pPr>
            <w:r>
              <w:rPr>
                <w:i/>
                <w:sz w:val="20"/>
                <w:szCs w:val="20"/>
              </w:rPr>
              <w:t xml:space="preserve">§ 17 </w:t>
            </w:r>
          </w:p>
          <w:p w:rsidR="001B4A2A" w:rsidRDefault="001B4A2A">
            <w:pPr>
              <w:spacing w:after="0" w:line="100" w:lineRule="atLeast"/>
              <w:rPr>
                <w:i/>
                <w:sz w:val="20"/>
                <w:szCs w:val="20"/>
              </w:rPr>
            </w:pPr>
            <w:r>
              <w:rPr>
                <w:i/>
                <w:sz w:val="20"/>
                <w:szCs w:val="20"/>
              </w:rPr>
              <w:t xml:space="preserve">Oprávněný člen pro nabytí vlastnického práva k jednotce vzniklé z bytu nebo zahrnující byt vystavěný nástavbou nebo vestavbou </w:t>
            </w:r>
          </w:p>
          <w:p w:rsidR="001B4A2A" w:rsidRDefault="001B4A2A">
            <w:pPr>
              <w:spacing w:after="0" w:line="100" w:lineRule="atLeast"/>
              <w:rPr>
                <w:i/>
                <w:sz w:val="20"/>
                <w:szCs w:val="20"/>
              </w:rPr>
            </w:pPr>
            <w:r>
              <w:rPr>
                <w:i/>
                <w:sz w:val="20"/>
                <w:szCs w:val="20"/>
              </w:rPr>
              <w:t xml:space="preserve">(1) Oprávněným členem pro nabytí vlastnického práva k jednotce uvedené v </w:t>
            </w:r>
            <w:hyperlink r:id="rId214" w:history="1">
              <w:r>
                <w:rPr>
                  <w:rStyle w:val="Hypertextovodkaz"/>
                  <w:i/>
                  <w:sz w:val="20"/>
                  <w:szCs w:val="20"/>
                </w:rPr>
                <w:t>§ 8</w:t>
              </w:r>
            </w:hyperlink>
            <w:r>
              <w:rPr>
                <w:i/>
                <w:sz w:val="20"/>
                <w:szCs w:val="20"/>
              </w:rPr>
              <w:t xml:space="preserve"> je fyzická osoba, která je členem bytového družstva uvedeného v </w:t>
            </w:r>
            <w:hyperlink r:id="rId215" w:history="1">
              <w:r>
                <w:rPr>
                  <w:rStyle w:val="Hypertextovodkaz"/>
                  <w:i/>
                  <w:sz w:val="20"/>
                  <w:szCs w:val="20"/>
                </w:rPr>
                <w:t>§ 1 písm. a)</w:t>
              </w:r>
            </w:hyperlink>
            <w:r>
              <w:rPr>
                <w:i/>
                <w:sz w:val="20"/>
                <w:szCs w:val="20"/>
              </w:rPr>
              <w:t xml:space="preserve">, která je nájemcem bytu, k němuž vázne věcné břemeno ve prospěch tohoto bytového družstva podle </w:t>
            </w:r>
            <w:hyperlink r:id="rId216" w:history="1">
              <w:r>
                <w:rPr>
                  <w:rStyle w:val="Hypertextovodkaz"/>
                  <w:i/>
                  <w:sz w:val="20"/>
                  <w:szCs w:val="20"/>
                </w:rPr>
                <w:t>§ 28d zákona o transformaci družstev</w:t>
              </w:r>
            </w:hyperlink>
            <w:r>
              <w:rPr>
                <w:i/>
                <w:sz w:val="20"/>
                <w:szCs w:val="20"/>
              </w:rPr>
              <w:t xml:space="preserve">, jestliže její nájemní vztah vznikl po splacení členského podílu tomuto bytovému družstvu nebo jeho právnímu předchůdci tímto členem nebo jeho právním předchůdcem. </w:t>
            </w:r>
          </w:p>
          <w:p w:rsidR="001B4A2A" w:rsidRDefault="001B4A2A">
            <w:pPr>
              <w:spacing w:after="0" w:line="100" w:lineRule="atLeast"/>
              <w:rPr>
                <w:sz w:val="20"/>
                <w:szCs w:val="20"/>
              </w:rPr>
            </w:pPr>
            <w:r>
              <w:rPr>
                <w:i/>
                <w:sz w:val="20"/>
                <w:szCs w:val="20"/>
              </w:rPr>
              <w:t xml:space="preserve">(2) Oprávněným členem jsou také, jsou-li splněny podmínky podle odstavce 1, společně manželé, pokud jsou společnými členy bytového družstva uvedeného v odstavci 1.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Poskytované údaje dle zákona o probační a mediační službě</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xml:space="preserve">§ 5a odst. 1 písm. b) a c) v souvislosti s odst. 3 písm. k) a l) a odst. 4 písm. l) zákona č. 257/2000 Sb., o Probační a mediační službě a o změně zákona č. </w:t>
            </w:r>
            <w:hyperlink r:id="rId217" w:history="1">
              <w:r>
                <w:rPr>
                  <w:rStyle w:val="Hypertextovodkaz"/>
                  <w:sz w:val="20"/>
                  <w:szCs w:val="20"/>
                </w:rPr>
                <w:t>2/1969 Sb.</w:t>
              </w:r>
            </w:hyperlink>
            <w:r>
              <w:rPr>
                <w:sz w:val="20"/>
                <w:szCs w:val="20"/>
              </w:rPr>
              <w:t xml:space="preserve">, o zřízení ministerstev a jiných ústředních orgánů státní správy České republiky, ve znění pozdějších předpisů, zákona č. </w:t>
            </w:r>
            <w:hyperlink r:id="rId218" w:history="1">
              <w:r>
                <w:rPr>
                  <w:rStyle w:val="Hypertextovodkaz"/>
                  <w:sz w:val="20"/>
                  <w:szCs w:val="20"/>
                </w:rPr>
                <w:t>65/1965 Sb.</w:t>
              </w:r>
            </w:hyperlink>
            <w:r>
              <w:rPr>
                <w:sz w:val="20"/>
                <w:szCs w:val="20"/>
              </w:rPr>
              <w:t xml:space="preserve">, zákoník práce, ve znění pozdějších předpisů a zákona č. </w:t>
            </w:r>
            <w:hyperlink r:id="rId219" w:history="1">
              <w:r>
                <w:rPr>
                  <w:rStyle w:val="Hypertextovodkaz"/>
                  <w:sz w:val="20"/>
                  <w:szCs w:val="20"/>
                </w:rPr>
                <w:t>359/1999 Sb.</w:t>
              </w:r>
            </w:hyperlink>
            <w:r>
              <w:rPr>
                <w:sz w:val="20"/>
                <w:szCs w:val="20"/>
              </w:rPr>
              <w:t>, o sociálně-právní ochraně dětí (zákon o Probační a mediační službě):</w:t>
            </w:r>
          </w:p>
          <w:p w:rsidR="001B4A2A" w:rsidRDefault="001B4A2A">
            <w:pPr>
              <w:spacing w:after="0" w:line="100" w:lineRule="atLeast"/>
              <w:rPr>
                <w:i/>
                <w:sz w:val="20"/>
                <w:szCs w:val="20"/>
              </w:rPr>
            </w:pPr>
            <w:r>
              <w:rPr>
                <w:i/>
                <w:sz w:val="20"/>
                <w:szCs w:val="20"/>
              </w:rPr>
              <w:t xml:space="preserve">§ 5a </w:t>
            </w:r>
          </w:p>
          <w:p w:rsidR="001B4A2A" w:rsidRDefault="001B4A2A">
            <w:pPr>
              <w:spacing w:after="0" w:line="100" w:lineRule="atLeast"/>
              <w:rPr>
                <w:i/>
                <w:sz w:val="20"/>
                <w:szCs w:val="20"/>
              </w:rPr>
            </w:pPr>
            <w:r>
              <w:rPr>
                <w:i/>
                <w:sz w:val="20"/>
                <w:szCs w:val="20"/>
              </w:rPr>
              <w:t xml:space="preserve">nadpis vypuštěn </w:t>
            </w:r>
          </w:p>
          <w:p w:rsidR="001B4A2A" w:rsidRDefault="001B4A2A">
            <w:pPr>
              <w:spacing w:after="0" w:line="100" w:lineRule="atLeast"/>
              <w:rPr>
                <w:i/>
                <w:sz w:val="20"/>
                <w:szCs w:val="20"/>
              </w:rPr>
            </w:pPr>
            <w:r>
              <w:rPr>
                <w:i/>
                <w:sz w:val="20"/>
                <w:szCs w:val="20"/>
              </w:rPr>
              <w:t xml:space="preserve">(1) Ministerstvo vnitra nebo Policie České republiky poskytuje Probační a mediační službě pro výkon působnosti podle tohoto zákona a dalších právních předpisů </w:t>
            </w:r>
          </w:p>
          <w:p w:rsidR="001B4A2A" w:rsidRDefault="001B4A2A">
            <w:pPr>
              <w:spacing w:after="0" w:line="100" w:lineRule="atLeast"/>
              <w:rPr>
                <w:i/>
                <w:sz w:val="20"/>
                <w:szCs w:val="20"/>
              </w:rPr>
            </w:pPr>
            <w:r>
              <w:rPr>
                <w:i/>
                <w:sz w:val="20"/>
                <w:szCs w:val="20"/>
              </w:rPr>
              <w:t xml:space="preserve">b) údaje z agendového informačního systému evidence obyvatel, </w:t>
            </w:r>
          </w:p>
          <w:p w:rsidR="001B4A2A" w:rsidRDefault="001B4A2A">
            <w:pPr>
              <w:spacing w:after="0" w:line="100" w:lineRule="atLeast"/>
              <w:rPr>
                <w:i/>
                <w:sz w:val="20"/>
                <w:szCs w:val="20"/>
              </w:rPr>
            </w:pPr>
            <w:r>
              <w:rPr>
                <w:i/>
                <w:sz w:val="20"/>
                <w:szCs w:val="20"/>
              </w:rPr>
              <w:t xml:space="preserve">c) údaje z agendového informačního systému cizinců, </w:t>
            </w:r>
          </w:p>
          <w:p w:rsidR="001B4A2A" w:rsidRDefault="001B4A2A">
            <w:pPr>
              <w:spacing w:after="0" w:line="100" w:lineRule="atLeast"/>
              <w:rPr>
                <w:i/>
                <w:sz w:val="20"/>
                <w:szCs w:val="20"/>
              </w:rPr>
            </w:pPr>
            <w:r>
              <w:rPr>
                <w:i/>
                <w:sz w:val="20"/>
                <w:szCs w:val="20"/>
              </w:rPr>
              <w:t xml:space="preserve">(3) Poskytovanými údaji podle </w:t>
            </w:r>
            <w:hyperlink r:id="rId220" w:history="1">
              <w:r>
                <w:rPr>
                  <w:rStyle w:val="Hypertextovodkaz"/>
                  <w:i/>
                  <w:sz w:val="20"/>
                  <w:szCs w:val="20"/>
                </w:rPr>
                <w:t>odstavce 1 písm. b)</w:t>
              </w:r>
            </w:hyperlink>
            <w:r>
              <w:rPr>
                <w:i/>
                <w:sz w:val="20"/>
                <w:szCs w:val="20"/>
              </w:rPr>
              <w:t xml:space="preserve"> jsou </w:t>
            </w:r>
          </w:p>
          <w:p w:rsidR="001B4A2A" w:rsidRDefault="001B4A2A">
            <w:pPr>
              <w:spacing w:after="0" w:line="100" w:lineRule="atLeast"/>
              <w:rPr>
                <w:i/>
                <w:sz w:val="20"/>
                <w:szCs w:val="20"/>
              </w:rPr>
            </w:pPr>
            <w:r>
              <w:rPr>
                <w:i/>
                <w:sz w:val="20"/>
                <w:szCs w:val="20"/>
              </w:rPr>
              <w:t xml:space="preserve">k) rodinný stav, datum jeho změny a místo uzavření manželství, </w:t>
            </w:r>
          </w:p>
          <w:p w:rsidR="001B4A2A" w:rsidRDefault="001B4A2A">
            <w:pPr>
              <w:spacing w:after="0" w:line="100" w:lineRule="atLeast"/>
              <w:rPr>
                <w:i/>
                <w:sz w:val="20"/>
                <w:szCs w:val="20"/>
              </w:rPr>
            </w:pPr>
            <w:r>
              <w:rPr>
                <w:i/>
                <w:sz w:val="20"/>
                <w:szCs w:val="20"/>
              </w:rPr>
              <w:t xml:space="preserve">l) rodné číslo manžela; je-li manželem cizinec, který nemá přiděleno rodné číslo, jeho jméno, popřípadě jména, příjmení manžela a datum jeho narození, </w:t>
            </w:r>
          </w:p>
          <w:p w:rsidR="001B4A2A" w:rsidRDefault="001B4A2A">
            <w:pPr>
              <w:spacing w:after="0" w:line="100" w:lineRule="atLeast"/>
              <w:rPr>
                <w:i/>
                <w:sz w:val="20"/>
                <w:szCs w:val="20"/>
              </w:rPr>
            </w:pPr>
            <w:r>
              <w:rPr>
                <w:i/>
                <w:sz w:val="20"/>
                <w:szCs w:val="20"/>
              </w:rPr>
              <w:t xml:space="preserve">(4) Poskytovanými údaji podle </w:t>
            </w:r>
            <w:hyperlink r:id="rId221" w:history="1">
              <w:r>
                <w:rPr>
                  <w:rStyle w:val="Hypertextovodkaz"/>
                  <w:i/>
                  <w:sz w:val="20"/>
                  <w:szCs w:val="20"/>
                </w:rPr>
                <w:t>odstavce 1 písm. c)</w:t>
              </w:r>
            </w:hyperlink>
            <w:r>
              <w:rPr>
                <w:i/>
                <w:sz w:val="20"/>
                <w:szCs w:val="20"/>
              </w:rPr>
              <w:t xml:space="preserve"> jsou </w:t>
            </w:r>
          </w:p>
          <w:p w:rsidR="001B4A2A" w:rsidRDefault="001B4A2A">
            <w:pPr>
              <w:spacing w:after="0" w:line="100" w:lineRule="atLeast"/>
              <w:rPr>
                <w:sz w:val="20"/>
                <w:szCs w:val="20"/>
              </w:rPr>
            </w:pPr>
            <w:r>
              <w:rPr>
                <w:i/>
                <w:sz w:val="20"/>
                <w:szCs w:val="20"/>
              </w:rPr>
              <w:t>l) rodinný stav, datum a místo jeho změny, jméno, popřípadě jména, příjmení manžela, rodné číslo nebo datum narození,</w:t>
            </w:r>
            <w:r>
              <w:rPr>
                <w:rFonts w:cs="Arial"/>
                <w:sz w:val="20"/>
                <w:szCs w:val="20"/>
              </w:rPr>
              <w:t xml:space="preserve"> </w:t>
            </w:r>
            <w:r>
              <w:rPr>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Osvědčení účastníka odboje a odporu proti komunismu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6 zákona č. 262/2011 Sb., o účastnících odboje a odporu proti komunismu:</w:t>
            </w:r>
          </w:p>
          <w:p w:rsidR="001B4A2A" w:rsidRDefault="001B4A2A">
            <w:pPr>
              <w:spacing w:after="0" w:line="100" w:lineRule="atLeast"/>
              <w:rPr>
                <w:i/>
                <w:sz w:val="20"/>
                <w:szCs w:val="20"/>
              </w:rPr>
            </w:pPr>
            <w:r>
              <w:rPr>
                <w:i/>
                <w:sz w:val="20"/>
                <w:szCs w:val="20"/>
              </w:rPr>
              <w:t xml:space="preserve">§ 6 </w:t>
            </w:r>
          </w:p>
          <w:p w:rsidR="001B4A2A" w:rsidRDefault="001B4A2A">
            <w:pPr>
              <w:spacing w:after="0" w:line="100" w:lineRule="atLeast"/>
              <w:rPr>
                <w:i/>
                <w:sz w:val="20"/>
                <w:szCs w:val="20"/>
              </w:rPr>
            </w:pPr>
            <w:r>
              <w:rPr>
                <w:i/>
                <w:sz w:val="20"/>
                <w:szCs w:val="20"/>
              </w:rPr>
              <w:t>Osvědčení</w:t>
            </w:r>
          </w:p>
          <w:p w:rsidR="001B4A2A" w:rsidRDefault="001B4A2A">
            <w:pPr>
              <w:spacing w:after="0" w:line="100" w:lineRule="atLeast"/>
              <w:rPr>
                <w:i/>
                <w:sz w:val="20"/>
                <w:szCs w:val="20"/>
              </w:rPr>
            </w:pPr>
            <w:r>
              <w:rPr>
                <w:i/>
                <w:sz w:val="20"/>
                <w:szCs w:val="20"/>
              </w:rPr>
              <w:t xml:space="preserve">(1) Osvědčení účastníka odboje a odporu proti komunismu vydává ministerstvo na základě žádosti občana. Žádost musí kromě obecných náležitostí podání obsahovat podklady prokazující splnění podmínek pro vydání tohoto osvědčení, a pokud jím žadatel disponuje, také doklad o československém občanství nebo doklad o jeho odnětí. </w:t>
            </w:r>
          </w:p>
          <w:p w:rsidR="001B4A2A" w:rsidRDefault="001B4A2A">
            <w:pPr>
              <w:spacing w:after="0" w:line="100" w:lineRule="atLeast"/>
              <w:rPr>
                <w:i/>
                <w:sz w:val="20"/>
                <w:szCs w:val="20"/>
              </w:rPr>
            </w:pPr>
            <w:r>
              <w:rPr>
                <w:i/>
                <w:sz w:val="20"/>
                <w:szCs w:val="20"/>
              </w:rPr>
              <w:t xml:space="preserve"> </w:t>
            </w:r>
          </w:p>
          <w:p w:rsidR="001B4A2A" w:rsidRDefault="001B4A2A">
            <w:pPr>
              <w:spacing w:after="0" w:line="100" w:lineRule="atLeast"/>
              <w:rPr>
                <w:i/>
                <w:sz w:val="20"/>
                <w:szCs w:val="20"/>
              </w:rPr>
            </w:pPr>
            <w:r>
              <w:rPr>
                <w:i/>
                <w:sz w:val="20"/>
                <w:szCs w:val="20"/>
              </w:rPr>
              <w:tab/>
              <w:t xml:space="preserve">(2) Pokud osoba oprávněná podat žádost podle </w:t>
            </w:r>
            <w:hyperlink r:id="rId222" w:history="1">
              <w:r>
                <w:rPr>
                  <w:rStyle w:val="Hypertextovodkaz"/>
                  <w:i/>
                  <w:sz w:val="20"/>
                  <w:szCs w:val="20"/>
                </w:rPr>
                <w:t>odstavce 1</w:t>
              </w:r>
            </w:hyperlink>
            <w:r>
              <w:rPr>
                <w:i/>
                <w:sz w:val="20"/>
                <w:szCs w:val="20"/>
              </w:rPr>
              <w:t xml:space="preserve"> zemřela nebo byla prohlášena za mrtvou, může o vydání osvědčení účastníka odboje a odporu proti komunismu požádat její manžel, rodič, dítě, jiný příbuzný v řadě přímé nebo sourozenec, popřípadě občanské sdružení nebo jiná právnická osoba, jejichž předmětem činnosti je zkoumání historie, archivnictví, výchova, vzdělávání nebo ochrana lidských práv, anebo občanské sdružení sdružující účastníky odboje proti nacismu nebo odboje a odporu proti komunismu nebo bývalé politické vězně. Tato žádost musí kromě náležitostí uvedených v </w:t>
            </w:r>
            <w:hyperlink r:id="rId223" w:history="1">
              <w:r>
                <w:rPr>
                  <w:rStyle w:val="Hypertextovodkaz"/>
                  <w:i/>
                  <w:sz w:val="20"/>
                  <w:szCs w:val="20"/>
                </w:rPr>
                <w:t>odstavci 1</w:t>
              </w:r>
            </w:hyperlink>
            <w:r>
              <w:rPr>
                <w:i/>
                <w:sz w:val="20"/>
                <w:szCs w:val="20"/>
              </w:rPr>
              <w:t xml:space="preserve"> týkajících se žadatele a osoby, za niž se o vydání osvědčení žádá, obsahovat, pokud žádost podává manžel, rodič, dítě, jiný příbuzný v řadě přímé nebo sourozenec, údaj o vztahu žadatele k osobě, za niž se o vydání osvědčení žádá, a vždy datum a místo úmrtí této osoby. </w:t>
            </w:r>
          </w:p>
          <w:p w:rsidR="001B4A2A" w:rsidRDefault="001B4A2A">
            <w:pPr>
              <w:spacing w:after="0" w:line="100" w:lineRule="atLeast"/>
              <w:rPr>
                <w:i/>
                <w:sz w:val="20"/>
                <w:szCs w:val="20"/>
              </w:rPr>
            </w:pPr>
            <w:r>
              <w:rPr>
                <w:i/>
                <w:sz w:val="20"/>
                <w:szCs w:val="20"/>
              </w:rPr>
              <w:t xml:space="preserve"> (3) K žádosti podané podle </w:t>
            </w:r>
            <w:hyperlink r:id="rId224" w:history="1">
              <w:r>
                <w:rPr>
                  <w:rStyle w:val="Hypertextovodkaz"/>
                  <w:i/>
                  <w:sz w:val="20"/>
                  <w:szCs w:val="20"/>
                </w:rPr>
                <w:t>odstavce 1</w:t>
              </w:r>
            </w:hyperlink>
            <w:r>
              <w:rPr>
                <w:i/>
                <w:sz w:val="20"/>
                <w:szCs w:val="20"/>
              </w:rPr>
              <w:t xml:space="preserve"> nebo </w:t>
            </w:r>
            <w:hyperlink r:id="rId225" w:history="1">
              <w:r>
                <w:rPr>
                  <w:rStyle w:val="Hypertextovodkaz"/>
                  <w:i/>
                  <w:sz w:val="20"/>
                  <w:szCs w:val="20"/>
                </w:rPr>
                <w:t>2</w:t>
              </w:r>
            </w:hyperlink>
            <w:r>
              <w:rPr>
                <w:i/>
                <w:sz w:val="20"/>
                <w:szCs w:val="20"/>
              </w:rPr>
              <w:t xml:space="preserve"> si ministerstvo opatří odborné stanovisko Archivu bezpečnostních složek, popřípadě i Ústavu pro studium totalitních režimů a dalších vědeckých institucí. Jsou-li splněny podmínky pro vydání osvědčení účastníka odboje a odporu proti komunismu, vydá ministerstvo osvědčení účastníka odboje a odporu proti komunismu. Nejsou-li tyto podmínky splněny, ministerstvo vydá rozhodnutí o tom, že toto osvědčení nevydá. Jestliže ten, komu má být podle věty druhé vydáno osvědčení účastníka odboje a odporu proti komunismu, splňuje podmínky podle </w:t>
            </w:r>
            <w:hyperlink r:id="rId226" w:history="1">
              <w:r>
                <w:rPr>
                  <w:rStyle w:val="Hypertextovodkaz"/>
                  <w:i/>
                  <w:sz w:val="20"/>
                  <w:szCs w:val="20"/>
                </w:rPr>
                <w:t>§ 5</w:t>
              </w:r>
            </w:hyperlink>
            <w:r>
              <w:rPr>
                <w:i/>
                <w:sz w:val="20"/>
                <w:szCs w:val="20"/>
              </w:rPr>
              <w:t xml:space="preserve">, bude mu v tomto osvědčení přiznáno také postavení válečného veterána; ten, komu je takto přiznáno postavení válečného veterána, požívá práv náležejících podle zákona o válečných veteránech válečným veteránům, přičemž náležejí-li určitá práva podle zákona o válečných veteránech i manželům nebo druhům válečných veteránů, mají tato práva i manžel nebo druh té osoby, které bylo postavení válečného veterána přiznáno podle tohoto zákona. </w:t>
            </w:r>
          </w:p>
          <w:p w:rsidR="001B4A2A" w:rsidRDefault="001B4A2A">
            <w:pPr>
              <w:spacing w:after="0" w:line="100" w:lineRule="atLeast"/>
              <w:rPr>
                <w:i/>
                <w:sz w:val="20"/>
                <w:szCs w:val="20"/>
              </w:rPr>
            </w:pPr>
            <w:r>
              <w:rPr>
                <w:i/>
                <w:sz w:val="20"/>
                <w:szCs w:val="20"/>
              </w:rPr>
              <w:t xml:space="preserve"> (4) Je-li podána žádost podle </w:t>
            </w:r>
            <w:hyperlink r:id="rId227" w:history="1">
              <w:r>
                <w:rPr>
                  <w:rStyle w:val="Hypertextovodkaz"/>
                  <w:i/>
                  <w:sz w:val="20"/>
                  <w:szCs w:val="20"/>
                </w:rPr>
                <w:t>odstavce 2</w:t>
              </w:r>
            </w:hyperlink>
            <w:r>
              <w:rPr>
                <w:i/>
                <w:sz w:val="20"/>
                <w:szCs w:val="20"/>
              </w:rPr>
              <w:t xml:space="preserve"> poté, co ministerstvo již vydalo osvědčení účastníka odboje a odporu proti komunismu na základě jiné žádosti podle </w:t>
            </w:r>
            <w:hyperlink r:id="rId228" w:history="1">
              <w:r>
                <w:rPr>
                  <w:rStyle w:val="Hypertextovodkaz"/>
                  <w:i/>
                  <w:sz w:val="20"/>
                  <w:szCs w:val="20"/>
                </w:rPr>
                <w:t>odstavce 1</w:t>
              </w:r>
            </w:hyperlink>
            <w:r>
              <w:rPr>
                <w:i/>
                <w:sz w:val="20"/>
                <w:szCs w:val="20"/>
              </w:rPr>
              <w:t xml:space="preserve"> nebo </w:t>
            </w:r>
            <w:hyperlink r:id="rId229" w:history="1">
              <w:r>
                <w:rPr>
                  <w:rStyle w:val="Hypertextovodkaz"/>
                  <w:i/>
                  <w:sz w:val="20"/>
                  <w:szCs w:val="20"/>
                </w:rPr>
                <w:t>2</w:t>
              </w:r>
            </w:hyperlink>
            <w:r>
              <w:rPr>
                <w:i/>
                <w:sz w:val="20"/>
                <w:szCs w:val="20"/>
              </w:rPr>
              <w:t xml:space="preserve"> týkající se téže osoby, ministerstvo žádost odloží a zašle žadateli stejnopis osvědčení. </w:t>
            </w:r>
          </w:p>
          <w:p w:rsidR="001B4A2A" w:rsidRDefault="001B4A2A">
            <w:pPr>
              <w:spacing w:after="0" w:line="100" w:lineRule="atLeast"/>
              <w:rPr>
                <w:i/>
                <w:sz w:val="20"/>
                <w:szCs w:val="20"/>
              </w:rPr>
            </w:pPr>
            <w:r>
              <w:rPr>
                <w:i/>
                <w:sz w:val="20"/>
                <w:szCs w:val="20"/>
              </w:rPr>
              <w:t xml:space="preserve">(5) Osvědčení účastníka odboje a odporu proti komunismu obsahuje jméno, popřípadě jména, příjmení, popřípadě titul, datum a místo narození, údaj o formě nebo formách a popis jednání odboje a odporu proti komunismu a dále otisk razítka, datum a podpis oprávněné úřední osoby; bylo-li přiznáno postavení válečného veterána v souladu s tímto zákonem, obsahuje osvědčení účastníka odboje a odporu proti komunismu také tento údaj. </w:t>
            </w:r>
          </w:p>
          <w:p w:rsidR="001B4A2A" w:rsidRDefault="001B4A2A">
            <w:pPr>
              <w:spacing w:after="0" w:line="100" w:lineRule="atLeast"/>
              <w:rPr>
                <w:i/>
                <w:sz w:val="20"/>
                <w:szCs w:val="20"/>
              </w:rPr>
            </w:pPr>
            <w:r>
              <w:rPr>
                <w:i/>
                <w:sz w:val="20"/>
                <w:szCs w:val="20"/>
              </w:rPr>
              <w:t xml:space="preserve">(6) Vyjde-li najevo, že nebyly splněny podmínky pro vydání osvědčení účastníka odboje a odporu proti komunismu, ministerstvo vydá rozhodnutí o zrušení tohoto osvědčení a informuje o tom Českou správu sociálního zabezpečení. </w:t>
            </w:r>
          </w:p>
          <w:p w:rsidR="001B4A2A" w:rsidRDefault="001B4A2A">
            <w:pPr>
              <w:spacing w:after="0" w:line="100" w:lineRule="atLeast"/>
              <w:rPr>
                <w:sz w:val="20"/>
                <w:szCs w:val="20"/>
              </w:rPr>
            </w:pPr>
            <w:r>
              <w:rPr>
                <w:i/>
                <w:sz w:val="20"/>
                <w:szCs w:val="20"/>
              </w:rPr>
              <w:t xml:space="preserve">(7) Žijícímu účastníku odboje a odporu proti komunismu, který je státním občanem České republiky, ministerstvo ve lhůtě 30 dnů ode dne vydání osvědčení účastníka odboje a odporu proti komunismu vyplatí jednorázový peněžitý příspěvek ve výši 100 000 Kč; tento jednorázový peněžitý příspěvek není předmětem daně z příjmů fyzických osob. Zemře-li účastník odboje a odporu proti komunismu, který je státním občanem České republiky, po dni vydání osvědčení účastníka odboje a odporu proti komunismu nebo pozbude-li po tomto dni státního občanství České republiky, přičemž jednorázový peněžitý příspěvek ještě nebyl v souladu s první větou vyplacen, právo účastníka odboje a odporu proti komunismu na tento jednorázový peněžitý příspěvek zaniká a ten nebude již vyplacen. Osobě, která byla manželem účastníka odboje a odporu proti komunismu, který již zemřel nebo byl prohlášen za mrtvého a kterému nebyl vyplacen jednorázový peněžitý příspěvek podle věty první, alespoň po část doby, kdy uskutečňoval odboj a odpor proti komunismu, ohledně něhož mu bylo vydáno osvědčení účastníka odboje a odporu proti komunismu, ministerstvo na žádost této osoby vyplatí ve lhůtě 30 dnů ode dne podání její žádosti jednorázový peněžitý příspěvek ve výši 50 000 Kč; tento jednorázový peněžitý příspěvek není předmětem daně z příjmů fyzických osob. Jednorázový peněžitý příspěvek se osobě podle věty třetí nevyplatí, dopustila-li se tato osoba vůči manželu, který byl účastníkem odboje a odporu proti komunismu, zavrženíhodného jednání, zejména spoluprací s bezpečnostními složkami. Zemře-li osoba podle věty třetí po dni, kdy podala žádost podle věty třetí, přičemž jednorázový peněžitý příspěvek ještě nebyl v souladu s větou třetí vyplacen, její právo na tento jednorázový peněžitý příspěvek zaniká a ten nebude již vyplacen.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nemůže za svého zemřelého partnera žádost podat.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Výpočet základní částky, která nesmí být sražena povinnému z měsíční mzdy při výkonu rozhodnutí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1 odst. 2 nařízení vlády č. 595/2006 Sb., o způsobu výpočtu základní částky, která nesmí být sražena povinnému z měsíční mzdy při výkonu rozhodnutí, a o stanovení částky, nad kterou je mzda postižitelná srážkami bez omezení (nařízení o nezabavitelných částkách):</w:t>
            </w:r>
          </w:p>
          <w:p w:rsidR="001B4A2A" w:rsidRDefault="001B4A2A">
            <w:pPr>
              <w:spacing w:after="0" w:line="100" w:lineRule="atLeast"/>
              <w:rPr>
                <w:i/>
                <w:sz w:val="20"/>
                <w:szCs w:val="20"/>
              </w:rPr>
            </w:pPr>
            <w:r>
              <w:rPr>
                <w:i/>
                <w:sz w:val="20"/>
                <w:szCs w:val="20"/>
              </w:rPr>
              <w:t xml:space="preserve">§ 1 </w:t>
            </w:r>
          </w:p>
          <w:p w:rsidR="001B4A2A" w:rsidRDefault="001B4A2A">
            <w:pPr>
              <w:spacing w:after="0" w:line="100" w:lineRule="atLeast"/>
              <w:rPr>
                <w:sz w:val="20"/>
                <w:szCs w:val="20"/>
              </w:rPr>
            </w:pPr>
            <w:r>
              <w:rPr>
                <w:i/>
                <w:sz w:val="20"/>
                <w:szCs w:val="20"/>
              </w:rPr>
              <w:t>(2) Na manžela povinného se započítává jedna čtvrtina nezabavitelné částky, i když má samostatný příjem. Na dítě, jež manželé společně vyživují, se započítává jedna čtvrtina nezabavitelné částky každému manželovi zvlášť, jsou-li srážky prováděny ze mzdy obou manželů. Jedna čtvrtina nezabavitelné částky se nezapočítává na žádného z těch, v jejichž prospěch byl nařízen výkon rozhodnutí pro pohledávky výživného, jestliže výkon rozhodnutí dosud trvá.</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Na partnera se žádná částka nezapočítává, a to i přes existující vyživovací povinnost mezi partnery.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Odpovědnost za škodu při služebních úrazech a nemocech z povolání dle zákona o Sboru národní bezpečnosti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91 odst. 3 a § 92 odst. 1 zákona č. 100/1970 Sb., o služebním poměru příslušníků Sboru národní bezpečnosti:</w:t>
            </w:r>
          </w:p>
          <w:p w:rsidR="001B4A2A" w:rsidRDefault="001B4A2A">
            <w:pPr>
              <w:spacing w:after="0" w:line="100" w:lineRule="atLeast"/>
              <w:rPr>
                <w:i/>
                <w:sz w:val="20"/>
                <w:szCs w:val="20"/>
              </w:rPr>
            </w:pPr>
            <w:r>
              <w:rPr>
                <w:i/>
                <w:sz w:val="20"/>
                <w:szCs w:val="20"/>
              </w:rPr>
              <w:t xml:space="preserve">§ 91 </w:t>
            </w:r>
          </w:p>
          <w:p w:rsidR="001B4A2A" w:rsidRDefault="001B4A2A">
            <w:pPr>
              <w:spacing w:after="0" w:line="100" w:lineRule="atLeast"/>
              <w:rPr>
                <w:i/>
                <w:sz w:val="20"/>
                <w:szCs w:val="20"/>
              </w:rPr>
            </w:pPr>
            <w:r>
              <w:rPr>
                <w:i/>
                <w:sz w:val="20"/>
                <w:szCs w:val="20"/>
              </w:rPr>
              <w:t xml:space="preserve">(3) Jednorázové odškodnění pozůstalých náleží manželu ve výši 3000 Kčs a dítěti, které má nárok na sirotčí důchod, ve výši 5000 Kčs. V odůvodněných případech lze jednorázové odškodnění pozůstalých v úhrnné výši 3000 Kčs přiznat též rodičům zemřelého příslušníka. </w:t>
            </w:r>
          </w:p>
          <w:p w:rsidR="001B4A2A" w:rsidRDefault="001B4A2A">
            <w:pPr>
              <w:spacing w:after="0" w:line="100" w:lineRule="atLeast"/>
              <w:rPr>
                <w:i/>
                <w:sz w:val="20"/>
                <w:szCs w:val="20"/>
              </w:rPr>
            </w:pPr>
          </w:p>
          <w:p w:rsidR="001B4A2A" w:rsidRDefault="001B4A2A">
            <w:pPr>
              <w:spacing w:after="0" w:line="100" w:lineRule="atLeast"/>
              <w:rPr>
                <w:i/>
                <w:sz w:val="20"/>
                <w:szCs w:val="20"/>
              </w:rPr>
            </w:pPr>
            <w:r>
              <w:rPr>
                <w:i/>
                <w:sz w:val="20"/>
                <w:szCs w:val="20"/>
              </w:rPr>
              <w:t xml:space="preserve">§ 92 </w:t>
            </w:r>
          </w:p>
          <w:p w:rsidR="001B4A2A" w:rsidRDefault="001B4A2A">
            <w:pPr>
              <w:spacing w:after="0" w:line="100" w:lineRule="atLeast"/>
              <w:rPr>
                <w:sz w:val="20"/>
                <w:szCs w:val="20"/>
              </w:rPr>
            </w:pPr>
            <w:r>
              <w:rPr>
                <w:i/>
                <w:sz w:val="20"/>
                <w:szCs w:val="20"/>
              </w:rPr>
              <w:t>(1) Sbor národní bezpečnosti může výjimečně, půjde-li o případ zvláštního zřetele hodný, poskytnout manželu, dítěti, které má nárok na sirotčí důchod, popřípadě rodičům zemřelého příspěvek ve výši jednorázového odškodnění pozůstalých, i když za služební úraz nebo nemoc z povolání neodpovídá.</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Neplatí pro partnery. Je však otázka, zda s ohledem na dobu, od kdy již neexistuje Sbor národní bezpečnosti, lze ještě o aplikaci tohoto ustanovení uvažovat i v případě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Příspěvek za službu ve Sboru národní bezpečnosti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113a odst. 2 zákona č. 100/1970 Sb., o služebním poměru příslušníků Sboru národní bezpečnosti:</w:t>
            </w:r>
          </w:p>
          <w:p w:rsidR="001B4A2A" w:rsidRDefault="001B4A2A">
            <w:pPr>
              <w:spacing w:after="0" w:line="100" w:lineRule="atLeast"/>
              <w:rPr>
                <w:i/>
                <w:sz w:val="20"/>
                <w:szCs w:val="20"/>
              </w:rPr>
            </w:pPr>
            <w:r>
              <w:rPr>
                <w:i/>
                <w:sz w:val="20"/>
                <w:szCs w:val="20"/>
              </w:rPr>
              <w:t xml:space="preserve">§ 113a </w:t>
            </w:r>
          </w:p>
          <w:p w:rsidR="001B4A2A" w:rsidRDefault="001B4A2A">
            <w:pPr>
              <w:spacing w:after="0" w:line="100" w:lineRule="atLeast"/>
              <w:rPr>
                <w:sz w:val="20"/>
                <w:szCs w:val="20"/>
              </w:rPr>
            </w:pPr>
            <w:r>
              <w:rPr>
                <w:i/>
                <w:sz w:val="20"/>
                <w:szCs w:val="20"/>
              </w:rPr>
              <w:t xml:space="preserve">(2) Po dobu, po kterou je příjemce příspěvku ve výkonu trestu odnětí svobody nebo ve vazbě, se příspěvek nevyplácí. Manželu a dětem oprávněného se na žádost vyplácí část příspěvku, které je třeba k úhradě jeho závazků a osobních potřeb členů rodiny. Oprávněnému, který je osamělý, lze výjimečně povolit výplatu části příspěvku k úhradě jeho závazků. Byl-li příjemce příspěvku propuštěn z vazby, aniž byl odsouzen, vyplatí se mu příspěvek zpětně za celou dobu vazby.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Neplatí pro partnery. Je však otázka, zda s ohledem na dobu, od kdy již neexistuje Sbor národní bezpečnosti, lze ještě o aplikaci tohoto ustanovení uvažovat i v případě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Oprávněné osoby dle zákona, kterým se zmírňují majetkové křivdy občanům České republiky za nemovitý majetek, který zanechali na území Podkarpatské Rusi v souvislosti s jejím smluvním postoupením Svazu sovětských socialistických republik</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i/>
                <w:sz w:val="20"/>
                <w:szCs w:val="20"/>
              </w:rPr>
            </w:pPr>
            <w:r>
              <w:rPr>
                <w:sz w:val="20"/>
                <w:szCs w:val="20"/>
              </w:rPr>
              <w:t>§ 3 odst. 3 zákona č. 212/2009 Sb., kterým se zmírňují majetkové křivdy občanům České republiky za nemovitý majetek, který zanechali na území Podkarpatské Rusi v souvislosti s jejím smluvním postoupením Svazu sovětských socialistických republik:</w:t>
            </w:r>
          </w:p>
          <w:p w:rsidR="001B4A2A" w:rsidRDefault="001B4A2A">
            <w:pPr>
              <w:spacing w:after="0" w:line="100" w:lineRule="atLeast"/>
              <w:rPr>
                <w:i/>
                <w:sz w:val="20"/>
                <w:szCs w:val="20"/>
              </w:rPr>
            </w:pPr>
            <w:r>
              <w:rPr>
                <w:i/>
                <w:sz w:val="20"/>
                <w:szCs w:val="20"/>
              </w:rPr>
              <w:t>§ 3</w:t>
            </w:r>
          </w:p>
          <w:p w:rsidR="001B4A2A" w:rsidRDefault="001B4A2A">
            <w:pPr>
              <w:spacing w:after="0" w:line="100" w:lineRule="atLeast"/>
              <w:rPr>
                <w:i/>
                <w:sz w:val="20"/>
                <w:szCs w:val="20"/>
              </w:rPr>
            </w:pPr>
            <w:r>
              <w:rPr>
                <w:i/>
                <w:sz w:val="20"/>
                <w:szCs w:val="20"/>
              </w:rPr>
              <w:t xml:space="preserve">Oprávněná osoba </w:t>
            </w:r>
          </w:p>
          <w:p w:rsidR="001B4A2A" w:rsidRDefault="001B4A2A">
            <w:pPr>
              <w:spacing w:after="0" w:line="100" w:lineRule="atLeast"/>
              <w:rPr>
                <w:sz w:val="20"/>
                <w:szCs w:val="20"/>
              </w:rPr>
            </w:pPr>
            <w:r>
              <w:rPr>
                <w:i/>
                <w:sz w:val="20"/>
                <w:szCs w:val="20"/>
              </w:rPr>
              <w:t xml:space="preserve">(3) Zemřela-li fyzická osoba splňující podmínky </w:t>
            </w:r>
            <w:hyperlink r:id="rId230" w:history="1">
              <w:r>
                <w:rPr>
                  <w:rStyle w:val="Hypertextovodkaz"/>
                  <w:i/>
                  <w:sz w:val="20"/>
                  <w:szCs w:val="20"/>
                </w:rPr>
                <w:t>odstavce 1 písm. a)</w:t>
              </w:r>
            </w:hyperlink>
            <w:r>
              <w:rPr>
                <w:i/>
                <w:sz w:val="20"/>
                <w:szCs w:val="20"/>
              </w:rPr>
              <w:t xml:space="preserve"> a </w:t>
            </w:r>
            <w:hyperlink r:id="rId231" w:history="1">
              <w:r>
                <w:rPr>
                  <w:rStyle w:val="Hypertextovodkaz"/>
                  <w:i/>
                  <w:sz w:val="20"/>
                  <w:szCs w:val="20"/>
                </w:rPr>
                <w:t>c)</w:t>
              </w:r>
            </w:hyperlink>
            <w:r>
              <w:rPr>
                <w:i/>
                <w:sz w:val="20"/>
                <w:szCs w:val="20"/>
              </w:rPr>
              <w:t xml:space="preserve"> nebo byla prohlášena za mrtvou a byla v den smrti nebo v den, k němuž byla prohlášena za mrtvou, občanem Československé republiky, Československé socialistické republiky, České socialistické republiky nebo České republiky, jsou dále oprávněnými osobami její manžel a děti, každý z nich stejných dílem, pokud jsou ke dni nabytí účinnosti tohoto zákona občany České republiky.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Program statistických zjišťování na rok 2016</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rPr>
                <w:sz w:val="20"/>
                <w:szCs w:val="20"/>
              </w:rPr>
            </w:pPr>
            <w:r>
              <w:rPr>
                <w:sz w:val="20"/>
                <w:szCs w:val="20"/>
              </w:rPr>
              <w:t>Ve vyhlášce Českého statistického úřadu č. 302/2015 Sb., o Programu statistických zjišťování na rok 2016, resp. v jejích přílohách je 5x uvedeno, že se zjišťují data o uzavřených manželstvích.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Data o vstupech do registrovaného partnerství zjišťována nejsou.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Využívání embryí k výzkumu na lidských embryonálních kmenových buňkách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18 odst. 3 zákona č. 227/2006 Sb., o výzkumu na lidských embryonálních kmenových buňkách a souvisejících činnostech a o změně některých souvisejících zákonů:</w:t>
            </w:r>
          </w:p>
          <w:p w:rsidR="001B4A2A" w:rsidRDefault="001B4A2A">
            <w:pPr>
              <w:spacing w:after="0" w:line="100" w:lineRule="atLeast"/>
              <w:jc w:val="center"/>
              <w:rPr>
                <w:i/>
                <w:sz w:val="20"/>
                <w:szCs w:val="20"/>
              </w:rPr>
            </w:pPr>
            <w:r>
              <w:rPr>
                <w:i/>
                <w:sz w:val="20"/>
                <w:szCs w:val="20"/>
              </w:rPr>
              <w:t xml:space="preserve">§ 18 </w:t>
            </w:r>
          </w:p>
          <w:p w:rsidR="001B4A2A" w:rsidRDefault="001B4A2A">
            <w:pPr>
              <w:spacing w:after="0" w:line="100" w:lineRule="atLeast"/>
              <w:jc w:val="both"/>
              <w:rPr>
                <w:sz w:val="20"/>
                <w:szCs w:val="20"/>
              </w:rPr>
            </w:pPr>
            <w:r>
              <w:rPr>
                <w:i/>
                <w:sz w:val="20"/>
                <w:szCs w:val="20"/>
              </w:rPr>
              <w:t xml:space="preserve">(3) V případě, že žena, a byla-li provdána, též její manžel, a dárce nežijí nebo nejsou známi, mohou být nadbytečná embrya využita pro získání lidských embryonálních kmenových buněk k výzkumu, jsou-li splněny ostatní podmínky dané zákonem. Souhlas podle </w:t>
            </w:r>
            <w:hyperlink r:id="rId232" w:history="1">
              <w:r>
                <w:rPr>
                  <w:rStyle w:val="Hypertextovodkaz"/>
                  <w:i/>
                  <w:sz w:val="20"/>
                  <w:szCs w:val="20"/>
                </w:rPr>
                <w:t>§ 8 odst. 1 písm. a)</w:t>
              </w:r>
            </w:hyperlink>
            <w:r>
              <w:rPr>
                <w:i/>
                <w:sz w:val="20"/>
                <w:szCs w:val="20"/>
              </w:rPr>
              <w:t xml:space="preserve"> se nevyžaduje.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Údaje dle vyhlášky o personální bezpečnosti a o bezpečnostní způsobilosti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Dle přílohy k vyhlášce Národního bezpečnostního úřadu č. 363/2011 Sb., o personální bezpečnosti a o bezpečnostní způsobilosti jsou zjišťovány mezi údaji o majetkových poměrech i údaje o společném jmění manželů.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Náhrada zvýšených životních nákladů zaměstnancům rozpočtových a příspěvkových organizací s pravidelným pracovištěm v zahraničí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3 odst. 3 a 7 nařízení vlády č. 62/1994 Sb., o poskytování náhrad některých výdajů zaměstnancům rozpočtových a příspěvkových organizací s pravidelným pracovištěm v zahraničí:</w:t>
            </w:r>
          </w:p>
          <w:p w:rsidR="001B4A2A" w:rsidRDefault="001B4A2A">
            <w:pPr>
              <w:spacing w:after="0" w:line="100" w:lineRule="atLeast"/>
              <w:rPr>
                <w:i/>
                <w:sz w:val="20"/>
                <w:szCs w:val="20"/>
              </w:rPr>
            </w:pPr>
            <w:r>
              <w:rPr>
                <w:i/>
                <w:sz w:val="20"/>
                <w:szCs w:val="20"/>
              </w:rPr>
              <w:t xml:space="preserve">§ 3 </w:t>
            </w:r>
          </w:p>
          <w:p w:rsidR="001B4A2A" w:rsidRDefault="001B4A2A">
            <w:pPr>
              <w:spacing w:after="0" w:line="100" w:lineRule="atLeast"/>
              <w:rPr>
                <w:i/>
                <w:sz w:val="20"/>
                <w:szCs w:val="20"/>
              </w:rPr>
            </w:pPr>
            <w:r>
              <w:rPr>
                <w:i/>
                <w:sz w:val="20"/>
                <w:szCs w:val="20"/>
              </w:rPr>
              <w:t xml:space="preserve">Náhrada zvýšených životních nákladů </w:t>
            </w:r>
          </w:p>
          <w:p w:rsidR="001B4A2A" w:rsidRDefault="001B4A2A">
            <w:pPr>
              <w:spacing w:after="0" w:line="100" w:lineRule="atLeast"/>
              <w:rPr>
                <w:i/>
                <w:sz w:val="20"/>
                <w:szCs w:val="20"/>
              </w:rPr>
            </w:pPr>
            <w:r>
              <w:rPr>
                <w:i/>
                <w:sz w:val="20"/>
                <w:szCs w:val="20"/>
              </w:rPr>
              <w:t xml:space="preserve">(3) Zaměstnanci, kterého manželka nebo manžel následuje do místa výkonu práce v zahraničí, přísluší náhrada podle </w:t>
            </w:r>
            <w:hyperlink r:id="rId233" w:history="1">
              <w:r>
                <w:rPr>
                  <w:rStyle w:val="Hypertextovodkaz"/>
                  <w:i/>
                  <w:sz w:val="20"/>
                  <w:szCs w:val="20"/>
                </w:rPr>
                <w:t>odstavce 2</w:t>
              </w:r>
            </w:hyperlink>
            <w:r>
              <w:rPr>
                <w:i/>
                <w:sz w:val="20"/>
                <w:szCs w:val="20"/>
              </w:rPr>
              <w:t xml:space="preserve">, zvýšená o 5 % až 20 %; toto zvýšení zaměstnanci nenáleží </w:t>
            </w:r>
          </w:p>
          <w:p w:rsidR="001B4A2A" w:rsidRDefault="001B4A2A">
            <w:pPr>
              <w:spacing w:after="0" w:line="100" w:lineRule="atLeast"/>
              <w:rPr>
                <w:i/>
                <w:sz w:val="20"/>
                <w:szCs w:val="20"/>
              </w:rPr>
            </w:pPr>
            <w:r>
              <w:rPr>
                <w:i/>
                <w:sz w:val="20"/>
                <w:szCs w:val="20"/>
              </w:rPr>
              <w:t xml:space="preserve">a) za dobu pobytu manželky nebo manžela mimo zemi, která je určena jako místo výkonu práce v zahraničí, přesahující 49 kalendářních dnů v běžném roce u evropských zemí a 63 kalendářních dnů v běžném roce u mimoevropských zemí, </w:t>
            </w:r>
          </w:p>
          <w:p w:rsidR="001B4A2A" w:rsidRDefault="001B4A2A">
            <w:pPr>
              <w:spacing w:after="0" w:line="100" w:lineRule="atLeast"/>
              <w:rPr>
                <w:i/>
                <w:sz w:val="20"/>
                <w:szCs w:val="20"/>
              </w:rPr>
            </w:pPr>
            <w:r>
              <w:rPr>
                <w:i/>
                <w:sz w:val="20"/>
                <w:szCs w:val="20"/>
              </w:rPr>
              <w:t xml:space="preserve">b) má-li manželka nebo manžel po dobu výkonu práce v zahraničí příjem ze závislé činnosti nebo jako osoba samostatně výdělečně činná. </w:t>
            </w:r>
          </w:p>
          <w:p w:rsidR="001B4A2A" w:rsidRDefault="001B4A2A">
            <w:pPr>
              <w:spacing w:after="0" w:line="100" w:lineRule="atLeast"/>
              <w:rPr>
                <w:sz w:val="20"/>
                <w:szCs w:val="20"/>
              </w:rPr>
            </w:pPr>
            <w:r>
              <w:rPr>
                <w:i/>
                <w:sz w:val="20"/>
                <w:szCs w:val="20"/>
              </w:rPr>
              <w:t xml:space="preserve">(7) Pokud zaměstnanci vznikají výdaje z důvodu nemoci nebo úrazu zaměstnance nebo jeho rodinných příslušníků, zvýší se náhrada podle </w:t>
            </w:r>
            <w:hyperlink r:id="rId234" w:history="1">
              <w:r>
                <w:rPr>
                  <w:rStyle w:val="Hypertextovodkaz"/>
                  <w:i/>
                  <w:sz w:val="20"/>
                  <w:szCs w:val="20"/>
                </w:rPr>
                <w:t>odstavců 2 až 4</w:t>
              </w:r>
            </w:hyperlink>
            <w:r>
              <w:rPr>
                <w:i/>
                <w:sz w:val="20"/>
                <w:szCs w:val="20"/>
              </w:rPr>
              <w:t xml:space="preserve"> o účelně vynaložené výdaje spojené s léčením v zahraničí. Pokud zaměstnankyně nebo manželka zaměstnance neodcestuje za účelem porodu do České republiky, může zaměstnavatel zaměstnanci jednorázově zvýšit náhradu podle </w:t>
            </w:r>
            <w:hyperlink r:id="rId235" w:history="1">
              <w:r>
                <w:rPr>
                  <w:rStyle w:val="Hypertextovodkaz"/>
                  <w:i/>
                  <w:sz w:val="20"/>
                  <w:szCs w:val="20"/>
                </w:rPr>
                <w:t>§ 3 odst. 2 až 4</w:t>
              </w:r>
            </w:hyperlink>
            <w:r>
              <w:rPr>
                <w:i/>
                <w:sz w:val="20"/>
                <w:szCs w:val="20"/>
              </w:rPr>
              <w:t>, a to až o částku, která odpovídá výši obvyklých výdajů za cestu do České republiky a zpět.</w:t>
            </w:r>
            <w:r>
              <w:rPr>
                <w:rFonts w:cs="Arial"/>
                <w:i/>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nárok na tyto náhrady nemá.</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V případě soudců mají nároky i partneři (nařízení vlády č. 121/2009 Sb.).</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Náhrada jízdních výdajů a výdajů za ubytování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5 odst. 1 nařízení vlády č. 62/1994 Sb., o poskytování náhrad některých výdajů zaměstnancům rozpočtových a příspěvkových organizací s pravidelným pracovištěm v zahraničí:</w:t>
            </w:r>
          </w:p>
          <w:p w:rsidR="001B4A2A" w:rsidRDefault="001B4A2A">
            <w:pPr>
              <w:spacing w:after="0" w:line="100" w:lineRule="atLeast"/>
              <w:rPr>
                <w:i/>
                <w:sz w:val="20"/>
                <w:szCs w:val="20"/>
              </w:rPr>
            </w:pPr>
            <w:r>
              <w:rPr>
                <w:i/>
                <w:sz w:val="20"/>
                <w:szCs w:val="20"/>
              </w:rPr>
              <w:t xml:space="preserve">§ 5 </w:t>
            </w:r>
          </w:p>
          <w:p w:rsidR="001B4A2A" w:rsidRDefault="001B4A2A">
            <w:pPr>
              <w:spacing w:after="0" w:line="100" w:lineRule="atLeast"/>
              <w:rPr>
                <w:i/>
                <w:sz w:val="20"/>
                <w:szCs w:val="20"/>
              </w:rPr>
            </w:pPr>
            <w:r>
              <w:rPr>
                <w:i/>
                <w:sz w:val="20"/>
                <w:szCs w:val="20"/>
              </w:rPr>
              <w:t xml:space="preserve">Náhrada jízdních výdajů a výdajů za ubytování </w:t>
            </w:r>
          </w:p>
          <w:p w:rsidR="001B4A2A" w:rsidRDefault="001B4A2A">
            <w:pPr>
              <w:spacing w:after="0" w:line="100" w:lineRule="atLeast"/>
              <w:rPr>
                <w:sz w:val="20"/>
                <w:szCs w:val="20"/>
              </w:rPr>
            </w:pPr>
            <w:r>
              <w:rPr>
                <w:i/>
                <w:sz w:val="20"/>
                <w:szCs w:val="20"/>
              </w:rPr>
              <w:t>(1) Zaměstnavatel může zaměstnanci poskytnout náhradu prokazatelně vynaložených výdajů za cestu do České republiky a zpět za účelem lékařské prohlídky, porodu, z důvodu nemoci, úrazu, dovolené a pohřbu manželky nebo manžela, rodičů nebo dětí. Ze stejného důvodu může zaměstnavatel poskytnout zaměstnanci náhradu prokazatelně vynaložených výdajů za cestu do jiné země a zpět, nejvýše však v částce odpovídající výši obvyklých výdajů za cestu do České republiky a zpět.</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nárok na tyto náhrady nemá.</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V případě soudců mají nároky i partneři (nařízení vlády č. 121/2009 Sb.).</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Zprostředkování návštěvy osob ve vazbě či ve výkonu trestu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45 vyhlášky Ministerstva spravedlnosti č. 109/1994 Sb., kterou se vydává řád výkonu vazby:</w:t>
            </w:r>
          </w:p>
          <w:p w:rsidR="001B4A2A" w:rsidRDefault="001B4A2A">
            <w:pPr>
              <w:widowControl w:val="0"/>
              <w:spacing w:after="0" w:line="100" w:lineRule="atLeast"/>
              <w:rPr>
                <w:i/>
                <w:sz w:val="20"/>
                <w:szCs w:val="20"/>
              </w:rPr>
            </w:pPr>
            <w:r>
              <w:rPr>
                <w:i/>
                <w:sz w:val="20"/>
                <w:szCs w:val="20"/>
              </w:rPr>
              <w:t xml:space="preserve">§ 45 </w:t>
            </w:r>
          </w:p>
          <w:p w:rsidR="001B4A2A" w:rsidRDefault="001B4A2A">
            <w:pPr>
              <w:widowControl w:val="0"/>
              <w:spacing w:after="0" w:line="100" w:lineRule="atLeast"/>
              <w:rPr>
                <w:sz w:val="20"/>
                <w:szCs w:val="20"/>
              </w:rPr>
            </w:pPr>
            <w:r>
              <w:rPr>
                <w:i/>
                <w:sz w:val="20"/>
                <w:szCs w:val="20"/>
              </w:rPr>
              <w:t>Pokud obviněný požádá o umožnění návštěvy příbuzného v řadě přímé (děti, vnuci, rodiče, prarodiče), manžela nebo sourozence, který je rovněž ve vazbě nebo výkonu trestu odnětí svobody a nejde o obviněného, u něhož je důvodem vazby obava, že bude mařit objasňování skutečností závažných pro trestní stíhání, může v odůvodněných případech, zejména z naléhavých osobních nebo rodinných důvodů, ředitel věznice takovou návštěvu zprostředkovat přímo ve věznici. Skutečně vynaložené náklady dopravy a ostrahy k provedení takové návštěvy ve věznici hradí obviněný, popř. odsouzený.</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Na zprostředkování návštěvy mezi partnery v analogickém případě není pamatováno.</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Převod uměleckých děl v důsledku zmírnění některých majetkových křivd způsobených holocaustem</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 xml:space="preserve">§ 3 zákona č. 212/2000 Sb., o zmírnění některých majetkových křivd způsobených holocaustem a o změně zákona č. </w:t>
            </w:r>
            <w:hyperlink r:id="rId236" w:history="1">
              <w:r>
                <w:rPr>
                  <w:rStyle w:val="Hypertextovodkaz"/>
                  <w:sz w:val="20"/>
                  <w:szCs w:val="20"/>
                </w:rPr>
                <w:t>243/1992 Sb.</w:t>
              </w:r>
            </w:hyperlink>
            <w:r>
              <w:rPr>
                <w:sz w:val="20"/>
                <w:szCs w:val="20"/>
              </w:rPr>
              <w:t xml:space="preserve">, kterým se upravují některé otázky související se zákonem č. </w:t>
            </w:r>
            <w:hyperlink r:id="rId237" w:history="1">
              <w:r>
                <w:rPr>
                  <w:rStyle w:val="Hypertextovodkaz"/>
                  <w:sz w:val="20"/>
                  <w:szCs w:val="20"/>
                </w:rPr>
                <w:t>229/1991 Sb.</w:t>
              </w:r>
            </w:hyperlink>
            <w:r>
              <w:rPr>
                <w:sz w:val="20"/>
                <w:szCs w:val="20"/>
              </w:rPr>
              <w:t xml:space="preserve">, o úpravě vlastnických vztahů k půdě a jinému zemědělskému majetku, ve znění zákona č. </w:t>
            </w:r>
            <w:hyperlink r:id="rId238" w:history="1">
              <w:r>
                <w:rPr>
                  <w:rStyle w:val="Hypertextovodkaz"/>
                  <w:sz w:val="20"/>
                  <w:szCs w:val="20"/>
                </w:rPr>
                <w:t>93/1992 Sb.</w:t>
              </w:r>
            </w:hyperlink>
            <w:r>
              <w:rPr>
                <w:sz w:val="20"/>
                <w:szCs w:val="20"/>
              </w:rPr>
              <w:t>, ve znění pozdějších předpisů:</w:t>
            </w:r>
          </w:p>
          <w:p w:rsidR="001B4A2A" w:rsidRDefault="001B4A2A">
            <w:pPr>
              <w:widowControl w:val="0"/>
              <w:spacing w:after="0" w:line="100" w:lineRule="atLeast"/>
              <w:jc w:val="both"/>
              <w:rPr>
                <w:i/>
                <w:sz w:val="20"/>
                <w:szCs w:val="20"/>
              </w:rPr>
            </w:pPr>
            <w:r>
              <w:rPr>
                <w:i/>
                <w:sz w:val="20"/>
                <w:szCs w:val="20"/>
              </w:rPr>
              <w:t xml:space="preserve">§ 3 </w:t>
            </w:r>
          </w:p>
          <w:p w:rsidR="001B4A2A" w:rsidRDefault="001B4A2A">
            <w:pPr>
              <w:widowControl w:val="0"/>
              <w:spacing w:after="0" w:line="100" w:lineRule="atLeast"/>
              <w:jc w:val="both"/>
              <w:rPr>
                <w:i/>
                <w:sz w:val="20"/>
                <w:szCs w:val="20"/>
              </w:rPr>
            </w:pPr>
            <w:r>
              <w:rPr>
                <w:i/>
                <w:sz w:val="20"/>
                <w:szCs w:val="20"/>
              </w:rPr>
              <w:t xml:space="preserve">(1) Umělecká díla, která byla v období od 29. září 1938 do 4. května 1945 odňata fyzickým osobám v důsledku převodů nebo přechodů vlastnického práva, jež byly prohlášeny za neplatné dekretem prezidenta republiky č. </w:t>
            </w:r>
            <w:hyperlink r:id="rId239" w:history="1">
              <w:r>
                <w:rPr>
                  <w:rStyle w:val="Hypertextovodkaz"/>
                  <w:i/>
                  <w:sz w:val="20"/>
                  <w:szCs w:val="20"/>
                </w:rPr>
                <w:t>5/1945 Sb.</w:t>
              </w:r>
            </w:hyperlink>
            <w:r>
              <w:rPr>
                <w:i/>
                <w:sz w:val="20"/>
                <w:szCs w:val="20"/>
              </w:rPr>
              <w:t xml:space="preserve"> nebo zákonem č. </w:t>
            </w:r>
            <w:hyperlink r:id="rId240" w:history="1">
              <w:r>
                <w:rPr>
                  <w:rStyle w:val="Hypertextovodkaz"/>
                  <w:i/>
                  <w:sz w:val="20"/>
                  <w:szCs w:val="20"/>
                </w:rPr>
                <w:t>128/1946 Sb.</w:t>
              </w:r>
            </w:hyperlink>
            <w:r>
              <w:rPr>
                <w:i/>
                <w:sz w:val="20"/>
                <w:szCs w:val="20"/>
              </w:rPr>
              <w:t xml:space="preserve">, a která jsou ke dni nabytí účinnosti tohoto zákona ve vlastnictví státu, převedou se bezúplatně do vlastnictví fyzické osoby, která je před odnětím vlastnila, a pokud tato osoba zemřela, převedou se do vlastnictví jejího manžela anebo do vlastnictví jejích potomků, pokud původní vlastník a jeho manžel již zemřeli. </w:t>
            </w:r>
          </w:p>
          <w:p w:rsidR="001B4A2A" w:rsidRDefault="001B4A2A">
            <w:pPr>
              <w:widowControl w:val="0"/>
              <w:spacing w:after="0" w:line="100" w:lineRule="atLeast"/>
              <w:jc w:val="both"/>
              <w:rPr>
                <w:sz w:val="20"/>
                <w:szCs w:val="20"/>
              </w:rPr>
            </w:pPr>
            <w:r>
              <w:rPr>
                <w:i/>
                <w:sz w:val="20"/>
                <w:szCs w:val="20"/>
              </w:rPr>
              <w:t xml:space="preserve">(2) Bezúplatný převod podle </w:t>
            </w:r>
            <w:hyperlink r:id="rId241" w:history="1">
              <w:r>
                <w:rPr>
                  <w:rStyle w:val="Hypertextovodkaz"/>
                  <w:i/>
                  <w:sz w:val="20"/>
                  <w:szCs w:val="20"/>
                </w:rPr>
                <w:t>odstavce 1</w:t>
              </w:r>
            </w:hyperlink>
            <w:r>
              <w:rPr>
                <w:i/>
                <w:sz w:val="20"/>
                <w:szCs w:val="20"/>
              </w:rPr>
              <w:t xml:space="preserve"> se provede na základě žádosti, kterou lze uplatnit vůči tomu, kdo s dotčeným majetkem hospodaří podle zvláštního právního předpisu.</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xml:space="preserve">Zákon nepamatuje na to, že by byla díla převedena na partnera původního vlastníka. </w:t>
            </w:r>
          </w:p>
          <w:p w:rsidR="001B4A2A" w:rsidRDefault="001B4A2A">
            <w:pPr>
              <w:spacing w:after="0" w:line="100" w:lineRule="atLeast"/>
              <w:rPr>
                <w:sz w:val="20"/>
                <w:szCs w:val="20"/>
              </w:rPr>
            </w:pPr>
            <w:r>
              <w:rPr>
                <w:sz w:val="20"/>
                <w:szCs w:val="20"/>
              </w:rPr>
              <w:t>Zákon je sice z doby před zavedení registrovaného partnerství, ale nestanoví žádnou lhůtu pro to, do kdy je možné žádost o převod vlastnického práva podat.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Poskytnutí úvěru z prostředků Státního fondu rozvoje bydlení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rFonts w:cs="Arial"/>
                <w:sz w:val="20"/>
                <w:szCs w:val="20"/>
              </w:rPr>
            </w:pPr>
            <w:r>
              <w:rPr>
                <w:sz w:val="20"/>
                <w:szCs w:val="20"/>
              </w:rPr>
              <w:t>Nařízení vlády č . 616/2004 Sb., o použití prostředků Státního fondu rozvoje bydlení formou úvěru na úhradu části nákladů spojených s výstavbou nebo pořízením bytu některými osobami mladšími 36 let:</w:t>
            </w:r>
          </w:p>
          <w:p w:rsidR="001B4A2A" w:rsidRDefault="001B4A2A">
            <w:pPr>
              <w:widowControl w:val="0"/>
              <w:spacing w:after="0" w:line="100" w:lineRule="atLeast"/>
              <w:jc w:val="center"/>
              <w:rPr>
                <w:rFonts w:cs="Arial"/>
                <w:sz w:val="20"/>
                <w:szCs w:val="20"/>
              </w:rPr>
            </w:pPr>
          </w:p>
          <w:p w:rsidR="001B4A2A" w:rsidRDefault="001B4A2A">
            <w:pPr>
              <w:widowControl w:val="0"/>
              <w:spacing w:after="0" w:line="100" w:lineRule="atLeast"/>
              <w:jc w:val="both"/>
              <w:rPr>
                <w:i/>
                <w:sz w:val="20"/>
                <w:szCs w:val="20"/>
              </w:rPr>
            </w:pPr>
            <w:r>
              <w:rPr>
                <w:i/>
                <w:sz w:val="20"/>
                <w:szCs w:val="20"/>
              </w:rPr>
              <w:t xml:space="preserve">§ 3 </w:t>
            </w:r>
          </w:p>
          <w:p w:rsidR="001B4A2A" w:rsidRDefault="001B4A2A">
            <w:pPr>
              <w:widowControl w:val="0"/>
              <w:spacing w:after="0" w:line="100" w:lineRule="atLeast"/>
              <w:jc w:val="both"/>
              <w:rPr>
                <w:i/>
                <w:sz w:val="20"/>
                <w:szCs w:val="20"/>
              </w:rPr>
            </w:pPr>
            <w:r>
              <w:rPr>
                <w:i/>
                <w:sz w:val="20"/>
                <w:szCs w:val="20"/>
              </w:rPr>
              <w:t xml:space="preserve">(1) Úvěr lze poskytnout žadateli, který žije v manželství, ve kterém alespoň jeden z manželů nedovrší v roce podání žádosti 36 let, nebo nežije v manželství, nedovrší v roce podání žádosti 36 let, trvale pečuje alespoň o jedno nezletilé dítě a úvěr nebyl poskytnut druhému rodiči tohoto dítěte. </w:t>
            </w:r>
          </w:p>
          <w:p w:rsidR="001B4A2A" w:rsidRDefault="001B4A2A">
            <w:pPr>
              <w:widowControl w:val="0"/>
              <w:spacing w:after="0" w:line="100" w:lineRule="atLeast"/>
              <w:jc w:val="both"/>
              <w:rPr>
                <w:i/>
                <w:sz w:val="20"/>
                <w:szCs w:val="20"/>
              </w:rPr>
            </w:pPr>
            <w:r>
              <w:rPr>
                <w:i/>
                <w:sz w:val="20"/>
                <w:szCs w:val="20"/>
              </w:rPr>
              <w:t xml:space="preserve">(2) Úvěr lze poskytnout na byt získaný výstavbou podle </w:t>
            </w:r>
            <w:hyperlink r:id="rId242" w:history="1">
              <w:r>
                <w:rPr>
                  <w:rStyle w:val="Hypertextovodkaz"/>
                  <w:i/>
                  <w:sz w:val="20"/>
                  <w:szCs w:val="20"/>
                </w:rPr>
                <w:t>§ 2 písm. a)</w:t>
              </w:r>
            </w:hyperlink>
            <w:r>
              <w:rPr>
                <w:i/>
                <w:sz w:val="20"/>
                <w:szCs w:val="20"/>
              </w:rPr>
              <w:t xml:space="preserve">, jestliže tato výstavba byla zahájena na základě stavebního povolení vydaného po 1. lednu 2000, nebo po splnění jiných podmínek k provedení stavby vyžadovaných stavebním zákonem po 1. lednu 2007, anebo získaný pořízením podle </w:t>
            </w:r>
            <w:hyperlink r:id="rId243" w:history="1">
              <w:r>
                <w:rPr>
                  <w:rStyle w:val="Hypertextovodkaz"/>
                  <w:i/>
                  <w:sz w:val="20"/>
                  <w:szCs w:val="20"/>
                </w:rPr>
                <w:t>§ 2 písm. b)</w:t>
              </w:r>
            </w:hyperlink>
            <w:r>
              <w:rPr>
                <w:i/>
                <w:sz w:val="20"/>
                <w:szCs w:val="20"/>
              </w:rPr>
              <w:t xml:space="preserve">, je-li na území České republiky a po dobu splácení úvěru neslouží k jiným účelům než k trvalému bydlení příjemce nebo nabyvatele. </w:t>
            </w:r>
          </w:p>
          <w:p w:rsidR="001B4A2A" w:rsidRDefault="001B4A2A">
            <w:pPr>
              <w:widowControl w:val="0"/>
              <w:spacing w:after="0" w:line="100" w:lineRule="atLeast"/>
              <w:jc w:val="both"/>
              <w:rPr>
                <w:i/>
                <w:sz w:val="20"/>
                <w:szCs w:val="20"/>
              </w:rPr>
            </w:pPr>
            <w:r>
              <w:rPr>
                <w:i/>
                <w:sz w:val="20"/>
                <w:szCs w:val="20"/>
              </w:rPr>
              <w:t xml:space="preserve">(3) Úvěr nelze poskytnout </w:t>
            </w:r>
          </w:p>
          <w:p w:rsidR="001B4A2A" w:rsidRDefault="001B4A2A">
            <w:pPr>
              <w:widowControl w:val="0"/>
              <w:spacing w:after="0" w:line="100" w:lineRule="atLeast"/>
              <w:jc w:val="both"/>
              <w:rPr>
                <w:i/>
                <w:sz w:val="20"/>
                <w:szCs w:val="20"/>
              </w:rPr>
            </w:pPr>
            <w:r>
              <w:rPr>
                <w:i/>
                <w:sz w:val="20"/>
                <w:szCs w:val="20"/>
              </w:rPr>
              <w:t xml:space="preserve">a) je-li žadatel, jeho manžel nebo manželka, vlastníkem bytu, bytového domu, rodinného domu nebo nájemcem družstevního bytu, </w:t>
            </w:r>
          </w:p>
          <w:p w:rsidR="001B4A2A" w:rsidRDefault="001B4A2A">
            <w:pPr>
              <w:widowControl w:val="0"/>
              <w:spacing w:after="0" w:line="100" w:lineRule="atLeast"/>
              <w:jc w:val="both"/>
              <w:rPr>
                <w:i/>
                <w:sz w:val="20"/>
                <w:szCs w:val="20"/>
              </w:rPr>
            </w:pPr>
            <w:r>
              <w:rPr>
                <w:i/>
                <w:sz w:val="20"/>
                <w:szCs w:val="20"/>
              </w:rPr>
              <w:t xml:space="preserve">b) příjemci ani nabyvateli opakovaně, </w:t>
            </w:r>
          </w:p>
          <w:p w:rsidR="001B4A2A" w:rsidRDefault="001B4A2A">
            <w:pPr>
              <w:widowControl w:val="0"/>
              <w:spacing w:after="0" w:line="100" w:lineRule="atLeast"/>
              <w:jc w:val="both"/>
              <w:rPr>
                <w:i/>
                <w:sz w:val="20"/>
                <w:szCs w:val="20"/>
              </w:rPr>
            </w:pPr>
            <w:r>
              <w:rPr>
                <w:i/>
                <w:sz w:val="20"/>
                <w:szCs w:val="20"/>
              </w:rPr>
              <w:t xml:space="preserve">c) na výstavbu nebo pořízení bytu, na který byl úvěr již poskytnut. </w:t>
            </w:r>
          </w:p>
          <w:p w:rsidR="001B4A2A" w:rsidRDefault="001B4A2A">
            <w:pPr>
              <w:widowControl w:val="0"/>
              <w:spacing w:after="0" w:line="100" w:lineRule="atLeast"/>
              <w:jc w:val="both"/>
              <w:rPr>
                <w:i/>
                <w:sz w:val="20"/>
                <w:szCs w:val="20"/>
              </w:rPr>
            </w:pPr>
            <w:r>
              <w:rPr>
                <w:i/>
                <w:sz w:val="20"/>
                <w:szCs w:val="20"/>
              </w:rPr>
              <w:t xml:space="preserve">(4) Byt získaný výstavbou podle </w:t>
            </w:r>
            <w:hyperlink r:id="rId244" w:history="1">
              <w:r>
                <w:rPr>
                  <w:rStyle w:val="Hypertextovodkaz"/>
                  <w:i/>
                  <w:sz w:val="20"/>
                  <w:szCs w:val="20"/>
                </w:rPr>
                <w:t>§ 2 písm. a)</w:t>
              </w:r>
            </w:hyperlink>
            <w:r>
              <w:rPr>
                <w:i/>
                <w:sz w:val="20"/>
                <w:szCs w:val="20"/>
              </w:rPr>
              <w:t xml:space="preserve"> nebo pořízením podle </w:t>
            </w:r>
            <w:hyperlink r:id="rId245" w:history="1">
              <w:r>
                <w:rPr>
                  <w:rStyle w:val="Hypertextovodkaz"/>
                  <w:i/>
                  <w:sz w:val="20"/>
                  <w:szCs w:val="20"/>
                </w:rPr>
                <w:t>§ 2 písm. b)</w:t>
              </w:r>
            </w:hyperlink>
            <w:r>
              <w:rPr>
                <w:i/>
                <w:sz w:val="20"/>
                <w:szCs w:val="20"/>
              </w:rPr>
              <w:t xml:space="preserve"> bodů 1 a 2 musí být po dobu splácení úvěru ve výlučném vlastnictví příjemce nebo nabyvatele. Pokud byl úvěr poskytnut jednomu z manželů, musí být, trvá-li manželství, tento byt po dobu splácení úvěru ve společném jmění manželů nebo ve výlučném vlastnictví toho z manželů, kterému byl úvěr poskytnut. </w:t>
            </w:r>
          </w:p>
          <w:p w:rsidR="001B4A2A" w:rsidRDefault="001B4A2A">
            <w:pPr>
              <w:widowControl w:val="0"/>
              <w:spacing w:after="0" w:line="100" w:lineRule="atLeast"/>
              <w:jc w:val="both"/>
              <w:rPr>
                <w:i/>
                <w:sz w:val="20"/>
                <w:szCs w:val="20"/>
              </w:rPr>
            </w:pPr>
            <w:r>
              <w:rPr>
                <w:i/>
                <w:sz w:val="20"/>
                <w:szCs w:val="20"/>
              </w:rPr>
              <w:t xml:space="preserve">(5) Byl získaný podle </w:t>
            </w:r>
            <w:hyperlink r:id="rId246" w:history="1">
              <w:r>
                <w:rPr>
                  <w:rStyle w:val="Hypertextovodkaz"/>
                  <w:i/>
                  <w:sz w:val="20"/>
                  <w:szCs w:val="20"/>
                </w:rPr>
                <w:t>§ 2 písm. b)</w:t>
              </w:r>
            </w:hyperlink>
            <w:r>
              <w:rPr>
                <w:i/>
                <w:sz w:val="20"/>
                <w:szCs w:val="20"/>
              </w:rPr>
              <w:t xml:space="preserve"> bodu 3 nebo 4 musí být po dobu splácení úvěru ve výlučném užívání příjemce nebo nabyvatele. Pokud byl úvěr poskytnut jednomu z manželů, musí být, trvá-li manželství, tento byt po dobu splácení úvěru ve společném užívání manželů.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 4 </w:t>
            </w:r>
          </w:p>
          <w:p w:rsidR="001B4A2A" w:rsidRDefault="001B4A2A">
            <w:pPr>
              <w:widowControl w:val="0"/>
              <w:spacing w:after="0" w:line="100" w:lineRule="atLeast"/>
              <w:jc w:val="both"/>
              <w:rPr>
                <w:i/>
                <w:sz w:val="20"/>
                <w:szCs w:val="20"/>
              </w:rPr>
            </w:pPr>
            <w:r>
              <w:rPr>
                <w:i/>
                <w:sz w:val="20"/>
                <w:szCs w:val="20"/>
              </w:rPr>
              <w:t xml:space="preserve">(1) Písemné žádosti o úvěr se podávají Fondu a jsou vyřizovány v pořadí, ve kterém byly Fondu doručeny. </w:t>
            </w:r>
          </w:p>
          <w:p w:rsidR="001B4A2A" w:rsidRDefault="001B4A2A">
            <w:pPr>
              <w:widowControl w:val="0"/>
              <w:spacing w:after="0" w:line="100" w:lineRule="atLeast"/>
              <w:jc w:val="both"/>
              <w:rPr>
                <w:i/>
                <w:sz w:val="20"/>
                <w:szCs w:val="20"/>
              </w:rPr>
            </w:pPr>
            <w:r>
              <w:rPr>
                <w:i/>
                <w:sz w:val="20"/>
                <w:szCs w:val="20"/>
              </w:rPr>
              <w:t xml:space="preserve">(2) Žádost o úvěr obsahuje vždy jméno, případně jména, příjmení, adresu místa bydliště, datum narození žadatele, datum narození nezletilého dítěte, nežije-li žadatel v manželství, výši požadovaného úvěru, účel použití úvěru a doklady prokazující výši příjmu žadatele, popř. jeho manžela nebo manželky. Fond si může podle potřeby vyžádat další doklady, které slouží k posouzení účelu úvěru a schopnosti žadatele úvěr splácet. </w:t>
            </w:r>
          </w:p>
          <w:p w:rsidR="001B4A2A" w:rsidRDefault="001B4A2A">
            <w:pPr>
              <w:widowControl w:val="0"/>
              <w:spacing w:after="0" w:line="100" w:lineRule="atLeast"/>
              <w:jc w:val="both"/>
              <w:rPr>
                <w:i/>
                <w:sz w:val="20"/>
                <w:szCs w:val="20"/>
              </w:rPr>
            </w:pPr>
            <w:r>
              <w:rPr>
                <w:i/>
                <w:sz w:val="20"/>
                <w:szCs w:val="20"/>
              </w:rPr>
              <w:t xml:space="preserve">(3) Úvěr se poskytuje v české měně na základě úvěrové smlouvy uzavřené mezi žadatelem a Fondem.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 7 </w:t>
            </w:r>
          </w:p>
          <w:p w:rsidR="001B4A2A" w:rsidRDefault="001B4A2A">
            <w:pPr>
              <w:widowControl w:val="0"/>
              <w:spacing w:after="0" w:line="100" w:lineRule="atLeast"/>
              <w:jc w:val="both"/>
              <w:rPr>
                <w:i/>
                <w:sz w:val="20"/>
                <w:szCs w:val="20"/>
              </w:rPr>
            </w:pPr>
            <w:r>
              <w:rPr>
                <w:i/>
                <w:sz w:val="20"/>
                <w:szCs w:val="20"/>
              </w:rPr>
              <w:t xml:space="preserve">(1) Dojde-li k převodu vlastnického práva k bytu získanému podle </w:t>
            </w:r>
            <w:hyperlink r:id="rId247" w:history="1">
              <w:r>
                <w:rPr>
                  <w:rStyle w:val="Hypertextovodkaz"/>
                  <w:i/>
                  <w:sz w:val="20"/>
                  <w:szCs w:val="20"/>
                </w:rPr>
                <w:t>§ 2 písm. a)</w:t>
              </w:r>
            </w:hyperlink>
            <w:r>
              <w:rPr>
                <w:i/>
                <w:sz w:val="20"/>
                <w:szCs w:val="20"/>
              </w:rPr>
              <w:t xml:space="preserve"> nebo podle </w:t>
            </w:r>
            <w:hyperlink r:id="rId248" w:history="1">
              <w:r>
                <w:rPr>
                  <w:rStyle w:val="Hypertextovodkaz"/>
                  <w:i/>
                  <w:sz w:val="20"/>
                  <w:szCs w:val="20"/>
                </w:rPr>
                <w:t>§ 2 písm. b)</w:t>
              </w:r>
            </w:hyperlink>
            <w:r>
              <w:rPr>
                <w:i/>
                <w:sz w:val="20"/>
                <w:szCs w:val="20"/>
              </w:rPr>
              <w:t xml:space="preserve"> bodů 1 a 2, na který byl úvěr poskytnut, na jinou fyzickou osobu v době, kdy úvěr není splacen, může nabyvatel převzít závazek splácení úvěru pouze tehdy, splňuje-li podmínky stanovené v </w:t>
            </w:r>
            <w:hyperlink r:id="rId249" w:history="1">
              <w:r>
                <w:rPr>
                  <w:rStyle w:val="Hypertextovodkaz"/>
                  <w:i/>
                  <w:sz w:val="20"/>
                  <w:szCs w:val="20"/>
                </w:rPr>
                <w:t>§ 3 odst. 1</w:t>
              </w:r>
            </w:hyperlink>
            <w:r>
              <w:rPr>
                <w:i/>
                <w:sz w:val="20"/>
                <w:szCs w:val="20"/>
              </w:rPr>
              <w:t xml:space="preserve">. Nesplňuje-li nabyvatel podmínky stanovené v </w:t>
            </w:r>
            <w:hyperlink r:id="rId250" w:history="1">
              <w:r>
                <w:rPr>
                  <w:rStyle w:val="Hypertextovodkaz"/>
                  <w:i/>
                  <w:sz w:val="20"/>
                  <w:szCs w:val="20"/>
                </w:rPr>
                <w:t>§ 3 odst. 1</w:t>
              </w:r>
            </w:hyperlink>
            <w:r>
              <w:rPr>
                <w:i/>
                <w:sz w:val="20"/>
                <w:szCs w:val="20"/>
              </w:rPr>
              <w:t xml:space="preserve">, splatí příjemce tento úvěr před převodem vlastnického práva k bytu. V případě, že vlastníkem bytu se stane manžel nebo manželka, jimž úvěr nebyl poskytnut, splnění podmínek stanovených v </w:t>
            </w:r>
            <w:hyperlink r:id="rId251" w:history="1">
              <w:r>
                <w:rPr>
                  <w:rStyle w:val="Hypertextovodkaz"/>
                  <w:i/>
                  <w:sz w:val="20"/>
                  <w:szCs w:val="20"/>
                </w:rPr>
                <w:t>§ 3 odst. 1</w:t>
              </w:r>
            </w:hyperlink>
            <w:r>
              <w:rPr>
                <w:i/>
                <w:sz w:val="20"/>
                <w:szCs w:val="20"/>
              </w:rPr>
              <w:t xml:space="preserve"> se nevyžaduje. </w:t>
            </w:r>
          </w:p>
          <w:p w:rsidR="001B4A2A" w:rsidRDefault="001B4A2A">
            <w:pPr>
              <w:widowControl w:val="0"/>
              <w:spacing w:after="0" w:line="100" w:lineRule="atLeast"/>
              <w:jc w:val="both"/>
              <w:rPr>
                <w:i/>
                <w:sz w:val="20"/>
                <w:szCs w:val="20"/>
              </w:rPr>
            </w:pPr>
            <w:r>
              <w:rPr>
                <w:i/>
                <w:sz w:val="20"/>
                <w:szCs w:val="20"/>
              </w:rPr>
              <w:t xml:space="preserve">(2) Dojde-li k převodu členských práv a povinností včetně nájmu družstevního bytu získaného podle </w:t>
            </w:r>
            <w:hyperlink r:id="rId252" w:history="1">
              <w:r>
                <w:rPr>
                  <w:rStyle w:val="Hypertextovodkaz"/>
                  <w:i/>
                  <w:sz w:val="20"/>
                  <w:szCs w:val="20"/>
                </w:rPr>
                <w:t>§ 2 písm. b)</w:t>
              </w:r>
            </w:hyperlink>
            <w:r>
              <w:rPr>
                <w:i/>
                <w:sz w:val="20"/>
                <w:szCs w:val="20"/>
              </w:rPr>
              <w:t xml:space="preserve"> bodu 3 nebo 4, na který byl úvěr poskytnut, v době, kdy úvěr není splacen, může nabyvatel převzít závazek splácení úvěru pouze tehdy, splňuje-li podmínky stanovené v </w:t>
            </w:r>
            <w:hyperlink r:id="rId253" w:history="1">
              <w:r>
                <w:rPr>
                  <w:rStyle w:val="Hypertextovodkaz"/>
                  <w:i/>
                  <w:sz w:val="20"/>
                  <w:szCs w:val="20"/>
                </w:rPr>
                <w:t>§ 3 odst. 1</w:t>
              </w:r>
            </w:hyperlink>
            <w:r>
              <w:rPr>
                <w:i/>
                <w:sz w:val="20"/>
                <w:szCs w:val="20"/>
              </w:rPr>
              <w:t xml:space="preserve">. Nesplňuje-li nabyvatel podmínky stanovené v </w:t>
            </w:r>
            <w:hyperlink r:id="rId254" w:history="1">
              <w:r>
                <w:rPr>
                  <w:rStyle w:val="Hypertextovodkaz"/>
                  <w:i/>
                  <w:sz w:val="20"/>
                  <w:szCs w:val="20"/>
                </w:rPr>
                <w:t>§ 3 odst. 1</w:t>
              </w:r>
            </w:hyperlink>
            <w:r>
              <w:rPr>
                <w:i/>
                <w:sz w:val="20"/>
                <w:szCs w:val="20"/>
              </w:rPr>
              <w:t xml:space="preserve">, splatí příjemce tento úvěr před převodem členských práv a povinností. V případě, že se nabyvatelem stane manžel nebo manželka, jimž úvěr nebyl poskytnut, splnění podmínek stanovených v </w:t>
            </w:r>
            <w:hyperlink r:id="rId255" w:history="1">
              <w:r>
                <w:rPr>
                  <w:rStyle w:val="Hypertextovodkaz"/>
                  <w:i/>
                  <w:sz w:val="20"/>
                  <w:szCs w:val="20"/>
                </w:rPr>
                <w:t>§ 3 odst. 1</w:t>
              </w:r>
            </w:hyperlink>
            <w:r>
              <w:rPr>
                <w:i/>
                <w:sz w:val="20"/>
                <w:szCs w:val="20"/>
              </w:rPr>
              <w:t xml:space="preserve"> se nevyžaduje. </w:t>
            </w:r>
          </w:p>
          <w:p w:rsidR="001B4A2A" w:rsidRDefault="001B4A2A">
            <w:pPr>
              <w:widowControl w:val="0"/>
              <w:spacing w:after="0" w:line="100" w:lineRule="atLeast"/>
              <w:jc w:val="both"/>
              <w:rPr>
                <w:i/>
                <w:sz w:val="20"/>
                <w:szCs w:val="20"/>
              </w:rPr>
            </w:pPr>
            <w:r>
              <w:rPr>
                <w:i/>
                <w:sz w:val="20"/>
                <w:szCs w:val="20"/>
              </w:rPr>
              <w:t xml:space="preserve">(3) Dojde-li k přechodu vlastnického práva k bytu získanému podle </w:t>
            </w:r>
            <w:hyperlink r:id="rId256" w:history="1">
              <w:r>
                <w:rPr>
                  <w:rStyle w:val="Hypertextovodkaz"/>
                  <w:i/>
                  <w:sz w:val="20"/>
                  <w:szCs w:val="20"/>
                </w:rPr>
                <w:t>§ 2 písm. a)</w:t>
              </w:r>
            </w:hyperlink>
            <w:r>
              <w:rPr>
                <w:i/>
                <w:sz w:val="20"/>
                <w:szCs w:val="20"/>
              </w:rPr>
              <w:t xml:space="preserve"> nebo podle </w:t>
            </w:r>
            <w:hyperlink r:id="rId257" w:history="1">
              <w:r>
                <w:rPr>
                  <w:rStyle w:val="Hypertextovodkaz"/>
                  <w:i/>
                  <w:sz w:val="20"/>
                  <w:szCs w:val="20"/>
                </w:rPr>
                <w:t>§ 2 písm. b)</w:t>
              </w:r>
            </w:hyperlink>
            <w:r>
              <w:rPr>
                <w:i/>
                <w:sz w:val="20"/>
                <w:szCs w:val="20"/>
              </w:rPr>
              <w:t xml:space="preserve"> bodů 1 a 2, na který byl úvěr poskytnut, v době, kdy úvěr není splacen, a nabyvatel převezme závazek splácení úvěru, splnění podmínek stanovených v </w:t>
            </w:r>
            <w:hyperlink r:id="rId258" w:history="1">
              <w:r>
                <w:rPr>
                  <w:rStyle w:val="Hypertextovodkaz"/>
                  <w:i/>
                  <w:sz w:val="20"/>
                  <w:szCs w:val="20"/>
                </w:rPr>
                <w:t>§ 3 odst. 1</w:t>
              </w:r>
            </w:hyperlink>
            <w:r>
              <w:rPr>
                <w:i/>
                <w:sz w:val="20"/>
                <w:szCs w:val="20"/>
              </w:rPr>
              <w:t xml:space="preserve"> se nevyžaduje. </w:t>
            </w:r>
          </w:p>
          <w:p w:rsidR="001B4A2A" w:rsidRDefault="001B4A2A">
            <w:pPr>
              <w:widowControl w:val="0"/>
              <w:spacing w:after="0" w:line="100" w:lineRule="atLeast"/>
              <w:jc w:val="both"/>
              <w:rPr>
                <w:i/>
                <w:sz w:val="20"/>
                <w:szCs w:val="20"/>
              </w:rPr>
            </w:pPr>
            <w:r>
              <w:rPr>
                <w:i/>
                <w:sz w:val="20"/>
                <w:szCs w:val="20"/>
              </w:rPr>
              <w:t xml:space="preserve">(4) Dojde-li k přechodu členských práv a povinností včetně nájmu družstevního bytu získaného podle </w:t>
            </w:r>
            <w:hyperlink r:id="rId259" w:history="1">
              <w:r>
                <w:rPr>
                  <w:rStyle w:val="Hypertextovodkaz"/>
                  <w:i/>
                  <w:sz w:val="20"/>
                  <w:szCs w:val="20"/>
                </w:rPr>
                <w:t>§ 2 písm. b)</w:t>
              </w:r>
            </w:hyperlink>
            <w:r>
              <w:rPr>
                <w:i/>
                <w:sz w:val="20"/>
                <w:szCs w:val="20"/>
              </w:rPr>
              <w:t xml:space="preserve"> bodu 3 nebo 4, na který byl úvěr poskytnut, v době, kdy úvěr není splacen, a nabyvatel převezme závazek splácení úvěru, splnění podmínek stanovených v </w:t>
            </w:r>
            <w:hyperlink r:id="rId260" w:history="1">
              <w:r>
                <w:rPr>
                  <w:rStyle w:val="Hypertextovodkaz"/>
                  <w:i/>
                  <w:sz w:val="20"/>
                  <w:szCs w:val="20"/>
                </w:rPr>
                <w:t>§ 3 odst. 1</w:t>
              </w:r>
            </w:hyperlink>
            <w:r>
              <w:rPr>
                <w:i/>
                <w:sz w:val="20"/>
                <w:szCs w:val="20"/>
              </w:rPr>
              <w:t xml:space="preserve"> se nevyžaduje.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 9 </w:t>
            </w:r>
          </w:p>
          <w:p w:rsidR="001B4A2A" w:rsidRDefault="001B4A2A">
            <w:pPr>
              <w:widowControl w:val="0"/>
              <w:spacing w:after="0" w:line="100" w:lineRule="atLeast"/>
              <w:jc w:val="both"/>
              <w:rPr>
                <w:i/>
                <w:sz w:val="20"/>
                <w:szCs w:val="20"/>
              </w:rPr>
            </w:pPr>
            <w:r>
              <w:rPr>
                <w:i/>
                <w:sz w:val="20"/>
                <w:szCs w:val="20"/>
              </w:rPr>
              <w:t xml:space="preserve">(1) Úvěr nelze poskytnout žadateli, kterému byly poskytnuty finanční prostředky podle nařízení vlády č. </w:t>
            </w:r>
            <w:hyperlink r:id="rId261" w:history="1">
              <w:r>
                <w:rPr>
                  <w:rStyle w:val="Hypertextovodkaz"/>
                  <w:i/>
                  <w:sz w:val="20"/>
                  <w:szCs w:val="20"/>
                </w:rPr>
                <w:t>97/2002 Sb.</w:t>
              </w:r>
            </w:hyperlink>
            <w:r>
              <w:rPr>
                <w:i/>
                <w:sz w:val="20"/>
                <w:szCs w:val="20"/>
              </w:rPr>
              <w:t xml:space="preserve">, o použití prostředků Státního fondu rozvoje bydlení formou úvěru na úhradu části nákladů spojených s výstavbou bytu osobami mladšími 36 let. </w:t>
            </w:r>
          </w:p>
          <w:p w:rsidR="001B4A2A" w:rsidRDefault="001B4A2A">
            <w:pPr>
              <w:widowControl w:val="0"/>
              <w:spacing w:after="0" w:line="100" w:lineRule="atLeast"/>
              <w:jc w:val="both"/>
              <w:rPr>
                <w:i/>
                <w:sz w:val="20"/>
                <w:szCs w:val="20"/>
              </w:rPr>
            </w:pPr>
            <w:r>
              <w:rPr>
                <w:i/>
                <w:sz w:val="20"/>
                <w:szCs w:val="20"/>
              </w:rPr>
              <w:t xml:space="preserve">(2) Za trvání manželství nelze úvěr poskytnout ani manželovi nebo manželce osoby, která se stala příjemcem finančních prostředků podle nařízení vlády č. </w:t>
            </w:r>
            <w:hyperlink r:id="rId262" w:history="1">
              <w:r>
                <w:rPr>
                  <w:rStyle w:val="Hypertextovodkaz"/>
                  <w:i/>
                  <w:sz w:val="20"/>
                  <w:szCs w:val="20"/>
                </w:rPr>
                <w:t>97/2002 Sb.</w:t>
              </w:r>
            </w:hyperlink>
            <w:r>
              <w:rPr>
                <w:i/>
                <w:sz w:val="20"/>
                <w:szCs w:val="20"/>
              </w:rPr>
              <w:t xml:space="preserve">, o použití prostředků Státního fondu rozvoje bydlení formou úvěru na úhradu části nákladů spojených s výstavbou bytu osobami mladšími 36 let. </w:t>
            </w:r>
          </w:p>
          <w:p w:rsidR="001B4A2A" w:rsidRDefault="001B4A2A">
            <w:pPr>
              <w:widowControl w:val="0"/>
              <w:spacing w:after="0" w:line="100" w:lineRule="atLeast"/>
              <w:jc w:val="both"/>
              <w:rPr>
                <w:sz w:val="20"/>
                <w:szCs w:val="20"/>
              </w:rPr>
            </w:pPr>
            <w:r>
              <w:rPr>
                <w:i/>
                <w:sz w:val="20"/>
                <w:szCs w:val="20"/>
              </w:rPr>
              <w:t xml:space="preserve">(3) Úvěr nelze poskytnout na byt, na který byly poskytnuty finanční prostředky podle nařízení vlády č. </w:t>
            </w:r>
            <w:hyperlink r:id="rId263" w:history="1">
              <w:r>
                <w:rPr>
                  <w:rStyle w:val="Hypertextovodkaz"/>
                  <w:i/>
                  <w:sz w:val="20"/>
                  <w:szCs w:val="20"/>
                </w:rPr>
                <w:t>97/2002 Sb.</w:t>
              </w:r>
            </w:hyperlink>
            <w:r>
              <w:rPr>
                <w:i/>
                <w:sz w:val="20"/>
                <w:szCs w:val="20"/>
              </w:rPr>
              <w:t>, o použití prostředků Státního fondu rozvoje bydlení formou úvěru na úhradu části nákladů spojených s výstavbou bytu osobami mladšími 36 let.</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Výhodná ani nevýhodná ustanovení o manželství a manželích nelze na partnerství a partnery použít.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Podmínky poskytování příspěvků k hypotečnímu úvěru osobám mladším 36 let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Nařízení vlády č. 249/2002 Sb., o podmínkách poskytování příspěvků k hypotečnímu úvěru osobám mladším 36 let:</w:t>
            </w:r>
          </w:p>
          <w:p w:rsidR="001B4A2A" w:rsidRDefault="001B4A2A">
            <w:pPr>
              <w:widowControl w:val="0"/>
              <w:spacing w:after="0" w:line="100" w:lineRule="atLeast"/>
              <w:jc w:val="both"/>
              <w:rPr>
                <w:i/>
                <w:sz w:val="20"/>
                <w:szCs w:val="20"/>
              </w:rPr>
            </w:pPr>
            <w:r>
              <w:rPr>
                <w:i/>
                <w:sz w:val="20"/>
                <w:szCs w:val="20"/>
              </w:rPr>
              <w:t xml:space="preserve">§ 2 </w:t>
            </w:r>
          </w:p>
          <w:p w:rsidR="001B4A2A" w:rsidRDefault="001B4A2A">
            <w:pPr>
              <w:widowControl w:val="0"/>
              <w:spacing w:after="0" w:line="100" w:lineRule="atLeast"/>
              <w:jc w:val="both"/>
              <w:rPr>
                <w:i/>
                <w:sz w:val="20"/>
                <w:szCs w:val="20"/>
              </w:rPr>
            </w:pPr>
            <w:r>
              <w:rPr>
                <w:i/>
                <w:sz w:val="20"/>
                <w:szCs w:val="20"/>
              </w:rPr>
              <w:t xml:space="preserve">V tomto nařízení se rozumí </w:t>
            </w:r>
          </w:p>
          <w:p w:rsidR="001B4A2A" w:rsidRDefault="001B4A2A">
            <w:pPr>
              <w:widowControl w:val="0"/>
              <w:spacing w:after="0" w:line="100" w:lineRule="atLeast"/>
              <w:jc w:val="both"/>
              <w:rPr>
                <w:i/>
                <w:sz w:val="20"/>
                <w:szCs w:val="20"/>
              </w:rPr>
            </w:pPr>
            <w:r>
              <w:rPr>
                <w:i/>
                <w:sz w:val="20"/>
                <w:szCs w:val="20"/>
              </w:rPr>
              <w:t xml:space="preserve">a) žadatelem fyzická osoba, která žádá o poskytnutí příspěvků podle tohoto nařízení, </w:t>
            </w:r>
          </w:p>
          <w:p w:rsidR="001B4A2A" w:rsidRDefault="001B4A2A">
            <w:pPr>
              <w:widowControl w:val="0"/>
              <w:spacing w:after="0" w:line="100" w:lineRule="atLeast"/>
              <w:jc w:val="both"/>
              <w:rPr>
                <w:i/>
                <w:sz w:val="20"/>
                <w:szCs w:val="20"/>
              </w:rPr>
            </w:pPr>
            <w:r>
              <w:rPr>
                <w:i/>
                <w:sz w:val="20"/>
                <w:szCs w:val="20"/>
              </w:rPr>
              <w:t xml:space="preserve">b) příjemcem fyzická osoba, která má ve výlučném vlastnictví nebo ve společném jmění manželů byt nebo rodinný dům s jedním bytem, splácí úvěr a jsou jí poskytovány příspěvky podle tohoto nařízení,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 3 </w:t>
            </w:r>
          </w:p>
          <w:p w:rsidR="001B4A2A" w:rsidRDefault="001B4A2A">
            <w:pPr>
              <w:widowControl w:val="0"/>
              <w:spacing w:after="0" w:line="100" w:lineRule="atLeast"/>
              <w:jc w:val="both"/>
              <w:rPr>
                <w:i/>
                <w:sz w:val="20"/>
                <w:szCs w:val="20"/>
              </w:rPr>
            </w:pPr>
            <w:r>
              <w:rPr>
                <w:i/>
                <w:sz w:val="20"/>
                <w:szCs w:val="20"/>
              </w:rPr>
              <w:t xml:space="preserve">(2) Je-li žádost o poskytnutí příspěvků podána za trvání manželství žadatele, příspěvky se poskytnou, splní-li podmínky uvedené v </w:t>
            </w:r>
            <w:hyperlink r:id="rId264" w:history="1">
              <w:r>
                <w:rPr>
                  <w:rStyle w:val="Hypertextovodkaz"/>
                  <w:i/>
                  <w:sz w:val="20"/>
                  <w:szCs w:val="20"/>
                </w:rPr>
                <w:t>odstavci 1 písm. a)</w:t>
              </w:r>
            </w:hyperlink>
            <w:r>
              <w:rPr>
                <w:i/>
                <w:sz w:val="20"/>
                <w:szCs w:val="20"/>
              </w:rPr>
              <w:t xml:space="preserve"> a </w:t>
            </w:r>
            <w:hyperlink r:id="rId265" w:history="1">
              <w:r>
                <w:rPr>
                  <w:rStyle w:val="Hypertextovodkaz"/>
                  <w:i/>
                  <w:sz w:val="20"/>
                  <w:szCs w:val="20"/>
                </w:rPr>
                <w:t>b)</w:t>
              </w:r>
            </w:hyperlink>
            <w:r>
              <w:rPr>
                <w:i/>
                <w:sz w:val="20"/>
                <w:szCs w:val="20"/>
              </w:rPr>
              <w:t xml:space="preserve"> oba manželé.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 7 </w:t>
            </w:r>
          </w:p>
          <w:p w:rsidR="001B4A2A" w:rsidRDefault="001B4A2A">
            <w:pPr>
              <w:widowControl w:val="0"/>
              <w:spacing w:after="0" w:line="100" w:lineRule="atLeast"/>
              <w:jc w:val="both"/>
              <w:rPr>
                <w:sz w:val="20"/>
                <w:szCs w:val="20"/>
              </w:rPr>
            </w:pPr>
            <w:r>
              <w:rPr>
                <w:i/>
                <w:sz w:val="20"/>
                <w:szCs w:val="20"/>
              </w:rPr>
              <w:t>(1) Po dobu čerpání příspěvků musí být koupený byt nebo rodinný dům s jedním bytem ve výlučném vlastnictví příjemce nebo nabyvatele nebo ve společném jmění příjemce nebo nabyvatele a druhého manžela; po tuto dobu musí sloužit k trvalému bydlení příjemce nebo nabyvatele. Podmínka trvalého bydlení nemusí být splněna, pokud koupený byt nebo rodinný dům s jedním bytem nelze užívat bez provedení stavebních úprav, avšak nejdéle po dobu 1 roku od vzniku vlastnického práva k bytu nebo rodinnému domu s jedním bytem.</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Vypadá to, že partnerství je v tomto směru spíše výhodou.</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Podmínky použití prostředků Státního fondu rozvoje bydlení formou úvěru na úhradu části nákladů spojených s výstavbou bytu osobami mladšími 36 let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i/>
                <w:sz w:val="20"/>
                <w:szCs w:val="20"/>
              </w:rPr>
            </w:pPr>
            <w:r>
              <w:rPr>
                <w:sz w:val="20"/>
                <w:szCs w:val="20"/>
              </w:rPr>
              <w:t>Nařízení vlády č. 97/2002 Sb., o použití prostředků Státního fondu rozvoje bydlení formou úvěru na úhradu části nákladů spojených s výstavbou bytu osobami mladšími 36 let:</w:t>
            </w:r>
          </w:p>
          <w:p w:rsidR="001B4A2A" w:rsidRDefault="001B4A2A">
            <w:pPr>
              <w:widowControl w:val="0"/>
              <w:spacing w:after="0" w:line="100" w:lineRule="atLeast"/>
              <w:jc w:val="both"/>
              <w:rPr>
                <w:i/>
                <w:sz w:val="20"/>
                <w:szCs w:val="20"/>
              </w:rPr>
            </w:pPr>
            <w:r>
              <w:rPr>
                <w:i/>
                <w:sz w:val="20"/>
                <w:szCs w:val="20"/>
              </w:rPr>
              <w:t xml:space="preserve">§ 3 </w:t>
            </w:r>
          </w:p>
          <w:p w:rsidR="001B4A2A" w:rsidRDefault="001B4A2A">
            <w:pPr>
              <w:widowControl w:val="0"/>
              <w:spacing w:after="0" w:line="100" w:lineRule="atLeast"/>
              <w:jc w:val="both"/>
              <w:rPr>
                <w:i/>
                <w:sz w:val="20"/>
                <w:szCs w:val="20"/>
              </w:rPr>
            </w:pPr>
            <w:r>
              <w:rPr>
                <w:i/>
                <w:sz w:val="20"/>
                <w:szCs w:val="20"/>
              </w:rPr>
              <w:t xml:space="preserve">(1) Úvěr podle tohoto nařízení lze poskytnout žadateli, který nedovršil v roce podání žádosti o úvěr 36 let a není v době podání žádosti vlastníkem ani spoluvlastníkem bytu, bytového domu3) nebo rodinného domu.2) </w:t>
            </w:r>
          </w:p>
          <w:p w:rsidR="001B4A2A" w:rsidRDefault="001B4A2A">
            <w:pPr>
              <w:widowControl w:val="0"/>
              <w:spacing w:after="0" w:line="100" w:lineRule="atLeast"/>
              <w:jc w:val="both"/>
              <w:rPr>
                <w:i/>
                <w:sz w:val="20"/>
                <w:szCs w:val="20"/>
              </w:rPr>
            </w:pPr>
            <w:r>
              <w:rPr>
                <w:i/>
                <w:sz w:val="20"/>
                <w:szCs w:val="20"/>
              </w:rPr>
              <w:t xml:space="preserve">(2) Je-li žádost o úvěr podána za trvání manželství žadatele, lze úvěr poskytnout, splní-li podmínky uvedené v </w:t>
            </w:r>
            <w:hyperlink r:id="rId266" w:history="1">
              <w:r>
                <w:rPr>
                  <w:rStyle w:val="Hypertextovodkaz"/>
                  <w:i/>
                  <w:sz w:val="20"/>
                  <w:szCs w:val="20"/>
                </w:rPr>
                <w:t>odstavci 1</w:t>
              </w:r>
            </w:hyperlink>
            <w:r>
              <w:rPr>
                <w:i/>
                <w:sz w:val="20"/>
                <w:szCs w:val="20"/>
              </w:rPr>
              <w:t xml:space="preserve"> oba manželé.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 4 </w:t>
            </w:r>
          </w:p>
          <w:p w:rsidR="001B4A2A" w:rsidRDefault="001B4A2A">
            <w:pPr>
              <w:widowControl w:val="0"/>
              <w:spacing w:after="0" w:line="100" w:lineRule="atLeast"/>
              <w:jc w:val="both"/>
              <w:rPr>
                <w:i/>
                <w:sz w:val="20"/>
                <w:szCs w:val="20"/>
              </w:rPr>
            </w:pPr>
            <w:r>
              <w:rPr>
                <w:i/>
                <w:sz w:val="20"/>
                <w:szCs w:val="20"/>
              </w:rPr>
              <w:t xml:space="preserve">(5) Úvěr nelze poskytnout příjemci ani nabyvateli opakovaně; za trvání manželství lze poskytnout pouze jeden úvěr; na výstavbu bytu, na který byl podle tohoto nařízení úvěr poskytnut, nelze již další úvěr podle tohoto nařízení poskytnout. </w:t>
            </w:r>
          </w:p>
          <w:p w:rsidR="001B4A2A" w:rsidRDefault="001B4A2A">
            <w:pPr>
              <w:widowControl w:val="0"/>
              <w:spacing w:after="0" w:line="100" w:lineRule="atLeast"/>
              <w:jc w:val="both"/>
              <w:rPr>
                <w:i/>
                <w:sz w:val="20"/>
                <w:szCs w:val="20"/>
              </w:rPr>
            </w:pPr>
            <w:r>
              <w:rPr>
                <w:i/>
                <w:sz w:val="20"/>
                <w:szCs w:val="20"/>
              </w:rPr>
              <w:t xml:space="preserve">(6) Byt vystavěný podle </w:t>
            </w:r>
            <w:hyperlink r:id="rId267" w:history="1">
              <w:r>
                <w:rPr>
                  <w:rStyle w:val="Hypertextovodkaz"/>
                  <w:i/>
                  <w:sz w:val="20"/>
                  <w:szCs w:val="20"/>
                </w:rPr>
                <w:t>§ 2 písm. a)</w:t>
              </w:r>
            </w:hyperlink>
            <w:r>
              <w:rPr>
                <w:i/>
                <w:sz w:val="20"/>
                <w:szCs w:val="20"/>
              </w:rPr>
              <w:t xml:space="preserve"> musí být po dobu splácení úvěru ve výlučném vlastnictví příjemce nebo nabyvatele. Pokud byl úvěr poskytnut jednomu z manželů, musí být, trvá-li manželství, byt vystavěný podle </w:t>
            </w:r>
            <w:hyperlink r:id="rId268" w:history="1">
              <w:r>
                <w:rPr>
                  <w:rStyle w:val="Hypertextovodkaz"/>
                  <w:i/>
                  <w:sz w:val="20"/>
                  <w:szCs w:val="20"/>
                </w:rPr>
                <w:t>§ 2 písm. a)</w:t>
              </w:r>
            </w:hyperlink>
            <w:r>
              <w:rPr>
                <w:i/>
                <w:sz w:val="20"/>
                <w:szCs w:val="20"/>
              </w:rPr>
              <w:t xml:space="preserve"> po dobu splácení úvěru ve společném jmění manželů nebo ve výlučném vlastnictví toho z manželů, kterému byl úvěr poskytnut.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 7 </w:t>
            </w:r>
          </w:p>
          <w:p w:rsidR="001B4A2A" w:rsidRDefault="001B4A2A">
            <w:pPr>
              <w:widowControl w:val="0"/>
              <w:spacing w:after="0" w:line="100" w:lineRule="atLeast"/>
              <w:jc w:val="both"/>
              <w:rPr>
                <w:sz w:val="20"/>
                <w:szCs w:val="20"/>
              </w:rPr>
            </w:pPr>
            <w:r>
              <w:rPr>
                <w:i/>
                <w:sz w:val="20"/>
                <w:szCs w:val="20"/>
              </w:rPr>
              <w:t xml:space="preserve">(1) Dojde-li k převodu vlastnického práva k bytu vystavěnému podle </w:t>
            </w:r>
            <w:hyperlink r:id="rId269" w:history="1">
              <w:r>
                <w:rPr>
                  <w:rStyle w:val="Hypertextovodkaz"/>
                  <w:i/>
                  <w:sz w:val="20"/>
                  <w:szCs w:val="20"/>
                </w:rPr>
                <w:t>§ 2 písm. a)</w:t>
              </w:r>
            </w:hyperlink>
            <w:r>
              <w:rPr>
                <w:i/>
                <w:sz w:val="20"/>
                <w:szCs w:val="20"/>
              </w:rPr>
              <w:t xml:space="preserve">, na který byl úvěr podle tohoto nařízení poskytnut, na jinou fyzickou osobu v době, kdy úvěr není splacen, může nabyvatel převzít závazek splácení úvěru pouze tehdy, splňuje-li podmínky stanovené v </w:t>
            </w:r>
            <w:hyperlink r:id="rId270" w:history="1">
              <w:r>
                <w:rPr>
                  <w:rStyle w:val="Hypertextovodkaz"/>
                  <w:i/>
                  <w:sz w:val="20"/>
                  <w:szCs w:val="20"/>
                </w:rPr>
                <w:t>§ 3 odst. 1</w:t>
              </w:r>
            </w:hyperlink>
            <w:r>
              <w:rPr>
                <w:i/>
                <w:sz w:val="20"/>
                <w:szCs w:val="20"/>
              </w:rPr>
              <w:t xml:space="preserve"> a </w:t>
            </w:r>
            <w:hyperlink r:id="rId271" w:history="1">
              <w:r>
                <w:rPr>
                  <w:rStyle w:val="Hypertextovodkaz"/>
                  <w:i/>
                  <w:sz w:val="20"/>
                  <w:szCs w:val="20"/>
                </w:rPr>
                <w:t>2</w:t>
              </w:r>
            </w:hyperlink>
            <w:r>
              <w:rPr>
                <w:i/>
                <w:sz w:val="20"/>
                <w:szCs w:val="20"/>
              </w:rPr>
              <w:t xml:space="preserve">. Nesplňuje-li nabyvatel podmínky stanovené v </w:t>
            </w:r>
            <w:hyperlink r:id="rId272" w:history="1">
              <w:r>
                <w:rPr>
                  <w:rStyle w:val="Hypertextovodkaz"/>
                  <w:i/>
                  <w:sz w:val="20"/>
                  <w:szCs w:val="20"/>
                </w:rPr>
                <w:t>§ 3 odst. 1</w:t>
              </w:r>
            </w:hyperlink>
            <w:r>
              <w:rPr>
                <w:i/>
                <w:sz w:val="20"/>
                <w:szCs w:val="20"/>
              </w:rPr>
              <w:t xml:space="preserve"> a </w:t>
            </w:r>
            <w:hyperlink r:id="rId273" w:history="1">
              <w:r>
                <w:rPr>
                  <w:rStyle w:val="Hypertextovodkaz"/>
                  <w:i/>
                  <w:sz w:val="20"/>
                  <w:szCs w:val="20"/>
                </w:rPr>
                <w:t>2</w:t>
              </w:r>
            </w:hyperlink>
            <w:r>
              <w:rPr>
                <w:i/>
                <w:sz w:val="20"/>
                <w:szCs w:val="20"/>
              </w:rPr>
              <w:t xml:space="preserve">, splatí příjemce tento úvěr před převodem vlastnického práva k bytu. V případě, že vlastníkem bytu se dohodou manželů nebo po zániku manželství jiným způsobem než úmrtím manžela stane manžel, jemuž úvěr nebyl poskytnut, splnění podmínek stanovených v </w:t>
            </w:r>
            <w:hyperlink r:id="rId274" w:history="1">
              <w:r>
                <w:rPr>
                  <w:rStyle w:val="Hypertextovodkaz"/>
                  <w:i/>
                  <w:sz w:val="20"/>
                  <w:szCs w:val="20"/>
                </w:rPr>
                <w:t>§ 3 odst. 1</w:t>
              </w:r>
            </w:hyperlink>
            <w:r>
              <w:rPr>
                <w:i/>
                <w:sz w:val="20"/>
                <w:szCs w:val="20"/>
              </w:rPr>
              <w:t xml:space="preserve"> a </w:t>
            </w:r>
            <w:hyperlink r:id="rId275" w:history="1">
              <w:r>
                <w:rPr>
                  <w:rStyle w:val="Hypertextovodkaz"/>
                  <w:i/>
                  <w:sz w:val="20"/>
                  <w:szCs w:val="20"/>
                </w:rPr>
                <w:t>2</w:t>
              </w:r>
            </w:hyperlink>
            <w:r>
              <w:rPr>
                <w:i/>
                <w:sz w:val="20"/>
                <w:szCs w:val="20"/>
              </w:rPr>
              <w:t xml:space="preserve"> se nevyžaduje.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Výhodná ani nevýhodná ustanovení o manželství a manželích nelze na partnerství a partnery použít.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Vstup na území ČR a pobyt v ČR dle zákona o pobytu ozbrojených sil jiných států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4 odst. 1 a 2 zákona č. 310/1999 Sb., o pobytu ozbrojených sil jiných států</w:t>
            </w:r>
          </w:p>
          <w:p w:rsidR="001B4A2A" w:rsidRDefault="001B4A2A">
            <w:pPr>
              <w:widowControl w:val="0"/>
              <w:spacing w:after="0" w:line="100" w:lineRule="atLeast"/>
              <w:jc w:val="both"/>
              <w:rPr>
                <w:i/>
                <w:sz w:val="20"/>
                <w:szCs w:val="20"/>
              </w:rPr>
            </w:pPr>
            <w:r>
              <w:rPr>
                <w:i/>
                <w:sz w:val="20"/>
                <w:szCs w:val="20"/>
              </w:rPr>
              <w:t xml:space="preserve">§ 4 </w:t>
            </w:r>
          </w:p>
          <w:p w:rsidR="001B4A2A" w:rsidRDefault="001B4A2A">
            <w:pPr>
              <w:widowControl w:val="0"/>
              <w:spacing w:after="0" w:line="100" w:lineRule="atLeast"/>
              <w:jc w:val="both"/>
              <w:rPr>
                <w:i/>
                <w:sz w:val="20"/>
                <w:szCs w:val="20"/>
              </w:rPr>
            </w:pPr>
            <w:r>
              <w:rPr>
                <w:i/>
                <w:sz w:val="20"/>
                <w:szCs w:val="20"/>
              </w:rPr>
              <w:t xml:space="preserve">(1) Vojenský a civilní personál ozbrojených sil vysílajícího státu a závislé osoby jsou oprávněny vstoupit na území České republiky, pobývat tam po dohodnutou dobu a vycestovat. Při vstupu a pobytu na území České republiky a při vycestování prokazuje svoji totožnost </w:t>
            </w:r>
          </w:p>
          <w:p w:rsidR="001B4A2A" w:rsidRDefault="001B4A2A">
            <w:pPr>
              <w:widowControl w:val="0"/>
              <w:spacing w:after="0" w:line="100" w:lineRule="atLeast"/>
              <w:jc w:val="both"/>
              <w:rPr>
                <w:i/>
                <w:sz w:val="20"/>
                <w:szCs w:val="20"/>
              </w:rPr>
            </w:pPr>
            <w:r>
              <w:rPr>
                <w:i/>
                <w:sz w:val="20"/>
                <w:szCs w:val="20"/>
              </w:rPr>
              <w:t xml:space="preserve">a) vojenský personál ozbrojených sil vysílajícího státu cestovním pasem nebo jiným dokladem jej nahrazujícím anebo osobní identifikační kartou s fotografií a individuálním nebo kolektivním rozkazem k přesunu, který vydal orgán vysílajícího státu a který potvrzuje, že jednotlivec či skupina patří k ozbrojeným silám a že má nařízený přesun, </w:t>
            </w:r>
          </w:p>
          <w:p w:rsidR="001B4A2A" w:rsidRDefault="001B4A2A">
            <w:pPr>
              <w:widowControl w:val="0"/>
              <w:spacing w:after="0" w:line="100" w:lineRule="atLeast"/>
              <w:jc w:val="both"/>
              <w:rPr>
                <w:i/>
                <w:sz w:val="20"/>
                <w:szCs w:val="20"/>
              </w:rPr>
            </w:pPr>
            <w:r>
              <w:rPr>
                <w:i/>
                <w:sz w:val="20"/>
                <w:szCs w:val="20"/>
              </w:rPr>
              <w:t xml:space="preserve">b) civilní personál ozbrojených sil vysílajícího státu a závislé osoby cestovním pasem nebo jiným dokladem jej nahrazujícím. </w:t>
            </w:r>
          </w:p>
          <w:p w:rsidR="001B4A2A" w:rsidRDefault="001B4A2A">
            <w:pPr>
              <w:widowControl w:val="0"/>
              <w:spacing w:after="0" w:line="100" w:lineRule="atLeast"/>
              <w:jc w:val="both"/>
              <w:rPr>
                <w:sz w:val="20"/>
                <w:szCs w:val="20"/>
              </w:rPr>
            </w:pPr>
            <w:r>
              <w:rPr>
                <w:i/>
                <w:sz w:val="20"/>
                <w:szCs w:val="20"/>
              </w:rPr>
              <w:t xml:space="preserve">(2) Vojenské orgány České republiky mohou požádat ozbrojené síly vysílajícího státu při jejich vstupu na území České republiky o předložení zdravotního osvědčení vydaného orgány vysílajícího státu, které potvrzuje, že vojenský a civilní personál ozbrojených sil vysílajícího státu a závislé osoby netrpí nakažlivými nebo přenosnými chorobami.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Pod definici závislé osoby nespadají partneři, nelze na ně tedy vztáhnout výhody stanovené tímto zákonem.</w:t>
            </w:r>
          </w:p>
          <w:p w:rsidR="001B4A2A" w:rsidRDefault="001B4A2A">
            <w:pPr>
              <w:spacing w:after="0" w:line="100" w:lineRule="atLeast"/>
              <w:rPr>
                <w:sz w:val="20"/>
                <w:szCs w:val="20"/>
              </w:rPr>
            </w:pPr>
          </w:p>
          <w:p w:rsidR="001B4A2A" w:rsidRDefault="001B4A2A">
            <w:pPr>
              <w:widowControl w:val="0"/>
              <w:spacing w:after="0" w:line="100" w:lineRule="atLeast"/>
              <w:jc w:val="both"/>
              <w:rPr>
                <w:i/>
                <w:sz w:val="20"/>
                <w:szCs w:val="20"/>
              </w:rPr>
            </w:pPr>
            <w:r>
              <w:rPr>
                <w:sz w:val="20"/>
                <w:szCs w:val="20"/>
              </w:rPr>
              <w:t>§ 2 písm. g) zákona č. 310/1999 Sb., o pobytu ozbrojených sil jiných států</w:t>
            </w:r>
          </w:p>
          <w:p w:rsidR="001B4A2A" w:rsidRDefault="001B4A2A">
            <w:pPr>
              <w:widowControl w:val="0"/>
              <w:spacing w:after="0" w:line="100" w:lineRule="atLeast"/>
              <w:jc w:val="both"/>
              <w:rPr>
                <w:i/>
                <w:sz w:val="20"/>
                <w:szCs w:val="20"/>
              </w:rPr>
            </w:pPr>
            <w:r>
              <w:rPr>
                <w:i/>
                <w:sz w:val="20"/>
                <w:szCs w:val="20"/>
              </w:rPr>
              <w:t xml:space="preserve">§ 2 </w:t>
            </w:r>
          </w:p>
          <w:p w:rsidR="001B4A2A" w:rsidRDefault="001B4A2A">
            <w:pPr>
              <w:widowControl w:val="0"/>
              <w:spacing w:after="0" w:line="100" w:lineRule="atLeast"/>
              <w:jc w:val="both"/>
              <w:rPr>
                <w:i/>
                <w:sz w:val="20"/>
                <w:szCs w:val="20"/>
              </w:rPr>
            </w:pPr>
            <w:r>
              <w:rPr>
                <w:i/>
                <w:sz w:val="20"/>
                <w:szCs w:val="20"/>
              </w:rPr>
              <w:t xml:space="preserve">V tomto zákoně se rozumí </w:t>
            </w:r>
          </w:p>
          <w:p w:rsidR="001B4A2A" w:rsidRDefault="001B4A2A">
            <w:pPr>
              <w:widowControl w:val="0"/>
              <w:spacing w:after="0" w:line="100" w:lineRule="atLeast"/>
              <w:jc w:val="both"/>
              <w:rPr>
                <w:sz w:val="20"/>
                <w:szCs w:val="20"/>
              </w:rPr>
            </w:pPr>
            <w:r>
              <w:rPr>
                <w:i/>
                <w:sz w:val="20"/>
                <w:szCs w:val="20"/>
              </w:rPr>
              <w:t xml:space="preserve"> g) závislými osobami manžel, manželka nebo děti členů vojenského nebo civilního personálu, pokud jsou odkázány na jejich podporu,</w:t>
            </w:r>
            <w:r>
              <w:rPr>
                <w:rFonts w:cs="Arial"/>
                <w:sz w:val="20"/>
                <w:szCs w:val="20"/>
              </w:rPr>
              <w:t xml:space="preserve"> </w:t>
            </w:r>
          </w:p>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Osvobození od vízové a ohlašovací povinnosti a od cla dle zákona o pobytu ozbrojených sil jiných států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5 odst. 1 a 2 zákona č. 310/1999 Sb., o pobytu ozbrojených sil jiných států</w:t>
            </w:r>
          </w:p>
          <w:p w:rsidR="001B4A2A" w:rsidRDefault="001B4A2A">
            <w:pPr>
              <w:widowControl w:val="0"/>
              <w:spacing w:after="0" w:line="100" w:lineRule="atLeast"/>
              <w:jc w:val="both"/>
              <w:rPr>
                <w:i/>
                <w:sz w:val="20"/>
                <w:szCs w:val="20"/>
              </w:rPr>
            </w:pPr>
            <w:r>
              <w:rPr>
                <w:i/>
                <w:sz w:val="20"/>
                <w:szCs w:val="20"/>
              </w:rPr>
              <w:t xml:space="preserve">§ 5 </w:t>
            </w:r>
          </w:p>
          <w:p w:rsidR="001B4A2A" w:rsidRDefault="001B4A2A">
            <w:pPr>
              <w:widowControl w:val="0"/>
              <w:spacing w:after="0" w:line="100" w:lineRule="atLeast"/>
              <w:jc w:val="both"/>
              <w:rPr>
                <w:i/>
                <w:sz w:val="20"/>
                <w:szCs w:val="20"/>
              </w:rPr>
            </w:pPr>
            <w:r>
              <w:rPr>
                <w:i/>
                <w:sz w:val="20"/>
                <w:szCs w:val="20"/>
              </w:rPr>
              <w:t xml:space="preserve">(1) Vojenský a civilní personál ozbrojených sil vysílajícího státu je osvobozen od vízové povinnosti, povinnosti hlásit pobyt a od povinnosti žádat o povolení k zaměstnání. Závislé osoby jsou osvobozeny od vízové povinnosti. </w:t>
            </w:r>
          </w:p>
          <w:p w:rsidR="001B4A2A" w:rsidRDefault="001B4A2A">
            <w:pPr>
              <w:widowControl w:val="0"/>
              <w:spacing w:after="0" w:line="100" w:lineRule="atLeast"/>
              <w:jc w:val="both"/>
              <w:rPr>
                <w:sz w:val="20"/>
                <w:szCs w:val="20"/>
              </w:rPr>
            </w:pPr>
            <w:r>
              <w:rPr>
                <w:i/>
                <w:sz w:val="20"/>
                <w:szCs w:val="20"/>
              </w:rPr>
              <w:t xml:space="preserve">(2) Vojenský materiál a přiměřené množství zboží určeného pro výhradní potřebu vojenského a civilního personálu ozbrojených sil vysílajícího státu jsou osvobozeny od cla. Zboží určené pro výhradní potřebu závislých osob je rovněž osvobozeno od cla.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Pod definici závislé osoby nespadají partneři, nelze na ně tedy vztáhnout výhody stanovené tímto zákonem.</w:t>
            </w:r>
          </w:p>
          <w:p w:rsidR="001B4A2A" w:rsidRDefault="001B4A2A">
            <w:pPr>
              <w:spacing w:after="0" w:line="100" w:lineRule="atLeast"/>
              <w:rPr>
                <w:sz w:val="20"/>
                <w:szCs w:val="20"/>
              </w:rPr>
            </w:pPr>
          </w:p>
          <w:p w:rsidR="001B4A2A" w:rsidRDefault="001B4A2A">
            <w:pPr>
              <w:widowControl w:val="0"/>
              <w:spacing w:after="0" w:line="100" w:lineRule="atLeast"/>
              <w:jc w:val="both"/>
              <w:rPr>
                <w:i/>
                <w:sz w:val="20"/>
                <w:szCs w:val="20"/>
              </w:rPr>
            </w:pPr>
            <w:r>
              <w:rPr>
                <w:sz w:val="20"/>
                <w:szCs w:val="20"/>
              </w:rPr>
              <w:t>§ 2 písm. g) zákona č. 310/1999 Sb., o pobytu ozbrojených sil jiných států</w:t>
            </w:r>
          </w:p>
          <w:p w:rsidR="001B4A2A" w:rsidRDefault="001B4A2A">
            <w:pPr>
              <w:widowControl w:val="0"/>
              <w:spacing w:after="0" w:line="100" w:lineRule="atLeast"/>
              <w:jc w:val="both"/>
              <w:rPr>
                <w:i/>
                <w:sz w:val="20"/>
                <w:szCs w:val="20"/>
              </w:rPr>
            </w:pPr>
            <w:r>
              <w:rPr>
                <w:i/>
                <w:sz w:val="20"/>
                <w:szCs w:val="20"/>
              </w:rPr>
              <w:t xml:space="preserve">§ 2 </w:t>
            </w:r>
          </w:p>
          <w:p w:rsidR="001B4A2A" w:rsidRDefault="001B4A2A">
            <w:pPr>
              <w:widowControl w:val="0"/>
              <w:spacing w:after="0" w:line="100" w:lineRule="atLeast"/>
              <w:jc w:val="both"/>
              <w:rPr>
                <w:i/>
                <w:sz w:val="20"/>
                <w:szCs w:val="20"/>
              </w:rPr>
            </w:pPr>
            <w:r>
              <w:rPr>
                <w:i/>
                <w:sz w:val="20"/>
                <w:szCs w:val="20"/>
              </w:rPr>
              <w:t xml:space="preserve">V tomto zákoně se rozumí </w:t>
            </w:r>
          </w:p>
          <w:p w:rsidR="001B4A2A" w:rsidRDefault="001B4A2A">
            <w:pPr>
              <w:widowControl w:val="0"/>
              <w:spacing w:after="0" w:line="100" w:lineRule="atLeast"/>
              <w:jc w:val="both"/>
              <w:rPr>
                <w:sz w:val="20"/>
                <w:szCs w:val="20"/>
              </w:rPr>
            </w:pPr>
            <w:r>
              <w:rPr>
                <w:i/>
                <w:sz w:val="20"/>
                <w:szCs w:val="20"/>
              </w:rPr>
              <w:t xml:space="preserve"> g) závislými osobami manžel, manželka nebo děti členů vojenského nebo civilního personálu, pokud jsou odkázány na jejich podporu,</w:t>
            </w:r>
            <w:r>
              <w:rPr>
                <w:rFonts w:cs="Arial"/>
                <w:sz w:val="20"/>
                <w:szCs w:val="20"/>
              </w:rPr>
              <w:t xml:space="preserve"> </w:t>
            </w:r>
          </w:p>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Léčení a ošetření dle zákona o pobytu ozbrojených sil jiných států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8 odst. 3 zákona č. 310/1999 Sb., o pobytu ozbrojených sil jiných států</w:t>
            </w:r>
          </w:p>
          <w:p w:rsidR="001B4A2A" w:rsidRDefault="001B4A2A">
            <w:pPr>
              <w:widowControl w:val="0"/>
              <w:spacing w:after="0" w:line="100" w:lineRule="atLeast"/>
              <w:jc w:val="both"/>
              <w:rPr>
                <w:i/>
                <w:sz w:val="20"/>
                <w:szCs w:val="20"/>
              </w:rPr>
            </w:pPr>
            <w:r>
              <w:rPr>
                <w:i/>
                <w:sz w:val="20"/>
                <w:szCs w:val="20"/>
              </w:rPr>
              <w:t xml:space="preserve">§ 8 </w:t>
            </w:r>
          </w:p>
          <w:p w:rsidR="001B4A2A" w:rsidRDefault="001B4A2A">
            <w:pPr>
              <w:widowControl w:val="0"/>
              <w:spacing w:after="0" w:line="100" w:lineRule="atLeast"/>
              <w:jc w:val="both"/>
              <w:rPr>
                <w:sz w:val="20"/>
                <w:szCs w:val="20"/>
              </w:rPr>
            </w:pPr>
            <w:r>
              <w:rPr>
                <w:i/>
                <w:sz w:val="20"/>
                <w:szCs w:val="20"/>
              </w:rPr>
              <w:t xml:space="preserve">(3) Vojenskému a civilnímu personálu ozbrojených sil vysílajícího státu nebo závislým osobám lze v rozsahu neodkladné zdravotní péče na požádání poskytnout ošetření nebo léčení ve vojenských zdravotnických zařízeních v působnosti Ministerstva obrany. Stomatologické ošetření se poskytne v rozsahu akutních konzervačních a chirurgických výkonů. Platby za tyto úkony se hradí z rozpočtu Ministerstva obrany. Platby za jiné úkony ve vojenských zdravotnických zařízeních v působnosti Ministerstva obrany a za ošetření nebo léčení kromě neodkladné zdravotní péče poskytnuté jinými poskytovateli zdravotních služeb hradí ten, komu byly poskytnuty.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Pod definici závislé osoby nespadají partneři, nelze na ně tedy vztáhnout výhody stanovené tímto zákonem.</w:t>
            </w:r>
          </w:p>
          <w:p w:rsidR="001B4A2A" w:rsidRDefault="001B4A2A">
            <w:pPr>
              <w:spacing w:after="0" w:line="100" w:lineRule="atLeast"/>
              <w:rPr>
                <w:sz w:val="20"/>
                <w:szCs w:val="20"/>
              </w:rPr>
            </w:pPr>
          </w:p>
          <w:p w:rsidR="001B4A2A" w:rsidRDefault="001B4A2A">
            <w:pPr>
              <w:widowControl w:val="0"/>
              <w:spacing w:after="0" w:line="100" w:lineRule="atLeast"/>
              <w:jc w:val="both"/>
              <w:rPr>
                <w:i/>
                <w:sz w:val="20"/>
                <w:szCs w:val="20"/>
              </w:rPr>
            </w:pPr>
            <w:r>
              <w:rPr>
                <w:sz w:val="20"/>
                <w:szCs w:val="20"/>
              </w:rPr>
              <w:t>§ 2 písm. g) zákona č. 310/1999 Sb., o pobytu ozbrojených sil jiných států</w:t>
            </w:r>
          </w:p>
          <w:p w:rsidR="001B4A2A" w:rsidRDefault="001B4A2A">
            <w:pPr>
              <w:widowControl w:val="0"/>
              <w:spacing w:after="0" w:line="100" w:lineRule="atLeast"/>
              <w:jc w:val="both"/>
              <w:rPr>
                <w:i/>
                <w:sz w:val="20"/>
                <w:szCs w:val="20"/>
              </w:rPr>
            </w:pPr>
            <w:r>
              <w:rPr>
                <w:i/>
                <w:sz w:val="20"/>
                <w:szCs w:val="20"/>
              </w:rPr>
              <w:t xml:space="preserve">§ 2 </w:t>
            </w:r>
          </w:p>
          <w:p w:rsidR="001B4A2A" w:rsidRDefault="001B4A2A">
            <w:pPr>
              <w:widowControl w:val="0"/>
              <w:spacing w:after="0" w:line="100" w:lineRule="atLeast"/>
              <w:jc w:val="both"/>
              <w:rPr>
                <w:i/>
                <w:sz w:val="20"/>
                <w:szCs w:val="20"/>
              </w:rPr>
            </w:pPr>
            <w:r>
              <w:rPr>
                <w:i/>
                <w:sz w:val="20"/>
                <w:szCs w:val="20"/>
              </w:rPr>
              <w:t xml:space="preserve">V tomto zákoně se rozumí </w:t>
            </w:r>
          </w:p>
          <w:p w:rsidR="001B4A2A" w:rsidRDefault="001B4A2A">
            <w:pPr>
              <w:widowControl w:val="0"/>
              <w:spacing w:after="0" w:line="100" w:lineRule="atLeast"/>
              <w:jc w:val="both"/>
              <w:rPr>
                <w:sz w:val="20"/>
                <w:szCs w:val="20"/>
              </w:rPr>
            </w:pPr>
            <w:r>
              <w:rPr>
                <w:i/>
                <w:sz w:val="20"/>
                <w:szCs w:val="20"/>
              </w:rPr>
              <w:t xml:space="preserve"> g) závislými osobami manžel, manželka nebo děti členů vojenského nebo civilního personálu, pokud jsou odkázány na jejich podporu,</w:t>
            </w:r>
            <w:r>
              <w:rPr>
                <w:rFonts w:cs="Arial"/>
                <w:sz w:val="20"/>
                <w:szCs w:val="20"/>
              </w:rPr>
              <w:t xml:space="preserve"> </w:t>
            </w:r>
          </w:p>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Pravomoc ve věcech přestupků a povinnosti v souvislosti se zadržením a vazbou dle zákona o pobytu ozbrojených sil jiných států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9 odst. 1 a 2 zákona č. 310/1999 Sb., o pobytu ozbrojených sil jiných států</w:t>
            </w:r>
          </w:p>
          <w:p w:rsidR="001B4A2A" w:rsidRDefault="001B4A2A">
            <w:pPr>
              <w:widowControl w:val="0"/>
              <w:spacing w:after="0" w:line="100" w:lineRule="atLeast"/>
              <w:jc w:val="both"/>
              <w:rPr>
                <w:i/>
                <w:sz w:val="20"/>
                <w:szCs w:val="20"/>
              </w:rPr>
            </w:pPr>
            <w:r>
              <w:rPr>
                <w:i/>
                <w:sz w:val="20"/>
                <w:szCs w:val="20"/>
              </w:rPr>
              <w:t xml:space="preserve">§ 9 </w:t>
            </w:r>
          </w:p>
          <w:p w:rsidR="001B4A2A" w:rsidRDefault="001B4A2A">
            <w:pPr>
              <w:widowControl w:val="0"/>
              <w:spacing w:after="0" w:line="100" w:lineRule="atLeast"/>
              <w:jc w:val="both"/>
              <w:rPr>
                <w:i/>
                <w:sz w:val="20"/>
                <w:szCs w:val="20"/>
              </w:rPr>
            </w:pPr>
            <w:r>
              <w:rPr>
                <w:i/>
                <w:sz w:val="20"/>
                <w:szCs w:val="20"/>
              </w:rPr>
              <w:t xml:space="preserve">(1) Vojenské orgány vysílajícího státu mohou vykonávat vůči členům vojenského a civilního personálu svých ozbrojených sil a závislým osobám pravomoc ve věcech přestupků, poruší-li chráněné zájmy pouze jejich ozbrojených sil nebo byla-li na ně přenesena pravomoc, která jinak přísluší orgánům České republiky. </w:t>
            </w:r>
          </w:p>
          <w:p w:rsidR="001B4A2A" w:rsidRDefault="001B4A2A">
            <w:pPr>
              <w:widowControl w:val="0"/>
              <w:spacing w:after="0" w:line="100" w:lineRule="atLeast"/>
              <w:jc w:val="both"/>
              <w:rPr>
                <w:sz w:val="20"/>
                <w:szCs w:val="20"/>
              </w:rPr>
            </w:pPr>
            <w:r>
              <w:rPr>
                <w:i/>
                <w:sz w:val="20"/>
                <w:szCs w:val="20"/>
              </w:rPr>
              <w:t xml:space="preserve">(2) Dojde-li k zadržení nebo vzetí do vazby člena vojenského a civilního personálu ozbrojených sil vysílajícího státu nebo závislé osoby, příslušné orgány činné v trestním řízení o tom neprodleně vyrozumí vojenské orgány vysílajícího státu prostřednictvím Ministerstva obrany.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Pod definici závislé osoby nespadají partneři, nelze na ně tedy vztáhnout výhody stanovené tímto zákonem.</w:t>
            </w:r>
          </w:p>
          <w:p w:rsidR="001B4A2A" w:rsidRDefault="001B4A2A">
            <w:pPr>
              <w:spacing w:after="0" w:line="100" w:lineRule="atLeast"/>
              <w:rPr>
                <w:sz w:val="20"/>
                <w:szCs w:val="20"/>
              </w:rPr>
            </w:pPr>
          </w:p>
          <w:p w:rsidR="001B4A2A" w:rsidRDefault="001B4A2A">
            <w:pPr>
              <w:widowControl w:val="0"/>
              <w:spacing w:after="0" w:line="100" w:lineRule="atLeast"/>
              <w:jc w:val="both"/>
              <w:rPr>
                <w:i/>
                <w:sz w:val="20"/>
                <w:szCs w:val="20"/>
              </w:rPr>
            </w:pPr>
            <w:r>
              <w:rPr>
                <w:sz w:val="20"/>
                <w:szCs w:val="20"/>
              </w:rPr>
              <w:t>§ 2 písm. g) zákona č. 310/1999 Sb., o pobytu ozbrojených sil jiných států</w:t>
            </w:r>
          </w:p>
          <w:p w:rsidR="001B4A2A" w:rsidRDefault="001B4A2A">
            <w:pPr>
              <w:widowControl w:val="0"/>
              <w:spacing w:after="0" w:line="100" w:lineRule="atLeast"/>
              <w:jc w:val="both"/>
              <w:rPr>
                <w:i/>
                <w:sz w:val="20"/>
                <w:szCs w:val="20"/>
              </w:rPr>
            </w:pPr>
            <w:r>
              <w:rPr>
                <w:i/>
                <w:sz w:val="20"/>
                <w:szCs w:val="20"/>
              </w:rPr>
              <w:t xml:space="preserve">§ 2 </w:t>
            </w:r>
          </w:p>
          <w:p w:rsidR="001B4A2A" w:rsidRDefault="001B4A2A">
            <w:pPr>
              <w:widowControl w:val="0"/>
              <w:spacing w:after="0" w:line="100" w:lineRule="atLeast"/>
              <w:jc w:val="both"/>
              <w:rPr>
                <w:i/>
                <w:sz w:val="20"/>
                <w:szCs w:val="20"/>
              </w:rPr>
            </w:pPr>
            <w:r>
              <w:rPr>
                <w:i/>
                <w:sz w:val="20"/>
                <w:szCs w:val="20"/>
              </w:rPr>
              <w:t xml:space="preserve">V tomto zákoně se rozumí </w:t>
            </w:r>
          </w:p>
          <w:p w:rsidR="001B4A2A" w:rsidRDefault="001B4A2A">
            <w:pPr>
              <w:widowControl w:val="0"/>
              <w:spacing w:after="0" w:line="100" w:lineRule="atLeast"/>
              <w:jc w:val="both"/>
              <w:rPr>
                <w:sz w:val="20"/>
                <w:szCs w:val="20"/>
              </w:rPr>
            </w:pPr>
            <w:r>
              <w:rPr>
                <w:i/>
                <w:sz w:val="20"/>
                <w:szCs w:val="20"/>
              </w:rPr>
              <w:t xml:space="preserve"> g) závislými osobami manžel, manželka nebo děti členů vojenského nebo civilního personálu, pokud jsou odkázány na jejich podporu,</w:t>
            </w:r>
            <w:r>
              <w:rPr>
                <w:rFonts w:cs="Arial"/>
                <w:sz w:val="20"/>
                <w:szCs w:val="20"/>
              </w:rPr>
              <w:t xml:space="preserve"> </w:t>
            </w:r>
          </w:p>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Odpovědnost ČR za škodu dle zákona o pobytu ozbrojených sil jiných států</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10 odst. 2 zákona č. 310/1999 Sb., o pobytu ozbrojených sil jiných států</w:t>
            </w:r>
          </w:p>
          <w:p w:rsidR="001B4A2A" w:rsidRDefault="001B4A2A">
            <w:pPr>
              <w:widowControl w:val="0"/>
              <w:spacing w:after="0" w:line="100" w:lineRule="atLeast"/>
              <w:jc w:val="both"/>
              <w:rPr>
                <w:i/>
                <w:sz w:val="20"/>
                <w:szCs w:val="20"/>
              </w:rPr>
            </w:pPr>
            <w:r>
              <w:rPr>
                <w:i/>
                <w:sz w:val="20"/>
                <w:szCs w:val="20"/>
              </w:rPr>
              <w:t xml:space="preserve">§ 10 </w:t>
            </w:r>
          </w:p>
          <w:p w:rsidR="001B4A2A" w:rsidRDefault="001B4A2A">
            <w:pPr>
              <w:widowControl w:val="0"/>
              <w:spacing w:after="0" w:line="100" w:lineRule="atLeast"/>
              <w:jc w:val="both"/>
              <w:rPr>
                <w:sz w:val="20"/>
                <w:szCs w:val="20"/>
              </w:rPr>
            </w:pPr>
            <w:r>
              <w:rPr>
                <w:i/>
                <w:sz w:val="20"/>
                <w:szCs w:val="20"/>
              </w:rPr>
              <w:t xml:space="preserve">(2) Za škodu, která byla vojenskému a civilnímu personálu ozbrojených sil vysílajícího státu a závislým osobám způsobena v souvislosti s činností ozbrojených sil České republiky, odpovídá Česká republika. Rozsah náhrady škody stanoví zvláštní právní předpis.4)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Pod definici závislé osoby nespadají partneři, nelze na ně tedy vztáhnout výhody stanovené tímto zákonem.</w:t>
            </w:r>
          </w:p>
          <w:p w:rsidR="001B4A2A" w:rsidRDefault="001B4A2A">
            <w:pPr>
              <w:spacing w:after="0" w:line="100" w:lineRule="atLeast"/>
              <w:rPr>
                <w:sz w:val="20"/>
                <w:szCs w:val="20"/>
              </w:rPr>
            </w:pPr>
          </w:p>
          <w:p w:rsidR="001B4A2A" w:rsidRDefault="001B4A2A">
            <w:pPr>
              <w:widowControl w:val="0"/>
              <w:spacing w:after="0" w:line="100" w:lineRule="atLeast"/>
              <w:jc w:val="both"/>
              <w:rPr>
                <w:i/>
                <w:sz w:val="20"/>
                <w:szCs w:val="20"/>
              </w:rPr>
            </w:pPr>
            <w:r>
              <w:rPr>
                <w:sz w:val="20"/>
                <w:szCs w:val="20"/>
              </w:rPr>
              <w:t>§ 2 písm. g) zákona č. 310/1999 Sb., o pobytu ozbrojených sil jiných států</w:t>
            </w:r>
          </w:p>
          <w:p w:rsidR="001B4A2A" w:rsidRDefault="001B4A2A">
            <w:pPr>
              <w:widowControl w:val="0"/>
              <w:spacing w:after="0" w:line="100" w:lineRule="atLeast"/>
              <w:jc w:val="both"/>
              <w:rPr>
                <w:i/>
                <w:sz w:val="20"/>
                <w:szCs w:val="20"/>
              </w:rPr>
            </w:pPr>
            <w:r>
              <w:rPr>
                <w:i/>
                <w:sz w:val="20"/>
                <w:szCs w:val="20"/>
              </w:rPr>
              <w:t xml:space="preserve">§ 2 </w:t>
            </w:r>
          </w:p>
          <w:p w:rsidR="001B4A2A" w:rsidRDefault="001B4A2A">
            <w:pPr>
              <w:widowControl w:val="0"/>
              <w:spacing w:after="0" w:line="100" w:lineRule="atLeast"/>
              <w:jc w:val="both"/>
              <w:rPr>
                <w:i/>
                <w:sz w:val="20"/>
                <w:szCs w:val="20"/>
              </w:rPr>
            </w:pPr>
            <w:r>
              <w:rPr>
                <w:i/>
                <w:sz w:val="20"/>
                <w:szCs w:val="20"/>
              </w:rPr>
              <w:t xml:space="preserve">V tomto zákoně se rozumí </w:t>
            </w:r>
          </w:p>
          <w:p w:rsidR="001B4A2A" w:rsidRDefault="001B4A2A">
            <w:pPr>
              <w:widowControl w:val="0"/>
              <w:spacing w:after="0" w:line="100" w:lineRule="atLeast"/>
              <w:jc w:val="both"/>
              <w:rPr>
                <w:sz w:val="20"/>
                <w:szCs w:val="20"/>
              </w:rPr>
            </w:pPr>
            <w:r>
              <w:rPr>
                <w:i/>
                <w:sz w:val="20"/>
                <w:szCs w:val="20"/>
              </w:rPr>
              <w:t xml:space="preserve"> g) závislými osobami manžel, manželka nebo děti členů vojenského nebo civilního personálu, pokud jsou odkázány na jejich podporu,</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Podmínky použití finančních prostředků Státního fondu rozvoje bydlení formou úvěru ke krytí části nákladů spojených s modernizací bytu některými osobami mladšími 36 let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Nařízení vlády č. 28/2006 Sb., o podmínkách použití finančních prostředků Státního fondu rozvoje bydlení formou úvěru ke krytí části nákladů spojených s modernizací bytu některými osobami mladšími 36 let:</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 3 </w:t>
            </w:r>
          </w:p>
          <w:p w:rsidR="001B4A2A" w:rsidRDefault="001B4A2A">
            <w:pPr>
              <w:widowControl w:val="0"/>
              <w:spacing w:after="0" w:line="100" w:lineRule="atLeast"/>
              <w:jc w:val="both"/>
              <w:rPr>
                <w:i/>
                <w:sz w:val="20"/>
                <w:szCs w:val="20"/>
              </w:rPr>
            </w:pPr>
            <w:r>
              <w:rPr>
                <w:i/>
                <w:sz w:val="20"/>
                <w:szCs w:val="20"/>
              </w:rPr>
              <w:t xml:space="preserve">(1) Úvěr lze poskytnout žadateli, </w:t>
            </w:r>
          </w:p>
          <w:p w:rsidR="001B4A2A" w:rsidRDefault="001B4A2A">
            <w:pPr>
              <w:widowControl w:val="0"/>
              <w:spacing w:after="0" w:line="100" w:lineRule="atLeast"/>
              <w:jc w:val="both"/>
              <w:rPr>
                <w:i/>
                <w:sz w:val="20"/>
                <w:szCs w:val="20"/>
              </w:rPr>
            </w:pPr>
            <w:r>
              <w:rPr>
                <w:i/>
                <w:sz w:val="20"/>
                <w:szCs w:val="20"/>
              </w:rPr>
              <w:t xml:space="preserve">a) který žije v manželství, ve kterém alespoň jeden z manželů nedovrší v roce podání žádosti 36 let, </w:t>
            </w:r>
          </w:p>
          <w:p w:rsidR="001B4A2A" w:rsidRDefault="001B4A2A">
            <w:pPr>
              <w:widowControl w:val="0"/>
              <w:spacing w:after="0" w:line="100" w:lineRule="atLeast"/>
              <w:jc w:val="both"/>
              <w:rPr>
                <w:i/>
                <w:sz w:val="20"/>
                <w:szCs w:val="20"/>
              </w:rPr>
            </w:pPr>
            <w:r>
              <w:rPr>
                <w:i/>
                <w:sz w:val="20"/>
                <w:szCs w:val="20"/>
              </w:rPr>
              <w:t xml:space="preserve">b) který nežije v manželství, nedovrší v roce podání žádosti 36 let a má ve výchově, střídavé výchově nebo pěstounské péči alespoň jedno nezletilé dítě. </w:t>
            </w:r>
          </w:p>
          <w:p w:rsidR="001B4A2A" w:rsidRDefault="001B4A2A">
            <w:pPr>
              <w:widowControl w:val="0"/>
              <w:spacing w:after="0" w:line="100" w:lineRule="atLeast"/>
              <w:jc w:val="both"/>
              <w:rPr>
                <w:i/>
                <w:sz w:val="20"/>
                <w:szCs w:val="20"/>
              </w:rPr>
            </w:pPr>
            <w:r>
              <w:rPr>
                <w:i/>
                <w:sz w:val="20"/>
                <w:szCs w:val="20"/>
              </w:rPr>
              <w:t xml:space="preserve">(2) Úvěr nelze poskytnout </w:t>
            </w:r>
          </w:p>
          <w:p w:rsidR="001B4A2A" w:rsidRDefault="001B4A2A">
            <w:pPr>
              <w:widowControl w:val="0"/>
              <w:spacing w:after="0" w:line="100" w:lineRule="atLeast"/>
              <w:jc w:val="both"/>
              <w:rPr>
                <w:i/>
                <w:sz w:val="20"/>
                <w:szCs w:val="20"/>
              </w:rPr>
            </w:pPr>
            <w:r>
              <w:rPr>
                <w:i/>
                <w:sz w:val="20"/>
                <w:szCs w:val="20"/>
              </w:rPr>
              <w:t xml:space="preserve">a) žadateli, který sice splňuje podmínky stanovené v </w:t>
            </w:r>
            <w:hyperlink r:id="rId276" w:history="1">
              <w:r>
                <w:rPr>
                  <w:rStyle w:val="Hypertextovodkaz"/>
                  <w:i/>
                  <w:sz w:val="20"/>
                  <w:szCs w:val="20"/>
                </w:rPr>
                <w:t>odstavci 1</w:t>
              </w:r>
            </w:hyperlink>
            <w:r>
              <w:rPr>
                <w:i/>
                <w:sz w:val="20"/>
                <w:szCs w:val="20"/>
              </w:rPr>
              <w:t xml:space="preserve"> pro žadatele nežijící v manželství, avšak druhý rodič jeho dítěte nebo osoba, se kterou má toto dítě v pěstounské péči, je příjemcem nebo nabyvatelem; to neplatí, jestliže tento žadatel má ve své péči, střídavé výchově nebo pěstounské péči další nezletilé dítě, </w:t>
            </w:r>
          </w:p>
          <w:p w:rsidR="001B4A2A" w:rsidRDefault="001B4A2A">
            <w:pPr>
              <w:widowControl w:val="0"/>
              <w:spacing w:after="0" w:line="100" w:lineRule="atLeast"/>
              <w:jc w:val="both"/>
              <w:rPr>
                <w:i/>
                <w:sz w:val="20"/>
                <w:szCs w:val="20"/>
              </w:rPr>
            </w:pPr>
            <w:r>
              <w:rPr>
                <w:i/>
                <w:sz w:val="20"/>
                <w:szCs w:val="20"/>
              </w:rPr>
              <w:t xml:space="preserve">b) příjemci opakovaně, </w:t>
            </w:r>
          </w:p>
          <w:p w:rsidR="001B4A2A" w:rsidRDefault="001B4A2A">
            <w:pPr>
              <w:widowControl w:val="0"/>
              <w:spacing w:after="0" w:line="100" w:lineRule="atLeast"/>
              <w:jc w:val="both"/>
              <w:rPr>
                <w:i/>
                <w:sz w:val="20"/>
                <w:szCs w:val="20"/>
              </w:rPr>
            </w:pPr>
            <w:r>
              <w:rPr>
                <w:i/>
                <w:sz w:val="20"/>
                <w:szCs w:val="20"/>
              </w:rPr>
              <w:t xml:space="preserve">c) na modernizovaný byt opakovaně, </w:t>
            </w:r>
          </w:p>
          <w:p w:rsidR="001B4A2A" w:rsidRDefault="001B4A2A">
            <w:pPr>
              <w:widowControl w:val="0"/>
              <w:spacing w:after="0" w:line="100" w:lineRule="atLeast"/>
              <w:jc w:val="both"/>
              <w:rPr>
                <w:i/>
                <w:sz w:val="20"/>
                <w:szCs w:val="20"/>
              </w:rPr>
            </w:pPr>
            <w:r>
              <w:rPr>
                <w:i/>
                <w:sz w:val="20"/>
                <w:szCs w:val="20"/>
              </w:rPr>
              <w:t xml:space="preserve">d) žadateli, kterému byly poskytnuty finanční prostředky podle nařízení vlády č. </w:t>
            </w:r>
            <w:hyperlink r:id="rId277" w:history="1">
              <w:r>
                <w:rPr>
                  <w:rStyle w:val="Hypertextovodkaz"/>
                  <w:i/>
                  <w:sz w:val="20"/>
                  <w:szCs w:val="20"/>
                </w:rPr>
                <w:t>97/2002 Sb.</w:t>
              </w:r>
            </w:hyperlink>
            <w:r>
              <w:rPr>
                <w:i/>
                <w:sz w:val="20"/>
                <w:szCs w:val="20"/>
              </w:rPr>
              <w:t xml:space="preserve">, o použití prostředků Státního fondu rozvoje bydlení formou úvěru na úhradu části nákladů spojených s výstavbou bytu osobami mladšími 36 let, </w:t>
            </w:r>
          </w:p>
          <w:p w:rsidR="001B4A2A" w:rsidRDefault="001B4A2A">
            <w:pPr>
              <w:widowControl w:val="0"/>
              <w:spacing w:after="0" w:line="100" w:lineRule="atLeast"/>
              <w:jc w:val="both"/>
              <w:rPr>
                <w:i/>
                <w:sz w:val="20"/>
                <w:szCs w:val="20"/>
              </w:rPr>
            </w:pPr>
            <w:r>
              <w:rPr>
                <w:i/>
                <w:sz w:val="20"/>
                <w:szCs w:val="20"/>
              </w:rPr>
              <w:t xml:space="preserve">e) za trvání manželství ani manželovi nebo manželce osoby, která se stala příjemcem finančních prostředků podle nařízení vlády č. </w:t>
            </w:r>
            <w:hyperlink r:id="rId278" w:history="1">
              <w:r>
                <w:rPr>
                  <w:rStyle w:val="Hypertextovodkaz"/>
                  <w:i/>
                  <w:sz w:val="20"/>
                  <w:szCs w:val="20"/>
                </w:rPr>
                <w:t>97/2002 Sb.</w:t>
              </w:r>
            </w:hyperlink>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f) na byt, na který byly poskytnuty finanční prostředky podle nařízení vlády č. </w:t>
            </w:r>
            <w:hyperlink r:id="rId279" w:history="1">
              <w:r>
                <w:rPr>
                  <w:rStyle w:val="Hypertextovodkaz"/>
                  <w:i/>
                  <w:sz w:val="20"/>
                  <w:szCs w:val="20"/>
                </w:rPr>
                <w:t>97/2002 Sb.</w:t>
              </w:r>
            </w:hyperlink>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(3) Jedná-li se o žadatele splňujícího podmínku stanovenou v </w:t>
            </w:r>
            <w:hyperlink r:id="rId280" w:history="1">
              <w:r>
                <w:rPr>
                  <w:rStyle w:val="Hypertextovodkaz"/>
                  <w:i/>
                  <w:sz w:val="20"/>
                  <w:szCs w:val="20"/>
                </w:rPr>
                <w:t>odstavci 1 písm. c)</w:t>
              </w:r>
            </w:hyperlink>
            <w:r>
              <w:rPr>
                <w:i/>
                <w:sz w:val="20"/>
                <w:szCs w:val="20"/>
              </w:rPr>
              <w:t xml:space="preserve">, neplatí omezení podle </w:t>
            </w:r>
            <w:hyperlink r:id="rId281" w:history="1">
              <w:r>
                <w:rPr>
                  <w:rStyle w:val="Hypertextovodkaz"/>
                  <w:i/>
                  <w:sz w:val="20"/>
                  <w:szCs w:val="20"/>
                </w:rPr>
                <w:t>odstavce 2</w:t>
              </w:r>
            </w:hyperlink>
            <w:r>
              <w:rPr>
                <w:i/>
                <w:sz w:val="20"/>
                <w:szCs w:val="20"/>
              </w:rPr>
              <w:t xml:space="preserve">.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 4 </w:t>
            </w:r>
          </w:p>
          <w:p w:rsidR="001B4A2A" w:rsidRDefault="001B4A2A">
            <w:pPr>
              <w:widowControl w:val="0"/>
              <w:spacing w:after="0" w:line="100" w:lineRule="atLeast"/>
              <w:jc w:val="both"/>
              <w:rPr>
                <w:i/>
                <w:sz w:val="20"/>
                <w:szCs w:val="20"/>
              </w:rPr>
            </w:pPr>
            <w:r>
              <w:rPr>
                <w:i/>
                <w:sz w:val="20"/>
                <w:szCs w:val="20"/>
              </w:rPr>
              <w:t xml:space="preserve">(1) Po dobu splácení úvěru musí být modernizovaný byt ve vlastnictví nebo spoluvlastnictví příjemce nebo nabyvatele, pokud byl modernizován podle </w:t>
            </w:r>
            <w:hyperlink r:id="rId282" w:history="1">
              <w:r>
                <w:rPr>
                  <w:rStyle w:val="Hypertextovodkaz"/>
                  <w:i/>
                  <w:sz w:val="20"/>
                  <w:szCs w:val="20"/>
                </w:rPr>
                <w:t>§ 2 odst. 1 písm. a)</w:t>
              </w:r>
            </w:hyperlink>
            <w:r>
              <w:rPr>
                <w:i/>
                <w:sz w:val="20"/>
                <w:szCs w:val="20"/>
              </w:rPr>
              <w:t xml:space="preserve"> bodů 1, 2 nebo </w:t>
            </w:r>
            <w:hyperlink r:id="rId283" w:history="1">
              <w:r>
                <w:rPr>
                  <w:rStyle w:val="Hypertextovodkaz"/>
                  <w:i/>
                  <w:sz w:val="20"/>
                  <w:szCs w:val="20"/>
                </w:rPr>
                <w:t>§ 2 odst. 1 písm. b)</w:t>
              </w:r>
            </w:hyperlink>
            <w:r>
              <w:rPr>
                <w:i/>
                <w:sz w:val="20"/>
                <w:szCs w:val="20"/>
              </w:rPr>
              <w:t xml:space="preserve">, anebo v nájmu příjemce nebo nabyvatele, pokud byl modernizován podle </w:t>
            </w:r>
            <w:hyperlink r:id="rId284" w:history="1">
              <w:r>
                <w:rPr>
                  <w:rStyle w:val="Hypertextovodkaz"/>
                  <w:i/>
                  <w:sz w:val="20"/>
                  <w:szCs w:val="20"/>
                </w:rPr>
                <w:t>§ 2 odst. 1 písm. a)</w:t>
              </w:r>
            </w:hyperlink>
            <w:r>
              <w:rPr>
                <w:i/>
                <w:sz w:val="20"/>
                <w:szCs w:val="20"/>
              </w:rPr>
              <w:t xml:space="preserve"> bodu 3. Pokud byl úvěr poskytnut jednomu z manželů, může být, trvá-li manželství, modernizovaný byt také ve společném jmění manželů, jde-li o modernizaci podle </w:t>
            </w:r>
            <w:hyperlink r:id="rId285" w:history="1">
              <w:r>
                <w:rPr>
                  <w:rStyle w:val="Hypertextovodkaz"/>
                  <w:i/>
                  <w:sz w:val="20"/>
                  <w:szCs w:val="20"/>
                </w:rPr>
                <w:t>§ 2 odst. 1 písm. a)</w:t>
              </w:r>
            </w:hyperlink>
            <w:r>
              <w:rPr>
                <w:i/>
                <w:sz w:val="20"/>
                <w:szCs w:val="20"/>
              </w:rPr>
              <w:t xml:space="preserve"> bodů 1, 2 nebo </w:t>
            </w:r>
            <w:hyperlink r:id="rId286" w:history="1">
              <w:r>
                <w:rPr>
                  <w:rStyle w:val="Hypertextovodkaz"/>
                  <w:i/>
                  <w:sz w:val="20"/>
                  <w:szCs w:val="20"/>
                </w:rPr>
                <w:t>§ 2 odst. 1 písm. b)</w:t>
              </w:r>
            </w:hyperlink>
            <w:r>
              <w:rPr>
                <w:i/>
                <w:sz w:val="20"/>
                <w:szCs w:val="20"/>
              </w:rPr>
              <w:t xml:space="preserve">, nebo ve společném nájmu manželů, jde-li o modernizaci podle </w:t>
            </w:r>
            <w:hyperlink r:id="rId287" w:history="1">
              <w:r>
                <w:rPr>
                  <w:rStyle w:val="Hypertextovodkaz"/>
                  <w:i/>
                  <w:sz w:val="20"/>
                  <w:szCs w:val="20"/>
                </w:rPr>
                <w:t>§ 2 odst. 1 písm. a)</w:t>
              </w:r>
            </w:hyperlink>
            <w:r>
              <w:rPr>
                <w:i/>
                <w:sz w:val="20"/>
                <w:szCs w:val="20"/>
              </w:rPr>
              <w:t xml:space="preserve"> bodu 3. Modernizovaný byt musí zároveň sloužit k trvalému bydlení příjemce nebo nabyvatele po dobu splácení úvěru. </w:t>
            </w:r>
          </w:p>
          <w:p w:rsidR="001B4A2A" w:rsidRDefault="001B4A2A">
            <w:pPr>
              <w:widowControl w:val="0"/>
              <w:spacing w:after="0" w:line="100" w:lineRule="atLeast"/>
              <w:jc w:val="both"/>
              <w:rPr>
                <w:i/>
                <w:sz w:val="20"/>
                <w:szCs w:val="20"/>
              </w:rPr>
            </w:pPr>
            <w:r>
              <w:rPr>
                <w:i/>
                <w:sz w:val="20"/>
                <w:szCs w:val="20"/>
              </w:rPr>
              <w:t xml:space="preserve">(2) Podmínka trvalého bydlení nemusí být splněna, pokud modernizovaný byt nelze v průběhu modernizace užívat z důvodu jeho technického stavu. Tato výjimka platí nejdéle 1 rok od zahájení čerpání úvěru podle tohoto nařízení. </w:t>
            </w:r>
          </w:p>
          <w:p w:rsidR="001B4A2A" w:rsidRDefault="001B4A2A">
            <w:pPr>
              <w:widowControl w:val="0"/>
              <w:spacing w:after="0" w:line="100" w:lineRule="atLeast"/>
              <w:jc w:val="both"/>
              <w:rPr>
                <w:i/>
                <w:sz w:val="20"/>
                <w:szCs w:val="20"/>
              </w:rPr>
            </w:pPr>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 5 </w:t>
            </w:r>
          </w:p>
          <w:p w:rsidR="001B4A2A" w:rsidRDefault="001B4A2A">
            <w:pPr>
              <w:widowControl w:val="0"/>
              <w:spacing w:after="0" w:line="100" w:lineRule="atLeast"/>
              <w:jc w:val="both"/>
              <w:rPr>
                <w:i/>
                <w:sz w:val="20"/>
                <w:szCs w:val="20"/>
              </w:rPr>
            </w:pPr>
            <w:r>
              <w:rPr>
                <w:i/>
                <w:sz w:val="20"/>
                <w:szCs w:val="20"/>
              </w:rPr>
              <w:t xml:space="preserve">(1) Písemné žádosti o úvěr se podávají Fondu a jsou vyřizovány v pořadí, ve kterém jsou Fondu doručeny. </w:t>
            </w:r>
          </w:p>
          <w:p w:rsidR="001B4A2A" w:rsidRDefault="001B4A2A">
            <w:pPr>
              <w:widowControl w:val="0"/>
              <w:spacing w:after="0" w:line="100" w:lineRule="atLeast"/>
              <w:jc w:val="both"/>
              <w:rPr>
                <w:i/>
                <w:sz w:val="20"/>
                <w:szCs w:val="20"/>
              </w:rPr>
            </w:pPr>
            <w:r>
              <w:rPr>
                <w:i/>
                <w:sz w:val="20"/>
                <w:szCs w:val="20"/>
              </w:rPr>
              <w:t xml:space="preserve">(2) Žádost obsahuje </w:t>
            </w:r>
          </w:p>
          <w:p w:rsidR="001B4A2A" w:rsidRDefault="001B4A2A">
            <w:pPr>
              <w:widowControl w:val="0"/>
              <w:spacing w:after="0" w:line="100" w:lineRule="atLeast"/>
              <w:jc w:val="both"/>
              <w:rPr>
                <w:i/>
                <w:sz w:val="20"/>
                <w:szCs w:val="20"/>
              </w:rPr>
            </w:pPr>
            <w:r>
              <w:rPr>
                <w:i/>
                <w:sz w:val="20"/>
                <w:szCs w:val="20"/>
              </w:rPr>
              <w:t xml:space="preserve">a) jméno, popřípadě jména, příjmení a datum narození žadatele, </w:t>
            </w:r>
          </w:p>
          <w:p w:rsidR="001B4A2A" w:rsidRDefault="001B4A2A">
            <w:pPr>
              <w:widowControl w:val="0"/>
              <w:spacing w:after="0" w:line="100" w:lineRule="atLeast"/>
              <w:jc w:val="both"/>
              <w:rPr>
                <w:i/>
                <w:sz w:val="20"/>
                <w:szCs w:val="20"/>
              </w:rPr>
            </w:pPr>
            <w:r>
              <w:rPr>
                <w:i/>
                <w:sz w:val="20"/>
                <w:szCs w:val="20"/>
              </w:rPr>
              <w:t xml:space="preserve">b) účel, k němuž je úvěr podle tohoto nařízení žádán, </w:t>
            </w:r>
          </w:p>
          <w:p w:rsidR="001B4A2A" w:rsidRDefault="001B4A2A">
            <w:pPr>
              <w:widowControl w:val="0"/>
              <w:spacing w:after="0" w:line="100" w:lineRule="atLeast"/>
              <w:jc w:val="both"/>
              <w:rPr>
                <w:i/>
                <w:sz w:val="20"/>
                <w:szCs w:val="20"/>
              </w:rPr>
            </w:pPr>
            <w:r>
              <w:rPr>
                <w:i/>
                <w:sz w:val="20"/>
                <w:szCs w:val="20"/>
              </w:rPr>
              <w:t xml:space="preserve">c) adresu místa bydliště, </w:t>
            </w:r>
          </w:p>
          <w:p w:rsidR="001B4A2A" w:rsidRDefault="001B4A2A">
            <w:pPr>
              <w:widowControl w:val="0"/>
              <w:spacing w:after="0" w:line="100" w:lineRule="atLeast"/>
              <w:jc w:val="both"/>
              <w:rPr>
                <w:i/>
                <w:sz w:val="20"/>
                <w:szCs w:val="20"/>
              </w:rPr>
            </w:pPr>
            <w:r>
              <w:rPr>
                <w:i/>
                <w:sz w:val="20"/>
                <w:szCs w:val="20"/>
              </w:rPr>
              <w:t xml:space="preserve">d) rodinný stav žadatele, </w:t>
            </w:r>
          </w:p>
          <w:p w:rsidR="001B4A2A" w:rsidRDefault="001B4A2A">
            <w:pPr>
              <w:widowControl w:val="0"/>
              <w:spacing w:after="0" w:line="100" w:lineRule="atLeast"/>
              <w:jc w:val="both"/>
              <w:rPr>
                <w:i/>
                <w:sz w:val="20"/>
                <w:szCs w:val="20"/>
              </w:rPr>
            </w:pPr>
            <w:r>
              <w:rPr>
                <w:i/>
                <w:sz w:val="20"/>
                <w:szCs w:val="20"/>
              </w:rPr>
              <w:t xml:space="preserve">e) jméno, popřípadě jména, příjmení a datum narození manželky, žije-li žadatel v manželství,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 8 </w:t>
            </w:r>
          </w:p>
          <w:p w:rsidR="001B4A2A" w:rsidRDefault="001B4A2A">
            <w:pPr>
              <w:widowControl w:val="0"/>
              <w:spacing w:after="0" w:line="100" w:lineRule="atLeast"/>
              <w:jc w:val="both"/>
              <w:rPr>
                <w:i/>
                <w:sz w:val="20"/>
                <w:szCs w:val="20"/>
              </w:rPr>
            </w:pPr>
            <w:r>
              <w:rPr>
                <w:i/>
                <w:sz w:val="20"/>
                <w:szCs w:val="20"/>
              </w:rPr>
              <w:t xml:space="preserve">(1) Dojde-li k převodu vlastnického nebo spoluvlastnického práva k modernizovanému bytu, který byl modernizován podle </w:t>
            </w:r>
            <w:hyperlink r:id="rId288" w:history="1">
              <w:r>
                <w:rPr>
                  <w:rStyle w:val="Hypertextovodkaz"/>
                  <w:i/>
                  <w:sz w:val="20"/>
                  <w:szCs w:val="20"/>
                </w:rPr>
                <w:t>§ 2 odst. 1 písm. a)</w:t>
              </w:r>
            </w:hyperlink>
            <w:r>
              <w:rPr>
                <w:i/>
                <w:sz w:val="20"/>
                <w:szCs w:val="20"/>
              </w:rPr>
              <w:t xml:space="preserve"> bodů 1, 2 nebo </w:t>
            </w:r>
            <w:hyperlink r:id="rId289" w:history="1">
              <w:r>
                <w:rPr>
                  <w:rStyle w:val="Hypertextovodkaz"/>
                  <w:i/>
                  <w:sz w:val="20"/>
                  <w:szCs w:val="20"/>
                </w:rPr>
                <w:t>§ 2 odst. 1 písm. b)</w:t>
              </w:r>
            </w:hyperlink>
            <w:r>
              <w:rPr>
                <w:i/>
                <w:sz w:val="20"/>
                <w:szCs w:val="20"/>
              </w:rPr>
              <w:t xml:space="preserve">, na jinou fyzickou osobu v době, kdy úvěr není splacen, může nabyvatel převzít závazek splácení úvěru pouze tehdy, splňuje-li podmínky stanovené v </w:t>
            </w:r>
            <w:hyperlink r:id="rId290" w:history="1">
              <w:r>
                <w:rPr>
                  <w:rStyle w:val="Hypertextovodkaz"/>
                  <w:i/>
                  <w:sz w:val="20"/>
                  <w:szCs w:val="20"/>
                </w:rPr>
                <w:t>§ 3</w:t>
              </w:r>
            </w:hyperlink>
            <w:r>
              <w:rPr>
                <w:i/>
                <w:sz w:val="20"/>
                <w:szCs w:val="20"/>
              </w:rPr>
              <w:t xml:space="preserve">. Nejsou-li u nabyvatele splněny podmínky pro poskytnutí úvěru podle </w:t>
            </w:r>
            <w:hyperlink r:id="rId291" w:history="1">
              <w:r>
                <w:rPr>
                  <w:rStyle w:val="Hypertextovodkaz"/>
                  <w:i/>
                  <w:sz w:val="20"/>
                  <w:szCs w:val="20"/>
                </w:rPr>
                <w:t>§ 3</w:t>
              </w:r>
            </w:hyperlink>
            <w:r>
              <w:rPr>
                <w:i/>
                <w:sz w:val="20"/>
                <w:szCs w:val="20"/>
              </w:rPr>
              <w:t xml:space="preserve">, je příjemce povinen tento úvěr splatit před převodem vlastnického nebo spoluvlastnického práva k modernizovanému bytu. V případě, že se vlastníkem modernizovaného bytu stane manžel nebo manželka, jimž úvěr nebyl poskytnut, splnění podmínek stanovených v </w:t>
            </w:r>
            <w:hyperlink r:id="rId292" w:history="1">
              <w:r>
                <w:rPr>
                  <w:rStyle w:val="Hypertextovodkaz"/>
                  <w:i/>
                  <w:sz w:val="20"/>
                  <w:szCs w:val="20"/>
                </w:rPr>
                <w:t>§ 3 odst. 1</w:t>
              </w:r>
            </w:hyperlink>
            <w:r>
              <w:rPr>
                <w:i/>
                <w:sz w:val="20"/>
                <w:szCs w:val="20"/>
              </w:rPr>
              <w:t xml:space="preserve"> se nevyžaduje. </w:t>
            </w:r>
          </w:p>
          <w:p w:rsidR="001B4A2A" w:rsidRDefault="001B4A2A">
            <w:pPr>
              <w:widowControl w:val="0"/>
              <w:spacing w:after="0" w:line="100" w:lineRule="atLeast"/>
              <w:jc w:val="both"/>
              <w:rPr>
                <w:i/>
                <w:sz w:val="20"/>
                <w:szCs w:val="20"/>
              </w:rPr>
            </w:pPr>
            <w:r>
              <w:rPr>
                <w:i/>
                <w:sz w:val="20"/>
                <w:szCs w:val="20"/>
              </w:rPr>
              <w:t xml:space="preserve">(2) Povinnost příjemce splatit úvěr před převodem vlastnického nebo spoluvlastnického práva k modernizovanému bytu nastane i v případě, kdy nabyvatel nepřevezme závazek splácení úvěru, přestože splňuje podmínky stanovené v </w:t>
            </w:r>
            <w:hyperlink r:id="rId293" w:history="1">
              <w:r>
                <w:rPr>
                  <w:rStyle w:val="Hypertextovodkaz"/>
                  <w:i/>
                  <w:sz w:val="20"/>
                  <w:szCs w:val="20"/>
                </w:rPr>
                <w:t>§ 3</w:t>
              </w:r>
            </w:hyperlink>
            <w:r>
              <w:rPr>
                <w:i/>
                <w:sz w:val="20"/>
                <w:szCs w:val="20"/>
              </w:rPr>
              <w:t xml:space="preserve">. </w:t>
            </w:r>
          </w:p>
          <w:p w:rsidR="001B4A2A" w:rsidRDefault="001B4A2A">
            <w:pPr>
              <w:widowControl w:val="0"/>
              <w:spacing w:after="0" w:line="100" w:lineRule="atLeast"/>
              <w:jc w:val="both"/>
              <w:rPr>
                <w:i/>
                <w:sz w:val="20"/>
                <w:szCs w:val="20"/>
              </w:rPr>
            </w:pPr>
            <w:r>
              <w:rPr>
                <w:i/>
                <w:sz w:val="20"/>
                <w:szCs w:val="20"/>
              </w:rPr>
              <w:t xml:space="preserve">(3) Dojde-li k přechodu vlastnického nebo spoluvlastnického práva k modernizovanému bytu, který byl modernizován podle </w:t>
            </w:r>
            <w:hyperlink r:id="rId294" w:history="1">
              <w:r>
                <w:rPr>
                  <w:rStyle w:val="Hypertextovodkaz"/>
                  <w:i/>
                  <w:sz w:val="20"/>
                  <w:szCs w:val="20"/>
                </w:rPr>
                <w:t>§ 2 odst. 1 písm. a)</w:t>
              </w:r>
            </w:hyperlink>
            <w:r>
              <w:rPr>
                <w:i/>
                <w:sz w:val="20"/>
                <w:szCs w:val="20"/>
              </w:rPr>
              <w:t xml:space="preserve"> bodů 1, 2 nebo </w:t>
            </w:r>
            <w:hyperlink r:id="rId295" w:history="1">
              <w:r>
                <w:rPr>
                  <w:rStyle w:val="Hypertextovodkaz"/>
                  <w:i/>
                  <w:sz w:val="20"/>
                  <w:szCs w:val="20"/>
                </w:rPr>
                <w:t>§ 2 odst. 1 písm. b)</w:t>
              </w:r>
            </w:hyperlink>
            <w:r>
              <w:rPr>
                <w:i/>
                <w:sz w:val="20"/>
                <w:szCs w:val="20"/>
              </w:rPr>
              <w:t xml:space="preserve">, na jinou fyzickou osobu v době, kdy úvěr není splacen a nabyvatel převezme závazek splácení úvěru, splnění podmínek stanovených v </w:t>
            </w:r>
            <w:hyperlink r:id="rId296" w:history="1">
              <w:r>
                <w:rPr>
                  <w:rStyle w:val="Hypertextovodkaz"/>
                  <w:i/>
                  <w:sz w:val="20"/>
                  <w:szCs w:val="20"/>
                </w:rPr>
                <w:t>§ 3 odst. 1</w:t>
              </w:r>
            </w:hyperlink>
            <w:r>
              <w:rPr>
                <w:i/>
                <w:sz w:val="20"/>
                <w:szCs w:val="20"/>
              </w:rPr>
              <w:t xml:space="preserve"> se nevyžaduje. </w:t>
            </w:r>
          </w:p>
          <w:p w:rsidR="001B4A2A" w:rsidRDefault="001B4A2A">
            <w:pPr>
              <w:widowControl w:val="0"/>
              <w:spacing w:after="0" w:line="100" w:lineRule="atLeast"/>
              <w:jc w:val="both"/>
              <w:rPr>
                <w:sz w:val="20"/>
                <w:szCs w:val="20"/>
              </w:rPr>
            </w:pPr>
            <w:r>
              <w:rPr>
                <w:i/>
                <w:sz w:val="20"/>
                <w:szCs w:val="20"/>
              </w:rPr>
              <w:t xml:space="preserve">(4) Dojde-li k převodu členských práv a povinností včetně nájmu modernizovaného bytu, který byl modernizován podle </w:t>
            </w:r>
            <w:hyperlink r:id="rId297" w:history="1">
              <w:r>
                <w:rPr>
                  <w:rStyle w:val="Hypertextovodkaz"/>
                  <w:i/>
                  <w:sz w:val="20"/>
                  <w:szCs w:val="20"/>
                </w:rPr>
                <w:t>§ 2 odst. 1 písm. a)</w:t>
              </w:r>
            </w:hyperlink>
            <w:r>
              <w:rPr>
                <w:i/>
                <w:sz w:val="20"/>
                <w:szCs w:val="20"/>
              </w:rPr>
              <w:t xml:space="preserve"> bodu 3, na jinou fyzickou osobu v době, kdy úvěr není splacen, může nabyvatel převzít závazek splácení úvěru pouze tehdy, splňuje-li podmínky stanovené v </w:t>
            </w:r>
            <w:hyperlink r:id="rId298" w:history="1">
              <w:r>
                <w:rPr>
                  <w:rStyle w:val="Hypertextovodkaz"/>
                  <w:i/>
                  <w:sz w:val="20"/>
                  <w:szCs w:val="20"/>
                </w:rPr>
                <w:t>§ 3</w:t>
              </w:r>
            </w:hyperlink>
            <w:r>
              <w:rPr>
                <w:i/>
                <w:sz w:val="20"/>
                <w:szCs w:val="20"/>
              </w:rPr>
              <w:t xml:space="preserve">. Nejsou-li u nabyvatele splněny podmínky pro poskytnutí úvěru podle </w:t>
            </w:r>
            <w:hyperlink r:id="rId299" w:history="1">
              <w:r>
                <w:rPr>
                  <w:rStyle w:val="Hypertextovodkaz"/>
                  <w:i/>
                  <w:sz w:val="20"/>
                  <w:szCs w:val="20"/>
                </w:rPr>
                <w:t>§ 3</w:t>
              </w:r>
            </w:hyperlink>
            <w:r>
              <w:rPr>
                <w:i/>
                <w:sz w:val="20"/>
                <w:szCs w:val="20"/>
              </w:rPr>
              <w:t xml:space="preserve">, je příjemce povinen tento úvěr splatit před převodem členských práv a povinností. V případě, že se nabyvatelem stane manžel příjemce nebo manželka příjemce, jimž úvěr nebyl poskytnut, splnění podmínek stanovených v </w:t>
            </w:r>
            <w:hyperlink r:id="rId300" w:history="1">
              <w:r>
                <w:rPr>
                  <w:rStyle w:val="Hypertextovodkaz"/>
                  <w:i/>
                  <w:sz w:val="20"/>
                  <w:szCs w:val="20"/>
                </w:rPr>
                <w:t>§ 3 odst. 1</w:t>
              </w:r>
            </w:hyperlink>
            <w:r>
              <w:rPr>
                <w:i/>
                <w:sz w:val="20"/>
                <w:szCs w:val="20"/>
              </w:rPr>
              <w:t xml:space="preserve"> se nevyžaduje.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Výhodná ani nevýhodná ustanovení o manželství a manželích nelze na partnerství a partnery použít.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Náhrada zvýšených životních nákladů státním zástupcům přiděleným k výkonu funkce státního zástupce v zahraničí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3 odst. 3 a 7 nařízení vlády č. 372/2004 Sb., o poskytování náhrad některých výdajů státním zástupcům přiděleným k výkonu funkce státního zástupce v zahraničí:</w:t>
            </w:r>
          </w:p>
          <w:p w:rsidR="001B4A2A" w:rsidRDefault="001B4A2A">
            <w:pPr>
              <w:widowControl w:val="0"/>
              <w:spacing w:after="0" w:line="100" w:lineRule="atLeast"/>
              <w:jc w:val="both"/>
              <w:rPr>
                <w:i/>
                <w:sz w:val="20"/>
                <w:szCs w:val="20"/>
              </w:rPr>
            </w:pPr>
            <w:r>
              <w:rPr>
                <w:i/>
                <w:sz w:val="20"/>
                <w:szCs w:val="20"/>
              </w:rPr>
              <w:t xml:space="preserve">§ 3 </w:t>
            </w:r>
          </w:p>
          <w:p w:rsidR="001B4A2A" w:rsidRDefault="001B4A2A">
            <w:pPr>
              <w:widowControl w:val="0"/>
              <w:spacing w:after="0" w:line="100" w:lineRule="atLeast"/>
              <w:jc w:val="both"/>
              <w:rPr>
                <w:i/>
                <w:sz w:val="20"/>
                <w:szCs w:val="20"/>
              </w:rPr>
            </w:pPr>
          </w:p>
          <w:p w:rsidR="001B4A2A" w:rsidRDefault="001B4A2A">
            <w:pPr>
              <w:widowControl w:val="0"/>
              <w:spacing w:after="0" w:line="100" w:lineRule="atLeast"/>
              <w:jc w:val="both"/>
              <w:rPr>
                <w:i/>
                <w:sz w:val="20"/>
                <w:szCs w:val="20"/>
              </w:rPr>
            </w:pPr>
            <w:r>
              <w:rPr>
                <w:i/>
                <w:sz w:val="20"/>
                <w:szCs w:val="20"/>
              </w:rPr>
              <w:t xml:space="preserve">Náhrada zvýšených životních nákladů </w:t>
            </w:r>
          </w:p>
          <w:p w:rsidR="001B4A2A" w:rsidRDefault="001B4A2A">
            <w:pPr>
              <w:widowControl w:val="0"/>
              <w:spacing w:after="0" w:line="100" w:lineRule="atLeast"/>
              <w:jc w:val="both"/>
              <w:rPr>
                <w:i/>
                <w:sz w:val="20"/>
                <w:szCs w:val="20"/>
              </w:rPr>
            </w:pPr>
            <w:r>
              <w:rPr>
                <w:i/>
                <w:sz w:val="20"/>
                <w:szCs w:val="20"/>
              </w:rPr>
              <w:t xml:space="preserve">(3) Státnímu zástupci, kterého manželka nebo manžel následuje do místa výkonu funkce v zahraničí, přísluší náhrada podle </w:t>
            </w:r>
            <w:hyperlink r:id="rId301" w:history="1">
              <w:r>
                <w:rPr>
                  <w:rStyle w:val="Hypertextovodkaz"/>
                  <w:i/>
                  <w:sz w:val="20"/>
                  <w:szCs w:val="20"/>
                </w:rPr>
                <w:t>odstavce 2</w:t>
              </w:r>
            </w:hyperlink>
            <w:r>
              <w:rPr>
                <w:i/>
                <w:sz w:val="20"/>
                <w:szCs w:val="20"/>
              </w:rPr>
              <w:t xml:space="preserve">, zvýšená o 15 %; toto zvýšení státnímu zástupci nenáleží </w:t>
            </w:r>
          </w:p>
          <w:p w:rsidR="001B4A2A" w:rsidRDefault="001B4A2A">
            <w:pPr>
              <w:widowControl w:val="0"/>
              <w:spacing w:after="0" w:line="100" w:lineRule="atLeast"/>
              <w:jc w:val="both"/>
              <w:rPr>
                <w:i/>
                <w:sz w:val="20"/>
                <w:szCs w:val="20"/>
              </w:rPr>
            </w:pPr>
            <w:r>
              <w:rPr>
                <w:i/>
                <w:sz w:val="20"/>
                <w:szCs w:val="20"/>
              </w:rPr>
              <w:t xml:space="preserve">a) za dobu pobytu manželky nebo manžela mimo zemi, která je určena jako místo výkonu funkce v zahraničí, přesahující 49 kalendářních dnů v běžném roce u evropských zemí a 63 kalendářních dnů v běžném roce u mimoevropských zemí, </w:t>
            </w:r>
          </w:p>
          <w:p w:rsidR="001B4A2A" w:rsidRDefault="001B4A2A">
            <w:pPr>
              <w:widowControl w:val="0"/>
              <w:spacing w:after="0" w:line="100" w:lineRule="atLeast"/>
              <w:jc w:val="both"/>
              <w:rPr>
                <w:i/>
                <w:sz w:val="20"/>
                <w:szCs w:val="20"/>
              </w:rPr>
            </w:pPr>
            <w:r>
              <w:rPr>
                <w:i/>
                <w:sz w:val="20"/>
                <w:szCs w:val="20"/>
              </w:rPr>
              <w:t xml:space="preserve">b) má-li manželka nebo manžel po dobu výkonu funkce v zahraničí příjem ze závislé činnosti nebo jako osoba samostatně výdělečně činná. </w:t>
            </w:r>
          </w:p>
          <w:p w:rsidR="001B4A2A" w:rsidRDefault="001B4A2A">
            <w:pPr>
              <w:widowControl w:val="0"/>
              <w:spacing w:after="0" w:line="100" w:lineRule="atLeast"/>
              <w:jc w:val="both"/>
              <w:rPr>
                <w:sz w:val="20"/>
                <w:szCs w:val="20"/>
              </w:rPr>
            </w:pPr>
            <w:r>
              <w:rPr>
                <w:i/>
                <w:sz w:val="20"/>
                <w:szCs w:val="20"/>
              </w:rPr>
              <w:t xml:space="preserve">(7) Pokud státnímu zástupci vznikají výdaje z důvodu nemoci nebo úrazu státního zástupce nebo jeho rodinných příslušníků, zvýší se náhrada podle </w:t>
            </w:r>
            <w:hyperlink r:id="rId302" w:history="1">
              <w:r>
                <w:rPr>
                  <w:rStyle w:val="Hypertextovodkaz"/>
                  <w:i/>
                  <w:sz w:val="20"/>
                  <w:szCs w:val="20"/>
                </w:rPr>
                <w:t>odstavců 2 až 4</w:t>
              </w:r>
            </w:hyperlink>
            <w:r>
              <w:rPr>
                <w:i/>
                <w:sz w:val="20"/>
                <w:szCs w:val="20"/>
              </w:rPr>
              <w:t xml:space="preserve"> o účelně vynaložené výdaje spojené s léčením v zahraničí. Pokud státní zástupkyně nebo manželka státního zástupce neodcestuje za účelem porodu do České republiky, může státní zastupitelství státnímu zástupci jednorázově zvýšit náhradu podle </w:t>
            </w:r>
            <w:hyperlink r:id="rId303" w:history="1">
              <w:r>
                <w:rPr>
                  <w:rStyle w:val="Hypertextovodkaz"/>
                  <w:i/>
                  <w:sz w:val="20"/>
                  <w:szCs w:val="20"/>
                </w:rPr>
                <w:t>odstavců 2 až 4</w:t>
              </w:r>
            </w:hyperlink>
            <w:r>
              <w:rPr>
                <w:i/>
                <w:sz w:val="20"/>
                <w:szCs w:val="20"/>
              </w:rPr>
              <w:t xml:space="preserve">, a to až o částku, která odpovídá výši obvyklých výdajů za cestu do České republiky a zpět.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nárok na tyto náhrady nemá.</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V případě soudců mají nároky i partneři (nařízení vlády č. 121/2009 Sb.).</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Náhrada jízdních výdajů a výdajů za ubytování státním zástupcům přiděleným k výkonu funkce státního zástupce v zahraničí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5 odst. 1 nařízení vlády č. 372/2004 Sb., o poskytování náhrad některých výdajů státním zástupcům přiděleným k výkonu funkce státního zástupce v zahraničí:</w:t>
            </w:r>
          </w:p>
          <w:p w:rsidR="001B4A2A" w:rsidRDefault="001B4A2A">
            <w:pPr>
              <w:widowControl w:val="0"/>
              <w:spacing w:after="0" w:line="100" w:lineRule="atLeast"/>
              <w:jc w:val="both"/>
              <w:rPr>
                <w:i/>
                <w:sz w:val="20"/>
                <w:szCs w:val="20"/>
              </w:rPr>
            </w:pPr>
            <w:r>
              <w:rPr>
                <w:i/>
                <w:sz w:val="20"/>
                <w:szCs w:val="20"/>
              </w:rPr>
              <w:t xml:space="preserve">§ 5 </w:t>
            </w:r>
          </w:p>
          <w:p w:rsidR="001B4A2A" w:rsidRDefault="001B4A2A">
            <w:pPr>
              <w:widowControl w:val="0"/>
              <w:spacing w:after="0" w:line="100" w:lineRule="atLeast"/>
              <w:jc w:val="both"/>
              <w:rPr>
                <w:i/>
                <w:sz w:val="20"/>
                <w:szCs w:val="20"/>
              </w:rPr>
            </w:pPr>
            <w:r>
              <w:rPr>
                <w:i/>
                <w:sz w:val="20"/>
                <w:szCs w:val="20"/>
              </w:rPr>
              <w:t xml:space="preserve">Náhrada jízdních výdajů a výdajů za ubytování </w:t>
            </w:r>
          </w:p>
          <w:p w:rsidR="001B4A2A" w:rsidRDefault="001B4A2A">
            <w:pPr>
              <w:widowControl w:val="0"/>
              <w:spacing w:after="0" w:line="100" w:lineRule="atLeast"/>
              <w:jc w:val="both"/>
              <w:rPr>
                <w:sz w:val="20"/>
                <w:szCs w:val="20"/>
              </w:rPr>
            </w:pPr>
            <w:r>
              <w:rPr>
                <w:i/>
                <w:sz w:val="20"/>
                <w:szCs w:val="20"/>
              </w:rPr>
              <w:t>(1) Státní zastupitelství může státnímu zástupci poskytnout náhradu prokazatelně vynaložených výdajů za cestu do České republiky a zpět za účelem lékařské prohlídky, porodu, z důvodu nemoci, úrazu, dovolené a pohřbu manželky nebo manžela, rodičů nebo dětí. Ze stejného důvodu může státní zastupitelství poskytnout státnímu zástupci náhradu prokazatelně vynaložených výdajů za cestu do jiné země a zpět, nejvýše však v částce odpovídající výši obvyklých výdajů za cestu do České republiky a zpět.</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nárok na tyto náhrady nemá.</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V případě soudců mají nároky i partneři (nařízení vlády č. 121/2009 Sb.).</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Jednorázové mimořádné odškodnění osob za poškození na zdraví při plnění úkolů požární ochrany</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2 nařízení vlády č. 34/1986 Sb., o jednorázovém mimořádném odškodnění osob za poškození na zdraví při plnění úkolů požární ochrany:</w:t>
            </w:r>
          </w:p>
          <w:p w:rsidR="001B4A2A" w:rsidRDefault="001B4A2A">
            <w:pPr>
              <w:widowControl w:val="0"/>
              <w:spacing w:after="0" w:line="100" w:lineRule="atLeast"/>
              <w:jc w:val="both"/>
              <w:rPr>
                <w:i/>
                <w:sz w:val="20"/>
                <w:szCs w:val="20"/>
              </w:rPr>
            </w:pPr>
            <w:r>
              <w:rPr>
                <w:i/>
                <w:sz w:val="20"/>
                <w:szCs w:val="20"/>
              </w:rPr>
              <w:t xml:space="preserve">§ 2 </w:t>
            </w:r>
          </w:p>
          <w:p w:rsidR="001B4A2A" w:rsidRDefault="001B4A2A">
            <w:pPr>
              <w:widowControl w:val="0"/>
              <w:spacing w:after="0" w:line="100" w:lineRule="atLeast"/>
              <w:jc w:val="both"/>
              <w:rPr>
                <w:i/>
                <w:sz w:val="20"/>
                <w:szCs w:val="20"/>
              </w:rPr>
            </w:pPr>
            <w:r>
              <w:rPr>
                <w:i/>
                <w:sz w:val="20"/>
                <w:szCs w:val="20"/>
              </w:rPr>
              <w:t xml:space="preserve">(1) Jestliže poškozený následkem poškození na zdraví zemřel, náleží jednorázové mimořádné odškodnění manželu a dítěti, které má nárok na sirotčí důchod, v případech odůvodněných osobními, rodinnými a sociálními poměry lze jednorázové mimořádné odškodnění přiznat i jeho rodičům, popřípadě dalším osobám, které na něho byly odkázány výživou. </w:t>
            </w:r>
          </w:p>
          <w:p w:rsidR="001B4A2A" w:rsidRDefault="001B4A2A">
            <w:pPr>
              <w:widowControl w:val="0"/>
              <w:spacing w:after="0" w:line="100" w:lineRule="atLeast"/>
              <w:jc w:val="both"/>
              <w:rPr>
                <w:i/>
                <w:sz w:val="20"/>
                <w:szCs w:val="20"/>
              </w:rPr>
            </w:pPr>
            <w:r>
              <w:rPr>
                <w:i/>
                <w:sz w:val="20"/>
                <w:szCs w:val="20"/>
              </w:rPr>
              <w:t xml:space="preserve">(2) Jednorázové mimořádné odškodnění podle </w:t>
            </w:r>
            <w:hyperlink r:id="rId304" w:history="1">
              <w:r>
                <w:rPr>
                  <w:rStyle w:val="Hypertextovodkaz"/>
                  <w:i/>
                  <w:sz w:val="20"/>
                  <w:szCs w:val="20"/>
                </w:rPr>
                <w:t>odstavce 1</w:t>
              </w:r>
            </w:hyperlink>
            <w:r>
              <w:rPr>
                <w:i/>
                <w:sz w:val="20"/>
                <w:szCs w:val="20"/>
              </w:rPr>
              <w:t xml:space="preserve"> se poskytuje </w:t>
            </w:r>
          </w:p>
          <w:p w:rsidR="001B4A2A" w:rsidRDefault="001B4A2A">
            <w:pPr>
              <w:widowControl w:val="0"/>
              <w:spacing w:after="0" w:line="100" w:lineRule="atLeast"/>
              <w:jc w:val="both"/>
              <w:rPr>
                <w:i/>
                <w:sz w:val="20"/>
                <w:szCs w:val="20"/>
              </w:rPr>
            </w:pPr>
            <w:r>
              <w:rPr>
                <w:i/>
                <w:sz w:val="20"/>
                <w:szCs w:val="20"/>
              </w:rPr>
              <w:t xml:space="preserve">a) dítěti poškozeného ve výši šestinásobku průměrné mzdy, </w:t>
            </w:r>
          </w:p>
          <w:p w:rsidR="001B4A2A" w:rsidRDefault="001B4A2A">
            <w:pPr>
              <w:widowControl w:val="0"/>
              <w:spacing w:after="0" w:line="100" w:lineRule="atLeast"/>
              <w:jc w:val="both"/>
              <w:rPr>
                <w:i/>
                <w:sz w:val="20"/>
                <w:szCs w:val="20"/>
              </w:rPr>
            </w:pPr>
            <w:r>
              <w:rPr>
                <w:i/>
                <w:sz w:val="20"/>
                <w:szCs w:val="20"/>
              </w:rPr>
              <w:t xml:space="preserve">b) manželu poškozeného ve výši čtyřnásobku průměrné mzdy, </w:t>
            </w:r>
          </w:p>
          <w:p w:rsidR="001B4A2A" w:rsidRDefault="001B4A2A">
            <w:pPr>
              <w:widowControl w:val="0"/>
              <w:spacing w:after="0" w:line="100" w:lineRule="atLeast"/>
              <w:jc w:val="both"/>
              <w:rPr>
                <w:i/>
                <w:sz w:val="20"/>
                <w:szCs w:val="20"/>
              </w:rPr>
            </w:pPr>
            <w:r>
              <w:rPr>
                <w:i/>
                <w:sz w:val="20"/>
                <w:szCs w:val="20"/>
              </w:rPr>
              <w:t xml:space="preserve">c) rodičům poškozeného v úhrnné výši čtyřnásobku průměrné mzdy, </w:t>
            </w:r>
          </w:p>
          <w:p w:rsidR="001B4A2A" w:rsidRDefault="001B4A2A">
            <w:pPr>
              <w:widowControl w:val="0"/>
              <w:spacing w:after="0" w:line="100" w:lineRule="atLeast"/>
              <w:jc w:val="both"/>
              <w:rPr>
                <w:sz w:val="20"/>
                <w:szCs w:val="20"/>
              </w:rPr>
            </w:pPr>
            <w:r>
              <w:rPr>
                <w:i/>
                <w:sz w:val="20"/>
                <w:szCs w:val="20"/>
              </w:rPr>
              <w:t>d) dalším osobám, které byly odkázány výživou na poškozeného, do úhrnné výše čtyřnásobku průměrné mzdy.</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Tyto nároky osoby žijící v registrovaném partnerství nemají, byť vůči sobě mají vyživovací povinnost.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Úmrtné po výkonném letci</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3 odst. 3 vyhlášky Ministerstva obrany č. 268/1999 Sb., kterou se pro účely výsluhových náležitostí stanoví, kdo je považován za výkonného letce a která služba je službou zvláštní povahy nebo zvláštního stupně nebezpečnosti, a postup při výplatě výsluhových náležitostí:</w:t>
            </w:r>
          </w:p>
          <w:p w:rsidR="001B4A2A" w:rsidRDefault="001B4A2A">
            <w:pPr>
              <w:widowControl w:val="0"/>
              <w:spacing w:after="0" w:line="100" w:lineRule="atLeast"/>
              <w:rPr>
                <w:i/>
                <w:sz w:val="20"/>
                <w:szCs w:val="20"/>
              </w:rPr>
            </w:pPr>
            <w:r>
              <w:rPr>
                <w:i/>
                <w:sz w:val="20"/>
                <w:szCs w:val="20"/>
              </w:rPr>
              <w:t xml:space="preserve">§ 3 </w:t>
            </w:r>
          </w:p>
          <w:p w:rsidR="001B4A2A" w:rsidRDefault="001B4A2A">
            <w:pPr>
              <w:widowControl w:val="0"/>
              <w:spacing w:after="0" w:line="100" w:lineRule="atLeast"/>
              <w:rPr>
                <w:i/>
                <w:sz w:val="20"/>
                <w:szCs w:val="20"/>
              </w:rPr>
            </w:pPr>
            <w:r>
              <w:rPr>
                <w:i/>
                <w:sz w:val="20"/>
                <w:szCs w:val="20"/>
              </w:rPr>
              <w:t xml:space="preserve">Postup při výplatě výsluhových náležitostí </w:t>
            </w:r>
          </w:p>
          <w:p w:rsidR="001B4A2A" w:rsidRDefault="001B4A2A">
            <w:pPr>
              <w:widowControl w:val="0"/>
              <w:spacing w:after="0" w:line="100" w:lineRule="atLeast"/>
              <w:jc w:val="both"/>
              <w:rPr>
                <w:sz w:val="20"/>
                <w:szCs w:val="20"/>
              </w:rPr>
            </w:pPr>
            <w:r>
              <w:rPr>
                <w:i/>
                <w:sz w:val="20"/>
                <w:szCs w:val="20"/>
              </w:rPr>
              <w:t xml:space="preserve">(3) Úmrtné se vyplácí manželce (manželovi) a dětem s nárokem na sirotčí důchod jednorázově do jednoho měsíce ode dne doručení žádosti o vdovský (vdovecký) nebo sirotčí důchod. Rodičům vojáka se vyplácí úmrtné do jednoho měsíce ode dne doručení žádosti o úmrtné.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Tyto nároky osoby žijící v registrovaném partnerství nemají, byť vůči sobě mají vyživovací povinnost.</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Služební volno vojákům z povolání pro překážky ve službě</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xml:space="preserve">Příloha 2 bod 5 písm. b) a c) vyhlášky Ministerstva obrany č. 263/1999 Sb., kterou se stanoví důvody pro poskytování služebního volna vojákům z povolání pro překážky ve službě a rozsah služebního volna: </w:t>
            </w:r>
          </w:p>
          <w:p w:rsidR="001B4A2A" w:rsidRDefault="001B4A2A">
            <w:pPr>
              <w:widowControl w:val="0"/>
              <w:spacing w:after="0" w:line="100" w:lineRule="atLeast"/>
              <w:jc w:val="both"/>
              <w:rPr>
                <w:i/>
                <w:sz w:val="20"/>
                <w:szCs w:val="20"/>
              </w:rPr>
            </w:pPr>
            <w:r>
              <w:rPr>
                <w:i/>
                <w:sz w:val="20"/>
                <w:szCs w:val="20"/>
              </w:rPr>
              <w:t>Příl.2</w:t>
            </w:r>
          </w:p>
          <w:p w:rsidR="001B4A2A" w:rsidRDefault="001B4A2A">
            <w:pPr>
              <w:widowControl w:val="0"/>
              <w:spacing w:after="0" w:line="100" w:lineRule="atLeast"/>
              <w:jc w:val="both"/>
              <w:rPr>
                <w:i/>
                <w:sz w:val="20"/>
                <w:szCs w:val="20"/>
              </w:rPr>
            </w:pPr>
            <w:r>
              <w:rPr>
                <w:i/>
                <w:sz w:val="20"/>
                <w:szCs w:val="20"/>
              </w:rPr>
              <w:t xml:space="preserve">Služební volno pro důležité osobní překážky ve službě </w:t>
            </w:r>
          </w:p>
          <w:p w:rsidR="001B4A2A" w:rsidRDefault="001B4A2A">
            <w:pPr>
              <w:widowControl w:val="0"/>
              <w:spacing w:after="0" w:line="100" w:lineRule="atLeast"/>
              <w:jc w:val="both"/>
              <w:rPr>
                <w:i/>
                <w:sz w:val="20"/>
                <w:szCs w:val="20"/>
              </w:rPr>
            </w:pPr>
            <w:r>
              <w:rPr>
                <w:i/>
                <w:sz w:val="20"/>
                <w:szCs w:val="20"/>
              </w:rPr>
              <w:t xml:space="preserve">Služební volno pro důležité osobní překážky ve službě se poskytne vojákovi v těchto případech a v tomto rozsahu: </w:t>
            </w:r>
          </w:p>
          <w:p w:rsidR="001B4A2A" w:rsidRDefault="001B4A2A">
            <w:pPr>
              <w:widowControl w:val="0"/>
              <w:spacing w:after="0" w:line="100" w:lineRule="atLeast"/>
              <w:jc w:val="both"/>
              <w:rPr>
                <w:i/>
                <w:sz w:val="20"/>
                <w:szCs w:val="20"/>
              </w:rPr>
            </w:pPr>
            <w:r>
              <w:rPr>
                <w:i/>
                <w:sz w:val="20"/>
                <w:szCs w:val="20"/>
              </w:rPr>
              <w:t xml:space="preserve">5. Úmrtí </w:t>
            </w:r>
          </w:p>
          <w:p w:rsidR="001B4A2A" w:rsidRDefault="001B4A2A">
            <w:pPr>
              <w:widowControl w:val="0"/>
              <w:spacing w:after="0" w:line="100" w:lineRule="atLeast"/>
              <w:jc w:val="both"/>
              <w:rPr>
                <w:i/>
                <w:sz w:val="20"/>
                <w:szCs w:val="20"/>
              </w:rPr>
            </w:pPr>
            <w:r>
              <w:rPr>
                <w:i/>
                <w:sz w:val="20"/>
                <w:szCs w:val="20"/>
              </w:rPr>
              <w:t xml:space="preserve">b) při úmrtí rodiče, sourozence, rodiče nebo sourozence jeho manžela, jakož i manžela sourozence se poskytne služební volno na 1 den a další 1 den, jestliže voják obstarává pohřeb těchto osob,  </w:t>
            </w:r>
          </w:p>
          <w:p w:rsidR="001B4A2A" w:rsidRDefault="001B4A2A">
            <w:pPr>
              <w:widowControl w:val="0"/>
              <w:spacing w:after="0" w:line="100" w:lineRule="atLeast"/>
              <w:jc w:val="both"/>
              <w:rPr>
                <w:sz w:val="20"/>
                <w:szCs w:val="20"/>
              </w:rPr>
            </w:pPr>
            <w:r>
              <w:rPr>
                <w:i/>
                <w:sz w:val="20"/>
                <w:szCs w:val="20"/>
              </w:rPr>
              <w:t xml:space="preserve">c) při úmrtí prarodiče, vnuka nebo prarodiče jeho manžela nebo jiné osoby, která sice nepatří k uvedeným nejbližším příbuzným, ale žila s vojákem v době úmrtí ve společné domácnosti, se poskytne služební volno nejvýše na 1 den a další 1 den, jestliže voják obstarává pohřeb těchto osob,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xml:space="preserve">Neplatí pro partnery. V ostatních případech, kdy tato vyhláška hovoří o manželích, lze vztáhnout i na partnery, neboť je vedle manžela/manželky uveden i druh/družka. </w:t>
            </w:r>
          </w:p>
          <w:p w:rsidR="001B4A2A" w:rsidRDefault="001B4A2A">
            <w:pPr>
              <w:spacing w:after="0" w:line="100" w:lineRule="atLeast"/>
              <w:rPr>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Půjčky se státním příspěvkem mladým manželům dle zákonného opatření Federálního shromáždění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sz w:val="20"/>
                <w:szCs w:val="20"/>
              </w:rPr>
            </w:pPr>
            <w:r>
              <w:rPr>
                <w:sz w:val="20"/>
                <w:szCs w:val="20"/>
              </w:rPr>
              <w:t>Zákonné opatření předsednictva Federálního shromáždění č. 14/1973 Sb., o poskytování půjček se státním příspěvkem mladým manželům.</w:t>
            </w:r>
          </w:p>
          <w:p w:rsidR="001B4A2A" w:rsidRDefault="001B4A2A">
            <w:pPr>
              <w:widowControl w:val="0"/>
              <w:spacing w:after="0" w:line="100" w:lineRule="atLeast"/>
              <w:jc w:val="both"/>
              <w:rPr>
                <w:sz w:val="20"/>
                <w:szCs w:val="20"/>
              </w:rPr>
            </w:pPr>
          </w:p>
          <w:p w:rsidR="001B4A2A" w:rsidRDefault="001B4A2A">
            <w:pPr>
              <w:widowControl w:val="0"/>
              <w:spacing w:after="0" w:line="100" w:lineRule="atLeast"/>
              <w:jc w:val="both"/>
              <w:rPr>
                <w:sz w:val="20"/>
                <w:szCs w:val="20"/>
              </w:rPr>
            </w:pPr>
            <w:r>
              <w:rPr>
                <w:sz w:val="20"/>
                <w:szCs w:val="20"/>
              </w:rPr>
              <w:t>Zákonné opatření bylo následně Federálním shromážděním potvrzeno (41/1973 Sb.).</w:t>
            </w:r>
          </w:p>
          <w:p w:rsidR="001B4A2A" w:rsidRDefault="001B4A2A">
            <w:pPr>
              <w:widowControl w:val="0"/>
              <w:spacing w:after="0" w:line="100" w:lineRule="atLeast"/>
              <w:jc w:val="both"/>
              <w:rPr>
                <w:sz w:val="20"/>
                <w:szCs w:val="20"/>
              </w:rPr>
            </w:pPr>
          </w:p>
          <w:p w:rsidR="001B4A2A" w:rsidRDefault="001B4A2A">
            <w:pPr>
              <w:widowControl w:val="0"/>
              <w:spacing w:after="0" w:line="100" w:lineRule="atLeast"/>
              <w:jc w:val="both"/>
              <w:rPr>
                <w:sz w:val="20"/>
                <w:szCs w:val="20"/>
              </w:rPr>
            </w:pPr>
            <w:r>
              <w:rPr>
                <w:sz w:val="20"/>
                <w:szCs w:val="20"/>
              </w:rPr>
              <w:t>Navazuje na něj nařízení vlády č. 44/1987 Sb.</w:t>
            </w:r>
          </w:p>
          <w:p w:rsidR="001B4A2A" w:rsidRDefault="001B4A2A">
            <w:pPr>
              <w:widowControl w:val="0"/>
              <w:spacing w:after="0" w:line="100" w:lineRule="atLeast"/>
              <w:jc w:val="both"/>
              <w:rPr>
                <w:sz w:val="20"/>
                <w:szCs w:val="20"/>
              </w:rPr>
            </w:pPr>
          </w:p>
          <w:p w:rsidR="001B4A2A" w:rsidRDefault="001B4A2A">
            <w:pPr>
              <w:widowControl w:val="0"/>
              <w:spacing w:after="0" w:line="100" w:lineRule="atLeast"/>
              <w:jc w:val="both"/>
              <w:rPr>
                <w:sz w:val="20"/>
                <w:szCs w:val="20"/>
              </w:rPr>
            </w:pPr>
            <w:r>
              <w:rPr>
                <w:sz w:val="20"/>
                <w:szCs w:val="20"/>
              </w:rPr>
              <w:t>Dle dostupných informací nebylo nikdy zrušeno. S ohledem na podmínky, že na něj mají nárok jen osoby, které nemají společný příjem vyšší 5.000,- Kč, již asi vyšlo z užívání.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Pokud ještě platí, pak by partneři společně na tyto půjčky neměli nárok.</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Pracovní volno s náhradou mzdy pracovníků mezinárodních hospodářských organizací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8 odst. 2 nařízení vlády č. 99/1987 Sb., o pracovněprávních vztazích pracovníků mezinárodních hospodářských organizací:</w:t>
            </w:r>
          </w:p>
          <w:p w:rsidR="001B4A2A" w:rsidRDefault="001B4A2A">
            <w:pPr>
              <w:widowControl w:val="0"/>
              <w:spacing w:after="0" w:line="100" w:lineRule="atLeast"/>
              <w:jc w:val="both"/>
              <w:rPr>
                <w:i/>
                <w:sz w:val="20"/>
                <w:szCs w:val="20"/>
              </w:rPr>
            </w:pPr>
            <w:r>
              <w:rPr>
                <w:i/>
                <w:sz w:val="20"/>
                <w:szCs w:val="20"/>
              </w:rPr>
              <w:t xml:space="preserve">§ 8 </w:t>
            </w:r>
          </w:p>
          <w:p w:rsidR="001B4A2A" w:rsidRDefault="001B4A2A">
            <w:pPr>
              <w:widowControl w:val="0"/>
              <w:spacing w:after="0" w:line="100" w:lineRule="atLeast"/>
              <w:jc w:val="both"/>
              <w:rPr>
                <w:i/>
                <w:sz w:val="20"/>
                <w:szCs w:val="20"/>
              </w:rPr>
            </w:pPr>
            <w:r>
              <w:rPr>
                <w:i/>
                <w:sz w:val="20"/>
                <w:szCs w:val="20"/>
              </w:rPr>
              <w:t xml:space="preserve">Pracovní volno s náhradou mzdy </w:t>
            </w:r>
          </w:p>
          <w:p w:rsidR="001B4A2A" w:rsidRDefault="001B4A2A">
            <w:pPr>
              <w:widowControl w:val="0"/>
              <w:spacing w:after="0" w:line="100" w:lineRule="atLeast"/>
              <w:jc w:val="both"/>
              <w:rPr>
                <w:sz w:val="20"/>
                <w:szCs w:val="20"/>
              </w:rPr>
            </w:pPr>
            <w:r>
              <w:rPr>
                <w:i/>
                <w:sz w:val="20"/>
                <w:szCs w:val="20"/>
              </w:rPr>
              <w:t>(2) Cizozemským pracovníkům se poskytuje na vlastní svatbu pracovní volno s náhradou mzdy v rozsahu tří dnů, při narození dítěte manželce (družce) cizozemského pracovníka v rozsahu dvou dnů a při úmrtí jiných rodinných příslušníků než je manžel, druh nebo dítě, ve stejném rozsahu, v jakém se poskytuje při obstarávání pohřbu těchto osob 4).</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Partner nemá nárok na volno s náhradou mzdy na vlastní svatbu.</w:t>
            </w:r>
          </w:p>
          <w:p w:rsidR="001B4A2A" w:rsidRDefault="001B4A2A">
            <w:pPr>
              <w:spacing w:after="0" w:line="100" w:lineRule="atLeast"/>
              <w:rPr>
                <w:sz w:val="20"/>
                <w:szCs w:val="20"/>
              </w:rPr>
            </w:pPr>
          </w:p>
          <w:p w:rsidR="001B4A2A" w:rsidRDefault="001B4A2A">
            <w:pPr>
              <w:spacing w:after="0" w:line="100" w:lineRule="atLeast"/>
              <w:rPr>
                <w:sz w:val="20"/>
                <w:szCs w:val="20"/>
              </w:rPr>
            </w:pPr>
            <w:r>
              <w:rPr>
                <w:sz w:val="20"/>
                <w:szCs w:val="20"/>
              </w:rPr>
              <w:t>Na další volna by partner asi nárok měl, pokud by byl zahrnut pod pojem druh.</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r w:rsidR="001B4A2A">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tabs>
                <w:tab w:val="center" w:pos="752"/>
              </w:tabs>
              <w:spacing w:after="0" w:line="100" w:lineRule="atLeast"/>
              <w:rPr>
                <w:sz w:val="20"/>
                <w:szCs w:val="20"/>
              </w:rPr>
            </w:pPr>
            <w:r>
              <w:rPr>
                <w:sz w:val="20"/>
                <w:szCs w:val="20"/>
              </w:rPr>
              <w:t>Ostatní náhrady pracovníků mezinárodních hospodářských organizací</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widowControl w:val="0"/>
              <w:spacing w:after="0" w:line="100" w:lineRule="atLeast"/>
              <w:jc w:val="both"/>
              <w:rPr>
                <w:i/>
                <w:sz w:val="20"/>
                <w:szCs w:val="20"/>
              </w:rPr>
            </w:pPr>
            <w:r>
              <w:rPr>
                <w:sz w:val="20"/>
                <w:szCs w:val="20"/>
              </w:rPr>
              <w:t>§ 11 odst. 2 nařízení vlády č. 99/1987 Sb., o pracovněprávních vztazích pracovníků mezinárodních hospodářských organizací:</w:t>
            </w:r>
          </w:p>
          <w:p w:rsidR="001B4A2A" w:rsidRDefault="001B4A2A">
            <w:pPr>
              <w:widowControl w:val="0"/>
              <w:spacing w:after="0" w:line="100" w:lineRule="atLeast"/>
              <w:jc w:val="both"/>
              <w:rPr>
                <w:i/>
                <w:sz w:val="20"/>
                <w:szCs w:val="20"/>
              </w:rPr>
            </w:pPr>
            <w:r>
              <w:rPr>
                <w:i/>
                <w:sz w:val="20"/>
                <w:szCs w:val="20"/>
              </w:rPr>
              <w:t xml:space="preserve">§ 11 </w:t>
            </w:r>
          </w:p>
          <w:p w:rsidR="001B4A2A" w:rsidRDefault="001B4A2A">
            <w:pPr>
              <w:widowControl w:val="0"/>
              <w:spacing w:after="0" w:line="100" w:lineRule="atLeast"/>
              <w:jc w:val="both"/>
              <w:rPr>
                <w:i/>
                <w:sz w:val="20"/>
                <w:szCs w:val="20"/>
              </w:rPr>
            </w:pPr>
            <w:r>
              <w:rPr>
                <w:i/>
                <w:sz w:val="20"/>
                <w:szCs w:val="20"/>
              </w:rPr>
              <w:t xml:space="preserve">Ostatní náhrady </w:t>
            </w:r>
          </w:p>
          <w:p w:rsidR="001B4A2A" w:rsidRDefault="001B4A2A">
            <w:pPr>
              <w:widowControl w:val="0"/>
              <w:spacing w:after="0" w:line="100" w:lineRule="atLeast"/>
              <w:jc w:val="both"/>
              <w:rPr>
                <w:sz w:val="20"/>
                <w:szCs w:val="20"/>
              </w:rPr>
            </w:pPr>
            <w:r>
              <w:rPr>
                <w:i/>
                <w:sz w:val="20"/>
                <w:szCs w:val="20"/>
              </w:rPr>
              <w:t>(2) Při úmrtí cizozemského pracovníka poskytne organizace manželovi jednorázový příspěvek v úhrnné výši dvojnásobku jeho základní měsíční mzdy. Není-li manžela, přechází postupně tento nárok na děti, rodiče, popřípadě další osoby, pokud byly na zemřelého odkázány výživou.</w:t>
            </w:r>
            <w:r>
              <w:rPr>
                <w:rFonts w:cs="Arial"/>
                <w:sz w:val="20"/>
                <w:szCs w:val="20"/>
              </w:rPr>
              <w:t xml:space="preserve">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r>
              <w:rPr>
                <w:sz w:val="20"/>
                <w:szCs w:val="20"/>
              </w:rPr>
              <w:t xml:space="preserve">Partner nárok na příspěvek nemá. Nárok by na něj přešel jen v případě, že by byl na zemřelého odkázaný výživou. </w:t>
            </w: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rsidR="001B4A2A" w:rsidRDefault="001B4A2A">
            <w:pPr>
              <w:spacing w:after="0" w:line="100" w:lineRule="atLeast"/>
              <w:rPr>
                <w:sz w:val="20"/>
                <w:szCs w:val="20"/>
              </w:rPr>
            </w:pPr>
          </w:p>
        </w:tc>
      </w:tr>
    </w:tbl>
    <w:p w:rsidR="001B4A2A" w:rsidRDefault="001B4A2A">
      <w:pPr>
        <w:spacing w:after="120" w:line="100" w:lineRule="atLeast"/>
      </w:pPr>
      <w:r>
        <w:rPr>
          <w:sz w:val="20"/>
          <w:szCs w:val="20"/>
        </w:rPr>
        <w:t xml:space="preserve"> </w:t>
      </w:r>
    </w:p>
    <w:sectPr w:rsidR="001B4A2A" w:rsidSect="003A45AE">
      <w:headerReference w:type="even" r:id="rId305"/>
      <w:headerReference w:type="default" r:id="rId306"/>
      <w:footerReference w:type="even" r:id="rId307"/>
      <w:footerReference w:type="default" r:id="rId308"/>
      <w:headerReference w:type="first" r:id="rId309"/>
      <w:footerReference w:type="first" r:id="rId310"/>
      <w:pgSz w:w="15840" w:h="12240" w:orient="landscape"/>
      <w:pgMar w:top="1800" w:right="1440" w:bottom="1800" w:left="1440" w:header="708" w:footer="708" w:gutter="0"/>
      <w:cols w:space="708"/>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2E" w:rsidRDefault="0066272E">
      <w:pPr>
        <w:spacing w:after="0" w:line="240" w:lineRule="auto"/>
      </w:pPr>
      <w:r>
        <w:separator/>
      </w:r>
    </w:p>
  </w:endnote>
  <w:endnote w:type="continuationSeparator" w:id="0">
    <w:p w:rsidR="0066272E" w:rsidRDefault="0066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2A" w:rsidRDefault="001B4A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2A" w:rsidRDefault="001B4A2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2A" w:rsidRDefault="001B4A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2E" w:rsidRDefault="0066272E">
      <w:pPr>
        <w:spacing w:after="0" w:line="240" w:lineRule="auto"/>
      </w:pPr>
      <w:r>
        <w:separator/>
      </w:r>
    </w:p>
  </w:footnote>
  <w:footnote w:type="continuationSeparator" w:id="0">
    <w:p w:rsidR="0066272E" w:rsidRDefault="0066272E">
      <w:pPr>
        <w:spacing w:after="0" w:line="240" w:lineRule="auto"/>
      </w:pPr>
      <w:r>
        <w:continuationSeparator/>
      </w:r>
    </w:p>
  </w:footnote>
  <w:footnote w:id="1">
    <w:p w:rsidR="001B4A2A" w:rsidRDefault="001B4A2A">
      <w:r>
        <w:rPr>
          <w:rStyle w:val="FootnoteCharacters"/>
        </w:rPr>
        <w:footnoteRef/>
      </w:r>
      <w:r>
        <w:br w:type="page"/>
      </w:r>
      <w:r>
        <w:rPr>
          <w:rStyle w:val="footnotereference"/>
        </w:rPr>
        <w:tab/>
      </w:r>
      <w:r>
        <w:rPr>
          <w:rStyle w:val="footnotereference"/>
        </w:rPr>
        <w:t/>
      </w:r>
      <w:r>
        <w:t xml:space="preserve"> Tento sloupec zahrnuje jednak speciální úpravu pro registrované partnerství, jakož i poznámky k porovnání registrovaného partnerství a manželství. V případě, že je pole v tomto sloupci prázdné, neexistuje k úpravě platné pro manželství v českém právu analogická právní úprava pro registrované partnerství a úpravu o manželství nelze na registrované partnerství aplikovat.</w:t>
      </w:r>
    </w:p>
  </w:footnote>
  <w:footnote w:id="2">
    <w:p w:rsidR="001B4A2A" w:rsidRDefault="001B4A2A">
      <w:r>
        <w:rPr>
          <w:rStyle w:val="FootnoteCharacters"/>
        </w:rPr>
        <w:footnoteRef/>
      </w:r>
      <w:r>
        <w:br w:type="page"/>
      </w:r>
      <w:r>
        <w:rPr>
          <w:rStyle w:val="footnotereference"/>
        </w:rPr>
        <w:tab/>
      </w:r>
      <w:r>
        <w:rPr>
          <w:rStyle w:val="footnotereference"/>
        </w:rPr>
        <w:t/>
      </w:r>
      <w:r>
        <w:t xml:space="preserve"> Pokud není nutné provádět žádnou konkrétní změnu, pak pole v tomto sloupci zůstává nevyplněné.</w:t>
      </w:r>
    </w:p>
  </w:footnote>
  <w:footnote w:id="3">
    <w:p w:rsidR="001B4A2A" w:rsidRDefault="001B4A2A">
      <w:r>
        <w:rPr>
          <w:rStyle w:val="FootnoteCharacters"/>
        </w:rPr>
        <w:footnoteRef/>
      </w:r>
      <w:r>
        <w:br w:type="page"/>
      </w:r>
      <w:r>
        <w:rPr>
          <w:rStyle w:val="footnotereference"/>
        </w:rPr>
        <w:tab/>
      </w:r>
      <w:r>
        <w:rPr>
          <w:rStyle w:val="footnotereference"/>
        </w:rPr>
        <w:t/>
      </w:r>
      <w:r>
        <w:t xml:space="preserve"> Kurzívou psané texty představují citace ustanovení právních předpisů, případně pak návrhy, jak by tato ustanovení mohla znít po změně.</w:t>
      </w:r>
    </w:p>
  </w:footnote>
  <w:footnote w:id="4">
    <w:p w:rsidR="001B4A2A" w:rsidRDefault="001B4A2A">
      <w:r>
        <w:rPr>
          <w:rStyle w:val="FootnoteCharacters"/>
        </w:rPr>
        <w:footnoteRef/>
      </w:r>
      <w:r>
        <w:br w:type="page"/>
      </w:r>
      <w:r>
        <w:rPr>
          <w:rStyle w:val="footnotereference"/>
        </w:rPr>
        <w:tab/>
      </w:r>
      <w:r>
        <w:rPr>
          <w:rStyle w:val="footnotereference"/>
        </w:rPr>
        <w:t/>
      </w:r>
      <w:r>
        <w:t xml:space="preserve"> V případě zavedení genderově neutrálního manželství je nutné se zamyslet nad tím, jak bude naloženo s registrovaným partnerstvím. Ve světě byly zpravidla dva přístupy:</w:t>
      </w:r>
      <w:r>
        <w:br w:type="page"/>
      </w:r>
      <w:r>
        <w:tab/>
        <w:t>Země, které zavedly registrované partnerství jen pro stejnopohlavní páry (kupř. skandinávské země), ve chvíli, kdy otevíraly manželství pro stejnopohlavní páry, již do budoucna neumožnily vstupovat do registrovaného partnerství. Předpisy o registrovaném partnerství trvají dále po dobu, dokud budou dosavadní registrovaná partnerství existovat. Páry navíc měly možnost jednoduchým prohlášením před příslušným orgánem dosáhnout toho, aby jejich registrované partnerství bylo změněno na manželství. Pokud by byla zvolena tato varianta, pak bude nutné připravit odpovídající přechodná ustanovení.</w:t>
      </w:r>
    </w:p>
    <w:p w:rsidR="001B4A2A" w:rsidRDefault="001B4A2A">
      <w:pPr>
        <w:pStyle w:val="footnotetext"/>
      </w:pPr>
      <w:r>
        <w:tab/>
        <w:t xml:space="preserve">Země, které zavedly registrované partnerství nejen pro stejnopohlavní páry, ale i pro heterosexuální páry (kupř. země ovlivněné Code civile, tzn. Nizozemí, Belgie, Francie, Španělsko), ve chvíli, kdy zavedly stejnopohlavní manželství, nechaly registrované partnerství i nadále v platnosti. Pokud by se ČR měla přiblížit této oblasti zemí, pak by bylo jednak vhodné připravit návrh přechodných ustanovení, která by umožnila stávajícím partnerům jednoduše kooptovat z registrovaného partnerství na manželství (kupř. ve lhůtě dvou let od přijetí zákona), a zároveň by bylo nutné změnit přinejmenším § 1 odst. 1 ZoRP (mohl by znít kupř. nějak následovně: </w:t>
      </w:r>
      <w:r>
        <w:rPr>
          <w:i/>
        </w:rPr>
        <w:t>„Registrované partnerství je trvalé společenství dvou osob bez ohledu na jejich pohlaví vzniklé způsobem stanoveným tímto zákonem (dále jen partnerství).“</w:t>
      </w:r>
      <w:r>
        <w:t>).</w:t>
      </w:r>
    </w:p>
  </w:footnote>
  <w:footnote w:id="5">
    <w:p w:rsidR="001B4A2A" w:rsidRDefault="001B4A2A">
      <w:r>
        <w:rPr>
          <w:rStyle w:val="FootnoteCharacters"/>
        </w:rPr>
        <w:footnoteRef/>
      </w:r>
      <w:r>
        <w:br w:type="page"/>
      </w:r>
      <w:r>
        <w:rPr>
          <w:rStyle w:val="footnotereference"/>
        </w:rPr>
        <w:tab/>
      </w:r>
      <w:r>
        <w:rPr>
          <w:rStyle w:val="footnotereference"/>
        </w:rPr>
        <w:t/>
      </w:r>
      <w:r>
        <w:t xml:space="preserve"> S ohledem na skutečnost, že zákon o registrovaném partnerství vůbec nepřipouští vstup do registrovaného partnerství i církevní formou. V ČR existuje minimálně jedna církev, která provádí obřad související se vstupem do registrovaného partnerství. Bylo by vhodné, pokud by mohlo být provedeno porovnání s jinými státy, které uznávají církevní sňatky (kupř. Belgie, Francie, Německo církevní sňatky neuznává jako právně závazné ani v případě heterosexuálního manželství), ,jakož i se státy, které umožňují vstup do registrovaného partnerství či stejnopohlavního manželství před církví. Vhodným řešením se zdá být ponechat církvím na uvážení, zda umožní církevní stejnopohlavní sňatky. Taková úprava by asi ale měla být spíše obsažena v zákoně č. 3/2002 Sb., o svobodě náboženského vyznání a postavení církví a náboženských společností a o změně některých zákonů (zákon o církvích a náboženských společnostech).</w:t>
      </w:r>
    </w:p>
  </w:footnote>
  <w:footnote w:id="6">
    <w:p w:rsidR="001B4A2A" w:rsidRDefault="001B4A2A">
      <w:r>
        <w:rPr>
          <w:rStyle w:val="FootnoteCharacters"/>
        </w:rPr>
        <w:footnoteRef/>
      </w:r>
      <w:r>
        <w:br w:type="page"/>
      </w:r>
      <w:r>
        <w:rPr>
          <w:rStyle w:val="footnotereference"/>
        </w:rPr>
        <w:tab/>
      </w:r>
      <w:r>
        <w:rPr>
          <w:rStyle w:val="footnotereference"/>
        </w:rPr>
        <w:t/>
      </w:r>
      <w:r>
        <w:t xml:space="preserve"> Zavedení možnosti, aby se o umělé oplodnění mohl ucházet i lesbický pár, by však se sebou neslo nutnost zásahů minimálně do následujících oblastí:</w:t>
      </w:r>
      <w:r>
        <w:br w:type="page"/>
      </w:r>
      <w:r>
        <w:tab/>
        <w:t>určování rodičovství;</w:t>
      </w:r>
    </w:p>
    <w:p w:rsidR="001B4A2A" w:rsidRDefault="001B4A2A">
      <w:pPr>
        <w:pStyle w:val="footnotetext"/>
        <w:numPr>
          <w:ilvl w:val="0"/>
          <w:numId w:val="1"/>
        </w:numPr>
      </w:pPr>
      <w:r>
        <w:tab/>
        <w:t>vyživovací povinnost a náklady neprovdané matce.</w:t>
      </w:r>
    </w:p>
  </w:footnote>
  <w:footnote w:id="7">
    <w:p w:rsidR="001B4A2A" w:rsidRDefault="001B4A2A">
      <w:r>
        <w:rPr>
          <w:rStyle w:val="FootnoteCharacters"/>
        </w:rPr>
        <w:footnoteRef/>
      </w:r>
      <w:r>
        <w:br w:type="page"/>
      </w:r>
      <w:r>
        <w:rPr>
          <w:rStyle w:val="footnotereference"/>
        </w:rPr>
        <w:tab/>
      </w:r>
      <w:r>
        <w:rPr>
          <w:rStyle w:val="footnotereference"/>
        </w:rPr>
        <w:t/>
      </w:r>
      <w:r>
        <w:t xml:space="preserve"> Jedná se v podstatě o velkou skupinu problematiky v problematice. Vliv může mít jak v případě, že bude umožněno stejnopohlavní manželství, tak i v případě, že bude umožněno umělé oplodnění stejnopohlavním (zejména lesbickým) párům. V případě, že by mělo být umožněno surogátní mateřství, pak bude problematika ještě složitější.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2A" w:rsidRDefault="001B4A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2A" w:rsidRDefault="001B4A2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2A" w:rsidRDefault="001B4A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2"/>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AE"/>
    <w:rsid w:val="001B4A2A"/>
    <w:rsid w:val="003A45AE"/>
    <w:rsid w:val="00586E5C"/>
    <w:rsid w:val="00662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00" w:line="276" w:lineRule="auto"/>
    </w:pPr>
    <w:rPr>
      <w:rFonts w:ascii="Calibri" w:eastAsia="Arial Unicode MS" w:hAnsi="Calibri" w:cs="Calibri"/>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annotationreference">
    <w:name w:val="annotation reference"/>
    <w:rPr>
      <w:sz w:val="16"/>
      <w:szCs w:val="16"/>
    </w:rPr>
  </w:style>
  <w:style w:type="character" w:customStyle="1" w:styleId="TextkomenteChar">
    <w:name w:val="Text komentáře Char"/>
    <w:rPr>
      <w:sz w:val="20"/>
      <w:szCs w:val="20"/>
    </w:rPr>
  </w:style>
  <w:style w:type="character" w:customStyle="1" w:styleId="PedmtkomenteChar">
    <w:name w:val="Předmět komentáře Char"/>
    <w:rPr>
      <w:b/>
      <w:bCs/>
      <w:sz w:val="20"/>
      <w:szCs w:val="20"/>
    </w:rPr>
  </w:style>
  <w:style w:type="character" w:customStyle="1" w:styleId="TextbublinyChar">
    <w:name w:val="Text bubliny Char"/>
    <w:rPr>
      <w:rFonts w:ascii="Tahoma" w:hAnsi="Tahoma" w:cs="Tahoma"/>
      <w:sz w:val="16"/>
      <w:szCs w:val="16"/>
    </w:rPr>
  </w:style>
  <w:style w:type="character" w:customStyle="1" w:styleId="TextpoznpodarouChar">
    <w:name w:val="Text pozn. pod čarou Char"/>
    <w:rPr>
      <w:sz w:val="20"/>
      <w:szCs w:val="20"/>
    </w:rPr>
  </w:style>
  <w:style w:type="character" w:customStyle="1" w:styleId="footnotereference">
    <w:name w:val="footnote reference"/>
    <w:rPr>
      <w:vertAlign w:val="superscript"/>
    </w:rPr>
  </w:style>
  <w:style w:type="character" w:customStyle="1" w:styleId="ZhlavChar">
    <w:name w:val="Záhlaví Char"/>
    <w:basedOn w:val="DefaultParagraphFont"/>
  </w:style>
  <w:style w:type="character" w:customStyle="1" w:styleId="ZpatChar">
    <w:name w:val="Zápatí Char"/>
    <w:basedOn w:val="DefaultParagraphFont"/>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Calibri"/>
      <w:sz w:val="22"/>
    </w:rPr>
  </w:style>
  <w:style w:type="character" w:styleId="Hypertextovodkaz">
    <w:name w:val="Hyperlink"/>
    <w:rPr>
      <w:color w:val="000080"/>
      <w:u w:val="single"/>
      <w:lang/>
    </w:rPr>
  </w:style>
  <w:style w:type="character" w:customStyle="1" w:styleId="FootnoteCharacters">
    <w:name w:val="Footnote Characters"/>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Arial" w:hAnsi="Arial"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Caption">
    <w:name w:val="Caption"/>
    <w:basedOn w:val="Normln"/>
    <w:pPr>
      <w:suppressLineNumbers/>
      <w:spacing w:before="120" w:after="120"/>
    </w:pPr>
    <w:rPr>
      <w:i/>
      <w:iCs/>
      <w:sz w:val="24"/>
      <w:szCs w:val="24"/>
    </w:rPr>
  </w:style>
  <w:style w:type="paragraph" w:customStyle="1" w:styleId="Index">
    <w:name w:val="Index"/>
    <w:basedOn w:val="Normln"/>
    <w:pPr>
      <w:suppressLineNumbers/>
    </w:pPr>
  </w:style>
  <w:style w:type="paragraph" w:customStyle="1" w:styleId="annotationtext">
    <w:name w:val="annotation text"/>
    <w:basedOn w:val="Normln"/>
    <w:pPr>
      <w:spacing w:line="100" w:lineRule="atLeast"/>
    </w:pPr>
    <w:rPr>
      <w:sz w:val="20"/>
      <w:szCs w:val="20"/>
    </w:rPr>
  </w:style>
  <w:style w:type="paragraph" w:customStyle="1" w:styleId="annotationsubject">
    <w:name w:val="annotation subject"/>
    <w:basedOn w:val="annotationtext"/>
    <w:rPr>
      <w:b/>
      <w:bCs/>
    </w:rPr>
  </w:style>
  <w:style w:type="paragraph" w:customStyle="1" w:styleId="BalloonText">
    <w:name w:val="Balloon Text"/>
    <w:basedOn w:val="Normln"/>
    <w:pPr>
      <w:spacing w:after="0" w:line="100" w:lineRule="atLeast"/>
    </w:pPr>
    <w:rPr>
      <w:rFonts w:ascii="Tahoma" w:hAnsi="Tahoma" w:cs="Tahoma"/>
      <w:sz w:val="16"/>
      <w:szCs w:val="16"/>
    </w:rPr>
  </w:style>
  <w:style w:type="paragraph" w:customStyle="1" w:styleId="footnotetext">
    <w:name w:val="footnote text"/>
    <w:basedOn w:val="Normln"/>
    <w:pPr>
      <w:spacing w:after="0" w:line="100" w:lineRule="atLeast"/>
    </w:pPr>
    <w:rPr>
      <w:sz w:val="20"/>
      <w:szCs w:val="20"/>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ListParagraph">
    <w:name w:val="List Paragraph"/>
    <w:basedOn w:val="Normln"/>
    <w:pPr>
      <w:ind w:left="720"/>
    </w:pPr>
  </w:style>
  <w:style w:type="paragraph" w:styleId="Textpoznpodarou">
    <w:name w:val="footnote text"/>
    <w:basedOn w:val="Normln"/>
    <w:pPr>
      <w:suppressLineNumbers/>
      <w:ind w:left="283" w:hanging="283"/>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00" w:line="276" w:lineRule="auto"/>
    </w:pPr>
    <w:rPr>
      <w:rFonts w:ascii="Calibri" w:eastAsia="Arial Unicode MS" w:hAnsi="Calibri" w:cs="Calibri"/>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annotationreference">
    <w:name w:val="annotation reference"/>
    <w:rPr>
      <w:sz w:val="16"/>
      <w:szCs w:val="16"/>
    </w:rPr>
  </w:style>
  <w:style w:type="character" w:customStyle="1" w:styleId="TextkomenteChar">
    <w:name w:val="Text komentáře Char"/>
    <w:rPr>
      <w:sz w:val="20"/>
      <w:szCs w:val="20"/>
    </w:rPr>
  </w:style>
  <w:style w:type="character" w:customStyle="1" w:styleId="PedmtkomenteChar">
    <w:name w:val="Předmět komentáře Char"/>
    <w:rPr>
      <w:b/>
      <w:bCs/>
      <w:sz w:val="20"/>
      <w:szCs w:val="20"/>
    </w:rPr>
  </w:style>
  <w:style w:type="character" w:customStyle="1" w:styleId="TextbublinyChar">
    <w:name w:val="Text bubliny Char"/>
    <w:rPr>
      <w:rFonts w:ascii="Tahoma" w:hAnsi="Tahoma" w:cs="Tahoma"/>
      <w:sz w:val="16"/>
      <w:szCs w:val="16"/>
    </w:rPr>
  </w:style>
  <w:style w:type="character" w:customStyle="1" w:styleId="TextpoznpodarouChar">
    <w:name w:val="Text pozn. pod čarou Char"/>
    <w:rPr>
      <w:sz w:val="20"/>
      <w:szCs w:val="20"/>
    </w:rPr>
  </w:style>
  <w:style w:type="character" w:customStyle="1" w:styleId="footnotereference">
    <w:name w:val="footnote reference"/>
    <w:rPr>
      <w:vertAlign w:val="superscript"/>
    </w:rPr>
  </w:style>
  <w:style w:type="character" w:customStyle="1" w:styleId="ZhlavChar">
    <w:name w:val="Záhlaví Char"/>
    <w:basedOn w:val="DefaultParagraphFont"/>
  </w:style>
  <w:style w:type="character" w:customStyle="1" w:styleId="ZpatChar">
    <w:name w:val="Zápatí Char"/>
    <w:basedOn w:val="DefaultParagraphFont"/>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Calibri"/>
      <w:sz w:val="22"/>
    </w:rPr>
  </w:style>
  <w:style w:type="character" w:styleId="Hypertextovodkaz">
    <w:name w:val="Hyperlink"/>
    <w:rPr>
      <w:color w:val="000080"/>
      <w:u w:val="single"/>
      <w:lang/>
    </w:rPr>
  </w:style>
  <w:style w:type="character" w:customStyle="1" w:styleId="FootnoteCharacters">
    <w:name w:val="Footnote Characters"/>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Arial" w:hAnsi="Arial"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Caption">
    <w:name w:val="Caption"/>
    <w:basedOn w:val="Normln"/>
    <w:pPr>
      <w:suppressLineNumbers/>
      <w:spacing w:before="120" w:after="120"/>
    </w:pPr>
    <w:rPr>
      <w:i/>
      <w:iCs/>
      <w:sz w:val="24"/>
      <w:szCs w:val="24"/>
    </w:rPr>
  </w:style>
  <w:style w:type="paragraph" w:customStyle="1" w:styleId="Index">
    <w:name w:val="Index"/>
    <w:basedOn w:val="Normln"/>
    <w:pPr>
      <w:suppressLineNumbers/>
    </w:pPr>
  </w:style>
  <w:style w:type="paragraph" w:customStyle="1" w:styleId="annotationtext">
    <w:name w:val="annotation text"/>
    <w:basedOn w:val="Normln"/>
    <w:pPr>
      <w:spacing w:line="100" w:lineRule="atLeast"/>
    </w:pPr>
    <w:rPr>
      <w:sz w:val="20"/>
      <w:szCs w:val="20"/>
    </w:rPr>
  </w:style>
  <w:style w:type="paragraph" w:customStyle="1" w:styleId="annotationsubject">
    <w:name w:val="annotation subject"/>
    <w:basedOn w:val="annotationtext"/>
    <w:rPr>
      <w:b/>
      <w:bCs/>
    </w:rPr>
  </w:style>
  <w:style w:type="paragraph" w:customStyle="1" w:styleId="BalloonText">
    <w:name w:val="Balloon Text"/>
    <w:basedOn w:val="Normln"/>
    <w:pPr>
      <w:spacing w:after="0" w:line="100" w:lineRule="atLeast"/>
    </w:pPr>
    <w:rPr>
      <w:rFonts w:ascii="Tahoma" w:hAnsi="Tahoma" w:cs="Tahoma"/>
      <w:sz w:val="16"/>
      <w:szCs w:val="16"/>
    </w:rPr>
  </w:style>
  <w:style w:type="paragraph" w:customStyle="1" w:styleId="footnotetext">
    <w:name w:val="footnote text"/>
    <w:basedOn w:val="Normln"/>
    <w:pPr>
      <w:spacing w:after="0" w:line="100" w:lineRule="atLeast"/>
    </w:pPr>
    <w:rPr>
      <w:sz w:val="20"/>
      <w:szCs w:val="20"/>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ListParagraph">
    <w:name w:val="List Paragraph"/>
    <w:basedOn w:val="Normln"/>
    <w:pPr>
      <w:ind w:left="720"/>
    </w:pPr>
  </w:style>
  <w:style w:type="paragraph" w:styleId="Textpoznpodarou">
    <w:name w:val="footnote text"/>
    <w:basedOn w:val="Normln"/>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58/1992%20Sb.%252335d'&amp;ucin-k-dni='30.12.9999'" TargetMode="External"/><Relationship Id="rId299" Type="http://schemas.openxmlformats.org/officeDocument/2006/relationships/hyperlink" Target="aspi://module='ASPI'&amp;link='28/2006%20Sb.%25233'&amp;ucin-k-dni='30.12.9999'" TargetMode="External"/><Relationship Id="rId303" Type="http://schemas.openxmlformats.org/officeDocument/2006/relationships/hyperlink" Target="aspi://module='ASPI'&amp;link='372/2004%20Sb.%25233'&amp;ucin-k-dni='30.12.9999'" TargetMode="External"/><Relationship Id="rId21" Type="http://schemas.openxmlformats.org/officeDocument/2006/relationships/hyperlink" Target="aspi://module='ASPI'&amp;link='155/1995%20Sb.%252350'&amp;ucin-k-dni='30.12.9999'" TargetMode="External"/><Relationship Id="rId42" Type="http://schemas.openxmlformats.org/officeDocument/2006/relationships/hyperlink" Target="aspi://module='ASPI'&amp;link='117/1995%20Sb.%252344'&amp;ucin-k-dni='30.12.9999'" TargetMode="External"/><Relationship Id="rId63" Type="http://schemas.openxmlformats.org/officeDocument/2006/relationships/hyperlink" Target="aspi://module='ASPI'&amp;link='99/1963%20Sb.%2523304'&amp;ucin-k-dni='30.12.9999'" TargetMode="External"/><Relationship Id="rId84" Type="http://schemas.openxmlformats.org/officeDocument/2006/relationships/hyperlink" Target="aspi://module='ASPI'&amp;link='358/1992%20Sb.%252335j'&amp;ucin-k-dni='30.12.9999'" TargetMode="External"/><Relationship Id="rId138" Type="http://schemas.openxmlformats.org/officeDocument/2006/relationships/hyperlink" Target="aspi://module='ASPI'&amp;link='48/1997%20Sb.%252353'&amp;ucin-k-dni='30.12.9999'" TargetMode="External"/><Relationship Id="rId159" Type="http://schemas.openxmlformats.org/officeDocument/2006/relationships/hyperlink" Target="aspi://module='ASPI'&amp;link='168/1999%20Sb.%25236'&amp;ucin-k-dni='30.12.9999'" TargetMode="External"/><Relationship Id="rId170" Type="http://schemas.openxmlformats.org/officeDocument/2006/relationships/hyperlink" Target="aspi://module='ASPI'&amp;link='46/2000%20Sb.%252311'&amp;ucin-k-dni='30.12.9999'" TargetMode="External"/><Relationship Id="rId191" Type="http://schemas.openxmlformats.org/officeDocument/2006/relationships/hyperlink" Target="aspi://module='ASPI'&amp;link='221/1999%20Sb.%252319'&amp;ucin-k-dni='30.12.9999'" TargetMode="External"/><Relationship Id="rId205" Type="http://schemas.openxmlformats.org/officeDocument/2006/relationships/hyperlink" Target="aspi://module='ASPI'&amp;link='313/2007%20Sb.%25231'&amp;ucin-k-dni='30.12.9999'" TargetMode="External"/><Relationship Id="rId226" Type="http://schemas.openxmlformats.org/officeDocument/2006/relationships/hyperlink" Target="aspi://module='ASPI'&amp;link='262/2011%20Sb.%25235'&amp;ucin-k-dni='30.12.9999'" TargetMode="External"/><Relationship Id="rId247" Type="http://schemas.openxmlformats.org/officeDocument/2006/relationships/hyperlink" Target="aspi://module='ASPI'&amp;link='616/2004%20Sb.%25232'&amp;ucin-k-dni='30.12.9999'" TargetMode="External"/><Relationship Id="rId107" Type="http://schemas.openxmlformats.org/officeDocument/2006/relationships/hyperlink" Target="aspi://module='ASPI'&amp;link='358/1992%20Sb.%252335l'&amp;ucin-k-dni='30.12.9999'" TargetMode="External"/><Relationship Id="rId268" Type="http://schemas.openxmlformats.org/officeDocument/2006/relationships/hyperlink" Target="aspi://module='ASPI'&amp;link='97/2002%20Sb.%25232'&amp;ucin-k-dni='30.12.9999'" TargetMode="External"/><Relationship Id="rId289" Type="http://schemas.openxmlformats.org/officeDocument/2006/relationships/hyperlink" Target="aspi://module='ASPI'&amp;link='28/2006%20Sb.%25232'&amp;ucin-k-dni='30.12.9999'" TargetMode="External"/><Relationship Id="rId11" Type="http://schemas.openxmlformats.org/officeDocument/2006/relationships/hyperlink" Target="aspi://module='ASPI'&amp;link='89/2012%20Sb.%2523757'&amp;ucin-k-dni='30.12.9999'" TargetMode="External"/><Relationship Id="rId32" Type="http://schemas.openxmlformats.org/officeDocument/2006/relationships/hyperlink" Target="aspi://module='ASPI'&amp;link='155/1995%20Sb.%252363'&amp;ucin-k-dni='30.12.9999'" TargetMode="External"/><Relationship Id="rId53" Type="http://schemas.openxmlformats.org/officeDocument/2006/relationships/hyperlink" Target="aspi://module='ASPI'&amp;link='182/2006%20Sb.%2523392'&amp;ucin-k-dni='30.12.9999'" TargetMode="External"/><Relationship Id="rId74" Type="http://schemas.openxmlformats.org/officeDocument/2006/relationships/hyperlink" Target="aspi://module='ASPI'&amp;link='99/1963%20Sb.%2523338h'&amp;ucin-k-dni='30.12.9999'" TargetMode="External"/><Relationship Id="rId128" Type="http://schemas.openxmlformats.org/officeDocument/2006/relationships/hyperlink" Target="aspi://module='ASPI'&amp;link='303/2013%20Sb.%2523%25C8l.XIII'&amp;ucin-k-dni='30.12.9999'" TargetMode="External"/><Relationship Id="rId149" Type="http://schemas.openxmlformats.org/officeDocument/2006/relationships/hyperlink" Target="aspi://module='ASPI'&amp;link='82/1968%20Sb.%252322'&amp;ucin-k-dni='30.12.9999'" TargetMode="External"/><Relationship Id="rId5" Type="http://schemas.openxmlformats.org/officeDocument/2006/relationships/webSettings" Target="webSettings.xml"/><Relationship Id="rId95" Type="http://schemas.openxmlformats.org/officeDocument/2006/relationships/hyperlink" Target="aspi://module='ASPI'&amp;link='120/2001%20Sb.%252355'&amp;ucin-k-dni='30.12.9999'" TargetMode="External"/><Relationship Id="rId160" Type="http://schemas.openxmlformats.org/officeDocument/2006/relationships/hyperlink" Target="aspi://module='ASPI'&amp;link='168/1999%20Sb.%25236'&amp;ucin-k-dni='30.12.9999'" TargetMode="External"/><Relationship Id="rId181" Type="http://schemas.openxmlformats.org/officeDocument/2006/relationships/hyperlink" Target="aspi://module='ASPI'&amp;link='359/1999%20Sb.%252353a'&amp;ucin-k-dni='30.12.9999'" TargetMode="External"/><Relationship Id="rId216" Type="http://schemas.openxmlformats.org/officeDocument/2006/relationships/hyperlink" Target="aspi://module='ASPI'&amp;link='42/1992%20Sb.%252328d'&amp;ucin-k-dni='30.12.9999'" TargetMode="External"/><Relationship Id="rId237" Type="http://schemas.openxmlformats.org/officeDocument/2006/relationships/hyperlink" Target="aspi://module='ASPI'&amp;link='229/1991%20Sb.'&amp;ucin-k-dni='30.12.9999'" TargetMode="External"/><Relationship Id="rId258" Type="http://schemas.openxmlformats.org/officeDocument/2006/relationships/hyperlink" Target="aspi://module='ASPI'&amp;link='616/2004%20Sb.%25233'&amp;ucin-k-dni='30.12.9999'" TargetMode="External"/><Relationship Id="rId279" Type="http://schemas.openxmlformats.org/officeDocument/2006/relationships/hyperlink" Target="aspi://module='ASPI'&amp;link='97/2002%20Sb.%2523'&amp;ucin-k-dni='30.12.9999'" TargetMode="External"/><Relationship Id="rId22" Type="http://schemas.openxmlformats.org/officeDocument/2006/relationships/hyperlink" Target="aspi://module='ASPI'&amp;link='155/1995%20Sb.%252329'&amp;ucin-k-dni='30.12.9999'" TargetMode="External"/><Relationship Id="rId43" Type="http://schemas.openxmlformats.org/officeDocument/2006/relationships/hyperlink" Target="aspi://module='ASPI'&amp;link='117/1995%20Sb.%252344'&amp;ucin-k-dni='30.12.9999'" TargetMode="External"/><Relationship Id="rId64" Type="http://schemas.openxmlformats.org/officeDocument/2006/relationships/hyperlink" Target="aspi://module='ASPI'&amp;link='99/1963%20Sb.%2523304b'&amp;ucin-k-dni='30.12.9999'" TargetMode="External"/><Relationship Id="rId118" Type="http://schemas.openxmlformats.org/officeDocument/2006/relationships/hyperlink" Target="aspi://module='ASPI'&amp;link='358/1992%20Sb.%252335d'&amp;ucin-k-dni='30.12.9999'" TargetMode="External"/><Relationship Id="rId139" Type="http://schemas.openxmlformats.org/officeDocument/2006/relationships/hyperlink" Target="aspi://module='ASPI'&amp;link='48/1997%20Sb.%252353'&amp;ucin-k-dni='30.12.9999'" TargetMode="External"/><Relationship Id="rId290" Type="http://schemas.openxmlformats.org/officeDocument/2006/relationships/hyperlink" Target="aspi://module='ASPI'&amp;link='28/2006%20Sb.%25233'&amp;ucin-k-dni='30.12.9999'" TargetMode="External"/><Relationship Id="rId304" Type="http://schemas.openxmlformats.org/officeDocument/2006/relationships/hyperlink" Target="aspi://module='ASPI'&amp;link='34/1986%20Sb.%25232'&amp;ucin-k-dni='30.12.9999'" TargetMode="External"/><Relationship Id="rId85" Type="http://schemas.openxmlformats.org/officeDocument/2006/relationships/hyperlink" Target="aspi://module='ASPI'&amp;link='120/2001%20Sb.%252333a'&amp;ucin-k-dni='30.12.9999'" TargetMode="External"/><Relationship Id="rId150" Type="http://schemas.openxmlformats.org/officeDocument/2006/relationships/hyperlink" Target="aspi://module='ASPI'&amp;link='87/1991%20Sb.%252317'&amp;ucin-k-dni='30.12.9999'" TargetMode="External"/><Relationship Id="rId171" Type="http://schemas.openxmlformats.org/officeDocument/2006/relationships/hyperlink" Target="aspi://module='ASPI'&amp;link='37/1992%20Sb.%252321'&amp;ucin-k-dni='30.12.9999'" TargetMode="External"/><Relationship Id="rId192" Type="http://schemas.openxmlformats.org/officeDocument/2006/relationships/hyperlink" Target="aspi://module='ASPI'&amp;link='221/1999%20Sb.%252319'&amp;ucin-k-dni='30.12.9999'" TargetMode="External"/><Relationship Id="rId206" Type="http://schemas.openxmlformats.org/officeDocument/2006/relationships/hyperlink" Target="aspi://module='ASPI'&amp;link='313/2007%20Sb.%25231'&amp;ucin-k-dni='30.12.9999'" TargetMode="External"/><Relationship Id="rId227" Type="http://schemas.openxmlformats.org/officeDocument/2006/relationships/hyperlink" Target="aspi://module='ASPI'&amp;link='262/2011%20Sb.%25236'&amp;ucin-k-dni='30.12.9999'" TargetMode="External"/><Relationship Id="rId248" Type="http://schemas.openxmlformats.org/officeDocument/2006/relationships/hyperlink" Target="aspi://module='ASPI'&amp;link='616/2004%20Sb.%25232'&amp;ucin-k-dni='30.12.9999'" TargetMode="External"/><Relationship Id="rId269" Type="http://schemas.openxmlformats.org/officeDocument/2006/relationships/hyperlink" Target="aspi://module='ASPI'&amp;link='97/2002%20Sb.%25232'&amp;ucin-k-dni='30.12.9999'" TargetMode="External"/><Relationship Id="rId12" Type="http://schemas.openxmlformats.org/officeDocument/2006/relationships/hyperlink" Target="aspi://module='ASPI'&amp;link='89/2012%20Sb.%2523741'&amp;ucin-k-dni='30.12.9999'" TargetMode="External"/><Relationship Id="rId33" Type="http://schemas.openxmlformats.org/officeDocument/2006/relationships/hyperlink" Target="aspi://module='ASPI'&amp;link='155/1995%20Sb.%252363'&amp;ucin-k-dni='30.12.9999'" TargetMode="External"/><Relationship Id="rId108" Type="http://schemas.openxmlformats.org/officeDocument/2006/relationships/hyperlink" Target="aspi://module='ASPI'&amp;link='358/1992%20Sb.%252335a'&amp;ucin-k-dni='30.12.9999'" TargetMode="External"/><Relationship Id="rId129" Type="http://schemas.openxmlformats.org/officeDocument/2006/relationships/hyperlink" Target="aspi://module='ASPI'&amp;link='358/1992%20Sb.%2523'&amp;ucin-k-dni='30.12.9999'" TargetMode="External"/><Relationship Id="rId280" Type="http://schemas.openxmlformats.org/officeDocument/2006/relationships/hyperlink" Target="aspi://module='ASPI'&amp;link='28/2006%20Sb.%25233'&amp;ucin-k-dni='30.12.9999'" TargetMode="External"/><Relationship Id="rId54" Type="http://schemas.openxmlformats.org/officeDocument/2006/relationships/hyperlink" Target="aspi://module='ASPI'&amp;link='182/2006%20Sb.%2523103'&amp;ucin-k-dni='30.12.9999'" TargetMode="External"/><Relationship Id="rId75" Type="http://schemas.openxmlformats.org/officeDocument/2006/relationships/hyperlink" Target="aspi://module='ASPI'&amp;link='99/1963%20Sb.%2523338h'&amp;ucin-k-dni='30.12.9999'" TargetMode="External"/><Relationship Id="rId96" Type="http://schemas.openxmlformats.org/officeDocument/2006/relationships/hyperlink" Target="aspi://module='ASPI'&amp;link='139/2015%20Sb.%2523%25C8l.IV'&amp;ucin-k-dni='30.12.9999'" TargetMode="External"/><Relationship Id="rId140" Type="http://schemas.openxmlformats.org/officeDocument/2006/relationships/hyperlink" Target="aspi://module='ASPI'&amp;link='435/2004%20Sb.%2523147c'&amp;ucin-k-dni='30.12.9999'" TargetMode="External"/><Relationship Id="rId161" Type="http://schemas.openxmlformats.org/officeDocument/2006/relationships/hyperlink" Target="aspi://module='ASPI'&amp;link='133/2000%20Sb.%252323b'&amp;ucin-k-dni='30.12.9999'" TargetMode="External"/><Relationship Id="rId182" Type="http://schemas.openxmlformats.org/officeDocument/2006/relationships/hyperlink" Target="aspi://module='ASPI'&amp;link='359/1999%20Sb.%252353a'&amp;ucin-k-dni='30.12.9999'" TargetMode="External"/><Relationship Id="rId217" Type="http://schemas.openxmlformats.org/officeDocument/2006/relationships/hyperlink" Target="aspi://module='ASPI'&amp;link='2/1969%20Sb.%2523'&amp;ucin-k-dni='30.12.9999'" TargetMode="External"/><Relationship Id="rId6" Type="http://schemas.openxmlformats.org/officeDocument/2006/relationships/footnotes" Target="footnotes.xml"/><Relationship Id="rId238" Type="http://schemas.openxmlformats.org/officeDocument/2006/relationships/hyperlink" Target="aspi://module='ASPI'&amp;link='93/1992%20Sb.'&amp;ucin-k-dni='30.12.9999'" TargetMode="External"/><Relationship Id="rId259" Type="http://schemas.openxmlformats.org/officeDocument/2006/relationships/hyperlink" Target="aspi://module='ASPI'&amp;link='616/2004%20Sb.%25232'&amp;ucin-k-dni='30.12.9999'" TargetMode="External"/><Relationship Id="rId23" Type="http://schemas.openxmlformats.org/officeDocument/2006/relationships/hyperlink" Target="aspi://module='ASPI'&amp;link='155/1995%20Sb.%252331'&amp;ucin-k-dni='30.12.9999'" TargetMode="External"/><Relationship Id="rId119" Type="http://schemas.openxmlformats.org/officeDocument/2006/relationships/hyperlink" Target="aspi://module='ASPI'&amp;link='358/1992%20Sb.%252335d'&amp;ucin-k-dni='30.12.9999'" TargetMode="External"/><Relationship Id="rId270" Type="http://schemas.openxmlformats.org/officeDocument/2006/relationships/hyperlink" Target="aspi://module='ASPI'&amp;link='97/2002%20Sb.%25233'&amp;ucin-k-dni='30.12.9999'" TargetMode="External"/><Relationship Id="rId291" Type="http://schemas.openxmlformats.org/officeDocument/2006/relationships/hyperlink" Target="aspi://module='ASPI'&amp;link='28/2006%20Sb.%25233'&amp;ucin-k-dni='30.12.9999'" TargetMode="External"/><Relationship Id="rId305" Type="http://schemas.openxmlformats.org/officeDocument/2006/relationships/header" Target="header1.xml"/><Relationship Id="rId44" Type="http://schemas.openxmlformats.org/officeDocument/2006/relationships/hyperlink" Target="aspi://module='ASPI'&amp;link='182/2006%20Sb.%2523205'&amp;ucin-k-dni='30.12.9999'" TargetMode="External"/><Relationship Id="rId65" Type="http://schemas.openxmlformats.org/officeDocument/2006/relationships/hyperlink" Target="aspi://module='ASPI'&amp;link='99/1963%20Sb.%2523304'&amp;ucin-k-dni='30.12.9999'" TargetMode="External"/><Relationship Id="rId86" Type="http://schemas.openxmlformats.org/officeDocument/2006/relationships/hyperlink" Target="aspi://module='ASPI'&amp;link='120/2001%20Sb.%252333a'&amp;ucin-k-dni='30.12.9999'" TargetMode="External"/><Relationship Id="rId130" Type="http://schemas.openxmlformats.org/officeDocument/2006/relationships/hyperlink" Target="aspi://module='ASPI'&amp;link='280/2009%20Sb.%252371'&amp;ucin-k-dni='30.12.9999'" TargetMode="External"/><Relationship Id="rId151" Type="http://schemas.openxmlformats.org/officeDocument/2006/relationships/hyperlink" Target="aspi://module='ASPI'&amp;link='87/1991%20Sb.%2523'&amp;ucin-k-dni='30.12.9999'" TargetMode="External"/><Relationship Id="rId172" Type="http://schemas.openxmlformats.org/officeDocument/2006/relationships/hyperlink" Target="aspi://module='ASPI'&amp;link='37/1992%20Sb.%252368'&amp;ucin-k-dni='30.12.9999'" TargetMode="External"/><Relationship Id="rId193" Type="http://schemas.openxmlformats.org/officeDocument/2006/relationships/hyperlink" Target="aspi://module='ASPI'&amp;link='221/1999%20Sb.%252319'&amp;ucin-k-dni='30.12.9999'" TargetMode="External"/><Relationship Id="rId207" Type="http://schemas.openxmlformats.org/officeDocument/2006/relationships/hyperlink" Target="aspi://module='ASPI'&amp;link='555/1992%20Sb.%252323a'&amp;ucin-k-dni='30.12.9999'" TargetMode="External"/><Relationship Id="rId228" Type="http://schemas.openxmlformats.org/officeDocument/2006/relationships/hyperlink" Target="aspi://module='ASPI'&amp;link='262/2011%20Sb.%25236'&amp;ucin-k-dni='30.12.9999'" TargetMode="External"/><Relationship Id="rId249" Type="http://schemas.openxmlformats.org/officeDocument/2006/relationships/hyperlink" Target="aspi://module='ASPI'&amp;link='616/2004%20Sb.%25233'&amp;ucin-k-dni='30.12.9999'" TargetMode="External"/><Relationship Id="rId13" Type="http://schemas.openxmlformats.org/officeDocument/2006/relationships/hyperlink" Target="aspi://module='ASPI'&amp;link='155/1995%20Sb.%252329'&amp;ucin-k-dni='30.12.9999'" TargetMode="External"/><Relationship Id="rId109" Type="http://schemas.openxmlformats.org/officeDocument/2006/relationships/hyperlink" Target="aspi://module='ASPI'&amp;link='358/1992%20Sb.%252335a'&amp;ucin-k-dni='30.12.9999'" TargetMode="External"/><Relationship Id="rId260" Type="http://schemas.openxmlformats.org/officeDocument/2006/relationships/hyperlink" Target="aspi://module='ASPI'&amp;link='616/2004%20Sb.%25233'&amp;ucin-k-dni='30.12.9999'" TargetMode="External"/><Relationship Id="rId281" Type="http://schemas.openxmlformats.org/officeDocument/2006/relationships/hyperlink" Target="aspi://module='ASPI'&amp;link='28/2006%20Sb.%25233'&amp;ucin-k-dni='30.12.9999'" TargetMode="External"/><Relationship Id="rId34" Type="http://schemas.openxmlformats.org/officeDocument/2006/relationships/hyperlink" Target="aspi://module='ASPI'&amp;link='586/1992%20Sb.%2523'&amp;ucin-k-dni='30.12.9999'" TargetMode="External"/><Relationship Id="rId55" Type="http://schemas.openxmlformats.org/officeDocument/2006/relationships/hyperlink" Target="aspi://module='ASPI'&amp;link='182/2006%20Sb.%2523394a'&amp;ucin-k-dni='30.12.9999'" TargetMode="External"/><Relationship Id="rId76" Type="http://schemas.openxmlformats.org/officeDocument/2006/relationships/hyperlink" Target="aspi://module='ASPI'&amp;link='99/1963%20Sb.%2523338zn'&amp;ucin-k-dni='30.12.9999'" TargetMode="External"/><Relationship Id="rId97" Type="http://schemas.openxmlformats.org/officeDocument/2006/relationships/hyperlink" Target="aspi://module='ASPI'&amp;link='99/1963%20Sb.%2523262b'&amp;ucin-k-dni='30.12.9999'" TargetMode="External"/><Relationship Id="rId120" Type="http://schemas.openxmlformats.org/officeDocument/2006/relationships/hyperlink" Target="aspi://module='ASPI'&amp;link='358/1992%20Sb.%252335d'&amp;ucin-k-dni='30.12.9999'" TargetMode="External"/><Relationship Id="rId141" Type="http://schemas.openxmlformats.org/officeDocument/2006/relationships/hyperlink" Target="aspi://module='ASPI'&amp;link='435/2004%20Sb.%2523147c'&amp;ucin-k-dni='30.12.9999'" TargetMode="External"/><Relationship Id="rId7" Type="http://schemas.openxmlformats.org/officeDocument/2006/relationships/endnotes" Target="endnotes.xml"/><Relationship Id="rId162" Type="http://schemas.openxmlformats.org/officeDocument/2006/relationships/hyperlink" Target="aspi://module='ASPI'&amp;link='582/1991%20Sb.%252311a'&amp;ucin-k-dni='30.12.9999'" TargetMode="External"/><Relationship Id="rId183" Type="http://schemas.openxmlformats.org/officeDocument/2006/relationships/hyperlink" Target="aspi://module='ASPI'&amp;link='221/1999%20Sb.%252359'&amp;ucin-k-dni='30.12.9999'" TargetMode="External"/><Relationship Id="rId218" Type="http://schemas.openxmlformats.org/officeDocument/2006/relationships/hyperlink" Target="aspi://module='ASPI'&amp;link='65/1965%20Sb.%2523'&amp;ucin-k-dni='30.12.9999'" TargetMode="External"/><Relationship Id="rId239" Type="http://schemas.openxmlformats.org/officeDocument/2006/relationships/hyperlink" Target="aspi://module='ASPI'&amp;link='5/1945%20Sb.II'&amp;ucin-k-dni='30.12.9999'" TargetMode="External"/><Relationship Id="rId250" Type="http://schemas.openxmlformats.org/officeDocument/2006/relationships/hyperlink" Target="aspi://module='ASPI'&amp;link='616/2004%20Sb.%25233'&amp;ucin-k-dni='30.12.9999'" TargetMode="External"/><Relationship Id="rId271" Type="http://schemas.openxmlformats.org/officeDocument/2006/relationships/hyperlink" Target="aspi://module='ASPI'&amp;link='97/2002%20Sb.%25233'&amp;ucin-k-dni='30.12.9999'" TargetMode="External"/><Relationship Id="rId292" Type="http://schemas.openxmlformats.org/officeDocument/2006/relationships/hyperlink" Target="aspi://module='ASPI'&amp;link='28/2006%20Sb.%25233'&amp;ucin-k-dni='30.12.9999'" TargetMode="External"/><Relationship Id="rId306" Type="http://schemas.openxmlformats.org/officeDocument/2006/relationships/header" Target="header2.xml"/><Relationship Id="rId24" Type="http://schemas.openxmlformats.org/officeDocument/2006/relationships/hyperlink" Target="aspi://module='ASPI'&amp;link='155/1995%20Sb.%252340'&amp;ucin-k-dni='30.12.9999'" TargetMode="External"/><Relationship Id="rId40" Type="http://schemas.openxmlformats.org/officeDocument/2006/relationships/hyperlink" Target="aspi://module='ASPI'&amp;link='117/1995%20Sb.%25237'&amp;ucin-k-dni='30.12.9999'" TargetMode="External"/><Relationship Id="rId45" Type="http://schemas.openxmlformats.org/officeDocument/2006/relationships/hyperlink" Target="aspi://module='ASPI'&amp;link='182/2006%20Sb.%2523205'&amp;ucin-k-dni='30.12.9999'" TargetMode="External"/><Relationship Id="rId66" Type="http://schemas.openxmlformats.org/officeDocument/2006/relationships/hyperlink" Target="aspi://module='ASPI'&amp;link='99/1963%20Sb.%2523304'&amp;ucin-k-dni='30.12.9999'" TargetMode="External"/><Relationship Id="rId87" Type="http://schemas.openxmlformats.org/officeDocument/2006/relationships/hyperlink" Target="aspi://module='ASPI'&amp;link='120/2001%20Sb.%252333a'&amp;ucin-k-dni='30.12.9999'" TargetMode="External"/><Relationship Id="rId110" Type="http://schemas.openxmlformats.org/officeDocument/2006/relationships/hyperlink" Target="aspi://module='ASPI'&amp;link='358/1992%20Sb.%252335a'&amp;ucin-k-dni='30.12.9999'" TargetMode="External"/><Relationship Id="rId115" Type="http://schemas.openxmlformats.org/officeDocument/2006/relationships/hyperlink" Target="aspi://module='ASPI'&amp;link='358/1992%20Sb.%252335d'&amp;ucin-k-dni='30.12.9999'" TargetMode="External"/><Relationship Id="rId131" Type="http://schemas.openxmlformats.org/officeDocument/2006/relationships/hyperlink" Target="aspi://module='KO'&amp;link='KO89_a2012CZ%252329'&amp;ucin-k-dni='30.12.9999'" TargetMode="External"/><Relationship Id="rId136" Type="http://schemas.openxmlformats.org/officeDocument/2006/relationships/hyperlink" Target="aspi://module='ASPI'&amp;link='182/1993%20Sb.%2523105'&amp;ucin-k-dni='30.12.9999'" TargetMode="External"/><Relationship Id="rId157" Type="http://schemas.openxmlformats.org/officeDocument/2006/relationships/hyperlink" Target="aspi://module='ASPI'&amp;link='21/1992%20Sb.%252341eb'&amp;ucin-k-dni='30.12.9999'" TargetMode="External"/><Relationship Id="rId178" Type="http://schemas.openxmlformats.org/officeDocument/2006/relationships/hyperlink" Target="aspi://module='ASPI'&amp;link='359/1999%20Sb.%252347n'&amp;ucin-k-dni='30.12.9999'" TargetMode="External"/><Relationship Id="rId301" Type="http://schemas.openxmlformats.org/officeDocument/2006/relationships/hyperlink" Target="aspi://module='ASPI'&amp;link='372/2004%20Sb.%25233'&amp;ucin-k-dni='30.12.9999'" TargetMode="External"/><Relationship Id="rId61" Type="http://schemas.openxmlformats.org/officeDocument/2006/relationships/hyperlink" Target="aspi://module='ASPI'&amp;link='99/1963%20Sb.%2523262a'&amp;ucin-k-dni='30.12.9999'" TargetMode="External"/><Relationship Id="rId82" Type="http://schemas.openxmlformats.org/officeDocument/2006/relationships/hyperlink" Target="aspi://module='ASPI'&amp;link='99/1963%20Sb.%2523304b'&amp;ucin-k-dni='30.12.9999'" TargetMode="External"/><Relationship Id="rId152" Type="http://schemas.openxmlformats.org/officeDocument/2006/relationships/hyperlink" Target="aspi://module='ASPI'&amp;link='87/1991%20Sb.%252318'&amp;ucin-k-dni='30.12.9999'" TargetMode="External"/><Relationship Id="rId173" Type="http://schemas.openxmlformats.org/officeDocument/2006/relationships/hyperlink" Target="aspi://module='ASPI'&amp;link='292/2013%20Sb.%2523140'&amp;ucin-k-dni='30.12.9999'" TargetMode="External"/><Relationship Id="rId194" Type="http://schemas.openxmlformats.org/officeDocument/2006/relationships/hyperlink" Target="aspi://module='ASPI'&amp;link='221/1999%20Sb.%2523120'&amp;ucin-k-dni='30.12.9999'" TargetMode="External"/><Relationship Id="rId199" Type="http://schemas.openxmlformats.org/officeDocument/2006/relationships/hyperlink" Target="aspi://module='ASPI'&amp;link='221/1999%20Sb.%252319'&amp;ucin-k-dni='30.12.9999'" TargetMode="External"/><Relationship Id="rId203" Type="http://schemas.openxmlformats.org/officeDocument/2006/relationships/hyperlink" Target="aspi://module='ASPI'&amp;link='329/1999%20Sb.%252320'&amp;ucin-k-dni='30.12.9999'" TargetMode="External"/><Relationship Id="rId208" Type="http://schemas.openxmlformats.org/officeDocument/2006/relationships/hyperlink" Target="aspi://module='ASPI'&amp;link='418/2001%20Sb.%25234'&amp;ucin-k-dni='30.12.9999'" TargetMode="External"/><Relationship Id="rId229" Type="http://schemas.openxmlformats.org/officeDocument/2006/relationships/hyperlink" Target="aspi://module='ASPI'&amp;link='262/2011%20Sb.%25236'&amp;ucin-k-dni='30.12.9999'" TargetMode="External"/><Relationship Id="rId19" Type="http://schemas.openxmlformats.org/officeDocument/2006/relationships/hyperlink" Target="aspi://module='ASPI'&amp;link='155/1995%20Sb.%252350'&amp;ucin-k-dni='30.12.9999'" TargetMode="External"/><Relationship Id="rId224" Type="http://schemas.openxmlformats.org/officeDocument/2006/relationships/hyperlink" Target="aspi://module='ASPI'&amp;link='262/2011%20Sb.%25236'&amp;ucin-k-dni='30.12.9999'" TargetMode="External"/><Relationship Id="rId240" Type="http://schemas.openxmlformats.org/officeDocument/2006/relationships/hyperlink" Target="aspi://module='ASPI'&amp;link='128/1946%20Sb.'&amp;ucin-k-dni='30.12.9999'" TargetMode="External"/><Relationship Id="rId245" Type="http://schemas.openxmlformats.org/officeDocument/2006/relationships/hyperlink" Target="aspi://module='ASPI'&amp;link='616/2004%20Sb.%25232'&amp;ucin-k-dni='30.12.9999'" TargetMode="External"/><Relationship Id="rId261" Type="http://schemas.openxmlformats.org/officeDocument/2006/relationships/hyperlink" Target="aspi://module='ASPI'&amp;link='97/2002%20Sb.%2523'&amp;ucin-k-dni='30.12.9999'" TargetMode="External"/><Relationship Id="rId266" Type="http://schemas.openxmlformats.org/officeDocument/2006/relationships/hyperlink" Target="aspi://module='ASPI'&amp;link='97/2002%20Sb.%25233'&amp;ucin-k-dni='30.12.9999'" TargetMode="External"/><Relationship Id="rId287" Type="http://schemas.openxmlformats.org/officeDocument/2006/relationships/hyperlink" Target="aspi://module='ASPI'&amp;link='28/2006%20Sb.%25232'&amp;ucin-k-dni='30.12.9999'" TargetMode="External"/><Relationship Id="rId14" Type="http://schemas.openxmlformats.org/officeDocument/2006/relationships/hyperlink" Target="aspi://module='ASPI'&amp;link='155/1995%20Sb.%252331'&amp;ucin-k-dni='30.12.9999'" TargetMode="External"/><Relationship Id="rId30" Type="http://schemas.openxmlformats.org/officeDocument/2006/relationships/hyperlink" Target="aspi://module='ASPI'&amp;link='155/1995%20Sb.%252350'&amp;ucin-k-dni='30.12.9999'" TargetMode="External"/><Relationship Id="rId35" Type="http://schemas.openxmlformats.org/officeDocument/2006/relationships/hyperlink" Target="aspi://module='ASPI'&amp;link='35/1993%20Sb.%2523'&amp;ucin-k-dni='30.12.9999'" TargetMode="External"/><Relationship Id="rId56" Type="http://schemas.openxmlformats.org/officeDocument/2006/relationships/hyperlink" Target="aspi://module='ASPI'&amp;link='99/1963%20Sb.%252385a'&amp;ucin-k-dni='30.12.9999'" TargetMode="External"/><Relationship Id="rId77" Type="http://schemas.openxmlformats.org/officeDocument/2006/relationships/hyperlink" Target="aspi://module='ASPI'&amp;link='99/1963%20Sb.%2523338za'&amp;ucin-k-dni='30.12.9999'" TargetMode="External"/><Relationship Id="rId100" Type="http://schemas.openxmlformats.org/officeDocument/2006/relationships/hyperlink" Target="aspi://module='ASPI'&amp;link='358/1992%20Sb.%252335c'&amp;ucin-k-dni='30.12.9999'" TargetMode="External"/><Relationship Id="rId105" Type="http://schemas.openxmlformats.org/officeDocument/2006/relationships/hyperlink" Target="aspi://module='ASPI'&amp;link='358/1992%20Sb.%252335c'&amp;ucin-k-dni='30.12.9999'" TargetMode="External"/><Relationship Id="rId126" Type="http://schemas.openxmlformats.org/officeDocument/2006/relationships/hyperlink" Target="aspi://module='ASPI'&amp;link='358/1992%20Sb.%252335j'&amp;ucin-k-dni='30.12.9999'" TargetMode="External"/><Relationship Id="rId147" Type="http://schemas.openxmlformats.org/officeDocument/2006/relationships/hyperlink" Target="aspi://module='ASPI'&amp;link='119/1990%20Sb.%25232'&amp;ucin-k-dni='30.12.9999'" TargetMode="External"/><Relationship Id="rId168" Type="http://schemas.openxmlformats.org/officeDocument/2006/relationships/hyperlink" Target="aspi://module='ASPI'&amp;link='231/2001%20Sb.%252336'&amp;ucin-k-dni='30.12.9999'" TargetMode="External"/><Relationship Id="rId282" Type="http://schemas.openxmlformats.org/officeDocument/2006/relationships/hyperlink" Target="aspi://module='ASPI'&amp;link='28/2006%20Sb.%25232'&amp;ucin-k-dni='30.12.9999'" TargetMode="External"/><Relationship Id="rId312" Type="http://schemas.openxmlformats.org/officeDocument/2006/relationships/theme" Target="theme/theme1.xml"/><Relationship Id="rId8" Type="http://schemas.openxmlformats.org/officeDocument/2006/relationships/hyperlink" Target="aspi://module='ASPI'&amp;link='89/2012%20Sb.%2523714'&amp;ucin-k-dni='30.12.9999'" TargetMode="External"/><Relationship Id="rId51" Type="http://schemas.openxmlformats.org/officeDocument/2006/relationships/hyperlink" Target="aspi://module='ASPI'&amp;link='182/2006%20Sb.%2523269'&amp;ucin-k-dni='30.12.9999'" TargetMode="External"/><Relationship Id="rId72" Type="http://schemas.openxmlformats.org/officeDocument/2006/relationships/hyperlink" Target="aspi://module='ASPI'&amp;link='99/1963%20Sb.%2523336a'&amp;ucin-k-dni='30.12.9999'" TargetMode="External"/><Relationship Id="rId93" Type="http://schemas.openxmlformats.org/officeDocument/2006/relationships/hyperlink" Target="aspi://module='ASPI'&amp;link='120/2001%20Sb.%252344'&amp;ucin-k-dni='30.12.9999'" TargetMode="External"/><Relationship Id="rId98" Type="http://schemas.openxmlformats.org/officeDocument/2006/relationships/hyperlink" Target="aspi://module='ASPI'&amp;link='120/2001%20Sb.%252358'&amp;ucin-k-dni='30.12.9999'" TargetMode="External"/><Relationship Id="rId121" Type="http://schemas.openxmlformats.org/officeDocument/2006/relationships/hyperlink" Target="aspi://module='ASPI'&amp;link='358/1992%20Sb.%252335j'&amp;ucin-k-dni='30.12.9999'" TargetMode="External"/><Relationship Id="rId142" Type="http://schemas.openxmlformats.org/officeDocument/2006/relationships/hyperlink" Target="aspi://module='ASPI'&amp;link='108/2006%20Sb.%252330'&amp;ucin-k-dni='30.12.9999'" TargetMode="External"/><Relationship Id="rId163" Type="http://schemas.openxmlformats.org/officeDocument/2006/relationships/hyperlink" Target="aspi://module='ASPI'&amp;link='582/1991%20Sb.%252311a'&amp;ucin-k-dni='30.12.9999'" TargetMode="External"/><Relationship Id="rId184" Type="http://schemas.openxmlformats.org/officeDocument/2006/relationships/hyperlink" Target="aspi://module='ASPI'&amp;link='221/1999%20Sb.%252359'&amp;ucin-k-dni='30.12.9999'" TargetMode="External"/><Relationship Id="rId189" Type="http://schemas.openxmlformats.org/officeDocument/2006/relationships/hyperlink" Target="aspi://module='ASPI'&amp;link='221/1999%20Sb.%252318'&amp;ucin-k-dni='30.12.9999'" TargetMode="External"/><Relationship Id="rId219" Type="http://schemas.openxmlformats.org/officeDocument/2006/relationships/hyperlink" Target="aspi://module='ASPI'&amp;link='359/1999%20Sb.%2523'&amp;ucin-k-dni='30.12.9999'" TargetMode="External"/><Relationship Id="rId3" Type="http://schemas.microsoft.com/office/2007/relationships/stylesWithEffects" Target="stylesWithEffects.xml"/><Relationship Id="rId214" Type="http://schemas.openxmlformats.org/officeDocument/2006/relationships/hyperlink" Target="aspi://module='ASPI'&amp;link='311/2013%20Sb.%25238'&amp;ucin-k-dni='30.12.9999'" TargetMode="External"/><Relationship Id="rId230" Type="http://schemas.openxmlformats.org/officeDocument/2006/relationships/hyperlink" Target="aspi://module='ASPI'&amp;link='212/2009%20Sb.%25233'&amp;ucin-k-dni='30.12.9999'" TargetMode="External"/><Relationship Id="rId235" Type="http://schemas.openxmlformats.org/officeDocument/2006/relationships/hyperlink" Target="aspi://module='ASPI'&amp;link='62/1994%20Sb.%25233'&amp;ucin-k-dni='30.12.9999'" TargetMode="External"/><Relationship Id="rId251" Type="http://schemas.openxmlformats.org/officeDocument/2006/relationships/hyperlink" Target="aspi://module='ASPI'&amp;link='616/2004%20Sb.%25233'&amp;ucin-k-dni='30.12.9999'" TargetMode="External"/><Relationship Id="rId256" Type="http://schemas.openxmlformats.org/officeDocument/2006/relationships/hyperlink" Target="aspi://module='ASPI'&amp;link='616/2004%20Sb.%25232'&amp;ucin-k-dni='30.12.9999'" TargetMode="External"/><Relationship Id="rId277" Type="http://schemas.openxmlformats.org/officeDocument/2006/relationships/hyperlink" Target="aspi://module='ASPI'&amp;link='97/2002%20Sb.%2523'&amp;ucin-k-dni='30.12.9999'" TargetMode="External"/><Relationship Id="rId298" Type="http://schemas.openxmlformats.org/officeDocument/2006/relationships/hyperlink" Target="aspi://module='ASPI'&amp;link='28/2006%20Sb.%25233'&amp;ucin-k-dni='30.12.9999'" TargetMode="External"/><Relationship Id="rId25" Type="http://schemas.openxmlformats.org/officeDocument/2006/relationships/hyperlink" Target="aspi://module='ASPI'&amp;link='155/1995%20Sb.%252352'&amp;ucin-k-dni='30.12.9999'" TargetMode="External"/><Relationship Id="rId46" Type="http://schemas.openxmlformats.org/officeDocument/2006/relationships/hyperlink" Target="aspi://module='ASPI'&amp;link='182/2006%20Sb.%2523205'&amp;ucin-k-dni='30.12.9999'" TargetMode="External"/><Relationship Id="rId67" Type="http://schemas.openxmlformats.org/officeDocument/2006/relationships/hyperlink" Target="aspi://module='ASPI'&amp;link='99/1963%20Sb.%2523304b'&amp;ucin-k-dni='30.12.9999'" TargetMode="External"/><Relationship Id="rId116" Type="http://schemas.openxmlformats.org/officeDocument/2006/relationships/hyperlink" Target="aspi://module='ASPI'&amp;link='358/1992%20Sb.%252335d'&amp;ucin-k-dni='30.12.9999'" TargetMode="External"/><Relationship Id="rId137" Type="http://schemas.openxmlformats.org/officeDocument/2006/relationships/hyperlink" Target="aspi://module='ASPI'&amp;link='48/1997%20Sb.%252317'&amp;ucin-k-dni='30.12.9999'" TargetMode="External"/><Relationship Id="rId158" Type="http://schemas.openxmlformats.org/officeDocument/2006/relationships/hyperlink" Target="aspi://module='ASPI'&amp;link='168/1999%20Sb.%25236'&amp;ucin-k-dni='30.12.9999'" TargetMode="External"/><Relationship Id="rId272" Type="http://schemas.openxmlformats.org/officeDocument/2006/relationships/hyperlink" Target="aspi://module='ASPI'&amp;link='97/2002%20Sb.%25233'&amp;ucin-k-dni='30.12.9999'" TargetMode="External"/><Relationship Id="rId293" Type="http://schemas.openxmlformats.org/officeDocument/2006/relationships/hyperlink" Target="aspi://module='ASPI'&amp;link='28/2006%20Sb.%25233'&amp;ucin-k-dni='30.12.9999'" TargetMode="External"/><Relationship Id="rId302" Type="http://schemas.openxmlformats.org/officeDocument/2006/relationships/hyperlink" Target="aspi://module='ASPI'&amp;link='372/2004%20Sb.%25233'&amp;ucin-k-dni='30.12.9999'" TargetMode="External"/><Relationship Id="rId307" Type="http://schemas.openxmlformats.org/officeDocument/2006/relationships/footer" Target="footer1.xml"/><Relationship Id="rId20" Type="http://schemas.openxmlformats.org/officeDocument/2006/relationships/hyperlink" Target="aspi://module='ASPI'&amp;link='155/1995%20Sb.%252350'&amp;ucin-k-dni='30.12.9999'" TargetMode="External"/><Relationship Id="rId41" Type="http://schemas.openxmlformats.org/officeDocument/2006/relationships/hyperlink" Target="aspi://module='ASPI'&amp;link='117/1995%20Sb.%252331'&amp;ucin-k-dni='30.12.9999'" TargetMode="External"/><Relationship Id="rId62" Type="http://schemas.openxmlformats.org/officeDocument/2006/relationships/hyperlink" Target="aspi://module='ASPI'&amp;link='99/1963%20Sb.%2523304'&amp;ucin-k-dni='30.12.9999'" TargetMode="External"/><Relationship Id="rId83" Type="http://schemas.openxmlformats.org/officeDocument/2006/relationships/hyperlink" Target="aspi://module='ASPI'&amp;link='99/1963%20Sb.%2523309'&amp;ucin-k-dni='30.12.9999'" TargetMode="External"/><Relationship Id="rId88" Type="http://schemas.openxmlformats.org/officeDocument/2006/relationships/hyperlink" Target="aspi://module='ASPI'&amp;link='120/2001%20Sb.%252333a'&amp;ucin-k-dni='30.12.9999'" TargetMode="External"/><Relationship Id="rId111" Type="http://schemas.openxmlformats.org/officeDocument/2006/relationships/hyperlink" Target="aspi://module='ASPI'&amp;link='358/1992%20Sb.%252335c'&amp;ucin-k-dni='30.12.9999'" TargetMode="External"/><Relationship Id="rId132" Type="http://schemas.openxmlformats.org/officeDocument/2006/relationships/hyperlink" Target="aspi://module='KO'&amp;link='KO89_a2012CZ%252329'&amp;ucin-k-dni='30.12.9999'" TargetMode="External"/><Relationship Id="rId153" Type="http://schemas.openxmlformats.org/officeDocument/2006/relationships/hyperlink" Target="aspi://module='ASPI'&amp;link='267/1992%20Sb.%2523'&amp;ucin-k-dni='30.12.9999'" TargetMode="External"/><Relationship Id="rId174" Type="http://schemas.openxmlformats.org/officeDocument/2006/relationships/hyperlink" Target="aspi://module='ASPI'&amp;link='292/2013%20Sb.%2523139'&amp;ucin-k-dni='30.12.9999'" TargetMode="External"/><Relationship Id="rId179" Type="http://schemas.openxmlformats.org/officeDocument/2006/relationships/hyperlink" Target="aspi://module='ASPI'&amp;link='359/1999%20Sb.%252347s'&amp;ucin-k-dni='30.12.9999'" TargetMode="External"/><Relationship Id="rId195" Type="http://schemas.openxmlformats.org/officeDocument/2006/relationships/hyperlink" Target="aspi://module='ASPI'&amp;link='221/1999%20Sb.%2523120'&amp;ucin-k-dni='30.12.9999'" TargetMode="External"/><Relationship Id="rId209" Type="http://schemas.openxmlformats.org/officeDocument/2006/relationships/hyperlink" Target="aspi://module='ASPI'&amp;link='54/2008%20Sb.%25236'&amp;ucin-k-dni='30.12.9999'" TargetMode="External"/><Relationship Id="rId190" Type="http://schemas.openxmlformats.org/officeDocument/2006/relationships/hyperlink" Target="aspi://module='ASPI'&amp;link='221/1999%20Sb.%252319'&amp;ucin-k-dni='30.12.9999'" TargetMode="External"/><Relationship Id="rId204" Type="http://schemas.openxmlformats.org/officeDocument/2006/relationships/hyperlink" Target="aspi://module='ASPI'&amp;link='329/1999%20Sb.%252328'&amp;ucin-k-dni='30.12.9999'" TargetMode="External"/><Relationship Id="rId220" Type="http://schemas.openxmlformats.org/officeDocument/2006/relationships/hyperlink" Target="aspi://module='ASPI'&amp;link='257/2000%20Sb.%25235a'&amp;ucin-k-dni='30.12.9999'" TargetMode="External"/><Relationship Id="rId225" Type="http://schemas.openxmlformats.org/officeDocument/2006/relationships/hyperlink" Target="aspi://module='ASPI'&amp;link='262/2011%20Sb.%25236'&amp;ucin-k-dni='30.12.9999'" TargetMode="External"/><Relationship Id="rId241" Type="http://schemas.openxmlformats.org/officeDocument/2006/relationships/hyperlink" Target="aspi://module='ASPI'&amp;link='212/2000%20Sb.%25233'&amp;ucin-k-dni='30.12.9999'" TargetMode="External"/><Relationship Id="rId246" Type="http://schemas.openxmlformats.org/officeDocument/2006/relationships/hyperlink" Target="aspi://module='ASPI'&amp;link='616/2004%20Sb.%25232'&amp;ucin-k-dni='30.12.9999'" TargetMode="External"/><Relationship Id="rId267" Type="http://schemas.openxmlformats.org/officeDocument/2006/relationships/hyperlink" Target="aspi://module='ASPI'&amp;link='97/2002%20Sb.%25232'&amp;ucin-k-dni='30.12.9999'" TargetMode="External"/><Relationship Id="rId288" Type="http://schemas.openxmlformats.org/officeDocument/2006/relationships/hyperlink" Target="aspi://module='ASPI'&amp;link='28/2006%20Sb.%25232'&amp;ucin-k-dni='30.12.9999'" TargetMode="External"/><Relationship Id="rId15" Type="http://schemas.openxmlformats.org/officeDocument/2006/relationships/hyperlink" Target="aspi://module='ASPI'&amp;link='155/1995%20Sb.%252349'&amp;ucin-k-dni='30.12.9999'" TargetMode="External"/><Relationship Id="rId36" Type="http://schemas.openxmlformats.org/officeDocument/2006/relationships/hyperlink" Target="aspi://module='ASPI'&amp;link='187/2006%20Sb.%252340'&amp;ucin-k-dni='30.12.9999'" TargetMode="External"/><Relationship Id="rId57" Type="http://schemas.openxmlformats.org/officeDocument/2006/relationships/hyperlink" Target="aspi://module='ASPI'&amp;link='99/1963%20Sb.%2523237'&amp;ucin-k-dni='30.12.9999'" TargetMode="External"/><Relationship Id="rId106" Type="http://schemas.openxmlformats.org/officeDocument/2006/relationships/hyperlink" Target="aspi://module='ASPI'&amp;link='358/1992%20Sb.%252335i'&amp;ucin-k-dni='30.12.9999'" TargetMode="External"/><Relationship Id="rId127" Type="http://schemas.openxmlformats.org/officeDocument/2006/relationships/hyperlink" Target="aspi://module='ASPI'&amp;link='358/1992%20Sb.%252335j'&amp;ucin-k-dni='30.12.9999'" TargetMode="External"/><Relationship Id="rId262" Type="http://schemas.openxmlformats.org/officeDocument/2006/relationships/hyperlink" Target="aspi://module='ASPI'&amp;link='97/2002%20Sb.%2523'&amp;ucin-k-dni='30.12.9999'" TargetMode="External"/><Relationship Id="rId283" Type="http://schemas.openxmlformats.org/officeDocument/2006/relationships/hyperlink" Target="aspi://module='ASPI'&amp;link='28/2006%20Sb.%25232'&amp;ucin-k-dni='30.12.9999'" TargetMode="External"/><Relationship Id="rId10" Type="http://schemas.openxmlformats.org/officeDocument/2006/relationships/hyperlink" Target="aspi://module='ASPI'&amp;link='89/2012%20Sb.%2523742'&amp;ucin-k-dni='30.12.9999'" TargetMode="External"/><Relationship Id="rId31" Type="http://schemas.openxmlformats.org/officeDocument/2006/relationships/hyperlink" Target="aspi://module='ASPI'&amp;link='155/1995%20Sb.%252363'&amp;ucin-k-dni='30.12.9999'" TargetMode="External"/><Relationship Id="rId52" Type="http://schemas.openxmlformats.org/officeDocument/2006/relationships/hyperlink" Target="aspi://module='ASPI'&amp;link='182/2006%20Sb.%2523276'&amp;ucin-k-dni='30.12.9999'" TargetMode="External"/><Relationship Id="rId73" Type="http://schemas.openxmlformats.org/officeDocument/2006/relationships/hyperlink" Target="aspi://module='ASPI'&amp;link='99/1963%20Sb.%2523336m'&amp;ucin-k-dni='30.12.9999'" TargetMode="External"/><Relationship Id="rId78" Type="http://schemas.openxmlformats.org/officeDocument/2006/relationships/hyperlink" Target="aspi://module='ASPI'&amp;link='30/2000%20Sb.%2523'&amp;ucin-k-dni='30.12.9999'" TargetMode="External"/><Relationship Id="rId94" Type="http://schemas.openxmlformats.org/officeDocument/2006/relationships/hyperlink" Target="aspi://module='ASPI'&amp;link='99/1963%20Sb.%2523262b'&amp;ucin-k-dni='30.12.9999'" TargetMode="External"/><Relationship Id="rId99" Type="http://schemas.openxmlformats.org/officeDocument/2006/relationships/hyperlink" Target="aspi://module='ASPI'&amp;link='358/1992%20Sb.%252394'&amp;ucin-k-dni='30.12.9999'" TargetMode="External"/><Relationship Id="rId101" Type="http://schemas.openxmlformats.org/officeDocument/2006/relationships/hyperlink" Target="aspi://module='ASPI'&amp;link='358/1992%20Sb.%252335i'&amp;ucin-k-dni='30.12.9999'" TargetMode="External"/><Relationship Id="rId122" Type="http://schemas.openxmlformats.org/officeDocument/2006/relationships/hyperlink" Target="aspi://module='ASPI'&amp;link='358/1992%20Sb.%252335j'&amp;ucin-k-dni='30.12.9999'" TargetMode="External"/><Relationship Id="rId143" Type="http://schemas.openxmlformats.org/officeDocument/2006/relationships/hyperlink" Target="aspi://module='ASPI'&amp;link='108/2006%20Sb.%252330'&amp;ucin-k-dni='30.12.9999'" TargetMode="External"/><Relationship Id="rId148" Type="http://schemas.openxmlformats.org/officeDocument/2006/relationships/hyperlink" Target="aspi://module='ASPI'&amp;link='47/1991%20Sb.%2523'&amp;ucin-k-dni='30.12.9999'" TargetMode="External"/><Relationship Id="rId164" Type="http://schemas.openxmlformats.org/officeDocument/2006/relationships/hyperlink" Target="aspi://module='ASPI'&amp;link='139/2002%20Sb.%25235a'&amp;ucin-k-dni='30.12.9999'" TargetMode="External"/><Relationship Id="rId169" Type="http://schemas.openxmlformats.org/officeDocument/2006/relationships/hyperlink" Target="aspi://module='ASPI'&amp;link='46/2000%20Sb.%252310'&amp;ucin-k-dni='30.12.9999'" TargetMode="External"/><Relationship Id="rId185" Type="http://schemas.openxmlformats.org/officeDocument/2006/relationships/hyperlink" Target="aspi://module='ASPI'&amp;link='221/1999%20Sb.%252359'&amp;ucin-k-dni='30.12.9999'" TargetMode="External"/><Relationship Id="rId4" Type="http://schemas.openxmlformats.org/officeDocument/2006/relationships/settings" Target="settings.xml"/><Relationship Id="rId9" Type="http://schemas.openxmlformats.org/officeDocument/2006/relationships/hyperlink" Target="aspi://module='ASPI'&amp;link='89/2012%20Sb.%2523742'&amp;ucin-k-dni='30.12.9999'" TargetMode="External"/><Relationship Id="rId180" Type="http://schemas.openxmlformats.org/officeDocument/2006/relationships/hyperlink" Target="aspi://module='KO'&amp;link='KO359_1999CZ%252353a'&amp;ucin-k-dni='30.12.9999'" TargetMode="External"/><Relationship Id="rId210" Type="http://schemas.openxmlformats.org/officeDocument/2006/relationships/hyperlink" Target="aspi://module='ASPI'&amp;link='311/2013%20Sb.%25234'&amp;ucin-k-dni='30.12.9999'" TargetMode="External"/><Relationship Id="rId215" Type="http://schemas.openxmlformats.org/officeDocument/2006/relationships/hyperlink" Target="aspi://module='ASPI'&amp;link='311/2013%20Sb.%25231'&amp;ucin-k-dni='30.12.9999'" TargetMode="External"/><Relationship Id="rId236" Type="http://schemas.openxmlformats.org/officeDocument/2006/relationships/hyperlink" Target="aspi://module='ASPI'&amp;link='243/1992%20Sb.'&amp;ucin-k-dni='30.12.9999'" TargetMode="External"/><Relationship Id="rId257" Type="http://schemas.openxmlformats.org/officeDocument/2006/relationships/hyperlink" Target="aspi://module='ASPI'&amp;link='616/2004%20Sb.%25232'&amp;ucin-k-dni='30.12.9999'" TargetMode="External"/><Relationship Id="rId278" Type="http://schemas.openxmlformats.org/officeDocument/2006/relationships/hyperlink" Target="aspi://module='ASPI'&amp;link='97/2002%20Sb.%2523'&amp;ucin-k-dni='30.12.9999'" TargetMode="External"/><Relationship Id="rId26" Type="http://schemas.openxmlformats.org/officeDocument/2006/relationships/hyperlink" Target="aspi://module='ASPI'&amp;link='155/1995%20Sb.%252352'&amp;ucin-k-dni='30.12.9999'" TargetMode="External"/><Relationship Id="rId231" Type="http://schemas.openxmlformats.org/officeDocument/2006/relationships/hyperlink" Target="aspi://module='ASPI'&amp;link='212/2009%20Sb.%25233'&amp;ucin-k-dni='30.12.9999'" TargetMode="External"/><Relationship Id="rId252" Type="http://schemas.openxmlformats.org/officeDocument/2006/relationships/hyperlink" Target="aspi://module='ASPI'&amp;link='616/2004%20Sb.%25232'&amp;ucin-k-dni='30.12.9999'" TargetMode="External"/><Relationship Id="rId273" Type="http://schemas.openxmlformats.org/officeDocument/2006/relationships/hyperlink" Target="aspi://module='ASPI'&amp;link='97/2002%20Sb.%25233'&amp;ucin-k-dni='30.12.9999'" TargetMode="External"/><Relationship Id="rId294" Type="http://schemas.openxmlformats.org/officeDocument/2006/relationships/hyperlink" Target="aspi://module='ASPI'&amp;link='28/2006%20Sb.%25232'&amp;ucin-k-dni='30.12.9999'" TargetMode="External"/><Relationship Id="rId308" Type="http://schemas.openxmlformats.org/officeDocument/2006/relationships/footer" Target="footer2.xml"/><Relationship Id="rId47" Type="http://schemas.openxmlformats.org/officeDocument/2006/relationships/hyperlink" Target="aspi://module='ASPI'&amp;link='182/2006%20Sb.%2523205'&amp;ucin-k-dni='30.12.9999'" TargetMode="External"/><Relationship Id="rId68" Type="http://schemas.openxmlformats.org/officeDocument/2006/relationships/hyperlink" Target="aspi://module='ASPI'&amp;link='99/1963%20Sb.%2523320d'&amp;ucin-k-dni='30.12.9999'" TargetMode="External"/><Relationship Id="rId89" Type="http://schemas.openxmlformats.org/officeDocument/2006/relationships/hyperlink" Target="aspi://module='ASPI'&amp;link='120/2001%20Sb.%252333-33e'&amp;ucin-k-dni='30.12.9999'" TargetMode="External"/><Relationship Id="rId112" Type="http://schemas.openxmlformats.org/officeDocument/2006/relationships/hyperlink" Target="aspi://module='ASPI'&amp;link='358/1992%20Sb.%252335h'&amp;ucin-k-dni='30.12.9999'" TargetMode="External"/><Relationship Id="rId133" Type="http://schemas.openxmlformats.org/officeDocument/2006/relationships/hyperlink" Target="aspi://module='ASPI'&amp;link='185/2001%20Sb.%252337e'&amp;ucin-k-dni='30.12.9999'" TargetMode="External"/><Relationship Id="rId154" Type="http://schemas.openxmlformats.org/officeDocument/2006/relationships/hyperlink" Target="aspi://module='ASPI'&amp;link='78/1998%20Sb.%2523'&amp;ucin-k-dni='30.12.9999'" TargetMode="External"/><Relationship Id="rId175" Type="http://schemas.openxmlformats.org/officeDocument/2006/relationships/hyperlink" Target="aspi://module='ASPI'&amp;link='292/2013%20Sb.%2523140'&amp;ucin-k-dni='30.12.9999'" TargetMode="External"/><Relationship Id="rId196" Type="http://schemas.openxmlformats.org/officeDocument/2006/relationships/hyperlink" Target="aspi://module='ASPI'&amp;link='221/1999%20Sb.%2523141'&amp;ucin-k-dni='30.12.9999'" TargetMode="External"/><Relationship Id="rId200" Type="http://schemas.openxmlformats.org/officeDocument/2006/relationships/hyperlink" Target="aspi://module='ASPI'&amp;link='186/2013%20Sb.%252316'&amp;ucin-k-dni='30.12.9999'" TargetMode="External"/><Relationship Id="rId16" Type="http://schemas.openxmlformats.org/officeDocument/2006/relationships/hyperlink" Target="aspi://module='ASPI'&amp;link='155/1995%20Sb.%252350'&amp;ucin-k-dni='30.12.9999'" TargetMode="External"/><Relationship Id="rId221" Type="http://schemas.openxmlformats.org/officeDocument/2006/relationships/hyperlink" Target="aspi://module='ASPI'&amp;link='257/2000%20Sb.%25235a'&amp;ucin-k-dni='30.12.9999'" TargetMode="External"/><Relationship Id="rId242" Type="http://schemas.openxmlformats.org/officeDocument/2006/relationships/hyperlink" Target="aspi://module='ASPI'&amp;link='616/2004%20Sb.%25232'&amp;ucin-k-dni='30.12.9999'" TargetMode="External"/><Relationship Id="rId263" Type="http://schemas.openxmlformats.org/officeDocument/2006/relationships/hyperlink" Target="aspi://module='ASPI'&amp;link='97/2002%20Sb.%2523'&amp;ucin-k-dni='30.12.9999'" TargetMode="External"/><Relationship Id="rId284" Type="http://schemas.openxmlformats.org/officeDocument/2006/relationships/hyperlink" Target="aspi://module='ASPI'&amp;link='28/2006%20Sb.%25232'&amp;ucin-k-dni='30.12.9999'" TargetMode="External"/><Relationship Id="rId37" Type="http://schemas.openxmlformats.org/officeDocument/2006/relationships/hyperlink" Target="aspi://module='ASPI'&amp;link='187/2006%20Sb.%252351'&amp;ucin-k-dni='30.12.9999'" TargetMode="External"/><Relationship Id="rId58" Type="http://schemas.openxmlformats.org/officeDocument/2006/relationships/hyperlink" Target="aspi://module='ASPI'&amp;link='99/1963%20Sb.%2523237'&amp;ucin-k-dni='30.12.9999'" TargetMode="External"/><Relationship Id="rId79" Type="http://schemas.openxmlformats.org/officeDocument/2006/relationships/hyperlink" Target="aspi://module='ASPI'&amp;link='139/2015%20Sb.%2523%25C8l.II'&amp;ucin-k-dni='30.12.9999'" TargetMode="External"/><Relationship Id="rId102" Type="http://schemas.openxmlformats.org/officeDocument/2006/relationships/hyperlink" Target="aspi://module='ASPI'&amp;link='358/1992%20Sb.%252335l'&amp;ucin-k-dni='30.12.9999'" TargetMode="External"/><Relationship Id="rId123" Type="http://schemas.openxmlformats.org/officeDocument/2006/relationships/hyperlink" Target="aspi://module='ASPI'&amp;link='358/1992%20Sb.%252335j'&amp;ucin-k-dni='30.12.9999'" TargetMode="External"/><Relationship Id="rId144" Type="http://schemas.openxmlformats.org/officeDocument/2006/relationships/hyperlink" Target="aspi://module='ASPI'&amp;link='108/2006%20Sb.%252340'&amp;ucin-k-dni='30.12.9999'" TargetMode="External"/><Relationship Id="rId90" Type="http://schemas.openxmlformats.org/officeDocument/2006/relationships/hyperlink" Target="aspi://module='ASPI'&amp;link='120/2001%20Sb.%252334'&amp;ucin-k-dni='30.12.9999'" TargetMode="External"/><Relationship Id="rId165" Type="http://schemas.openxmlformats.org/officeDocument/2006/relationships/hyperlink" Target="aspi://module='ASPI'&amp;link='139/2002%20Sb.%25238'&amp;ucin-k-dni='30.12.9999'" TargetMode="External"/><Relationship Id="rId186" Type="http://schemas.openxmlformats.org/officeDocument/2006/relationships/hyperlink" Target="aspi://module='ASPI'&amp;link='221/1999%20Sb.%252318'&amp;ucin-k-dni='30.12.9999'" TargetMode="External"/><Relationship Id="rId211" Type="http://schemas.openxmlformats.org/officeDocument/2006/relationships/hyperlink" Target="aspi://module='ASPI'&amp;link='311/2013%20Sb.%25234'&amp;ucin-k-dni='30.12.9999'" TargetMode="External"/><Relationship Id="rId232" Type="http://schemas.openxmlformats.org/officeDocument/2006/relationships/hyperlink" Target="aspi://module='ASPI'&amp;link='227/2006%20Sb.%25238'&amp;ucin-k-dni='30.12.9999'" TargetMode="External"/><Relationship Id="rId253" Type="http://schemas.openxmlformats.org/officeDocument/2006/relationships/hyperlink" Target="aspi://module='ASPI'&amp;link='616/2004%20Sb.%25233'&amp;ucin-k-dni='30.12.9999'" TargetMode="External"/><Relationship Id="rId274" Type="http://schemas.openxmlformats.org/officeDocument/2006/relationships/hyperlink" Target="aspi://module='ASPI'&amp;link='97/2002%20Sb.%25233'&amp;ucin-k-dni='30.12.9999'" TargetMode="External"/><Relationship Id="rId295" Type="http://schemas.openxmlformats.org/officeDocument/2006/relationships/hyperlink" Target="aspi://module='ASPI'&amp;link='28/2006%20Sb.%25232'&amp;ucin-k-dni='30.12.9999'" TargetMode="External"/><Relationship Id="rId309" Type="http://schemas.openxmlformats.org/officeDocument/2006/relationships/header" Target="header3.xml"/><Relationship Id="rId27" Type="http://schemas.openxmlformats.org/officeDocument/2006/relationships/hyperlink" Target="aspi://module='ASPI'&amp;link='155/1995%20Sb.%25235'&amp;ucin-k-dni='30.12.9999'" TargetMode="External"/><Relationship Id="rId48" Type="http://schemas.openxmlformats.org/officeDocument/2006/relationships/hyperlink" Target="aspi://module='ASPI'&amp;link='182/2006%20Sb.%2523268'&amp;ucin-k-dni='30.12.9999'" TargetMode="External"/><Relationship Id="rId69" Type="http://schemas.openxmlformats.org/officeDocument/2006/relationships/hyperlink" Target="aspi://module='ASPI'&amp;link='99/1963%20Sb.%2523326'&amp;ucin-k-dni='30.12.9999'" TargetMode="External"/><Relationship Id="rId113" Type="http://schemas.openxmlformats.org/officeDocument/2006/relationships/hyperlink" Target="aspi://module='ASPI'&amp;link='358/1992%20Sb.%252335j'&amp;ucin-k-dni='30.12.9999'" TargetMode="External"/><Relationship Id="rId134" Type="http://schemas.openxmlformats.org/officeDocument/2006/relationships/hyperlink" Target="aspi://module='ASPI'&amp;link='182/1993%20Sb.%252325a'&amp;ucin-k-dni='30.12.9999'" TargetMode="External"/><Relationship Id="rId80" Type="http://schemas.openxmlformats.org/officeDocument/2006/relationships/hyperlink" Target="aspi://module='ASPI'&amp;link='99/1963%20Sb.%2523262b'&amp;ucin-k-dni='30.12.9999'" TargetMode="External"/><Relationship Id="rId155" Type="http://schemas.openxmlformats.org/officeDocument/2006/relationships/hyperlink" Target="aspi://module='ASPI'&amp;link='21/1992%20Sb.%252341e'&amp;ucin-k-dni='30.12.9999'" TargetMode="External"/><Relationship Id="rId176" Type="http://schemas.openxmlformats.org/officeDocument/2006/relationships/hyperlink" Target="aspi://module='ASPI'&amp;link='37/1992%20Sb.%252376'&amp;ucin-k-dni='30.12.9999'" TargetMode="External"/><Relationship Id="rId197" Type="http://schemas.openxmlformats.org/officeDocument/2006/relationships/hyperlink" Target="aspi://module='ASPI'&amp;link='221/1999%20Sb.%2523141'&amp;ucin-k-dni='30.12.9999'" TargetMode="External"/><Relationship Id="rId201" Type="http://schemas.openxmlformats.org/officeDocument/2006/relationships/hyperlink" Target="aspi://module='ASPI'&amp;link='186/2013%20Sb.%252316'&amp;ucin-k-dni='30.12.9999'" TargetMode="External"/><Relationship Id="rId222" Type="http://schemas.openxmlformats.org/officeDocument/2006/relationships/hyperlink" Target="aspi://module='ASPI'&amp;link='262/2011%20Sb.%25236'&amp;ucin-k-dni='30.12.9999'" TargetMode="External"/><Relationship Id="rId243" Type="http://schemas.openxmlformats.org/officeDocument/2006/relationships/hyperlink" Target="aspi://module='ASPI'&amp;link='616/2004%20Sb.%25232'&amp;ucin-k-dni='30.12.9999'" TargetMode="External"/><Relationship Id="rId264" Type="http://schemas.openxmlformats.org/officeDocument/2006/relationships/hyperlink" Target="aspi://module='ASPI'&amp;link='249/2002%20Sb.%25233'&amp;ucin-k-dni='30.12.9999'" TargetMode="External"/><Relationship Id="rId285" Type="http://schemas.openxmlformats.org/officeDocument/2006/relationships/hyperlink" Target="aspi://module='ASPI'&amp;link='28/2006%20Sb.%25232'&amp;ucin-k-dni='30.12.9999'" TargetMode="External"/><Relationship Id="rId17" Type="http://schemas.openxmlformats.org/officeDocument/2006/relationships/hyperlink" Target="aspi://module='ASPI'&amp;link='155/1995%20Sb.%252332'&amp;ucin-k-dni='30.12.9999'" TargetMode="External"/><Relationship Id="rId38" Type="http://schemas.openxmlformats.org/officeDocument/2006/relationships/hyperlink" Target="aspi://module='ASPI'&amp;link='117/1995%20Sb.%25237'&amp;ucin-k-dni='30.12.9999'" TargetMode="External"/><Relationship Id="rId59" Type="http://schemas.openxmlformats.org/officeDocument/2006/relationships/hyperlink" Target="aspi://module='ASPI'&amp;link='99/1963%20Sb.%2523262a'&amp;ucin-k-dni='30.12.9999'" TargetMode="External"/><Relationship Id="rId103" Type="http://schemas.openxmlformats.org/officeDocument/2006/relationships/hyperlink" Target="aspi://module='ASPI'&amp;link='358/1992%20Sb.%252371b'&amp;ucin-k-dni='30.12.9999'" TargetMode="External"/><Relationship Id="rId124" Type="http://schemas.openxmlformats.org/officeDocument/2006/relationships/hyperlink" Target="aspi://module='ASPI'&amp;link='358/1992%20Sb.%252335j'&amp;ucin-k-dni='30.12.9999'" TargetMode="External"/><Relationship Id="rId310" Type="http://schemas.openxmlformats.org/officeDocument/2006/relationships/footer" Target="footer3.xml"/><Relationship Id="rId70" Type="http://schemas.openxmlformats.org/officeDocument/2006/relationships/hyperlink" Target="aspi://module='ASPI'&amp;link='99/1963%20Sb.%2523335b'&amp;ucin-k-dni='30.12.9999'" TargetMode="External"/><Relationship Id="rId91" Type="http://schemas.openxmlformats.org/officeDocument/2006/relationships/hyperlink" Target="aspi://module='ASPI'&amp;link='120/2001%20Sb.%252342'&amp;ucin-k-dni='30.12.9999'" TargetMode="External"/><Relationship Id="rId145" Type="http://schemas.openxmlformats.org/officeDocument/2006/relationships/hyperlink" Target="aspi://module='ASPI'&amp;link='119/1990%20Sb.%2523'&amp;ucin-k-dni='30.12.9999'" TargetMode="External"/><Relationship Id="rId166" Type="http://schemas.openxmlformats.org/officeDocument/2006/relationships/hyperlink" Target="aspi://module='ASPI'&amp;link='111/2006%20Sb.%252353'&amp;ucin-k-dni='30.12.9999'" TargetMode="External"/><Relationship Id="rId187" Type="http://schemas.openxmlformats.org/officeDocument/2006/relationships/hyperlink" Target="aspi://module='ASPI'&amp;link='221/1999%20Sb.%252318'&amp;ucin-k-dni='30.12.9999'" TargetMode="External"/><Relationship Id="rId1" Type="http://schemas.openxmlformats.org/officeDocument/2006/relationships/numbering" Target="numbering.xml"/><Relationship Id="rId212" Type="http://schemas.openxmlformats.org/officeDocument/2006/relationships/hyperlink" Target="aspi://module='ASPI'&amp;link='311/2013%20Sb.%25236'&amp;ucin-k-dni='30.12.9999'" TargetMode="External"/><Relationship Id="rId233" Type="http://schemas.openxmlformats.org/officeDocument/2006/relationships/hyperlink" Target="aspi://module='ASPI'&amp;link='62/1994%20Sb.%25233'&amp;ucin-k-dni='30.12.9999'" TargetMode="External"/><Relationship Id="rId254" Type="http://schemas.openxmlformats.org/officeDocument/2006/relationships/hyperlink" Target="aspi://module='ASPI'&amp;link='616/2004%20Sb.%25233'&amp;ucin-k-dni='30.12.9999'" TargetMode="External"/><Relationship Id="rId28" Type="http://schemas.openxmlformats.org/officeDocument/2006/relationships/hyperlink" Target="aspi://module='ASPI'&amp;link='155/1995%20Sb.%252352'&amp;ucin-k-dni='30.12.9999'" TargetMode="External"/><Relationship Id="rId49" Type="http://schemas.openxmlformats.org/officeDocument/2006/relationships/hyperlink" Target="aspi://module='ASPI'&amp;link='182/2006%20Sb.%2523268'&amp;ucin-k-dni='30.12.9999'" TargetMode="External"/><Relationship Id="rId114" Type="http://schemas.openxmlformats.org/officeDocument/2006/relationships/hyperlink" Target="aspi://module='ASPI'&amp;link='358/1992%20Sb.%252335k'&amp;ucin-k-dni='30.12.9999'" TargetMode="External"/><Relationship Id="rId275" Type="http://schemas.openxmlformats.org/officeDocument/2006/relationships/hyperlink" Target="aspi://module='ASPI'&amp;link='97/2002%20Sb.%25233'&amp;ucin-k-dni='30.12.9999'" TargetMode="External"/><Relationship Id="rId296" Type="http://schemas.openxmlformats.org/officeDocument/2006/relationships/hyperlink" Target="aspi://module='ASPI'&amp;link='28/2006%20Sb.%25233'&amp;ucin-k-dni='30.12.9999'" TargetMode="External"/><Relationship Id="rId300" Type="http://schemas.openxmlformats.org/officeDocument/2006/relationships/hyperlink" Target="aspi://module='ASPI'&amp;link='28/2006%20Sb.%25233'&amp;ucin-k-dni='30.12.9999'" TargetMode="External"/><Relationship Id="rId60" Type="http://schemas.openxmlformats.org/officeDocument/2006/relationships/hyperlink" Target="aspi://module='ASPI'&amp;link='99/1963%20Sb.%2523262a'&amp;ucin-k-dni='30.12.9999'" TargetMode="External"/><Relationship Id="rId81" Type="http://schemas.openxmlformats.org/officeDocument/2006/relationships/hyperlink" Target="aspi://module='ASPI'&amp;link='99/1963%20Sb.%2523267'&amp;ucin-k-dni='30.12.9999'" TargetMode="External"/><Relationship Id="rId135" Type="http://schemas.openxmlformats.org/officeDocument/2006/relationships/hyperlink" Target="aspi://module='ASPI'&amp;link='182/1993%20Sb.%252325a'&amp;ucin-k-dni='30.12.9999'" TargetMode="External"/><Relationship Id="rId156" Type="http://schemas.openxmlformats.org/officeDocument/2006/relationships/hyperlink" Target="aspi://module='ASPI'&amp;link='21/1992%20Sb.%252341e'&amp;ucin-k-dni='30.12.9999'" TargetMode="External"/><Relationship Id="rId177" Type="http://schemas.openxmlformats.org/officeDocument/2006/relationships/hyperlink" Target="aspi://module='ASPI'&amp;link='359/1999%20Sb.%252347i'&amp;ucin-k-dni='30.12.9999'" TargetMode="External"/><Relationship Id="rId198" Type="http://schemas.openxmlformats.org/officeDocument/2006/relationships/hyperlink" Target="aspi://module='ASPI'&amp;link='221/1999%20Sb.%252318'&amp;ucin-k-dni='30.12.9999'" TargetMode="External"/><Relationship Id="rId202" Type="http://schemas.openxmlformats.org/officeDocument/2006/relationships/hyperlink" Target="aspi://module='ASPI'&amp;link='329/1999%20Sb.%25236'&amp;ucin-k-dni='30.12.9999'" TargetMode="External"/><Relationship Id="rId223" Type="http://schemas.openxmlformats.org/officeDocument/2006/relationships/hyperlink" Target="aspi://module='ASPI'&amp;link='262/2011%20Sb.%25236'&amp;ucin-k-dni='30.12.9999'" TargetMode="External"/><Relationship Id="rId244" Type="http://schemas.openxmlformats.org/officeDocument/2006/relationships/hyperlink" Target="aspi://module='ASPI'&amp;link='616/2004%20Sb.%25232'&amp;ucin-k-dni='30.12.9999'" TargetMode="External"/><Relationship Id="rId18" Type="http://schemas.openxmlformats.org/officeDocument/2006/relationships/hyperlink" Target="aspi://module='ASPI'&amp;link='155/1995%20Sb.%252350'&amp;ucin-k-dni='30.12.9999'" TargetMode="External"/><Relationship Id="rId39" Type="http://schemas.openxmlformats.org/officeDocument/2006/relationships/hyperlink" Target="aspi://module='ASPI'&amp;link='117/1995%20Sb.%25237'&amp;ucin-k-dni='30.12.9999'" TargetMode="External"/><Relationship Id="rId265" Type="http://schemas.openxmlformats.org/officeDocument/2006/relationships/hyperlink" Target="aspi://module='ASPI'&amp;link='249/2002%20Sb.%25233'&amp;ucin-k-dni='30.12.9999'" TargetMode="External"/><Relationship Id="rId286" Type="http://schemas.openxmlformats.org/officeDocument/2006/relationships/hyperlink" Target="aspi://module='ASPI'&amp;link='28/2006%20Sb.%25232'&amp;ucin-k-dni='30.12.9999'" TargetMode="External"/><Relationship Id="rId50" Type="http://schemas.openxmlformats.org/officeDocument/2006/relationships/hyperlink" Target="aspi://module='ASPI'&amp;link='182/2006%20Sb.%2523268'&amp;ucin-k-dni='30.12.9999'" TargetMode="External"/><Relationship Id="rId104" Type="http://schemas.openxmlformats.org/officeDocument/2006/relationships/hyperlink" Target="aspi://module='ASPI'&amp;link='358/1992%20Sb.%252394'&amp;ucin-k-dni='30.12.9999'" TargetMode="External"/><Relationship Id="rId125" Type="http://schemas.openxmlformats.org/officeDocument/2006/relationships/hyperlink" Target="aspi://module='ASPI'&amp;link='358/1992%20Sb.%252335j'&amp;ucin-k-dni='30.12.9999'" TargetMode="External"/><Relationship Id="rId146" Type="http://schemas.openxmlformats.org/officeDocument/2006/relationships/hyperlink" Target="aspi://module='ASPI'&amp;link='47/1991%20Sb.%2523'&amp;ucin-k-dni='30.12.9999'" TargetMode="External"/><Relationship Id="rId167" Type="http://schemas.openxmlformats.org/officeDocument/2006/relationships/hyperlink" Target="aspi://module='ASPI'&amp;link='231/2001%20Sb.%252335'&amp;ucin-k-dni='30.12.9999'" TargetMode="External"/><Relationship Id="rId188" Type="http://schemas.openxmlformats.org/officeDocument/2006/relationships/hyperlink" Target="aspi://module='ASPI'&amp;link='221/1999%20Sb.%252318'&amp;ucin-k-dni='30.12.9999'" TargetMode="External"/><Relationship Id="rId311" Type="http://schemas.openxmlformats.org/officeDocument/2006/relationships/fontTable" Target="fontTable.xml"/><Relationship Id="rId71" Type="http://schemas.openxmlformats.org/officeDocument/2006/relationships/hyperlink" Target="aspi://module='ASPI'&amp;link='99/1963%20Sb.%2523335b'&amp;ucin-k-dni='30.12.9999'" TargetMode="External"/><Relationship Id="rId92" Type="http://schemas.openxmlformats.org/officeDocument/2006/relationships/hyperlink" Target="aspi://module='ASPI'&amp;link='120/2001%20Sb.%252342'&amp;ucin-k-dni='30.12.9999'" TargetMode="External"/><Relationship Id="rId213" Type="http://schemas.openxmlformats.org/officeDocument/2006/relationships/hyperlink" Target="aspi://module='ASPI'&amp;link='311/2013%20Sb.%25237'&amp;ucin-k-dni='30.12.9999'" TargetMode="External"/><Relationship Id="rId234" Type="http://schemas.openxmlformats.org/officeDocument/2006/relationships/hyperlink" Target="aspi://module='ASPI'&amp;link='62/1994%20Sb.%25233'&amp;ucin-k-dni='30.12.9999'" TargetMode="External"/><Relationship Id="rId2" Type="http://schemas.openxmlformats.org/officeDocument/2006/relationships/styles" Target="styles.xml"/><Relationship Id="rId29" Type="http://schemas.openxmlformats.org/officeDocument/2006/relationships/hyperlink" Target="aspi://module='ASPI'&amp;link='155/1995%20Sb.%252352'&amp;ucin-k-dni='30.12.9999'" TargetMode="External"/><Relationship Id="rId255" Type="http://schemas.openxmlformats.org/officeDocument/2006/relationships/hyperlink" Target="aspi://module='ASPI'&amp;link='616/2004%20Sb.%25233'&amp;ucin-k-dni='30.12.9999'" TargetMode="External"/><Relationship Id="rId276" Type="http://schemas.openxmlformats.org/officeDocument/2006/relationships/hyperlink" Target="aspi://module='ASPI'&amp;link='28/2006%20Sb.%25233'&amp;ucin-k-dni='30.12.9999'" TargetMode="External"/><Relationship Id="rId297" Type="http://schemas.openxmlformats.org/officeDocument/2006/relationships/hyperlink" Target="aspi://module='ASPI'&amp;link='28/2006%20Sb.%25232'&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57104</Words>
  <Characters>336918</Characters>
  <Application>Microsoft Office Word</Application>
  <DocSecurity>0</DocSecurity>
  <Lines>2807</Lines>
  <Paragraphs>786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393236</CharactersWithSpaces>
  <SharedDoc>false</SharedDoc>
  <HLinks>
    <vt:vector size="1782" baseType="variant">
      <vt:variant>
        <vt:i4>7274603</vt:i4>
      </vt:variant>
      <vt:variant>
        <vt:i4>888</vt:i4>
      </vt:variant>
      <vt:variant>
        <vt:i4>0</vt:i4>
      </vt:variant>
      <vt:variant>
        <vt:i4>5</vt:i4>
      </vt:variant>
      <vt:variant>
        <vt:lpwstr>aspi://module='ASPI'&amp;link='34/1986%20Sb.%25232'&amp;ucin-k-dni='30.12.9999'</vt:lpwstr>
      </vt:variant>
      <vt:variant>
        <vt:lpwstr/>
      </vt:variant>
      <vt:variant>
        <vt:i4>5439552</vt:i4>
      </vt:variant>
      <vt:variant>
        <vt:i4>885</vt:i4>
      </vt:variant>
      <vt:variant>
        <vt:i4>0</vt:i4>
      </vt:variant>
      <vt:variant>
        <vt:i4>5</vt:i4>
      </vt:variant>
      <vt:variant>
        <vt:lpwstr>aspi://module='ASPI'&amp;link='372/2004%20Sb.%25233'&amp;ucin-k-dni='30.12.9999'</vt:lpwstr>
      </vt:variant>
      <vt:variant>
        <vt:lpwstr/>
      </vt:variant>
      <vt:variant>
        <vt:i4>5439552</vt:i4>
      </vt:variant>
      <vt:variant>
        <vt:i4>882</vt:i4>
      </vt:variant>
      <vt:variant>
        <vt:i4>0</vt:i4>
      </vt:variant>
      <vt:variant>
        <vt:i4>5</vt:i4>
      </vt:variant>
      <vt:variant>
        <vt:lpwstr>aspi://module='ASPI'&amp;link='372/2004%20Sb.%25233'&amp;ucin-k-dni='30.12.9999'</vt:lpwstr>
      </vt:variant>
      <vt:variant>
        <vt:lpwstr/>
      </vt:variant>
      <vt:variant>
        <vt:i4>5439552</vt:i4>
      </vt:variant>
      <vt:variant>
        <vt:i4>879</vt:i4>
      </vt:variant>
      <vt:variant>
        <vt:i4>0</vt:i4>
      </vt:variant>
      <vt:variant>
        <vt:i4>5</vt:i4>
      </vt:variant>
      <vt:variant>
        <vt:lpwstr>aspi://module='ASPI'&amp;link='372/2004%20Sb.%25233'&amp;ucin-k-dni='30.12.9999'</vt:lpwstr>
      </vt:variant>
      <vt:variant>
        <vt:lpwstr/>
      </vt:variant>
      <vt:variant>
        <vt:i4>6684780</vt:i4>
      </vt:variant>
      <vt:variant>
        <vt:i4>876</vt:i4>
      </vt:variant>
      <vt:variant>
        <vt:i4>0</vt:i4>
      </vt:variant>
      <vt:variant>
        <vt:i4>5</vt:i4>
      </vt:variant>
      <vt:variant>
        <vt:lpwstr>aspi://module='ASPI'&amp;link='28/2006%20Sb.%25233'&amp;ucin-k-dni='30.12.9999'</vt:lpwstr>
      </vt:variant>
      <vt:variant>
        <vt:lpwstr/>
      </vt:variant>
      <vt:variant>
        <vt:i4>6684780</vt:i4>
      </vt:variant>
      <vt:variant>
        <vt:i4>873</vt:i4>
      </vt:variant>
      <vt:variant>
        <vt:i4>0</vt:i4>
      </vt:variant>
      <vt:variant>
        <vt:i4>5</vt:i4>
      </vt:variant>
      <vt:variant>
        <vt:lpwstr>aspi://module='ASPI'&amp;link='28/2006%20Sb.%25233'&amp;ucin-k-dni='30.12.9999'</vt:lpwstr>
      </vt:variant>
      <vt:variant>
        <vt:lpwstr/>
      </vt:variant>
      <vt:variant>
        <vt:i4>6684780</vt:i4>
      </vt:variant>
      <vt:variant>
        <vt:i4>870</vt:i4>
      </vt:variant>
      <vt:variant>
        <vt:i4>0</vt:i4>
      </vt:variant>
      <vt:variant>
        <vt:i4>5</vt:i4>
      </vt:variant>
      <vt:variant>
        <vt:lpwstr>aspi://module='ASPI'&amp;link='28/2006%20Sb.%25233'&amp;ucin-k-dni='30.12.9999'</vt:lpwstr>
      </vt:variant>
      <vt:variant>
        <vt:lpwstr/>
      </vt:variant>
      <vt:variant>
        <vt:i4>6750316</vt:i4>
      </vt:variant>
      <vt:variant>
        <vt:i4>867</vt:i4>
      </vt:variant>
      <vt:variant>
        <vt:i4>0</vt:i4>
      </vt:variant>
      <vt:variant>
        <vt:i4>5</vt:i4>
      </vt:variant>
      <vt:variant>
        <vt:lpwstr>aspi://module='ASPI'&amp;link='28/2006%20Sb.%25232'&amp;ucin-k-dni='30.12.9999'</vt:lpwstr>
      </vt:variant>
      <vt:variant>
        <vt:lpwstr/>
      </vt:variant>
      <vt:variant>
        <vt:i4>6684780</vt:i4>
      </vt:variant>
      <vt:variant>
        <vt:i4>864</vt:i4>
      </vt:variant>
      <vt:variant>
        <vt:i4>0</vt:i4>
      </vt:variant>
      <vt:variant>
        <vt:i4>5</vt:i4>
      </vt:variant>
      <vt:variant>
        <vt:lpwstr>aspi://module='ASPI'&amp;link='28/2006%20Sb.%25233'&amp;ucin-k-dni='30.12.9999'</vt:lpwstr>
      </vt:variant>
      <vt:variant>
        <vt:lpwstr/>
      </vt:variant>
      <vt:variant>
        <vt:i4>6750316</vt:i4>
      </vt:variant>
      <vt:variant>
        <vt:i4>861</vt:i4>
      </vt:variant>
      <vt:variant>
        <vt:i4>0</vt:i4>
      </vt:variant>
      <vt:variant>
        <vt:i4>5</vt:i4>
      </vt:variant>
      <vt:variant>
        <vt:lpwstr>aspi://module='ASPI'&amp;link='28/2006%20Sb.%25232'&amp;ucin-k-dni='30.12.9999'</vt:lpwstr>
      </vt:variant>
      <vt:variant>
        <vt:lpwstr/>
      </vt:variant>
      <vt:variant>
        <vt:i4>6750316</vt:i4>
      </vt:variant>
      <vt:variant>
        <vt:i4>858</vt:i4>
      </vt:variant>
      <vt:variant>
        <vt:i4>0</vt:i4>
      </vt:variant>
      <vt:variant>
        <vt:i4>5</vt:i4>
      </vt:variant>
      <vt:variant>
        <vt:lpwstr>aspi://module='ASPI'&amp;link='28/2006%20Sb.%25232'&amp;ucin-k-dni='30.12.9999'</vt:lpwstr>
      </vt:variant>
      <vt:variant>
        <vt:lpwstr/>
      </vt:variant>
      <vt:variant>
        <vt:i4>6684780</vt:i4>
      </vt:variant>
      <vt:variant>
        <vt:i4>855</vt:i4>
      </vt:variant>
      <vt:variant>
        <vt:i4>0</vt:i4>
      </vt:variant>
      <vt:variant>
        <vt:i4>5</vt:i4>
      </vt:variant>
      <vt:variant>
        <vt:lpwstr>aspi://module='ASPI'&amp;link='28/2006%20Sb.%25233'&amp;ucin-k-dni='30.12.9999'</vt:lpwstr>
      </vt:variant>
      <vt:variant>
        <vt:lpwstr/>
      </vt:variant>
      <vt:variant>
        <vt:i4>6684780</vt:i4>
      </vt:variant>
      <vt:variant>
        <vt:i4>852</vt:i4>
      </vt:variant>
      <vt:variant>
        <vt:i4>0</vt:i4>
      </vt:variant>
      <vt:variant>
        <vt:i4>5</vt:i4>
      </vt:variant>
      <vt:variant>
        <vt:lpwstr>aspi://module='ASPI'&amp;link='28/2006%20Sb.%25233'&amp;ucin-k-dni='30.12.9999'</vt:lpwstr>
      </vt:variant>
      <vt:variant>
        <vt:lpwstr/>
      </vt:variant>
      <vt:variant>
        <vt:i4>6684780</vt:i4>
      </vt:variant>
      <vt:variant>
        <vt:i4>849</vt:i4>
      </vt:variant>
      <vt:variant>
        <vt:i4>0</vt:i4>
      </vt:variant>
      <vt:variant>
        <vt:i4>5</vt:i4>
      </vt:variant>
      <vt:variant>
        <vt:lpwstr>aspi://module='ASPI'&amp;link='28/2006%20Sb.%25233'&amp;ucin-k-dni='30.12.9999'</vt:lpwstr>
      </vt:variant>
      <vt:variant>
        <vt:lpwstr/>
      </vt:variant>
      <vt:variant>
        <vt:i4>6684780</vt:i4>
      </vt:variant>
      <vt:variant>
        <vt:i4>846</vt:i4>
      </vt:variant>
      <vt:variant>
        <vt:i4>0</vt:i4>
      </vt:variant>
      <vt:variant>
        <vt:i4>5</vt:i4>
      </vt:variant>
      <vt:variant>
        <vt:lpwstr>aspi://module='ASPI'&amp;link='28/2006%20Sb.%25233'&amp;ucin-k-dni='30.12.9999'</vt:lpwstr>
      </vt:variant>
      <vt:variant>
        <vt:lpwstr/>
      </vt:variant>
      <vt:variant>
        <vt:i4>6750316</vt:i4>
      </vt:variant>
      <vt:variant>
        <vt:i4>843</vt:i4>
      </vt:variant>
      <vt:variant>
        <vt:i4>0</vt:i4>
      </vt:variant>
      <vt:variant>
        <vt:i4>5</vt:i4>
      </vt:variant>
      <vt:variant>
        <vt:lpwstr>aspi://module='ASPI'&amp;link='28/2006%20Sb.%25232'&amp;ucin-k-dni='30.12.9999'</vt:lpwstr>
      </vt:variant>
      <vt:variant>
        <vt:lpwstr/>
      </vt:variant>
      <vt:variant>
        <vt:i4>6750316</vt:i4>
      </vt:variant>
      <vt:variant>
        <vt:i4>840</vt:i4>
      </vt:variant>
      <vt:variant>
        <vt:i4>0</vt:i4>
      </vt:variant>
      <vt:variant>
        <vt:i4>5</vt:i4>
      </vt:variant>
      <vt:variant>
        <vt:lpwstr>aspi://module='ASPI'&amp;link='28/2006%20Sb.%25232'&amp;ucin-k-dni='30.12.9999'</vt:lpwstr>
      </vt:variant>
      <vt:variant>
        <vt:lpwstr/>
      </vt:variant>
      <vt:variant>
        <vt:i4>6750316</vt:i4>
      </vt:variant>
      <vt:variant>
        <vt:i4>837</vt:i4>
      </vt:variant>
      <vt:variant>
        <vt:i4>0</vt:i4>
      </vt:variant>
      <vt:variant>
        <vt:i4>5</vt:i4>
      </vt:variant>
      <vt:variant>
        <vt:lpwstr>aspi://module='ASPI'&amp;link='28/2006%20Sb.%25232'&amp;ucin-k-dni='30.12.9999'</vt:lpwstr>
      </vt:variant>
      <vt:variant>
        <vt:lpwstr/>
      </vt:variant>
      <vt:variant>
        <vt:i4>6750316</vt:i4>
      </vt:variant>
      <vt:variant>
        <vt:i4>834</vt:i4>
      </vt:variant>
      <vt:variant>
        <vt:i4>0</vt:i4>
      </vt:variant>
      <vt:variant>
        <vt:i4>5</vt:i4>
      </vt:variant>
      <vt:variant>
        <vt:lpwstr>aspi://module='ASPI'&amp;link='28/2006%20Sb.%25232'&amp;ucin-k-dni='30.12.9999'</vt:lpwstr>
      </vt:variant>
      <vt:variant>
        <vt:lpwstr/>
      </vt:variant>
      <vt:variant>
        <vt:i4>6750316</vt:i4>
      </vt:variant>
      <vt:variant>
        <vt:i4>831</vt:i4>
      </vt:variant>
      <vt:variant>
        <vt:i4>0</vt:i4>
      </vt:variant>
      <vt:variant>
        <vt:i4>5</vt:i4>
      </vt:variant>
      <vt:variant>
        <vt:lpwstr>aspi://module='ASPI'&amp;link='28/2006%20Sb.%25232'&amp;ucin-k-dni='30.12.9999'</vt:lpwstr>
      </vt:variant>
      <vt:variant>
        <vt:lpwstr/>
      </vt:variant>
      <vt:variant>
        <vt:i4>6750316</vt:i4>
      </vt:variant>
      <vt:variant>
        <vt:i4>828</vt:i4>
      </vt:variant>
      <vt:variant>
        <vt:i4>0</vt:i4>
      </vt:variant>
      <vt:variant>
        <vt:i4>5</vt:i4>
      </vt:variant>
      <vt:variant>
        <vt:lpwstr>aspi://module='ASPI'&amp;link='28/2006%20Sb.%25232'&amp;ucin-k-dni='30.12.9999'</vt:lpwstr>
      </vt:variant>
      <vt:variant>
        <vt:lpwstr/>
      </vt:variant>
      <vt:variant>
        <vt:i4>6750316</vt:i4>
      </vt:variant>
      <vt:variant>
        <vt:i4>825</vt:i4>
      </vt:variant>
      <vt:variant>
        <vt:i4>0</vt:i4>
      </vt:variant>
      <vt:variant>
        <vt:i4>5</vt:i4>
      </vt:variant>
      <vt:variant>
        <vt:lpwstr>aspi://module='ASPI'&amp;link='28/2006%20Sb.%25232'&amp;ucin-k-dni='30.12.9999'</vt:lpwstr>
      </vt:variant>
      <vt:variant>
        <vt:lpwstr/>
      </vt:variant>
      <vt:variant>
        <vt:i4>6750316</vt:i4>
      </vt:variant>
      <vt:variant>
        <vt:i4>822</vt:i4>
      </vt:variant>
      <vt:variant>
        <vt:i4>0</vt:i4>
      </vt:variant>
      <vt:variant>
        <vt:i4>5</vt:i4>
      </vt:variant>
      <vt:variant>
        <vt:lpwstr>aspi://module='ASPI'&amp;link='28/2006%20Sb.%25232'&amp;ucin-k-dni='30.12.9999'</vt:lpwstr>
      </vt:variant>
      <vt:variant>
        <vt:lpwstr/>
      </vt:variant>
      <vt:variant>
        <vt:i4>6684780</vt:i4>
      </vt:variant>
      <vt:variant>
        <vt:i4>819</vt:i4>
      </vt:variant>
      <vt:variant>
        <vt:i4>0</vt:i4>
      </vt:variant>
      <vt:variant>
        <vt:i4>5</vt:i4>
      </vt:variant>
      <vt:variant>
        <vt:lpwstr>aspi://module='ASPI'&amp;link='28/2006%20Sb.%25233'&amp;ucin-k-dni='30.12.9999'</vt:lpwstr>
      </vt:variant>
      <vt:variant>
        <vt:lpwstr/>
      </vt:variant>
      <vt:variant>
        <vt:i4>6684780</vt:i4>
      </vt:variant>
      <vt:variant>
        <vt:i4>816</vt:i4>
      </vt:variant>
      <vt:variant>
        <vt:i4>0</vt:i4>
      </vt:variant>
      <vt:variant>
        <vt:i4>5</vt:i4>
      </vt:variant>
      <vt:variant>
        <vt:lpwstr>aspi://module='ASPI'&amp;link='28/2006%20Sb.%25233'&amp;ucin-k-dni='30.12.9999'</vt:lpwstr>
      </vt:variant>
      <vt:variant>
        <vt:lpwstr/>
      </vt:variant>
      <vt:variant>
        <vt:i4>8323169</vt:i4>
      </vt:variant>
      <vt:variant>
        <vt:i4>813</vt:i4>
      </vt:variant>
      <vt:variant>
        <vt:i4>0</vt:i4>
      </vt:variant>
      <vt:variant>
        <vt:i4>5</vt:i4>
      </vt:variant>
      <vt:variant>
        <vt:lpwstr>aspi://module='ASPI'&amp;link='97/2002%20Sb.%2523'&amp;ucin-k-dni='30.12.9999'</vt:lpwstr>
      </vt:variant>
      <vt:variant>
        <vt:lpwstr/>
      </vt:variant>
      <vt:variant>
        <vt:i4>8323169</vt:i4>
      </vt:variant>
      <vt:variant>
        <vt:i4>810</vt:i4>
      </vt:variant>
      <vt:variant>
        <vt:i4>0</vt:i4>
      </vt:variant>
      <vt:variant>
        <vt:i4>5</vt:i4>
      </vt:variant>
      <vt:variant>
        <vt:lpwstr>aspi://module='ASPI'&amp;link='97/2002%20Sb.%2523'&amp;ucin-k-dni='30.12.9999'</vt:lpwstr>
      </vt:variant>
      <vt:variant>
        <vt:lpwstr/>
      </vt:variant>
      <vt:variant>
        <vt:i4>8323169</vt:i4>
      </vt:variant>
      <vt:variant>
        <vt:i4>807</vt:i4>
      </vt:variant>
      <vt:variant>
        <vt:i4>0</vt:i4>
      </vt:variant>
      <vt:variant>
        <vt:i4>5</vt:i4>
      </vt:variant>
      <vt:variant>
        <vt:lpwstr>aspi://module='ASPI'&amp;link='97/2002%20Sb.%2523'&amp;ucin-k-dni='30.12.9999'</vt:lpwstr>
      </vt:variant>
      <vt:variant>
        <vt:lpwstr/>
      </vt:variant>
      <vt:variant>
        <vt:i4>6684780</vt:i4>
      </vt:variant>
      <vt:variant>
        <vt:i4>804</vt:i4>
      </vt:variant>
      <vt:variant>
        <vt:i4>0</vt:i4>
      </vt:variant>
      <vt:variant>
        <vt:i4>5</vt:i4>
      </vt:variant>
      <vt:variant>
        <vt:lpwstr>aspi://module='ASPI'&amp;link='28/2006%20Sb.%25233'&amp;ucin-k-dni='30.12.9999'</vt:lpwstr>
      </vt:variant>
      <vt:variant>
        <vt:lpwstr/>
      </vt:variant>
      <vt:variant>
        <vt:i4>6881379</vt:i4>
      </vt:variant>
      <vt:variant>
        <vt:i4>801</vt:i4>
      </vt:variant>
      <vt:variant>
        <vt:i4>0</vt:i4>
      </vt:variant>
      <vt:variant>
        <vt:i4>5</vt:i4>
      </vt:variant>
      <vt:variant>
        <vt:lpwstr>aspi://module='ASPI'&amp;link='97/2002%20Sb.%25233'&amp;ucin-k-dni='30.12.9999'</vt:lpwstr>
      </vt:variant>
      <vt:variant>
        <vt:lpwstr/>
      </vt:variant>
      <vt:variant>
        <vt:i4>6881379</vt:i4>
      </vt:variant>
      <vt:variant>
        <vt:i4>798</vt:i4>
      </vt:variant>
      <vt:variant>
        <vt:i4>0</vt:i4>
      </vt:variant>
      <vt:variant>
        <vt:i4>5</vt:i4>
      </vt:variant>
      <vt:variant>
        <vt:lpwstr>aspi://module='ASPI'&amp;link='97/2002%20Sb.%25233'&amp;ucin-k-dni='30.12.9999'</vt:lpwstr>
      </vt:variant>
      <vt:variant>
        <vt:lpwstr/>
      </vt:variant>
      <vt:variant>
        <vt:i4>6881379</vt:i4>
      </vt:variant>
      <vt:variant>
        <vt:i4>795</vt:i4>
      </vt:variant>
      <vt:variant>
        <vt:i4>0</vt:i4>
      </vt:variant>
      <vt:variant>
        <vt:i4>5</vt:i4>
      </vt:variant>
      <vt:variant>
        <vt:lpwstr>aspi://module='ASPI'&amp;link='97/2002%20Sb.%25233'&amp;ucin-k-dni='30.12.9999'</vt:lpwstr>
      </vt:variant>
      <vt:variant>
        <vt:lpwstr/>
      </vt:variant>
      <vt:variant>
        <vt:i4>6881379</vt:i4>
      </vt:variant>
      <vt:variant>
        <vt:i4>792</vt:i4>
      </vt:variant>
      <vt:variant>
        <vt:i4>0</vt:i4>
      </vt:variant>
      <vt:variant>
        <vt:i4>5</vt:i4>
      </vt:variant>
      <vt:variant>
        <vt:lpwstr>aspi://module='ASPI'&amp;link='97/2002%20Sb.%25233'&amp;ucin-k-dni='30.12.9999'</vt:lpwstr>
      </vt:variant>
      <vt:variant>
        <vt:lpwstr/>
      </vt:variant>
      <vt:variant>
        <vt:i4>6881379</vt:i4>
      </vt:variant>
      <vt:variant>
        <vt:i4>789</vt:i4>
      </vt:variant>
      <vt:variant>
        <vt:i4>0</vt:i4>
      </vt:variant>
      <vt:variant>
        <vt:i4>5</vt:i4>
      </vt:variant>
      <vt:variant>
        <vt:lpwstr>aspi://module='ASPI'&amp;link='97/2002%20Sb.%25233'&amp;ucin-k-dni='30.12.9999'</vt:lpwstr>
      </vt:variant>
      <vt:variant>
        <vt:lpwstr/>
      </vt:variant>
      <vt:variant>
        <vt:i4>6881379</vt:i4>
      </vt:variant>
      <vt:variant>
        <vt:i4>786</vt:i4>
      </vt:variant>
      <vt:variant>
        <vt:i4>0</vt:i4>
      </vt:variant>
      <vt:variant>
        <vt:i4>5</vt:i4>
      </vt:variant>
      <vt:variant>
        <vt:lpwstr>aspi://module='ASPI'&amp;link='97/2002%20Sb.%25233'&amp;ucin-k-dni='30.12.9999'</vt:lpwstr>
      </vt:variant>
      <vt:variant>
        <vt:lpwstr/>
      </vt:variant>
      <vt:variant>
        <vt:i4>6815843</vt:i4>
      </vt:variant>
      <vt:variant>
        <vt:i4>783</vt:i4>
      </vt:variant>
      <vt:variant>
        <vt:i4>0</vt:i4>
      </vt:variant>
      <vt:variant>
        <vt:i4>5</vt:i4>
      </vt:variant>
      <vt:variant>
        <vt:lpwstr>aspi://module='ASPI'&amp;link='97/2002%20Sb.%25232'&amp;ucin-k-dni='30.12.9999'</vt:lpwstr>
      </vt:variant>
      <vt:variant>
        <vt:lpwstr/>
      </vt:variant>
      <vt:variant>
        <vt:i4>6815843</vt:i4>
      </vt:variant>
      <vt:variant>
        <vt:i4>780</vt:i4>
      </vt:variant>
      <vt:variant>
        <vt:i4>0</vt:i4>
      </vt:variant>
      <vt:variant>
        <vt:i4>5</vt:i4>
      </vt:variant>
      <vt:variant>
        <vt:lpwstr>aspi://module='ASPI'&amp;link='97/2002%20Sb.%25232'&amp;ucin-k-dni='30.12.9999'</vt:lpwstr>
      </vt:variant>
      <vt:variant>
        <vt:lpwstr/>
      </vt:variant>
      <vt:variant>
        <vt:i4>6815843</vt:i4>
      </vt:variant>
      <vt:variant>
        <vt:i4>777</vt:i4>
      </vt:variant>
      <vt:variant>
        <vt:i4>0</vt:i4>
      </vt:variant>
      <vt:variant>
        <vt:i4>5</vt:i4>
      </vt:variant>
      <vt:variant>
        <vt:lpwstr>aspi://module='ASPI'&amp;link='97/2002%20Sb.%25232'&amp;ucin-k-dni='30.12.9999'</vt:lpwstr>
      </vt:variant>
      <vt:variant>
        <vt:lpwstr/>
      </vt:variant>
      <vt:variant>
        <vt:i4>6881379</vt:i4>
      </vt:variant>
      <vt:variant>
        <vt:i4>774</vt:i4>
      </vt:variant>
      <vt:variant>
        <vt:i4>0</vt:i4>
      </vt:variant>
      <vt:variant>
        <vt:i4>5</vt:i4>
      </vt:variant>
      <vt:variant>
        <vt:lpwstr>aspi://module='ASPI'&amp;link='97/2002%20Sb.%25233'&amp;ucin-k-dni='30.12.9999'</vt:lpwstr>
      </vt:variant>
      <vt:variant>
        <vt:lpwstr/>
      </vt:variant>
      <vt:variant>
        <vt:i4>5832773</vt:i4>
      </vt:variant>
      <vt:variant>
        <vt:i4>771</vt:i4>
      </vt:variant>
      <vt:variant>
        <vt:i4>0</vt:i4>
      </vt:variant>
      <vt:variant>
        <vt:i4>5</vt:i4>
      </vt:variant>
      <vt:variant>
        <vt:lpwstr>aspi://module='ASPI'&amp;link='249/2002%20Sb.%25233'&amp;ucin-k-dni='30.12.9999'</vt:lpwstr>
      </vt:variant>
      <vt:variant>
        <vt:lpwstr/>
      </vt:variant>
      <vt:variant>
        <vt:i4>5832773</vt:i4>
      </vt:variant>
      <vt:variant>
        <vt:i4>768</vt:i4>
      </vt:variant>
      <vt:variant>
        <vt:i4>0</vt:i4>
      </vt:variant>
      <vt:variant>
        <vt:i4>5</vt:i4>
      </vt:variant>
      <vt:variant>
        <vt:lpwstr>aspi://module='ASPI'&amp;link='249/2002%20Sb.%25233'&amp;ucin-k-dni='30.12.9999'</vt:lpwstr>
      </vt:variant>
      <vt:variant>
        <vt:lpwstr/>
      </vt:variant>
      <vt:variant>
        <vt:i4>8323169</vt:i4>
      </vt:variant>
      <vt:variant>
        <vt:i4>765</vt:i4>
      </vt:variant>
      <vt:variant>
        <vt:i4>0</vt:i4>
      </vt:variant>
      <vt:variant>
        <vt:i4>5</vt:i4>
      </vt:variant>
      <vt:variant>
        <vt:lpwstr>aspi://module='ASPI'&amp;link='97/2002%20Sb.%2523'&amp;ucin-k-dni='30.12.9999'</vt:lpwstr>
      </vt:variant>
      <vt:variant>
        <vt:lpwstr/>
      </vt:variant>
      <vt:variant>
        <vt:i4>8323169</vt:i4>
      </vt:variant>
      <vt:variant>
        <vt:i4>762</vt:i4>
      </vt:variant>
      <vt:variant>
        <vt:i4>0</vt:i4>
      </vt:variant>
      <vt:variant>
        <vt:i4>5</vt:i4>
      </vt:variant>
      <vt:variant>
        <vt:lpwstr>aspi://module='ASPI'&amp;link='97/2002%20Sb.%2523'&amp;ucin-k-dni='30.12.9999'</vt:lpwstr>
      </vt:variant>
      <vt:variant>
        <vt:lpwstr/>
      </vt:variant>
      <vt:variant>
        <vt:i4>8323169</vt:i4>
      </vt:variant>
      <vt:variant>
        <vt:i4>759</vt:i4>
      </vt:variant>
      <vt:variant>
        <vt:i4>0</vt:i4>
      </vt:variant>
      <vt:variant>
        <vt:i4>5</vt:i4>
      </vt:variant>
      <vt:variant>
        <vt:lpwstr>aspi://module='ASPI'&amp;link='97/2002%20Sb.%2523'&amp;ucin-k-dni='30.12.9999'</vt:lpwstr>
      </vt:variant>
      <vt:variant>
        <vt:lpwstr/>
      </vt:variant>
      <vt:variant>
        <vt:i4>5374022</vt:i4>
      </vt:variant>
      <vt:variant>
        <vt:i4>756</vt:i4>
      </vt:variant>
      <vt:variant>
        <vt:i4>0</vt:i4>
      </vt:variant>
      <vt:variant>
        <vt:i4>5</vt:i4>
      </vt:variant>
      <vt:variant>
        <vt:lpwstr>aspi://module='ASPI'&amp;link='616/2004%20Sb.%25233'&amp;ucin-k-dni='30.12.9999'</vt:lpwstr>
      </vt:variant>
      <vt:variant>
        <vt:lpwstr/>
      </vt:variant>
      <vt:variant>
        <vt:i4>5374023</vt:i4>
      </vt:variant>
      <vt:variant>
        <vt:i4>753</vt:i4>
      </vt:variant>
      <vt:variant>
        <vt:i4>0</vt:i4>
      </vt:variant>
      <vt:variant>
        <vt:i4>5</vt:i4>
      </vt:variant>
      <vt:variant>
        <vt:lpwstr>aspi://module='ASPI'&amp;link='616/2004%20Sb.%25232'&amp;ucin-k-dni='30.12.9999'</vt:lpwstr>
      </vt:variant>
      <vt:variant>
        <vt:lpwstr/>
      </vt:variant>
      <vt:variant>
        <vt:i4>5374022</vt:i4>
      </vt:variant>
      <vt:variant>
        <vt:i4>750</vt:i4>
      </vt:variant>
      <vt:variant>
        <vt:i4>0</vt:i4>
      </vt:variant>
      <vt:variant>
        <vt:i4>5</vt:i4>
      </vt:variant>
      <vt:variant>
        <vt:lpwstr>aspi://module='ASPI'&amp;link='616/2004%20Sb.%25233'&amp;ucin-k-dni='30.12.9999'</vt:lpwstr>
      </vt:variant>
      <vt:variant>
        <vt:lpwstr/>
      </vt:variant>
      <vt:variant>
        <vt:i4>5374023</vt:i4>
      </vt:variant>
      <vt:variant>
        <vt:i4>747</vt:i4>
      </vt:variant>
      <vt:variant>
        <vt:i4>0</vt:i4>
      </vt:variant>
      <vt:variant>
        <vt:i4>5</vt:i4>
      </vt:variant>
      <vt:variant>
        <vt:lpwstr>aspi://module='ASPI'&amp;link='616/2004%20Sb.%25232'&amp;ucin-k-dni='30.12.9999'</vt:lpwstr>
      </vt:variant>
      <vt:variant>
        <vt:lpwstr/>
      </vt:variant>
      <vt:variant>
        <vt:i4>5374023</vt:i4>
      </vt:variant>
      <vt:variant>
        <vt:i4>744</vt:i4>
      </vt:variant>
      <vt:variant>
        <vt:i4>0</vt:i4>
      </vt:variant>
      <vt:variant>
        <vt:i4>5</vt:i4>
      </vt:variant>
      <vt:variant>
        <vt:lpwstr>aspi://module='ASPI'&amp;link='616/2004%20Sb.%25232'&amp;ucin-k-dni='30.12.9999'</vt:lpwstr>
      </vt:variant>
      <vt:variant>
        <vt:lpwstr/>
      </vt:variant>
      <vt:variant>
        <vt:i4>5374022</vt:i4>
      </vt:variant>
      <vt:variant>
        <vt:i4>741</vt:i4>
      </vt:variant>
      <vt:variant>
        <vt:i4>0</vt:i4>
      </vt:variant>
      <vt:variant>
        <vt:i4>5</vt:i4>
      </vt:variant>
      <vt:variant>
        <vt:lpwstr>aspi://module='ASPI'&amp;link='616/2004%20Sb.%25233'&amp;ucin-k-dni='30.12.9999'</vt:lpwstr>
      </vt:variant>
      <vt:variant>
        <vt:lpwstr/>
      </vt:variant>
      <vt:variant>
        <vt:i4>5374022</vt:i4>
      </vt:variant>
      <vt:variant>
        <vt:i4>738</vt:i4>
      </vt:variant>
      <vt:variant>
        <vt:i4>0</vt:i4>
      </vt:variant>
      <vt:variant>
        <vt:i4>5</vt:i4>
      </vt:variant>
      <vt:variant>
        <vt:lpwstr>aspi://module='ASPI'&amp;link='616/2004%20Sb.%25233'&amp;ucin-k-dni='30.12.9999'</vt:lpwstr>
      </vt:variant>
      <vt:variant>
        <vt:lpwstr/>
      </vt:variant>
      <vt:variant>
        <vt:i4>5374022</vt:i4>
      </vt:variant>
      <vt:variant>
        <vt:i4>735</vt:i4>
      </vt:variant>
      <vt:variant>
        <vt:i4>0</vt:i4>
      </vt:variant>
      <vt:variant>
        <vt:i4>5</vt:i4>
      </vt:variant>
      <vt:variant>
        <vt:lpwstr>aspi://module='ASPI'&amp;link='616/2004%20Sb.%25233'&amp;ucin-k-dni='30.12.9999'</vt:lpwstr>
      </vt:variant>
      <vt:variant>
        <vt:lpwstr/>
      </vt:variant>
      <vt:variant>
        <vt:i4>5374023</vt:i4>
      </vt:variant>
      <vt:variant>
        <vt:i4>732</vt:i4>
      </vt:variant>
      <vt:variant>
        <vt:i4>0</vt:i4>
      </vt:variant>
      <vt:variant>
        <vt:i4>5</vt:i4>
      </vt:variant>
      <vt:variant>
        <vt:lpwstr>aspi://module='ASPI'&amp;link='616/2004%20Sb.%25232'&amp;ucin-k-dni='30.12.9999'</vt:lpwstr>
      </vt:variant>
      <vt:variant>
        <vt:lpwstr/>
      </vt:variant>
      <vt:variant>
        <vt:i4>5374022</vt:i4>
      </vt:variant>
      <vt:variant>
        <vt:i4>729</vt:i4>
      </vt:variant>
      <vt:variant>
        <vt:i4>0</vt:i4>
      </vt:variant>
      <vt:variant>
        <vt:i4>5</vt:i4>
      </vt:variant>
      <vt:variant>
        <vt:lpwstr>aspi://module='ASPI'&amp;link='616/2004%20Sb.%25233'&amp;ucin-k-dni='30.12.9999'</vt:lpwstr>
      </vt:variant>
      <vt:variant>
        <vt:lpwstr/>
      </vt:variant>
      <vt:variant>
        <vt:i4>5374022</vt:i4>
      </vt:variant>
      <vt:variant>
        <vt:i4>726</vt:i4>
      </vt:variant>
      <vt:variant>
        <vt:i4>0</vt:i4>
      </vt:variant>
      <vt:variant>
        <vt:i4>5</vt:i4>
      </vt:variant>
      <vt:variant>
        <vt:lpwstr>aspi://module='ASPI'&amp;link='616/2004%20Sb.%25233'&amp;ucin-k-dni='30.12.9999'</vt:lpwstr>
      </vt:variant>
      <vt:variant>
        <vt:lpwstr/>
      </vt:variant>
      <vt:variant>
        <vt:i4>5374022</vt:i4>
      </vt:variant>
      <vt:variant>
        <vt:i4>723</vt:i4>
      </vt:variant>
      <vt:variant>
        <vt:i4>0</vt:i4>
      </vt:variant>
      <vt:variant>
        <vt:i4>5</vt:i4>
      </vt:variant>
      <vt:variant>
        <vt:lpwstr>aspi://module='ASPI'&amp;link='616/2004%20Sb.%25233'&amp;ucin-k-dni='30.12.9999'</vt:lpwstr>
      </vt:variant>
      <vt:variant>
        <vt:lpwstr/>
      </vt:variant>
      <vt:variant>
        <vt:i4>5374023</vt:i4>
      </vt:variant>
      <vt:variant>
        <vt:i4>720</vt:i4>
      </vt:variant>
      <vt:variant>
        <vt:i4>0</vt:i4>
      </vt:variant>
      <vt:variant>
        <vt:i4>5</vt:i4>
      </vt:variant>
      <vt:variant>
        <vt:lpwstr>aspi://module='ASPI'&amp;link='616/2004%20Sb.%25232'&amp;ucin-k-dni='30.12.9999'</vt:lpwstr>
      </vt:variant>
      <vt:variant>
        <vt:lpwstr/>
      </vt:variant>
      <vt:variant>
        <vt:i4>5374023</vt:i4>
      </vt:variant>
      <vt:variant>
        <vt:i4>717</vt:i4>
      </vt:variant>
      <vt:variant>
        <vt:i4>0</vt:i4>
      </vt:variant>
      <vt:variant>
        <vt:i4>5</vt:i4>
      </vt:variant>
      <vt:variant>
        <vt:lpwstr>aspi://module='ASPI'&amp;link='616/2004%20Sb.%25232'&amp;ucin-k-dni='30.12.9999'</vt:lpwstr>
      </vt:variant>
      <vt:variant>
        <vt:lpwstr/>
      </vt:variant>
      <vt:variant>
        <vt:i4>5374023</vt:i4>
      </vt:variant>
      <vt:variant>
        <vt:i4>714</vt:i4>
      </vt:variant>
      <vt:variant>
        <vt:i4>0</vt:i4>
      </vt:variant>
      <vt:variant>
        <vt:i4>5</vt:i4>
      </vt:variant>
      <vt:variant>
        <vt:lpwstr>aspi://module='ASPI'&amp;link='616/2004%20Sb.%25232'&amp;ucin-k-dni='30.12.9999'</vt:lpwstr>
      </vt:variant>
      <vt:variant>
        <vt:lpwstr/>
      </vt:variant>
      <vt:variant>
        <vt:i4>5374023</vt:i4>
      </vt:variant>
      <vt:variant>
        <vt:i4>711</vt:i4>
      </vt:variant>
      <vt:variant>
        <vt:i4>0</vt:i4>
      </vt:variant>
      <vt:variant>
        <vt:i4>5</vt:i4>
      </vt:variant>
      <vt:variant>
        <vt:lpwstr>aspi://module='ASPI'&amp;link='616/2004%20Sb.%25232'&amp;ucin-k-dni='30.12.9999'</vt:lpwstr>
      </vt:variant>
      <vt:variant>
        <vt:lpwstr/>
      </vt:variant>
      <vt:variant>
        <vt:i4>5374023</vt:i4>
      </vt:variant>
      <vt:variant>
        <vt:i4>708</vt:i4>
      </vt:variant>
      <vt:variant>
        <vt:i4>0</vt:i4>
      </vt:variant>
      <vt:variant>
        <vt:i4>5</vt:i4>
      </vt:variant>
      <vt:variant>
        <vt:lpwstr>aspi://module='ASPI'&amp;link='616/2004%20Sb.%25232'&amp;ucin-k-dni='30.12.9999'</vt:lpwstr>
      </vt:variant>
      <vt:variant>
        <vt:lpwstr/>
      </vt:variant>
      <vt:variant>
        <vt:i4>5374023</vt:i4>
      </vt:variant>
      <vt:variant>
        <vt:i4>705</vt:i4>
      </vt:variant>
      <vt:variant>
        <vt:i4>0</vt:i4>
      </vt:variant>
      <vt:variant>
        <vt:i4>5</vt:i4>
      </vt:variant>
      <vt:variant>
        <vt:lpwstr>aspi://module='ASPI'&amp;link='616/2004%20Sb.%25232'&amp;ucin-k-dni='30.12.9999'</vt:lpwstr>
      </vt:variant>
      <vt:variant>
        <vt:lpwstr/>
      </vt:variant>
      <vt:variant>
        <vt:i4>5374023</vt:i4>
      </vt:variant>
      <vt:variant>
        <vt:i4>702</vt:i4>
      </vt:variant>
      <vt:variant>
        <vt:i4>0</vt:i4>
      </vt:variant>
      <vt:variant>
        <vt:i4>5</vt:i4>
      </vt:variant>
      <vt:variant>
        <vt:lpwstr>aspi://module='ASPI'&amp;link='616/2004%20Sb.%25232'&amp;ucin-k-dni='30.12.9999'</vt:lpwstr>
      </vt:variant>
      <vt:variant>
        <vt:lpwstr/>
      </vt:variant>
      <vt:variant>
        <vt:i4>5374018</vt:i4>
      </vt:variant>
      <vt:variant>
        <vt:i4>699</vt:i4>
      </vt:variant>
      <vt:variant>
        <vt:i4>0</vt:i4>
      </vt:variant>
      <vt:variant>
        <vt:i4>5</vt:i4>
      </vt:variant>
      <vt:variant>
        <vt:lpwstr>aspi://module='ASPI'&amp;link='212/2000%20Sb.%25233'&amp;ucin-k-dni='30.12.9999'</vt:lpwstr>
      </vt:variant>
      <vt:variant>
        <vt:lpwstr/>
      </vt:variant>
      <vt:variant>
        <vt:i4>8323197</vt:i4>
      </vt:variant>
      <vt:variant>
        <vt:i4>696</vt:i4>
      </vt:variant>
      <vt:variant>
        <vt:i4>0</vt:i4>
      </vt:variant>
      <vt:variant>
        <vt:i4>5</vt:i4>
      </vt:variant>
      <vt:variant>
        <vt:lpwstr>aspi://module='ASPI'&amp;link='128/1946%20Sb.'&amp;ucin-k-dni='30.12.9999'</vt:lpwstr>
      </vt:variant>
      <vt:variant>
        <vt:lpwstr/>
      </vt:variant>
      <vt:variant>
        <vt:i4>2752549</vt:i4>
      </vt:variant>
      <vt:variant>
        <vt:i4>693</vt:i4>
      </vt:variant>
      <vt:variant>
        <vt:i4>0</vt:i4>
      </vt:variant>
      <vt:variant>
        <vt:i4>5</vt:i4>
      </vt:variant>
      <vt:variant>
        <vt:lpwstr>aspi://module='ASPI'&amp;link='5/1945%20Sb.II'&amp;ucin-k-dni='30.12.9999'</vt:lpwstr>
      </vt:variant>
      <vt:variant>
        <vt:lpwstr/>
      </vt:variant>
      <vt:variant>
        <vt:i4>5439566</vt:i4>
      </vt:variant>
      <vt:variant>
        <vt:i4>690</vt:i4>
      </vt:variant>
      <vt:variant>
        <vt:i4>0</vt:i4>
      </vt:variant>
      <vt:variant>
        <vt:i4>5</vt:i4>
      </vt:variant>
      <vt:variant>
        <vt:lpwstr>aspi://module='ASPI'&amp;link='93/1992%20Sb.'&amp;ucin-k-dni='30.12.9999'</vt:lpwstr>
      </vt:variant>
      <vt:variant>
        <vt:lpwstr/>
      </vt:variant>
      <vt:variant>
        <vt:i4>7340154</vt:i4>
      </vt:variant>
      <vt:variant>
        <vt:i4>687</vt:i4>
      </vt:variant>
      <vt:variant>
        <vt:i4>0</vt:i4>
      </vt:variant>
      <vt:variant>
        <vt:i4>5</vt:i4>
      </vt:variant>
      <vt:variant>
        <vt:lpwstr>aspi://module='ASPI'&amp;link='229/1991%20Sb.'&amp;ucin-k-dni='30.12.9999'</vt:lpwstr>
      </vt:variant>
      <vt:variant>
        <vt:lpwstr/>
      </vt:variant>
      <vt:variant>
        <vt:i4>7995519</vt:i4>
      </vt:variant>
      <vt:variant>
        <vt:i4>684</vt:i4>
      </vt:variant>
      <vt:variant>
        <vt:i4>0</vt:i4>
      </vt:variant>
      <vt:variant>
        <vt:i4>5</vt:i4>
      </vt:variant>
      <vt:variant>
        <vt:lpwstr>aspi://module='ASPI'&amp;link='243/1992%20Sb.'&amp;ucin-k-dni='30.12.9999'</vt:lpwstr>
      </vt:variant>
      <vt:variant>
        <vt:lpwstr/>
      </vt:variant>
      <vt:variant>
        <vt:i4>6881388</vt:i4>
      </vt:variant>
      <vt:variant>
        <vt:i4>681</vt:i4>
      </vt:variant>
      <vt:variant>
        <vt:i4>0</vt:i4>
      </vt:variant>
      <vt:variant>
        <vt:i4>5</vt:i4>
      </vt:variant>
      <vt:variant>
        <vt:lpwstr>aspi://module='ASPI'&amp;link='62/1994%20Sb.%25233'&amp;ucin-k-dni='30.12.9999'</vt:lpwstr>
      </vt:variant>
      <vt:variant>
        <vt:lpwstr/>
      </vt:variant>
      <vt:variant>
        <vt:i4>6881388</vt:i4>
      </vt:variant>
      <vt:variant>
        <vt:i4>678</vt:i4>
      </vt:variant>
      <vt:variant>
        <vt:i4>0</vt:i4>
      </vt:variant>
      <vt:variant>
        <vt:i4>5</vt:i4>
      </vt:variant>
      <vt:variant>
        <vt:lpwstr>aspi://module='ASPI'&amp;link='62/1994%20Sb.%25233'&amp;ucin-k-dni='30.12.9999'</vt:lpwstr>
      </vt:variant>
      <vt:variant>
        <vt:lpwstr/>
      </vt:variant>
      <vt:variant>
        <vt:i4>6881388</vt:i4>
      </vt:variant>
      <vt:variant>
        <vt:i4>675</vt:i4>
      </vt:variant>
      <vt:variant>
        <vt:i4>0</vt:i4>
      </vt:variant>
      <vt:variant>
        <vt:i4>5</vt:i4>
      </vt:variant>
      <vt:variant>
        <vt:lpwstr>aspi://module='ASPI'&amp;link='62/1994%20Sb.%25233'&amp;ucin-k-dni='30.12.9999'</vt:lpwstr>
      </vt:variant>
      <vt:variant>
        <vt:lpwstr/>
      </vt:variant>
      <vt:variant>
        <vt:i4>5701708</vt:i4>
      </vt:variant>
      <vt:variant>
        <vt:i4>672</vt:i4>
      </vt:variant>
      <vt:variant>
        <vt:i4>0</vt:i4>
      </vt:variant>
      <vt:variant>
        <vt:i4>5</vt:i4>
      </vt:variant>
      <vt:variant>
        <vt:lpwstr>aspi://module='ASPI'&amp;link='227/2006%20Sb.%25238'&amp;ucin-k-dni='30.12.9999'</vt:lpwstr>
      </vt:variant>
      <vt:variant>
        <vt:lpwstr/>
      </vt:variant>
      <vt:variant>
        <vt:i4>5374027</vt:i4>
      </vt:variant>
      <vt:variant>
        <vt:i4>669</vt:i4>
      </vt:variant>
      <vt:variant>
        <vt:i4>0</vt:i4>
      </vt:variant>
      <vt:variant>
        <vt:i4>5</vt:i4>
      </vt:variant>
      <vt:variant>
        <vt:lpwstr>aspi://module='ASPI'&amp;link='212/2009%20Sb.%25233'&amp;ucin-k-dni='30.12.9999'</vt:lpwstr>
      </vt:variant>
      <vt:variant>
        <vt:lpwstr/>
      </vt:variant>
      <vt:variant>
        <vt:i4>5374027</vt:i4>
      </vt:variant>
      <vt:variant>
        <vt:i4>666</vt:i4>
      </vt:variant>
      <vt:variant>
        <vt:i4>0</vt:i4>
      </vt:variant>
      <vt:variant>
        <vt:i4>5</vt:i4>
      </vt:variant>
      <vt:variant>
        <vt:lpwstr>aspi://module='ASPI'&amp;link='212/2009%20Sb.%25233'&amp;ucin-k-dni='30.12.9999'</vt:lpwstr>
      </vt:variant>
      <vt:variant>
        <vt:lpwstr/>
      </vt:variant>
      <vt:variant>
        <vt:i4>5439553</vt:i4>
      </vt:variant>
      <vt:variant>
        <vt:i4>663</vt:i4>
      </vt:variant>
      <vt:variant>
        <vt:i4>0</vt:i4>
      </vt:variant>
      <vt:variant>
        <vt:i4>5</vt:i4>
      </vt:variant>
      <vt:variant>
        <vt:lpwstr>aspi://module='ASPI'&amp;link='262/2011%20Sb.%25236'&amp;ucin-k-dni='30.12.9999'</vt:lpwstr>
      </vt:variant>
      <vt:variant>
        <vt:lpwstr/>
      </vt:variant>
      <vt:variant>
        <vt:i4>5439553</vt:i4>
      </vt:variant>
      <vt:variant>
        <vt:i4>660</vt:i4>
      </vt:variant>
      <vt:variant>
        <vt:i4>0</vt:i4>
      </vt:variant>
      <vt:variant>
        <vt:i4>5</vt:i4>
      </vt:variant>
      <vt:variant>
        <vt:lpwstr>aspi://module='ASPI'&amp;link='262/2011%20Sb.%25236'&amp;ucin-k-dni='30.12.9999'</vt:lpwstr>
      </vt:variant>
      <vt:variant>
        <vt:lpwstr/>
      </vt:variant>
      <vt:variant>
        <vt:i4>5439553</vt:i4>
      </vt:variant>
      <vt:variant>
        <vt:i4>657</vt:i4>
      </vt:variant>
      <vt:variant>
        <vt:i4>0</vt:i4>
      </vt:variant>
      <vt:variant>
        <vt:i4>5</vt:i4>
      </vt:variant>
      <vt:variant>
        <vt:lpwstr>aspi://module='ASPI'&amp;link='262/2011%20Sb.%25236'&amp;ucin-k-dni='30.12.9999'</vt:lpwstr>
      </vt:variant>
      <vt:variant>
        <vt:lpwstr/>
      </vt:variant>
      <vt:variant>
        <vt:i4>5439554</vt:i4>
      </vt:variant>
      <vt:variant>
        <vt:i4>654</vt:i4>
      </vt:variant>
      <vt:variant>
        <vt:i4>0</vt:i4>
      </vt:variant>
      <vt:variant>
        <vt:i4>5</vt:i4>
      </vt:variant>
      <vt:variant>
        <vt:lpwstr>aspi://module='ASPI'&amp;link='262/2011%20Sb.%25235'&amp;ucin-k-dni='30.12.9999'</vt:lpwstr>
      </vt:variant>
      <vt:variant>
        <vt:lpwstr/>
      </vt:variant>
      <vt:variant>
        <vt:i4>5439553</vt:i4>
      </vt:variant>
      <vt:variant>
        <vt:i4>651</vt:i4>
      </vt:variant>
      <vt:variant>
        <vt:i4>0</vt:i4>
      </vt:variant>
      <vt:variant>
        <vt:i4>5</vt:i4>
      </vt:variant>
      <vt:variant>
        <vt:lpwstr>aspi://module='ASPI'&amp;link='262/2011%20Sb.%25236'&amp;ucin-k-dni='30.12.9999'</vt:lpwstr>
      </vt:variant>
      <vt:variant>
        <vt:lpwstr/>
      </vt:variant>
      <vt:variant>
        <vt:i4>5439553</vt:i4>
      </vt:variant>
      <vt:variant>
        <vt:i4>648</vt:i4>
      </vt:variant>
      <vt:variant>
        <vt:i4>0</vt:i4>
      </vt:variant>
      <vt:variant>
        <vt:i4>5</vt:i4>
      </vt:variant>
      <vt:variant>
        <vt:lpwstr>aspi://module='ASPI'&amp;link='262/2011%20Sb.%25236'&amp;ucin-k-dni='30.12.9999'</vt:lpwstr>
      </vt:variant>
      <vt:variant>
        <vt:lpwstr/>
      </vt:variant>
      <vt:variant>
        <vt:i4>5439553</vt:i4>
      </vt:variant>
      <vt:variant>
        <vt:i4>645</vt:i4>
      </vt:variant>
      <vt:variant>
        <vt:i4>0</vt:i4>
      </vt:variant>
      <vt:variant>
        <vt:i4>5</vt:i4>
      </vt:variant>
      <vt:variant>
        <vt:lpwstr>aspi://module='ASPI'&amp;link='262/2011%20Sb.%25236'&amp;ucin-k-dni='30.12.9999'</vt:lpwstr>
      </vt:variant>
      <vt:variant>
        <vt:lpwstr/>
      </vt:variant>
      <vt:variant>
        <vt:i4>5439553</vt:i4>
      </vt:variant>
      <vt:variant>
        <vt:i4>642</vt:i4>
      </vt:variant>
      <vt:variant>
        <vt:i4>0</vt:i4>
      </vt:variant>
      <vt:variant>
        <vt:i4>5</vt:i4>
      </vt:variant>
      <vt:variant>
        <vt:lpwstr>aspi://module='ASPI'&amp;link='262/2011%20Sb.%25236'&amp;ucin-k-dni='30.12.9999'</vt:lpwstr>
      </vt:variant>
      <vt:variant>
        <vt:lpwstr/>
      </vt:variant>
      <vt:variant>
        <vt:i4>1245250</vt:i4>
      </vt:variant>
      <vt:variant>
        <vt:i4>639</vt:i4>
      </vt:variant>
      <vt:variant>
        <vt:i4>0</vt:i4>
      </vt:variant>
      <vt:variant>
        <vt:i4>5</vt:i4>
      </vt:variant>
      <vt:variant>
        <vt:lpwstr>aspi://module='ASPI'&amp;link='257/2000%20Sb.%25235a'&amp;ucin-k-dni='30.12.9999'</vt:lpwstr>
      </vt:variant>
      <vt:variant>
        <vt:lpwstr/>
      </vt:variant>
      <vt:variant>
        <vt:i4>1245250</vt:i4>
      </vt:variant>
      <vt:variant>
        <vt:i4>636</vt:i4>
      </vt:variant>
      <vt:variant>
        <vt:i4>0</vt:i4>
      </vt:variant>
      <vt:variant>
        <vt:i4>5</vt:i4>
      </vt:variant>
      <vt:variant>
        <vt:lpwstr>aspi://module='ASPI'&amp;link='257/2000%20Sb.%25235a'&amp;ucin-k-dni='30.12.9999'</vt:lpwstr>
      </vt:variant>
      <vt:variant>
        <vt:lpwstr/>
      </vt:variant>
      <vt:variant>
        <vt:i4>7798903</vt:i4>
      </vt:variant>
      <vt:variant>
        <vt:i4>633</vt:i4>
      </vt:variant>
      <vt:variant>
        <vt:i4>0</vt:i4>
      </vt:variant>
      <vt:variant>
        <vt:i4>5</vt:i4>
      </vt:variant>
      <vt:variant>
        <vt:lpwstr>aspi://module='ASPI'&amp;link='359/1999%20Sb.%2523'&amp;ucin-k-dni='30.12.9999'</vt:lpwstr>
      </vt:variant>
      <vt:variant>
        <vt:lpwstr/>
      </vt:variant>
      <vt:variant>
        <vt:i4>8257638</vt:i4>
      </vt:variant>
      <vt:variant>
        <vt:i4>630</vt:i4>
      </vt:variant>
      <vt:variant>
        <vt:i4>0</vt:i4>
      </vt:variant>
      <vt:variant>
        <vt:i4>5</vt:i4>
      </vt:variant>
      <vt:variant>
        <vt:lpwstr>aspi://module='ASPI'&amp;link='65/1965%20Sb.%2523'&amp;ucin-k-dni='30.12.9999'</vt:lpwstr>
      </vt:variant>
      <vt:variant>
        <vt:lpwstr/>
      </vt:variant>
      <vt:variant>
        <vt:i4>4194370</vt:i4>
      </vt:variant>
      <vt:variant>
        <vt:i4>627</vt:i4>
      </vt:variant>
      <vt:variant>
        <vt:i4>0</vt:i4>
      </vt:variant>
      <vt:variant>
        <vt:i4>5</vt:i4>
      </vt:variant>
      <vt:variant>
        <vt:lpwstr>aspi://module='ASPI'&amp;link='2/1969%20Sb.%2523'&amp;ucin-k-dni='30.12.9999'</vt:lpwstr>
      </vt:variant>
      <vt:variant>
        <vt:lpwstr/>
      </vt:variant>
      <vt:variant>
        <vt:i4>524372</vt:i4>
      </vt:variant>
      <vt:variant>
        <vt:i4>624</vt:i4>
      </vt:variant>
      <vt:variant>
        <vt:i4>0</vt:i4>
      </vt:variant>
      <vt:variant>
        <vt:i4>5</vt:i4>
      </vt:variant>
      <vt:variant>
        <vt:lpwstr>aspi://module='ASPI'&amp;link='42/1992%20Sb.%252328d'&amp;ucin-k-dni='30.12.9999'</vt:lpwstr>
      </vt:variant>
      <vt:variant>
        <vt:lpwstr/>
      </vt:variant>
      <vt:variant>
        <vt:i4>5308483</vt:i4>
      </vt:variant>
      <vt:variant>
        <vt:i4>621</vt:i4>
      </vt:variant>
      <vt:variant>
        <vt:i4>0</vt:i4>
      </vt:variant>
      <vt:variant>
        <vt:i4>5</vt:i4>
      </vt:variant>
      <vt:variant>
        <vt:lpwstr>aspi://module='ASPI'&amp;link='311/2013%20Sb.%25231'&amp;ucin-k-dni='30.12.9999'</vt:lpwstr>
      </vt:variant>
      <vt:variant>
        <vt:lpwstr/>
      </vt:variant>
      <vt:variant>
        <vt:i4>5308490</vt:i4>
      </vt:variant>
      <vt:variant>
        <vt:i4>618</vt:i4>
      </vt:variant>
      <vt:variant>
        <vt:i4>0</vt:i4>
      </vt:variant>
      <vt:variant>
        <vt:i4>5</vt:i4>
      </vt:variant>
      <vt:variant>
        <vt:lpwstr>aspi://module='ASPI'&amp;link='311/2013%20Sb.%25238'&amp;ucin-k-dni='30.12.9999'</vt:lpwstr>
      </vt:variant>
      <vt:variant>
        <vt:lpwstr/>
      </vt:variant>
      <vt:variant>
        <vt:i4>5308485</vt:i4>
      </vt:variant>
      <vt:variant>
        <vt:i4>615</vt:i4>
      </vt:variant>
      <vt:variant>
        <vt:i4>0</vt:i4>
      </vt:variant>
      <vt:variant>
        <vt:i4>5</vt:i4>
      </vt:variant>
      <vt:variant>
        <vt:lpwstr>aspi://module='ASPI'&amp;link='311/2013%20Sb.%25237'&amp;ucin-k-dni='30.12.9999'</vt:lpwstr>
      </vt:variant>
      <vt:variant>
        <vt:lpwstr/>
      </vt:variant>
      <vt:variant>
        <vt:i4>5308484</vt:i4>
      </vt:variant>
      <vt:variant>
        <vt:i4>612</vt:i4>
      </vt:variant>
      <vt:variant>
        <vt:i4>0</vt:i4>
      </vt:variant>
      <vt:variant>
        <vt:i4>5</vt:i4>
      </vt:variant>
      <vt:variant>
        <vt:lpwstr>aspi://module='ASPI'&amp;link='311/2013%20Sb.%25236'&amp;ucin-k-dni='30.12.9999'</vt:lpwstr>
      </vt:variant>
      <vt:variant>
        <vt:lpwstr/>
      </vt:variant>
      <vt:variant>
        <vt:i4>5308486</vt:i4>
      </vt:variant>
      <vt:variant>
        <vt:i4>609</vt:i4>
      </vt:variant>
      <vt:variant>
        <vt:i4>0</vt:i4>
      </vt:variant>
      <vt:variant>
        <vt:i4>5</vt:i4>
      </vt:variant>
      <vt:variant>
        <vt:lpwstr>aspi://module='ASPI'&amp;link='311/2013%20Sb.%25234'&amp;ucin-k-dni='30.12.9999'</vt:lpwstr>
      </vt:variant>
      <vt:variant>
        <vt:lpwstr/>
      </vt:variant>
      <vt:variant>
        <vt:i4>5308486</vt:i4>
      </vt:variant>
      <vt:variant>
        <vt:i4>606</vt:i4>
      </vt:variant>
      <vt:variant>
        <vt:i4>0</vt:i4>
      </vt:variant>
      <vt:variant>
        <vt:i4>5</vt:i4>
      </vt:variant>
      <vt:variant>
        <vt:lpwstr>aspi://module='ASPI'&amp;link='311/2013%20Sb.%25234'&amp;ucin-k-dni='30.12.9999'</vt:lpwstr>
      </vt:variant>
      <vt:variant>
        <vt:lpwstr/>
      </vt:variant>
      <vt:variant>
        <vt:i4>6946912</vt:i4>
      </vt:variant>
      <vt:variant>
        <vt:i4>603</vt:i4>
      </vt:variant>
      <vt:variant>
        <vt:i4>0</vt:i4>
      </vt:variant>
      <vt:variant>
        <vt:i4>5</vt:i4>
      </vt:variant>
      <vt:variant>
        <vt:lpwstr>aspi://module='ASPI'&amp;link='54/2008%20Sb.%25236'&amp;ucin-k-dni='30.12.9999'</vt:lpwstr>
      </vt:variant>
      <vt:variant>
        <vt:lpwstr/>
      </vt:variant>
      <vt:variant>
        <vt:i4>6160452</vt:i4>
      </vt:variant>
      <vt:variant>
        <vt:i4>600</vt:i4>
      </vt:variant>
      <vt:variant>
        <vt:i4>0</vt:i4>
      </vt:variant>
      <vt:variant>
        <vt:i4>5</vt:i4>
      </vt:variant>
      <vt:variant>
        <vt:lpwstr>aspi://module='ASPI'&amp;link='418/2001%20Sb.%25234'&amp;ucin-k-dni='30.12.9999'</vt:lpwstr>
      </vt:variant>
      <vt:variant>
        <vt:lpwstr/>
      </vt:variant>
      <vt:variant>
        <vt:i4>7012397</vt:i4>
      </vt:variant>
      <vt:variant>
        <vt:i4>597</vt:i4>
      </vt:variant>
      <vt:variant>
        <vt:i4>0</vt:i4>
      </vt:variant>
      <vt:variant>
        <vt:i4>5</vt:i4>
      </vt:variant>
      <vt:variant>
        <vt:lpwstr>aspi://module='ASPI'&amp;link='555/1992%20Sb.%252323a'&amp;ucin-k-dni='30.12.9999'</vt:lpwstr>
      </vt:variant>
      <vt:variant>
        <vt:lpwstr/>
      </vt:variant>
      <vt:variant>
        <vt:i4>5374023</vt:i4>
      </vt:variant>
      <vt:variant>
        <vt:i4>594</vt:i4>
      </vt:variant>
      <vt:variant>
        <vt:i4>0</vt:i4>
      </vt:variant>
      <vt:variant>
        <vt:i4>5</vt:i4>
      </vt:variant>
      <vt:variant>
        <vt:lpwstr>aspi://module='ASPI'&amp;link='313/2007%20Sb.%25231'&amp;ucin-k-dni='30.12.9999'</vt:lpwstr>
      </vt:variant>
      <vt:variant>
        <vt:lpwstr/>
      </vt:variant>
      <vt:variant>
        <vt:i4>5374023</vt:i4>
      </vt:variant>
      <vt:variant>
        <vt:i4>591</vt:i4>
      </vt:variant>
      <vt:variant>
        <vt:i4>0</vt:i4>
      </vt:variant>
      <vt:variant>
        <vt:i4>5</vt:i4>
      </vt:variant>
      <vt:variant>
        <vt:lpwstr>aspi://module='ASPI'&amp;link='313/2007%20Sb.%25231'&amp;ucin-k-dni='30.12.9999'</vt:lpwstr>
      </vt:variant>
      <vt:variant>
        <vt:lpwstr/>
      </vt:variant>
      <vt:variant>
        <vt:i4>5177410</vt:i4>
      </vt:variant>
      <vt:variant>
        <vt:i4>588</vt:i4>
      </vt:variant>
      <vt:variant>
        <vt:i4>0</vt:i4>
      </vt:variant>
      <vt:variant>
        <vt:i4>5</vt:i4>
      </vt:variant>
      <vt:variant>
        <vt:lpwstr>aspi://module='ASPI'&amp;link='329/1999%20Sb.%252328'&amp;ucin-k-dni='30.12.9999'</vt:lpwstr>
      </vt:variant>
      <vt:variant>
        <vt:lpwstr/>
      </vt:variant>
      <vt:variant>
        <vt:i4>4653122</vt:i4>
      </vt:variant>
      <vt:variant>
        <vt:i4>585</vt:i4>
      </vt:variant>
      <vt:variant>
        <vt:i4>0</vt:i4>
      </vt:variant>
      <vt:variant>
        <vt:i4>5</vt:i4>
      </vt:variant>
      <vt:variant>
        <vt:lpwstr>aspi://module='ASPI'&amp;link='329/1999%20Sb.%252320'&amp;ucin-k-dni='30.12.9999'</vt:lpwstr>
      </vt:variant>
      <vt:variant>
        <vt:lpwstr/>
      </vt:variant>
      <vt:variant>
        <vt:i4>5374020</vt:i4>
      </vt:variant>
      <vt:variant>
        <vt:i4>582</vt:i4>
      </vt:variant>
      <vt:variant>
        <vt:i4>0</vt:i4>
      </vt:variant>
      <vt:variant>
        <vt:i4>5</vt:i4>
      </vt:variant>
      <vt:variant>
        <vt:lpwstr>aspi://module='ASPI'&amp;link='329/1999%20Sb.%25236'&amp;ucin-k-dni='30.12.9999'</vt:lpwstr>
      </vt:variant>
      <vt:variant>
        <vt:lpwstr/>
      </vt:variant>
      <vt:variant>
        <vt:i4>4653128</vt:i4>
      </vt:variant>
      <vt:variant>
        <vt:i4>579</vt:i4>
      </vt:variant>
      <vt:variant>
        <vt:i4>0</vt:i4>
      </vt:variant>
      <vt:variant>
        <vt:i4>5</vt:i4>
      </vt:variant>
      <vt:variant>
        <vt:lpwstr>aspi://module='ASPI'&amp;link='186/2013%20Sb.%252316'&amp;ucin-k-dni='30.12.9999'</vt:lpwstr>
      </vt:variant>
      <vt:variant>
        <vt:lpwstr/>
      </vt:variant>
      <vt:variant>
        <vt:i4>4653128</vt:i4>
      </vt:variant>
      <vt:variant>
        <vt:i4>576</vt:i4>
      </vt:variant>
      <vt:variant>
        <vt:i4>0</vt:i4>
      </vt:variant>
      <vt:variant>
        <vt:i4>5</vt:i4>
      </vt:variant>
      <vt:variant>
        <vt:lpwstr>aspi://module='ASPI'&amp;link='186/2013%20Sb.%252316'&amp;ucin-k-dni='30.12.9999'</vt:lpwstr>
      </vt:variant>
      <vt:variant>
        <vt:lpwstr/>
      </vt:variant>
      <vt:variant>
        <vt:i4>4653121</vt:i4>
      </vt:variant>
      <vt:variant>
        <vt:i4>573</vt:i4>
      </vt:variant>
      <vt:variant>
        <vt:i4>0</vt:i4>
      </vt:variant>
      <vt:variant>
        <vt:i4>5</vt:i4>
      </vt:variant>
      <vt:variant>
        <vt:lpwstr>aspi://module='ASPI'&amp;link='221/1999%20Sb.%252319'&amp;ucin-k-dni='30.12.9999'</vt:lpwstr>
      </vt:variant>
      <vt:variant>
        <vt:lpwstr/>
      </vt:variant>
      <vt:variant>
        <vt:i4>4587585</vt:i4>
      </vt:variant>
      <vt:variant>
        <vt:i4>570</vt:i4>
      </vt:variant>
      <vt:variant>
        <vt:i4>0</vt:i4>
      </vt:variant>
      <vt:variant>
        <vt:i4>5</vt:i4>
      </vt:variant>
      <vt:variant>
        <vt:lpwstr>aspi://module='ASPI'&amp;link='221/1999%20Sb.%252318'&amp;ucin-k-dni='30.12.9999'</vt:lpwstr>
      </vt:variant>
      <vt:variant>
        <vt:lpwstr/>
      </vt:variant>
      <vt:variant>
        <vt:i4>7274610</vt:i4>
      </vt:variant>
      <vt:variant>
        <vt:i4>567</vt:i4>
      </vt:variant>
      <vt:variant>
        <vt:i4>0</vt:i4>
      </vt:variant>
      <vt:variant>
        <vt:i4>5</vt:i4>
      </vt:variant>
      <vt:variant>
        <vt:lpwstr>aspi://module='ASPI'&amp;link='221/1999%20Sb.%2523141'&amp;ucin-k-dni='30.12.9999'</vt:lpwstr>
      </vt:variant>
      <vt:variant>
        <vt:lpwstr/>
      </vt:variant>
      <vt:variant>
        <vt:i4>7274610</vt:i4>
      </vt:variant>
      <vt:variant>
        <vt:i4>564</vt:i4>
      </vt:variant>
      <vt:variant>
        <vt:i4>0</vt:i4>
      </vt:variant>
      <vt:variant>
        <vt:i4>5</vt:i4>
      </vt:variant>
      <vt:variant>
        <vt:lpwstr>aspi://module='ASPI'&amp;link='221/1999%20Sb.%2523141'&amp;ucin-k-dni='30.12.9999'</vt:lpwstr>
      </vt:variant>
      <vt:variant>
        <vt:lpwstr/>
      </vt:variant>
      <vt:variant>
        <vt:i4>6881395</vt:i4>
      </vt:variant>
      <vt:variant>
        <vt:i4>561</vt:i4>
      </vt:variant>
      <vt:variant>
        <vt:i4>0</vt:i4>
      </vt:variant>
      <vt:variant>
        <vt:i4>5</vt:i4>
      </vt:variant>
      <vt:variant>
        <vt:lpwstr>aspi://module='ASPI'&amp;link='221/1999%20Sb.%2523120'&amp;ucin-k-dni='30.12.9999'</vt:lpwstr>
      </vt:variant>
      <vt:variant>
        <vt:lpwstr/>
      </vt:variant>
      <vt:variant>
        <vt:i4>6881395</vt:i4>
      </vt:variant>
      <vt:variant>
        <vt:i4>558</vt:i4>
      </vt:variant>
      <vt:variant>
        <vt:i4>0</vt:i4>
      </vt:variant>
      <vt:variant>
        <vt:i4>5</vt:i4>
      </vt:variant>
      <vt:variant>
        <vt:lpwstr>aspi://module='ASPI'&amp;link='221/1999%20Sb.%2523120'&amp;ucin-k-dni='30.12.9999'</vt:lpwstr>
      </vt:variant>
      <vt:variant>
        <vt:lpwstr/>
      </vt:variant>
      <vt:variant>
        <vt:i4>4653121</vt:i4>
      </vt:variant>
      <vt:variant>
        <vt:i4>555</vt:i4>
      </vt:variant>
      <vt:variant>
        <vt:i4>0</vt:i4>
      </vt:variant>
      <vt:variant>
        <vt:i4>5</vt:i4>
      </vt:variant>
      <vt:variant>
        <vt:lpwstr>aspi://module='ASPI'&amp;link='221/1999%20Sb.%252319'&amp;ucin-k-dni='30.12.9999'</vt:lpwstr>
      </vt:variant>
      <vt:variant>
        <vt:lpwstr/>
      </vt:variant>
      <vt:variant>
        <vt:i4>4653121</vt:i4>
      </vt:variant>
      <vt:variant>
        <vt:i4>552</vt:i4>
      </vt:variant>
      <vt:variant>
        <vt:i4>0</vt:i4>
      </vt:variant>
      <vt:variant>
        <vt:i4>5</vt:i4>
      </vt:variant>
      <vt:variant>
        <vt:lpwstr>aspi://module='ASPI'&amp;link='221/1999%20Sb.%252319'&amp;ucin-k-dni='30.12.9999'</vt:lpwstr>
      </vt:variant>
      <vt:variant>
        <vt:lpwstr/>
      </vt:variant>
      <vt:variant>
        <vt:i4>4653121</vt:i4>
      </vt:variant>
      <vt:variant>
        <vt:i4>549</vt:i4>
      </vt:variant>
      <vt:variant>
        <vt:i4>0</vt:i4>
      </vt:variant>
      <vt:variant>
        <vt:i4>5</vt:i4>
      </vt:variant>
      <vt:variant>
        <vt:lpwstr>aspi://module='ASPI'&amp;link='221/1999%20Sb.%252319'&amp;ucin-k-dni='30.12.9999'</vt:lpwstr>
      </vt:variant>
      <vt:variant>
        <vt:lpwstr/>
      </vt:variant>
      <vt:variant>
        <vt:i4>4653121</vt:i4>
      </vt:variant>
      <vt:variant>
        <vt:i4>546</vt:i4>
      </vt:variant>
      <vt:variant>
        <vt:i4>0</vt:i4>
      </vt:variant>
      <vt:variant>
        <vt:i4>5</vt:i4>
      </vt:variant>
      <vt:variant>
        <vt:lpwstr>aspi://module='ASPI'&amp;link='221/1999%20Sb.%252319'&amp;ucin-k-dni='30.12.9999'</vt:lpwstr>
      </vt:variant>
      <vt:variant>
        <vt:lpwstr/>
      </vt:variant>
      <vt:variant>
        <vt:i4>4587585</vt:i4>
      </vt:variant>
      <vt:variant>
        <vt:i4>543</vt:i4>
      </vt:variant>
      <vt:variant>
        <vt:i4>0</vt:i4>
      </vt:variant>
      <vt:variant>
        <vt:i4>5</vt:i4>
      </vt:variant>
      <vt:variant>
        <vt:lpwstr>aspi://module='ASPI'&amp;link='221/1999%20Sb.%252318'&amp;ucin-k-dni='30.12.9999'</vt:lpwstr>
      </vt:variant>
      <vt:variant>
        <vt:lpwstr/>
      </vt:variant>
      <vt:variant>
        <vt:i4>4587585</vt:i4>
      </vt:variant>
      <vt:variant>
        <vt:i4>540</vt:i4>
      </vt:variant>
      <vt:variant>
        <vt:i4>0</vt:i4>
      </vt:variant>
      <vt:variant>
        <vt:i4>5</vt:i4>
      </vt:variant>
      <vt:variant>
        <vt:lpwstr>aspi://module='ASPI'&amp;link='221/1999%20Sb.%252318'&amp;ucin-k-dni='30.12.9999'</vt:lpwstr>
      </vt:variant>
      <vt:variant>
        <vt:lpwstr/>
      </vt:variant>
      <vt:variant>
        <vt:i4>4587585</vt:i4>
      </vt:variant>
      <vt:variant>
        <vt:i4>537</vt:i4>
      </vt:variant>
      <vt:variant>
        <vt:i4>0</vt:i4>
      </vt:variant>
      <vt:variant>
        <vt:i4>5</vt:i4>
      </vt:variant>
      <vt:variant>
        <vt:lpwstr>aspi://module='ASPI'&amp;link='221/1999%20Sb.%252318'&amp;ucin-k-dni='30.12.9999'</vt:lpwstr>
      </vt:variant>
      <vt:variant>
        <vt:lpwstr/>
      </vt:variant>
      <vt:variant>
        <vt:i4>4587585</vt:i4>
      </vt:variant>
      <vt:variant>
        <vt:i4>534</vt:i4>
      </vt:variant>
      <vt:variant>
        <vt:i4>0</vt:i4>
      </vt:variant>
      <vt:variant>
        <vt:i4>5</vt:i4>
      </vt:variant>
      <vt:variant>
        <vt:lpwstr>aspi://module='ASPI'&amp;link='221/1999%20Sb.%252318'&amp;ucin-k-dni='30.12.9999'</vt:lpwstr>
      </vt:variant>
      <vt:variant>
        <vt:lpwstr/>
      </vt:variant>
      <vt:variant>
        <vt:i4>4653125</vt:i4>
      </vt:variant>
      <vt:variant>
        <vt:i4>531</vt:i4>
      </vt:variant>
      <vt:variant>
        <vt:i4>0</vt:i4>
      </vt:variant>
      <vt:variant>
        <vt:i4>5</vt:i4>
      </vt:variant>
      <vt:variant>
        <vt:lpwstr>aspi://module='ASPI'&amp;link='221/1999%20Sb.%252359'&amp;ucin-k-dni='30.12.9999'</vt:lpwstr>
      </vt:variant>
      <vt:variant>
        <vt:lpwstr/>
      </vt:variant>
      <vt:variant>
        <vt:i4>4653125</vt:i4>
      </vt:variant>
      <vt:variant>
        <vt:i4>528</vt:i4>
      </vt:variant>
      <vt:variant>
        <vt:i4>0</vt:i4>
      </vt:variant>
      <vt:variant>
        <vt:i4>5</vt:i4>
      </vt:variant>
      <vt:variant>
        <vt:lpwstr>aspi://module='ASPI'&amp;link='221/1999%20Sb.%252359'&amp;ucin-k-dni='30.12.9999'</vt:lpwstr>
      </vt:variant>
      <vt:variant>
        <vt:lpwstr/>
      </vt:variant>
      <vt:variant>
        <vt:i4>4653125</vt:i4>
      </vt:variant>
      <vt:variant>
        <vt:i4>525</vt:i4>
      </vt:variant>
      <vt:variant>
        <vt:i4>0</vt:i4>
      </vt:variant>
      <vt:variant>
        <vt:i4>5</vt:i4>
      </vt:variant>
      <vt:variant>
        <vt:lpwstr>aspi://module='ASPI'&amp;link='221/1999%20Sb.%252359'&amp;ucin-k-dni='30.12.9999'</vt:lpwstr>
      </vt:variant>
      <vt:variant>
        <vt:lpwstr/>
      </vt:variant>
      <vt:variant>
        <vt:i4>6357025</vt:i4>
      </vt:variant>
      <vt:variant>
        <vt:i4>522</vt:i4>
      </vt:variant>
      <vt:variant>
        <vt:i4>0</vt:i4>
      </vt:variant>
      <vt:variant>
        <vt:i4>5</vt:i4>
      </vt:variant>
      <vt:variant>
        <vt:lpwstr>aspi://module='ASPI'&amp;link='359/1999%20Sb.%252353a'&amp;ucin-k-dni='30.12.9999'</vt:lpwstr>
      </vt:variant>
      <vt:variant>
        <vt:lpwstr/>
      </vt:variant>
      <vt:variant>
        <vt:i4>6357025</vt:i4>
      </vt:variant>
      <vt:variant>
        <vt:i4>519</vt:i4>
      </vt:variant>
      <vt:variant>
        <vt:i4>0</vt:i4>
      </vt:variant>
      <vt:variant>
        <vt:i4>5</vt:i4>
      </vt:variant>
      <vt:variant>
        <vt:lpwstr>aspi://module='ASPI'&amp;link='359/1999%20Sb.%252353a'&amp;ucin-k-dni='30.12.9999'</vt:lpwstr>
      </vt:variant>
      <vt:variant>
        <vt:lpwstr/>
      </vt:variant>
      <vt:variant>
        <vt:i4>6553694</vt:i4>
      </vt:variant>
      <vt:variant>
        <vt:i4>516</vt:i4>
      </vt:variant>
      <vt:variant>
        <vt:i4>0</vt:i4>
      </vt:variant>
      <vt:variant>
        <vt:i4>5</vt:i4>
      </vt:variant>
      <vt:variant>
        <vt:lpwstr>aspi://module='KO'&amp;link='KO359_1999CZ%252353a'&amp;ucin-k-dni='30.12.9999'/</vt:lpwstr>
      </vt:variant>
      <vt:variant>
        <vt:lpwstr/>
      </vt:variant>
      <vt:variant>
        <vt:i4>6619186</vt:i4>
      </vt:variant>
      <vt:variant>
        <vt:i4>513</vt:i4>
      </vt:variant>
      <vt:variant>
        <vt:i4>0</vt:i4>
      </vt:variant>
      <vt:variant>
        <vt:i4>5</vt:i4>
      </vt:variant>
      <vt:variant>
        <vt:lpwstr>aspi://module='ASPI'&amp;link='359/1999%20Sb.%252347s'&amp;ucin-k-dni='30.12.9999'</vt:lpwstr>
      </vt:variant>
      <vt:variant>
        <vt:lpwstr/>
      </vt:variant>
      <vt:variant>
        <vt:i4>6619183</vt:i4>
      </vt:variant>
      <vt:variant>
        <vt:i4>510</vt:i4>
      </vt:variant>
      <vt:variant>
        <vt:i4>0</vt:i4>
      </vt:variant>
      <vt:variant>
        <vt:i4>5</vt:i4>
      </vt:variant>
      <vt:variant>
        <vt:lpwstr>aspi://module='ASPI'&amp;link='359/1999%20Sb.%252347n'&amp;ucin-k-dni='30.12.9999'</vt:lpwstr>
      </vt:variant>
      <vt:variant>
        <vt:lpwstr/>
      </vt:variant>
      <vt:variant>
        <vt:i4>6619176</vt:i4>
      </vt:variant>
      <vt:variant>
        <vt:i4>507</vt:i4>
      </vt:variant>
      <vt:variant>
        <vt:i4>0</vt:i4>
      </vt:variant>
      <vt:variant>
        <vt:i4>5</vt:i4>
      </vt:variant>
      <vt:variant>
        <vt:lpwstr>aspi://module='ASPI'&amp;link='359/1999%20Sb.%252347i'&amp;ucin-k-dni='30.12.9999'</vt:lpwstr>
      </vt:variant>
      <vt:variant>
        <vt:lpwstr/>
      </vt:variant>
      <vt:variant>
        <vt:i4>4915293</vt:i4>
      </vt:variant>
      <vt:variant>
        <vt:i4>504</vt:i4>
      </vt:variant>
      <vt:variant>
        <vt:i4>0</vt:i4>
      </vt:variant>
      <vt:variant>
        <vt:i4>5</vt:i4>
      </vt:variant>
      <vt:variant>
        <vt:lpwstr>aspi://module='ASPI'&amp;link='37/1992%20Sb.%252376'&amp;ucin-k-dni='30.12.9999'</vt:lpwstr>
      </vt:variant>
      <vt:variant>
        <vt:lpwstr/>
      </vt:variant>
      <vt:variant>
        <vt:i4>6750331</vt:i4>
      </vt:variant>
      <vt:variant>
        <vt:i4>501</vt:i4>
      </vt:variant>
      <vt:variant>
        <vt:i4>0</vt:i4>
      </vt:variant>
      <vt:variant>
        <vt:i4>5</vt:i4>
      </vt:variant>
      <vt:variant>
        <vt:lpwstr>aspi://module='ASPI'&amp;link='292/2013%20Sb.%2523140'&amp;ucin-k-dni='30.12.9999'</vt:lpwstr>
      </vt:variant>
      <vt:variant>
        <vt:lpwstr/>
      </vt:variant>
      <vt:variant>
        <vt:i4>6291570</vt:i4>
      </vt:variant>
      <vt:variant>
        <vt:i4>498</vt:i4>
      </vt:variant>
      <vt:variant>
        <vt:i4>0</vt:i4>
      </vt:variant>
      <vt:variant>
        <vt:i4>5</vt:i4>
      </vt:variant>
      <vt:variant>
        <vt:lpwstr>aspi://module='ASPI'&amp;link='292/2013%20Sb.%2523139'&amp;ucin-k-dni='30.12.9999'</vt:lpwstr>
      </vt:variant>
      <vt:variant>
        <vt:lpwstr/>
      </vt:variant>
      <vt:variant>
        <vt:i4>6750331</vt:i4>
      </vt:variant>
      <vt:variant>
        <vt:i4>495</vt:i4>
      </vt:variant>
      <vt:variant>
        <vt:i4>0</vt:i4>
      </vt:variant>
      <vt:variant>
        <vt:i4>5</vt:i4>
      </vt:variant>
      <vt:variant>
        <vt:lpwstr>aspi://module='ASPI'&amp;link='292/2013%20Sb.%2523140'&amp;ucin-k-dni='30.12.9999'</vt:lpwstr>
      </vt:variant>
      <vt:variant>
        <vt:lpwstr/>
      </vt:variant>
      <vt:variant>
        <vt:i4>4849747</vt:i4>
      </vt:variant>
      <vt:variant>
        <vt:i4>492</vt:i4>
      </vt:variant>
      <vt:variant>
        <vt:i4>0</vt:i4>
      </vt:variant>
      <vt:variant>
        <vt:i4>5</vt:i4>
      </vt:variant>
      <vt:variant>
        <vt:lpwstr>aspi://module='ASPI'&amp;link='37/1992%20Sb.%252368'&amp;ucin-k-dni='30.12.9999'</vt:lpwstr>
      </vt:variant>
      <vt:variant>
        <vt:lpwstr/>
      </vt:variant>
      <vt:variant>
        <vt:i4>5111898</vt:i4>
      </vt:variant>
      <vt:variant>
        <vt:i4>489</vt:i4>
      </vt:variant>
      <vt:variant>
        <vt:i4>0</vt:i4>
      </vt:variant>
      <vt:variant>
        <vt:i4>5</vt:i4>
      </vt:variant>
      <vt:variant>
        <vt:lpwstr>aspi://module='ASPI'&amp;link='37/1992%20Sb.%252321'&amp;ucin-k-dni='30.12.9999'</vt:lpwstr>
      </vt:variant>
      <vt:variant>
        <vt:lpwstr/>
      </vt:variant>
      <vt:variant>
        <vt:i4>4259921</vt:i4>
      </vt:variant>
      <vt:variant>
        <vt:i4>486</vt:i4>
      </vt:variant>
      <vt:variant>
        <vt:i4>0</vt:i4>
      </vt:variant>
      <vt:variant>
        <vt:i4>5</vt:i4>
      </vt:variant>
      <vt:variant>
        <vt:lpwstr>aspi://module='ASPI'&amp;link='46/2000%20Sb.%252311'&amp;ucin-k-dni='30.12.9999'</vt:lpwstr>
      </vt:variant>
      <vt:variant>
        <vt:lpwstr/>
      </vt:variant>
      <vt:variant>
        <vt:i4>4259920</vt:i4>
      </vt:variant>
      <vt:variant>
        <vt:i4>483</vt:i4>
      </vt:variant>
      <vt:variant>
        <vt:i4>0</vt:i4>
      </vt:variant>
      <vt:variant>
        <vt:i4>5</vt:i4>
      </vt:variant>
      <vt:variant>
        <vt:lpwstr>aspi://module='ASPI'&amp;link='46/2000%20Sb.%252310'&amp;ucin-k-dni='30.12.9999'</vt:lpwstr>
      </vt:variant>
      <vt:variant>
        <vt:lpwstr/>
      </vt:variant>
      <vt:variant>
        <vt:i4>4325443</vt:i4>
      </vt:variant>
      <vt:variant>
        <vt:i4>480</vt:i4>
      </vt:variant>
      <vt:variant>
        <vt:i4>0</vt:i4>
      </vt:variant>
      <vt:variant>
        <vt:i4>5</vt:i4>
      </vt:variant>
      <vt:variant>
        <vt:lpwstr>aspi://module='ASPI'&amp;link='231/2001%20Sb.%252336'&amp;ucin-k-dni='30.12.9999'</vt:lpwstr>
      </vt:variant>
      <vt:variant>
        <vt:lpwstr/>
      </vt:variant>
      <vt:variant>
        <vt:i4>4259907</vt:i4>
      </vt:variant>
      <vt:variant>
        <vt:i4>477</vt:i4>
      </vt:variant>
      <vt:variant>
        <vt:i4>0</vt:i4>
      </vt:variant>
      <vt:variant>
        <vt:i4>5</vt:i4>
      </vt:variant>
      <vt:variant>
        <vt:lpwstr>aspi://module='ASPI'&amp;link='231/2001%20Sb.%252335'&amp;ucin-k-dni='30.12.9999'</vt:lpwstr>
      </vt:variant>
      <vt:variant>
        <vt:lpwstr/>
      </vt:variant>
      <vt:variant>
        <vt:i4>4456512</vt:i4>
      </vt:variant>
      <vt:variant>
        <vt:i4>474</vt:i4>
      </vt:variant>
      <vt:variant>
        <vt:i4>0</vt:i4>
      </vt:variant>
      <vt:variant>
        <vt:i4>5</vt:i4>
      </vt:variant>
      <vt:variant>
        <vt:lpwstr>aspi://module='ASPI'&amp;link='111/2006%20Sb.%252353'&amp;ucin-k-dni='30.12.9999'</vt:lpwstr>
      </vt:variant>
      <vt:variant>
        <vt:lpwstr/>
      </vt:variant>
      <vt:variant>
        <vt:i4>5898313</vt:i4>
      </vt:variant>
      <vt:variant>
        <vt:i4>471</vt:i4>
      </vt:variant>
      <vt:variant>
        <vt:i4>0</vt:i4>
      </vt:variant>
      <vt:variant>
        <vt:i4>5</vt:i4>
      </vt:variant>
      <vt:variant>
        <vt:lpwstr>aspi://module='ASPI'&amp;link='139/2002%20Sb.%25238'&amp;ucin-k-dni='30.12.9999'</vt:lpwstr>
      </vt:variant>
      <vt:variant>
        <vt:lpwstr/>
      </vt:variant>
      <vt:variant>
        <vt:i4>1966150</vt:i4>
      </vt:variant>
      <vt:variant>
        <vt:i4>468</vt:i4>
      </vt:variant>
      <vt:variant>
        <vt:i4>0</vt:i4>
      </vt:variant>
      <vt:variant>
        <vt:i4>5</vt:i4>
      </vt:variant>
      <vt:variant>
        <vt:lpwstr>aspi://module='ASPI'&amp;link='139/2002%20Sb.%25235a'&amp;ucin-k-dni='30.12.9999'</vt:lpwstr>
      </vt:variant>
      <vt:variant>
        <vt:lpwstr/>
      </vt:variant>
      <vt:variant>
        <vt:i4>7208992</vt:i4>
      </vt:variant>
      <vt:variant>
        <vt:i4>465</vt:i4>
      </vt:variant>
      <vt:variant>
        <vt:i4>0</vt:i4>
      </vt:variant>
      <vt:variant>
        <vt:i4>5</vt:i4>
      </vt:variant>
      <vt:variant>
        <vt:lpwstr>aspi://module='ASPI'&amp;link='582/1991%20Sb.%252311a'&amp;ucin-k-dni='30.12.9999'</vt:lpwstr>
      </vt:variant>
      <vt:variant>
        <vt:lpwstr/>
      </vt:variant>
      <vt:variant>
        <vt:i4>7208992</vt:i4>
      </vt:variant>
      <vt:variant>
        <vt:i4>462</vt:i4>
      </vt:variant>
      <vt:variant>
        <vt:i4>0</vt:i4>
      </vt:variant>
      <vt:variant>
        <vt:i4>5</vt:i4>
      </vt:variant>
      <vt:variant>
        <vt:lpwstr>aspi://module='ASPI'&amp;link='582/1991%20Sb.%252311a'&amp;ucin-k-dni='30.12.9999'</vt:lpwstr>
      </vt:variant>
      <vt:variant>
        <vt:lpwstr/>
      </vt:variant>
      <vt:variant>
        <vt:i4>6488099</vt:i4>
      </vt:variant>
      <vt:variant>
        <vt:i4>459</vt:i4>
      </vt:variant>
      <vt:variant>
        <vt:i4>0</vt:i4>
      </vt:variant>
      <vt:variant>
        <vt:i4>5</vt:i4>
      </vt:variant>
      <vt:variant>
        <vt:lpwstr>aspi://module='ASPI'&amp;link='133/2000%20Sb.%252323b'&amp;ucin-k-dni='30.12.9999'</vt:lpwstr>
      </vt:variant>
      <vt:variant>
        <vt:lpwstr/>
      </vt:variant>
      <vt:variant>
        <vt:i4>5308480</vt:i4>
      </vt:variant>
      <vt:variant>
        <vt:i4>456</vt:i4>
      </vt:variant>
      <vt:variant>
        <vt:i4>0</vt:i4>
      </vt:variant>
      <vt:variant>
        <vt:i4>5</vt:i4>
      </vt:variant>
      <vt:variant>
        <vt:lpwstr>aspi://module='ASPI'&amp;link='168/1999%20Sb.%25236'&amp;ucin-k-dni='30.12.9999'</vt:lpwstr>
      </vt:variant>
      <vt:variant>
        <vt:lpwstr/>
      </vt:variant>
      <vt:variant>
        <vt:i4>5308480</vt:i4>
      </vt:variant>
      <vt:variant>
        <vt:i4>453</vt:i4>
      </vt:variant>
      <vt:variant>
        <vt:i4>0</vt:i4>
      </vt:variant>
      <vt:variant>
        <vt:i4>5</vt:i4>
      </vt:variant>
      <vt:variant>
        <vt:lpwstr>aspi://module='ASPI'&amp;link='168/1999%20Sb.%25236'&amp;ucin-k-dni='30.12.9999'</vt:lpwstr>
      </vt:variant>
      <vt:variant>
        <vt:lpwstr/>
      </vt:variant>
      <vt:variant>
        <vt:i4>5308480</vt:i4>
      </vt:variant>
      <vt:variant>
        <vt:i4>450</vt:i4>
      </vt:variant>
      <vt:variant>
        <vt:i4>0</vt:i4>
      </vt:variant>
      <vt:variant>
        <vt:i4>5</vt:i4>
      </vt:variant>
      <vt:variant>
        <vt:lpwstr>aspi://module='ASPI'&amp;link='168/1999%20Sb.%25236'&amp;ucin-k-dni='30.12.9999'</vt:lpwstr>
      </vt:variant>
      <vt:variant>
        <vt:lpwstr/>
      </vt:variant>
      <vt:variant>
        <vt:i4>2883646</vt:i4>
      </vt:variant>
      <vt:variant>
        <vt:i4>447</vt:i4>
      </vt:variant>
      <vt:variant>
        <vt:i4>0</vt:i4>
      </vt:variant>
      <vt:variant>
        <vt:i4>5</vt:i4>
      </vt:variant>
      <vt:variant>
        <vt:lpwstr>aspi://module='ASPI'&amp;link='21/1992%20Sb.%252341eb'&amp;ucin-k-dni='30.12.9999'</vt:lpwstr>
      </vt:variant>
      <vt:variant>
        <vt:lpwstr/>
      </vt:variant>
      <vt:variant>
        <vt:i4>589918</vt:i4>
      </vt:variant>
      <vt:variant>
        <vt:i4>444</vt:i4>
      </vt:variant>
      <vt:variant>
        <vt:i4>0</vt:i4>
      </vt:variant>
      <vt:variant>
        <vt:i4>5</vt:i4>
      </vt:variant>
      <vt:variant>
        <vt:lpwstr>aspi://module='ASPI'&amp;link='21/1992%20Sb.%252341e'&amp;ucin-k-dni='30.12.9999'</vt:lpwstr>
      </vt:variant>
      <vt:variant>
        <vt:lpwstr/>
      </vt:variant>
      <vt:variant>
        <vt:i4>589918</vt:i4>
      </vt:variant>
      <vt:variant>
        <vt:i4>441</vt:i4>
      </vt:variant>
      <vt:variant>
        <vt:i4>0</vt:i4>
      </vt:variant>
      <vt:variant>
        <vt:i4>5</vt:i4>
      </vt:variant>
      <vt:variant>
        <vt:lpwstr>aspi://module='ASPI'&amp;link='21/1992%20Sb.%252341e'&amp;ucin-k-dni='30.12.9999'</vt:lpwstr>
      </vt:variant>
      <vt:variant>
        <vt:lpwstr/>
      </vt:variant>
      <vt:variant>
        <vt:i4>7471204</vt:i4>
      </vt:variant>
      <vt:variant>
        <vt:i4>438</vt:i4>
      </vt:variant>
      <vt:variant>
        <vt:i4>0</vt:i4>
      </vt:variant>
      <vt:variant>
        <vt:i4>5</vt:i4>
      </vt:variant>
      <vt:variant>
        <vt:lpwstr>aspi://module='ASPI'&amp;link='78/1998%20Sb.%2523'&amp;ucin-k-dni='30.12.9999'</vt:lpwstr>
      </vt:variant>
      <vt:variant>
        <vt:lpwstr/>
      </vt:variant>
      <vt:variant>
        <vt:i4>7864447</vt:i4>
      </vt:variant>
      <vt:variant>
        <vt:i4>435</vt:i4>
      </vt:variant>
      <vt:variant>
        <vt:i4>0</vt:i4>
      </vt:variant>
      <vt:variant>
        <vt:i4>5</vt:i4>
      </vt:variant>
      <vt:variant>
        <vt:lpwstr>aspi://module='ASPI'&amp;link='267/1992%20Sb.%2523'&amp;ucin-k-dni='30.12.9999'</vt:lpwstr>
      </vt:variant>
      <vt:variant>
        <vt:lpwstr/>
      </vt:variant>
      <vt:variant>
        <vt:i4>4522067</vt:i4>
      </vt:variant>
      <vt:variant>
        <vt:i4>432</vt:i4>
      </vt:variant>
      <vt:variant>
        <vt:i4>0</vt:i4>
      </vt:variant>
      <vt:variant>
        <vt:i4>5</vt:i4>
      </vt:variant>
      <vt:variant>
        <vt:lpwstr>aspi://module='ASPI'&amp;link='87/1991%20Sb.%252318'&amp;ucin-k-dni='30.12.9999'</vt:lpwstr>
      </vt:variant>
      <vt:variant>
        <vt:lpwstr/>
      </vt:variant>
      <vt:variant>
        <vt:i4>7602283</vt:i4>
      </vt:variant>
      <vt:variant>
        <vt:i4>429</vt:i4>
      </vt:variant>
      <vt:variant>
        <vt:i4>0</vt:i4>
      </vt:variant>
      <vt:variant>
        <vt:i4>5</vt:i4>
      </vt:variant>
      <vt:variant>
        <vt:lpwstr>aspi://module='ASPI'&amp;link='87/1991%20Sb.%2523'&amp;ucin-k-dni='30.12.9999'</vt:lpwstr>
      </vt:variant>
      <vt:variant>
        <vt:lpwstr/>
      </vt:variant>
      <vt:variant>
        <vt:i4>4522076</vt:i4>
      </vt:variant>
      <vt:variant>
        <vt:i4>426</vt:i4>
      </vt:variant>
      <vt:variant>
        <vt:i4>0</vt:i4>
      </vt:variant>
      <vt:variant>
        <vt:i4>5</vt:i4>
      </vt:variant>
      <vt:variant>
        <vt:lpwstr>aspi://module='ASPI'&amp;link='87/1991%20Sb.%252317'&amp;ucin-k-dni='30.12.9999'</vt:lpwstr>
      </vt:variant>
      <vt:variant>
        <vt:lpwstr/>
      </vt:variant>
      <vt:variant>
        <vt:i4>5177427</vt:i4>
      </vt:variant>
      <vt:variant>
        <vt:i4>423</vt:i4>
      </vt:variant>
      <vt:variant>
        <vt:i4>0</vt:i4>
      </vt:variant>
      <vt:variant>
        <vt:i4>5</vt:i4>
      </vt:variant>
      <vt:variant>
        <vt:lpwstr>aspi://module='ASPI'&amp;link='82/1968%20Sb.%252322'&amp;ucin-k-dni='30.12.9999'</vt:lpwstr>
      </vt:variant>
      <vt:variant>
        <vt:lpwstr/>
      </vt:variant>
      <vt:variant>
        <vt:i4>7864427</vt:i4>
      </vt:variant>
      <vt:variant>
        <vt:i4>420</vt:i4>
      </vt:variant>
      <vt:variant>
        <vt:i4>0</vt:i4>
      </vt:variant>
      <vt:variant>
        <vt:i4>5</vt:i4>
      </vt:variant>
      <vt:variant>
        <vt:lpwstr>aspi://module='ASPI'&amp;link='47/1991%20Sb.%2523'&amp;ucin-k-dni='30.12.9999'</vt:lpwstr>
      </vt:variant>
      <vt:variant>
        <vt:lpwstr/>
      </vt:variant>
      <vt:variant>
        <vt:i4>5242954</vt:i4>
      </vt:variant>
      <vt:variant>
        <vt:i4>417</vt:i4>
      </vt:variant>
      <vt:variant>
        <vt:i4>0</vt:i4>
      </vt:variant>
      <vt:variant>
        <vt:i4>5</vt:i4>
      </vt:variant>
      <vt:variant>
        <vt:lpwstr>aspi://module='ASPI'&amp;link='119/1990%20Sb.%25232'&amp;ucin-k-dni='30.12.9999'</vt:lpwstr>
      </vt:variant>
      <vt:variant>
        <vt:lpwstr/>
      </vt:variant>
      <vt:variant>
        <vt:i4>7864427</vt:i4>
      </vt:variant>
      <vt:variant>
        <vt:i4>414</vt:i4>
      </vt:variant>
      <vt:variant>
        <vt:i4>0</vt:i4>
      </vt:variant>
      <vt:variant>
        <vt:i4>5</vt:i4>
      </vt:variant>
      <vt:variant>
        <vt:lpwstr>aspi://module='ASPI'&amp;link='47/1991%20Sb.%2523'&amp;ucin-k-dni='30.12.9999'</vt:lpwstr>
      </vt:variant>
      <vt:variant>
        <vt:lpwstr/>
      </vt:variant>
      <vt:variant>
        <vt:i4>7667834</vt:i4>
      </vt:variant>
      <vt:variant>
        <vt:i4>411</vt:i4>
      </vt:variant>
      <vt:variant>
        <vt:i4>0</vt:i4>
      </vt:variant>
      <vt:variant>
        <vt:i4>5</vt:i4>
      </vt:variant>
      <vt:variant>
        <vt:lpwstr>aspi://module='ASPI'&amp;link='119/1990%20Sb.%2523'&amp;ucin-k-dni='30.12.9999'</vt:lpwstr>
      </vt:variant>
      <vt:variant>
        <vt:lpwstr/>
      </vt:variant>
      <vt:variant>
        <vt:i4>5111872</vt:i4>
      </vt:variant>
      <vt:variant>
        <vt:i4>408</vt:i4>
      </vt:variant>
      <vt:variant>
        <vt:i4>0</vt:i4>
      </vt:variant>
      <vt:variant>
        <vt:i4>5</vt:i4>
      </vt:variant>
      <vt:variant>
        <vt:lpwstr>aspi://module='ASPI'&amp;link='108/2006%20Sb.%252340'&amp;ucin-k-dni='30.12.9999'</vt:lpwstr>
      </vt:variant>
      <vt:variant>
        <vt:lpwstr/>
      </vt:variant>
      <vt:variant>
        <vt:i4>5111879</vt:i4>
      </vt:variant>
      <vt:variant>
        <vt:i4>405</vt:i4>
      </vt:variant>
      <vt:variant>
        <vt:i4>0</vt:i4>
      </vt:variant>
      <vt:variant>
        <vt:i4>5</vt:i4>
      </vt:variant>
      <vt:variant>
        <vt:lpwstr>aspi://module='ASPI'&amp;link='108/2006%20Sb.%252330'&amp;ucin-k-dni='30.12.9999'</vt:lpwstr>
      </vt:variant>
      <vt:variant>
        <vt:lpwstr/>
      </vt:variant>
      <vt:variant>
        <vt:i4>5111879</vt:i4>
      </vt:variant>
      <vt:variant>
        <vt:i4>402</vt:i4>
      </vt:variant>
      <vt:variant>
        <vt:i4>0</vt:i4>
      </vt:variant>
      <vt:variant>
        <vt:i4>5</vt:i4>
      </vt:variant>
      <vt:variant>
        <vt:lpwstr>aspi://module='ASPI'&amp;link='108/2006%20Sb.%252330'&amp;ucin-k-dni='30.12.9999'</vt:lpwstr>
      </vt:variant>
      <vt:variant>
        <vt:lpwstr/>
      </vt:variant>
      <vt:variant>
        <vt:i4>2162803</vt:i4>
      </vt:variant>
      <vt:variant>
        <vt:i4>399</vt:i4>
      </vt:variant>
      <vt:variant>
        <vt:i4>0</vt:i4>
      </vt:variant>
      <vt:variant>
        <vt:i4>5</vt:i4>
      </vt:variant>
      <vt:variant>
        <vt:lpwstr>aspi://module='ASPI'&amp;link='435/2004%20Sb.%2523147c'&amp;ucin-k-dni='30.12.9999'</vt:lpwstr>
      </vt:variant>
      <vt:variant>
        <vt:lpwstr/>
      </vt:variant>
      <vt:variant>
        <vt:i4>2162803</vt:i4>
      </vt:variant>
      <vt:variant>
        <vt:i4>396</vt:i4>
      </vt:variant>
      <vt:variant>
        <vt:i4>0</vt:i4>
      </vt:variant>
      <vt:variant>
        <vt:i4>5</vt:i4>
      </vt:variant>
      <vt:variant>
        <vt:lpwstr>aspi://module='ASPI'&amp;link='435/2004%20Sb.%2523147c'&amp;ucin-k-dni='30.12.9999'</vt:lpwstr>
      </vt:variant>
      <vt:variant>
        <vt:lpwstr/>
      </vt:variant>
      <vt:variant>
        <vt:i4>4915287</vt:i4>
      </vt:variant>
      <vt:variant>
        <vt:i4>393</vt:i4>
      </vt:variant>
      <vt:variant>
        <vt:i4>0</vt:i4>
      </vt:variant>
      <vt:variant>
        <vt:i4>5</vt:i4>
      </vt:variant>
      <vt:variant>
        <vt:lpwstr>aspi://module='ASPI'&amp;link='48/1997%20Sb.%252353'&amp;ucin-k-dni='30.12.9999'</vt:lpwstr>
      </vt:variant>
      <vt:variant>
        <vt:lpwstr/>
      </vt:variant>
      <vt:variant>
        <vt:i4>4915287</vt:i4>
      </vt:variant>
      <vt:variant>
        <vt:i4>390</vt:i4>
      </vt:variant>
      <vt:variant>
        <vt:i4>0</vt:i4>
      </vt:variant>
      <vt:variant>
        <vt:i4>5</vt:i4>
      </vt:variant>
      <vt:variant>
        <vt:lpwstr>aspi://module='ASPI'&amp;link='48/1997%20Sb.%252353'&amp;ucin-k-dni='30.12.9999'</vt:lpwstr>
      </vt:variant>
      <vt:variant>
        <vt:lpwstr/>
      </vt:variant>
      <vt:variant>
        <vt:i4>5177427</vt:i4>
      </vt:variant>
      <vt:variant>
        <vt:i4>387</vt:i4>
      </vt:variant>
      <vt:variant>
        <vt:i4>0</vt:i4>
      </vt:variant>
      <vt:variant>
        <vt:i4>5</vt:i4>
      </vt:variant>
      <vt:variant>
        <vt:lpwstr>aspi://module='ASPI'&amp;link='48/1997%20Sb.%252317'&amp;ucin-k-dni='30.12.9999'</vt:lpwstr>
      </vt:variant>
      <vt:variant>
        <vt:lpwstr/>
      </vt:variant>
      <vt:variant>
        <vt:i4>7012470</vt:i4>
      </vt:variant>
      <vt:variant>
        <vt:i4>384</vt:i4>
      </vt:variant>
      <vt:variant>
        <vt:i4>0</vt:i4>
      </vt:variant>
      <vt:variant>
        <vt:i4>5</vt:i4>
      </vt:variant>
      <vt:variant>
        <vt:lpwstr>aspi://module='ASPI'&amp;link='182/1993%20Sb.%2523105'&amp;ucin-k-dni='30.12.9999'</vt:lpwstr>
      </vt:variant>
      <vt:variant>
        <vt:lpwstr/>
      </vt:variant>
      <vt:variant>
        <vt:i4>7208993</vt:i4>
      </vt:variant>
      <vt:variant>
        <vt:i4>381</vt:i4>
      </vt:variant>
      <vt:variant>
        <vt:i4>0</vt:i4>
      </vt:variant>
      <vt:variant>
        <vt:i4>5</vt:i4>
      </vt:variant>
      <vt:variant>
        <vt:lpwstr>aspi://module='ASPI'&amp;link='182/1993%20Sb.%252325a'&amp;ucin-k-dni='30.12.9999'</vt:lpwstr>
      </vt:variant>
      <vt:variant>
        <vt:lpwstr/>
      </vt:variant>
      <vt:variant>
        <vt:i4>7208993</vt:i4>
      </vt:variant>
      <vt:variant>
        <vt:i4>378</vt:i4>
      </vt:variant>
      <vt:variant>
        <vt:i4>0</vt:i4>
      </vt:variant>
      <vt:variant>
        <vt:i4>5</vt:i4>
      </vt:variant>
      <vt:variant>
        <vt:lpwstr>aspi://module='ASPI'&amp;link='182/1993%20Sb.%252325a'&amp;ucin-k-dni='30.12.9999'</vt:lpwstr>
      </vt:variant>
      <vt:variant>
        <vt:lpwstr/>
      </vt:variant>
      <vt:variant>
        <vt:i4>6357039</vt:i4>
      </vt:variant>
      <vt:variant>
        <vt:i4>375</vt:i4>
      </vt:variant>
      <vt:variant>
        <vt:i4>0</vt:i4>
      </vt:variant>
      <vt:variant>
        <vt:i4>5</vt:i4>
      </vt:variant>
      <vt:variant>
        <vt:lpwstr>aspi://module='ASPI'&amp;link='185/2001%20Sb.%252337e'&amp;ucin-k-dni='30.12.9999'</vt:lpwstr>
      </vt:variant>
      <vt:variant>
        <vt:lpwstr/>
      </vt:variant>
      <vt:variant>
        <vt:i4>131117</vt:i4>
      </vt:variant>
      <vt:variant>
        <vt:i4>372</vt:i4>
      </vt:variant>
      <vt:variant>
        <vt:i4>0</vt:i4>
      </vt:variant>
      <vt:variant>
        <vt:i4>5</vt:i4>
      </vt:variant>
      <vt:variant>
        <vt:lpwstr>aspi://module='KO'&amp;link='KO89_a2012CZ%252329'&amp;ucin-k-dni='30.12.9999'/</vt:lpwstr>
      </vt:variant>
      <vt:variant>
        <vt:lpwstr/>
      </vt:variant>
      <vt:variant>
        <vt:i4>131117</vt:i4>
      </vt:variant>
      <vt:variant>
        <vt:i4>369</vt:i4>
      </vt:variant>
      <vt:variant>
        <vt:i4>0</vt:i4>
      </vt:variant>
      <vt:variant>
        <vt:i4>5</vt:i4>
      </vt:variant>
      <vt:variant>
        <vt:lpwstr>aspi://module='KO'&amp;link='KO89_a2012CZ%252329'&amp;ucin-k-dni='30.12.9999'/</vt:lpwstr>
      </vt:variant>
      <vt:variant>
        <vt:lpwstr/>
      </vt:variant>
      <vt:variant>
        <vt:i4>4456516</vt:i4>
      </vt:variant>
      <vt:variant>
        <vt:i4>366</vt:i4>
      </vt:variant>
      <vt:variant>
        <vt:i4>0</vt:i4>
      </vt:variant>
      <vt:variant>
        <vt:i4>5</vt:i4>
      </vt:variant>
      <vt:variant>
        <vt:lpwstr>aspi://module='ASPI'&amp;link='280/2009%20Sb.%252371'&amp;ucin-k-dni='30.12.9999'</vt:lpwstr>
      </vt:variant>
      <vt:variant>
        <vt:lpwstr/>
      </vt:variant>
      <vt:variant>
        <vt:i4>7733372</vt:i4>
      </vt:variant>
      <vt:variant>
        <vt:i4>363</vt:i4>
      </vt:variant>
      <vt:variant>
        <vt:i4>0</vt:i4>
      </vt:variant>
      <vt:variant>
        <vt:i4>5</vt:i4>
      </vt:variant>
      <vt:variant>
        <vt:lpwstr>aspi://module='ASPI'&amp;link='358/1992%20Sb.%2523'&amp;ucin-k-dni='30.12.9999'</vt:lpwstr>
      </vt:variant>
      <vt:variant>
        <vt:lpwstr/>
      </vt:variant>
      <vt:variant>
        <vt:i4>8323189</vt:i4>
      </vt:variant>
      <vt:variant>
        <vt:i4>360</vt:i4>
      </vt:variant>
      <vt:variant>
        <vt:i4>0</vt:i4>
      </vt:variant>
      <vt:variant>
        <vt:i4>5</vt:i4>
      </vt:variant>
      <vt:variant>
        <vt:lpwstr>aspi://module='ASPI'&amp;link='303/2013%20Sb.%2523%25C8l.XIII'&amp;ucin-k-dni='30.12.9999'</vt:lpwstr>
      </vt:variant>
      <vt:variant>
        <vt:lpwstr/>
      </vt:variant>
      <vt:variant>
        <vt:i4>6684711</vt:i4>
      </vt:variant>
      <vt:variant>
        <vt:i4>357</vt:i4>
      </vt:variant>
      <vt:variant>
        <vt:i4>0</vt:i4>
      </vt:variant>
      <vt:variant>
        <vt:i4>5</vt:i4>
      </vt:variant>
      <vt:variant>
        <vt:lpwstr>aspi://module='ASPI'&amp;link='358/1992%20Sb.%252335j'&amp;ucin-k-dni='30.12.9999'</vt:lpwstr>
      </vt:variant>
      <vt:variant>
        <vt:lpwstr/>
      </vt:variant>
      <vt:variant>
        <vt:i4>6684711</vt:i4>
      </vt:variant>
      <vt:variant>
        <vt:i4>354</vt:i4>
      </vt:variant>
      <vt:variant>
        <vt:i4>0</vt:i4>
      </vt:variant>
      <vt:variant>
        <vt:i4>5</vt:i4>
      </vt:variant>
      <vt:variant>
        <vt:lpwstr>aspi://module='ASPI'&amp;link='358/1992%20Sb.%252335j'&amp;ucin-k-dni='30.12.9999'</vt:lpwstr>
      </vt:variant>
      <vt:variant>
        <vt:lpwstr/>
      </vt:variant>
      <vt:variant>
        <vt:i4>6684711</vt:i4>
      </vt:variant>
      <vt:variant>
        <vt:i4>351</vt:i4>
      </vt:variant>
      <vt:variant>
        <vt:i4>0</vt:i4>
      </vt:variant>
      <vt:variant>
        <vt:i4>5</vt:i4>
      </vt:variant>
      <vt:variant>
        <vt:lpwstr>aspi://module='ASPI'&amp;link='358/1992%20Sb.%252335j'&amp;ucin-k-dni='30.12.9999'</vt:lpwstr>
      </vt:variant>
      <vt:variant>
        <vt:lpwstr/>
      </vt:variant>
      <vt:variant>
        <vt:i4>6684711</vt:i4>
      </vt:variant>
      <vt:variant>
        <vt:i4>348</vt:i4>
      </vt:variant>
      <vt:variant>
        <vt:i4>0</vt:i4>
      </vt:variant>
      <vt:variant>
        <vt:i4>5</vt:i4>
      </vt:variant>
      <vt:variant>
        <vt:lpwstr>aspi://module='ASPI'&amp;link='358/1992%20Sb.%252335j'&amp;ucin-k-dni='30.12.9999'</vt:lpwstr>
      </vt:variant>
      <vt:variant>
        <vt:lpwstr/>
      </vt:variant>
      <vt:variant>
        <vt:i4>6684711</vt:i4>
      </vt:variant>
      <vt:variant>
        <vt:i4>345</vt:i4>
      </vt:variant>
      <vt:variant>
        <vt:i4>0</vt:i4>
      </vt:variant>
      <vt:variant>
        <vt:i4>5</vt:i4>
      </vt:variant>
      <vt:variant>
        <vt:lpwstr>aspi://module='ASPI'&amp;link='358/1992%20Sb.%252335j'&amp;ucin-k-dni='30.12.9999'</vt:lpwstr>
      </vt:variant>
      <vt:variant>
        <vt:lpwstr/>
      </vt:variant>
      <vt:variant>
        <vt:i4>6684711</vt:i4>
      </vt:variant>
      <vt:variant>
        <vt:i4>342</vt:i4>
      </vt:variant>
      <vt:variant>
        <vt:i4>0</vt:i4>
      </vt:variant>
      <vt:variant>
        <vt:i4>5</vt:i4>
      </vt:variant>
      <vt:variant>
        <vt:lpwstr>aspi://module='ASPI'&amp;link='358/1992%20Sb.%252335j'&amp;ucin-k-dni='30.12.9999'</vt:lpwstr>
      </vt:variant>
      <vt:variant>
        <vt:lpwstr/>
      </vt:variant>
      <vt:variant>
        <vt:i4>6684711</vt:i4>
      </vt:variant>
      <vt:variant>
        <vt:i4>339</vt:i4>
      </vt:variant>
      <vt:variant>
        <vt:i4>0</vt:i4>
      </vt:variant>
      <vt:variant>
        <vt:i4>5</vt:i4>
      </vt:variant>
      <vt:variant>
        <vt:lpwstr>aspi://module='ASPI'&amp;link='358/1992%20Sb.%252335j'&amp;ucin-k-dni='30.12.9999'</vt:lpwstr>
      </vt:variant>
      <vt:variant>
        <vt:lpwstr/>
      </vt:variant>
      <vt:variant>
        <vt:i4>6684713</vt:i4>
      </vt:variant>
      <vt:variant>
        <vt:i4>336</vt:i4>
      </vt:variant>
      <vt:variant>
        <vt:i4>0</vt:i4>
      </vt:variant>
      <vt:variant>
        <vt:i4>5</vt:i4>
      </vt:variant>
      <vt:variant>
        <vt:lpwstr>aspi://module='ASPI'&amp;link='358/1992%20Sb.%252335d'&amp;ucin-k-dni='30.12.9999'</vt:lpwstr>
      </vt:variant>
      <vt:variant>
        <vt:lpwstr/>
      </vt:variant>
      <vt:variant>
        <vt:i4>6684713</vt:i4>
      </vt:variant>
      <vt:variant>
        <vt:i4>333</vt:i4>
      </vt:variant>
      <vt:variant>
        <vt:i4>0</vt:i4>
      </vt:variant>
      <vt:variant>
        <vt:i4>5</vt:i4>
      </vt:variant>
      <vt:variant>
        <vt:lpwstr>aspi://module='ASPI'&amp;link='358/1992%20Sb.%252335d'&amp;ucin-k-dni='30.12.9999'</vt:lpwstr>
      </vt:variant>
      <vt:variant>
        <vt:lpwstr/>
      </vt:variant>
      <vt:variant>
        <vt:i4>6684713</vt:i4>
      </vt:variant>
      <vt:variant>
        <vt:i4>330</vt:i4>
      </vt:variant>
      <vt:variant>
        <vt:i4>0</vt:i4>
      </vt:variant>
      <vt:variant>
        <vt:i4>5</vt:i4>
      </vt:variant>
      <vt:variant>
        <vt:lpwstr>aspi://module='ASPI'&amp;link='358/1992%20Sb.%252335d'&amp;ucin-k-dni='30.12.9999'</vt:lpwstr>
      </vt:variant>
      <vt:variant>
        <vt:lpwstr/>
      </vt:variant>
      <vt:variant>
        <vt:i4>6684713</vt:i4>
      </vt:variant>
      <vt:variant>
        <vt:i4>327</vt:i4>
      </vt:variant>
      <vt:variant>
        <vt:i4>0</vt:i4>
      </vt:variant>
      <vt:variant>
        <vt:i4>5</vt:i4>
      </vt:variant>
      <vt:variant>
        <vt:lpwstr>aspi://module='ASPI'&amp;link='358/1992%20Sb.%252335d'&amp;ucin-k-dni='30.12.9999'</vt:lpwstr>
      </vt:variant>
      <vt:variant>
        <vt:lpwstr/>
      </vt:variant>
      <vt:variant>
        <vt:i4>6684713</vt:i4>
      </vt:variant>
      <vt:variant>
        <vt:i4>324</vt:i4>
      </vt:variant>
      <vt:variant>
        <vt:i4>0</vt:i4>
      </vt:variant>
      <vt:variant>
        <vt:i4>5</vt:i4>
      </vt:variant>
      <vt:variant>
        <vt:lpwstr>aspi://module='ASPI'&amp;link='358/1992%20Sb.%252335d'&amp;ucin-k-dni='30.12.9999'</vt:lpwstr>
      </vt:variant>
      <vt:variant>
        <vt:lpwstr/>
      </vt:variant>
      <vt:variant>
        <vt:i4>6684713</vt:i4>
      </vt:variant>
      <vt:variant>
        <vt:i4>321</vt:i4>
      </vt:variant>
      <vt:variant>
        <vt:i4>0</vt:i4>
      </vt:variant>
      <vt:variant>
        <vt:i4>5</vt:i4>
      </vt:variant>
      <vt:variant>
        <vt:lpwstr>aspi://module='ASPI'&amp;link='358/1992%20Sb.%252335d'&amp;ucin-k-dni='30.12.9999'</vt:lpwstr>
      </vt:variant>
      <vt:variant>
        <vt:lpwstr/>
      </vt:variant>
      <vt:variant>
        <vt:i4>6684710</vt:i4>
      </vt:variant>
      <vt:variant>
        <vt:i4>318</vt:i4>
      </vt:variant>
      <vt:variant>
        <vt:i4>0</vt:i4>
      </vt:variant>
      <vt:variant>
        <vt:i4>5</vt:i4>
      </vt:variant>
      <vt:variant>
        <vt:lpwstr>aspi://module='ASPI'&amp;link='358/1992%20Sb.%252335k'&amp;ucin-k-dni='30.12.9999'</vt:lpwstr>
      </vt:variant>
      <vt:variant>
        <vt:lpwstr/>
      </vt:variant>
      <vt:variant>
        <vt:i4>6684711</vt:i4>
      </vt:variant>
      <vt:variant>
        <vt:i4>315</vt:i4>
      </vt:variant>
      <vt:variant>
        <vt:i4>0</vt:i4>
      </vt:variant>
      <vt:variant>
        <vt:i4>5</vt:i4>
      </vt:variant>
      <vt:variant>
        <vt:lpwstr>aspi://module='ASPI'&amp;link='358/1992%20Sb.%252335j'&amp;ucin-k-dni='30.12.9999'</vt:lpwstr>
      </vt:variant>
      <vt:variant>
        <vt:lpwstr/>
      </vt:variant>
      <vt:variant>
        <vt:i4>6684709</vt:i4>
      </vt:variant>
      <vt:variant>
        <vt:i4>312</vt:i4>
      </vt:variant>
      <vt:variant>
        <vt:i4>0</vt:i4>
      </vt:variant>
      <vt:variant>
        <vt:i4>5</vt:i4>
      </vt:variant>
      <vt:variant>
        <vt:lpwstr>aspi://module='ASPI'&amp;link='358/1992%20Sb.%252335h'&amp;ucin-k-dni='30.12.9999'</vt:lpwstr>
      </vt:variant>
      <vt:variant>
        <vt:lpwstr/>
      </vt:variant>
      <vt:variant>
        <vt:i4>6684718</vt:i4>
      </vt:variant>
      <vt:variant>
        <vt:i4>309</vt:i4>
      </vt:variant>
      <vt:variant>
        <vt:i4>0</vt:i4>
      </vt:variant>
      <vt:variant>
        <vt:i4>5</vt:i4>
      </vt:variant>
      <vt:variant>
        <vt:lpwstr>aspi://module='ASPI'&amp;link='358/1992%20Sb.%252335c'&amp;ucin-k-dni='30.12.9999'</vt:lpwstr>
      </vt:variant>
      <vt:variant>
        <vt:lpwstr/>
      </vt:variant>
      <vt:variant>
        <vt:i4>6684716</vt:i4>
      </vt:variant>
      <vt:variant>
        <vt:i4>306</vt:i4>
      </vt:variant>
      <vt:variant>
        <vt:i4>0</vt:i4>
      </vt:variant>
      <vt:variant>
        <vt:i4>5</vt:i4>
      </vt:variant>
      <vt:variant>
        <vt:lpwstr>aspi://module='ASPI'&amp;link='358/1992%20Sb.%252335a'&amp;ucin-k-dni='30.12.9999'</vt:lpwstr>
      </vt:variant>
      <vt:variant>
        <vt:lpwstr/>
      </vt:variant>
      <vt:variant>
        <vt:i4>6684716</vt:i4>
      </vt:variant>
      <vt:variant>
        <vt:i4>303</vt:i4>
      </vt:variant>
      <vt:variant>
        <vt:i4>0</vt:i4>
      </vt:variant>
      <vt:variant>
        <vt:i4>5</vt:i4>
      </vt:variant>
      <vt:variant>
        <vt:lpwstr>aspi://module='ASPI'&amp;link='358/1992%20Sb.%252335a'&amp;ucin-k-dni='30.12.9999'</vt:lpwstr>
      </vt:variant>
      <vt:variant>
        <vt:lpwstr/>
      </vt:variant>
      <vt:variant>
        <vt:i4>6684716</vt:i4>
      </vt:variant>
      <vt:variant>
        <vt:i4>300</vt:i4>
      </vt:variant>
      <vt:variant>
        <vt:i4>0</vt:i4>
      </vt:variant>
      <vt:variant>
        <vt:i4>5</vt:i4>
      </vt:variant>
      <vt:variant>
        <vt:lpwstr>aspi://module='ASPI'&amp;link='358/1992%20Sb.%252335a'&amp;ucin-k-dni='30.12.9999'</vt:lpwstr>
      </vt:variant>
      <vt:variant>
        <vt:lpwstr/>
      </vt:variant>
      <vt:variant>
        <vt:i4>6684705</vt:i4>
      </vt:variant>
      <vt:variant>
        <vt:i4>297</vt:i4>
      </vt:variant>
      <vt:variant>
        <vt:i4>0</vt:i4>
      </vt:variant>
      <vt:variant>
        <vt:i4>5</vt:i4>
      </vt:variant>
      <vt:variant>
        <vt:lpwstr>aspi://module='ASPI'&amp;link='358/1992%20Sb.%252335l'&amp;ucin-k-dni='30.12.9999'</vt:lpwstr>
      </vt:variant>
      <vt:variant>
        <vt:lpwstr/>
      </vt:variant>
      <vt:variant>
        <vt:i4>6684708</vt:i4>
      </vt:variant>
      <vt:variant>
        <vt:i4>294</vt:i4>
      </vt:variant>
      <vt:variant>
        <vt:i4>0</vt:i4>
      </vt:variant>
      <vt:variant>
        <vt:i4>5</vt:i4>
      </vt:variant>
      <vt:variant>
        <vt:lpwstr>aspi://module='ASPI'&amp;link='358/1992%20Sb.%252335i'&amp;ucin-k-dni='30.12.9999'</vt:lpwstr>
      </vt:variant>
      <vt:variant>
        <vt:lpwstr/>
      </vt:variant>
      <vt:variant>
        <vt:i4>6684718</vt:i4>
      </vt:variant>
      <vt:variant>
        <vt:i4>291</vt:i4>
      </vt:variant>
      <vt:variant>
        <vt:i4>0</vt:i4>
      </vt:variant>
      <vt:variant>
        <vt:i4>5</vt:i4>
      </vt:variant>
      <vt:variant>
        <vt:lpwstr>aspi://module='ASPI'&amp;link='358/1992%20Sb.%252335c'&amp;ucin-k-dni='30.12.9999'</vt:lpwstr>
      </vt:variant>
      <vt:variant>
        <vt:lpwstr/>
      </vt:variant>
      <vt:variant>
        <vt:i4>4325445</vt:i4>
      </vt:variant>
      <vt:variant>
        <vt:i4>288</vt:i4>
      </vt:variant>
      <vt:variant>
        <vt:i4>0</vt:i4>
      </vt:variant>
      <vt:variant>
        <vt:i4>5</vt:i4>
      </vt:variant>
      <vt:variant>
        <vt:lpwstr>aspi://module='ASPI'&amp;link='358/1992%20Sb.%252394'&amp;ucin-k-dni='30.12.9999'</vt:lpwstr>
      </vt:variant>
      <vt:variant>
        <vt:lpwstr/>
      </vt:variant>
      <vt:variant>
        <vt:i4>6422571</vt:i4>
      </vt:variant>
      <vt:variant>
        <vt:i4>285</vt:i4>
      </vt:variant>
      <vt:variant>
        <vt:i4>0</vt:i4>
      </vt:variant>
      <vt:variant>
        <vt:i4>5</vt:i4>
      </vt:variant>
      <vt:variant>
        <vt:lpwstr>aspi://module='ASPI'&amp;link='358/1992%20Sb.%252371b'&amp;ucin-k-dni='30.12.9999'</vt:lpwstr>
      </vt:variant>
      <vt:variant>
        <vt:lpwstr/>
      </vt:variant>
      <vt:variant>
        <vt:i4>6684705</vt:i4>
      </vt:variant>
      <vt:variant>
        <vt:i4>282</vt:i4>
      </vt:variant>
      <vt:variant>
        <vt:i4>0</vt:i4>
      </vt:variant>
      <vt:variant>
        <vt:i4>5</vt:i4>
      </vt:variant>
      <vt:variant>
        <vt:lpwstr>aspi://module='ASPI'&amp;link='358/1992%20Sb.%252335l'&amp;ucin-k-dni='30.12.9999'</vt:lpwstr>
      </vt:variant>
      <vt:variant>
        <vt:lpwstr/>
      </vt:variant>
      <vt:variant>
        <vt:i4>6684708</vt:i4>
      </vt:variant>
      <vt:variant>
        <vt:i4>279</vt:i4>
      </vt:variant>
      <vt:variant>
        <vt:i4>0</vt:i4>
      </vt:variant>
      <vt:variant>
        <vt:i4>5</vt:i4>
      </vt:variant>
      <vt:variant>
        <vt:lpwstr>aspi://module='ASPI'&amp;link='358/1992%20Sb.%252335i'&amp;ucin-k-dni='30.12.9999'</vt:lpwstr>
      </vt:variant>
      <vt:variant>
        <vt:lpwstr/>
      </vt:variant>
      <vt:variant>
        <vt:i4>6684718</vt:i4>
      </vt:variant>
      <vt:variant>
        <vt:i4>276</vt:i4>
      </vt:variant>
      <vt:variant>
        <vt:i4>0</vt:i4>
      </vt:variant>
      <vt:variant>
        <vt:i4>5</vt:i4>
      </vt:variant>
      <vt:variant>
        <vt:lpwstr>aspi://module='ASPI'&amp;link='358/1992%20Sb.%252335c'&amp;ucin-k-dni='30.12.9999'</vt:lpwstr>
      </vt:variant>
      <vt:variant>
        <vt:lpwstr/>
      </vt:variant>
      <vt:variant>
        <vt:i4>4325445</vt:i4>
      </vt:variant>
      <vt:variant>
        <vt:i4>273</vt:i4>
      </vt:variant>
      <vt:variant>
        <vt:i4>0</vt:i4>
      </vt:variant>
      <vt:variant>
        <vt:i4>5</vt:i4>
      </vt:variant>
      <vt:variant>
        <vt:lpwstr>aspi://module='ASPI'&amp;link='358/1992%20Sb.%252394'&amp;ucin-k-dni='30.12.9999'</vt:lpwstr>
      </vt:variant>
      <vt:variant>
        <vt:lpwstr/>
      </vt:variant>
      <vt:variant>
        <vt:i4>5111876</vt:i4>
      </vt:variant>
      <vt:variant>
        <vt:i4>270</vt:i4>
      </vt:variant>
      <vt:variant>
        <vt:i4>0</vt:i4>
      </vt:variant>
      <vt:variant>
        <vt:i4>5</vt:i4>
      </vt:variant>
      <vt:variant>
        <vt:lpwstr>aspi://module='ASPI'&amp;link='120/2001%20Sb.%252358'&amp;ucin-k-dni='30.12.9999'</vt:lpwstr>
      </vt:variant>
      <vt:variant>
        <vt:lpwstr/>
      </vt:variant>
      <vt:variant>
        <vt:i4>7798846</vt:i4>
      </vt:variant>
      <vt:variant>
        <vt:i4>267</vt:i4>
      </vt:variant>
      <vt:variant>
        <vt:i4>0</vt:i4>
      </vt:variant>
      <vt:variant>
        <vt:i4>5</vt:i4>
      </vt:variant>
      <vt:variant>
        <vt:lpwstr>aspi://module='ASPI'&amp;link='99/1963%20Sb.%2523262b'&amp;ucin-k-dni='30.12.9999'</vt:lpwstr>
      </vt:variant>
      <vt:variant>
        <vt:lpwstr/>
      </vt:variant>
      <vt:variant>
        <vt:i4>983046</vt:i4>
      </vt:variant>
      <vt:variant>
        <vt:i4>264</vt:i4>
      </vt:variant>
      <vt:variant>
        <vt:i4>0</vt:i4>
      </vt:variant>
      <vt:variant>
        <vt:i4>5</vt:i4>
      </vt:variant>
      <vt:variant>
        <vt:lpwstr>aspi://module='ASPI'&amp;link='139/2015%20Sb.%2523%25C8l.IV'&amp;ucin-k-dni='30.12.9999'</vt:lpwstr>
      </vt:variant>
      <vt:variant>
        <vt:lpwstr/>
      </vt:variant>
      <vt:variant>
        <vt:i4>4390980</vt:i4>
      </vt:variant>
      <vt:variant>
        <vt:i4>261</vt:i4>
      </vt:variant>
      <vt:variant>
        <vt:i4>0</vt:i4>
      </vt:variant>
      <vt:variant>
        <vt:i4>5</vt:i4>
      </vt:variant>
      <vt:variant>
        <vt:lpwstr>aspi://module='ASPI'&amp;link='120/2001%20Sb.%252355'&amp;ucin-k-dni='30.12.9999'</vt:lpwstr>
      </vt:variant>
      <vt:variant>
        <vt:lpwstr/>
      </vt:variant>
      <vt:variant>
        <vt:i4>7798846</vt:i4>
      </vt:variant>
      <vt:variant>
        <vt:i4>258</vt:i4>
      </vt:variant>
      <vt:variant>
        <vt:i4>0</vt:i4>
      </vt:variant>
      <vt:variant>
        <vt:i4>5</vt:i4>
      </vt:variant>
      <vt:variant>
        <vt:lpwstr>aspi://module='ASPI'&amp;link='99/1963%20Sb.%2523262b'&amp;ucin-k-dni='30.12.9999'</vt:lpwstr>
      </vt:variant>
      <vt:variant>
        <vt:lpwstr/>
      </vt:variant>
      <vt:variant>
        <vt:i4>4325445</vt:i4>
      </vt:variant>
      <vt:variant>
        <vt:i4>255</vt:i4>
      </vt:variant>
      <vt:variant>
        <vt:i4>0</vt:i4>
      </vt:variant>
      <vt:variant>
        <vt:i4>5</vt:i4>
      </vt:variant>
      <vt:variant>
        <vt:lpwstr>aspi://module='ASPI'&amp;link='120/2001%20Sb.%252344'&amp;ucin-k-dni='30.12.9999'</vt:lpwstr>
      </vt:variant>
      <vt:variant>
        <vt:lpwstr/>
      </vt:variant>
      <vt:variant>
        <vt:i4>4456517</vt:i4>
      </vt:variant>
      <vt:variant>
        <vt:i4>252</vt:i4>
      </vt:variant>
      <vt:variant>
        <vt:i4>0</vt:i4>
      </vt:variant>
      <vt:variant>
        <vt:i4>5</vt:i4>
      </vt:variant>
      <vt:variant>
        <vt:lpwstr>aspi://module='ASPI'&amp;link='120/2001%20Sb.%252342'&amp;ucin-k-dni='30.12.9999'</vt:lpwstr>
      </vt:variant>
      <vt:variant>
        <vt:lpwstr/>
      </vt:variant>
      <vt:variant>
        <vt:i4>4456517</vt:i4>
      </vt:variant>
      <vt:variant>
        <vt:i4>249</vt:i4>
      </vt:variant>
      <vt:variant>
        <vt:i4>0</vt:i4>
      </vt:variant>
      <vt:variant>
        <vt:i4>5</vt:i4>
      </vt:variant>
      <vt:variant>
        <vt:lpwstr>aspi://module='ASPI'&amp;link='120/2001%20Sb.%252342'&amp;ucin-k-dni='30.12.9999'</vt:lpwstr>
      </vt:variant>
      <vt:variant>
        <vt:lpwstr/>
      </vt:variant>
      <vt:variant>
        <vt:i4>4325442</vt:i4>
      </vt:variant>
      <vt:variant>
        <vt:i4>246</vt:i4>
      </vt:variant>
      <vt:variant>
        <vt:i4>0</vt:i4>
      </vt:variant>
      <vt:variant>
        <vt:i4>5</vt:i4>
      </vt:variant>
      <vt:variant>
        <vt:lpwstr>aspi://module='ASPI'&amp;link='120/2001%20Sb.%252334'&amp;ucin-k-dni='30.12.9999'</vt:lpwstr>
      </vt:variant>
      <vt:variant>
        <vt:lpwstr/>
      </vt:variant>
      <vt:variant>
        <vt:i4>1245276</vt:i4>
      </vt:variant>
      <vt:variant>
        <vt:i4>243</vt:i4>
      </vt:variant>
      <vt:variant>
        <vt:i4>0</vt:i4>
      </vt:variant>
      <vt:variant>
        <vt:i4>5</vt:i4>
      </vt:variant>
      <vt:variant>
        <vt:lpwstr>aspi://module='ASPI'&amp;link='120/2001%20Sb.%252333-33e'&amp;ucin-k-dni='30.12.9999'</vt:lpwstr>
      </vt:variant>
      <vt:variant>
        <vt:lpwstr/>
      </vt:variant>
      <vt:variant>
        <vt:i4>6291489</vt:i4>
      </vt:variant>
      <vt:variant>
        <vt:i4>240</vt:i4>
      </vt:variant>
      <vt:variant>
        <vt:i4>0</vt:i4>
      </vt:variant>
      <vt:variant>
        <vt:i4>5</vt:i4>
      </vt:variant>
      <vt:variant>
        <vt:lpwstr>aspi://module='ASPI'&amp;link='120/2001%20Sb.%252333a'&amp;ucin-k-dni='30.12.9999'</vt:lpwstr>
      </vt:variant>
      <vt:variant>
        <vt:lpwstr/>
      </vt:variant>
      <vt:variant>
        <vt:i4>6291489</vt:i4>
      </vt:variant>
      <vt:variant>
        <vt:i4>237</vt:i4>
      </vt:variant>
      <vt:variant>
        <vt:i4>0</vt:i4>
      </vt:variant>
      <vt:variant>
        <vt:i4>5</vt:i4>
      </vt:variant>
      <vt:variant>
        <vt:lpwstr>aspi://module='ASPI'&amp;link='120/2001%20Sb.%252333a'&amp;ucin-k-dni='30.12.9999'</vt:lpwstr>
      </vt:variant>
      <vt:variant>
        <vt:lpwstr/>
      </vt:variant>
      <vt:variant>
        <vt:i4>6291489</vt:i4>
      </vt:variant>
      <vt:variant>
        <vt:i4>234</vt:i4>
      </vt:variant>
      <vt:variant>
        <vt:i4>0</vt:i4>
      </vt:variant>
      <vt:variant>
        <vt:i4>5</vt:i4>
      </vt:variant>
      <vt:variant>
        <vt:lpwstr>aspi://module='ASPI'&amp;link='120/2001%20Sb.%252333a'&amp;ucin-k-dni='30.12.9999'</vt:lpwstr>
      </vt:variant>
      <vt:variant>
        <vt:lpwstr/>
      </vt:variant>
      <vt:variant>
        <vt:i4>6291489</vt:i4>
      </vt:variant>
      <vt:variant>
        <vt:i4>231</vt:i4>
      </vt:variant>
      <vt:variant>
        <vt:i4>0</vt:i4>
      </vt:variant>
      <vt:variant>
        <vt:i4>5</vt:i4>
      </vt:variant>
      <vt:variant>
        <vt:lpwstr>aspi://module='ASPI'&amp;link='120/2001%20Sb.%252333a'&amp;ucin-k-dni='30.12.9999'</vt:lpwstr>
      </vt:variant>
      <vt:variant>
        <vt:lpwstr/>
      </vt:variant>
      <vt:variant>
        <vt:i4>6684711</vt:i4>
      </vt:variant>
      <vt:variant>
        <vt:i4>228</vt:i4>
      </vt:variant>
      <vt:variant>
        <vt:i4>0</vt:i4>
      </vt:variant>
      <vt:variant>
        <vt:i4>5</vt:i4>
      </vt:variant>
      <vt:variant>
        <vt:lpwstr>aspi://module='ASPI'&amp;link='358/1992%20Sb.%252335j'&amp;ucin-k-dni='30.12.9999'</vt:lpwstr>
      </vt:variant>
      <vt:variant>
        <vt:lpwstr/>
      </vt:variant>
      <vt:variant>
        <vt:i4>5767256</vt:i4>
      </vt:variant>
      <vt:variant>
        <vt:i4>225</vt:i4>
      </vt:variant>
      <vt:variant>
        <vt:i4>0</vt:i4>
      </vt:variant>
      <vt:variant>
        <vt:i4>5</vt:i4>
      </vt:variant>
      <vt:variant>
        <vt:lpwstr>aspi://module='ASPI'&amp;link='99/1963%20Sb.%2523309'&amp;ucin-k-dni='30.12.9999'</vt:lpwstr>
      </vt:variant>
      <vt:variant>
        <vt:lpwstr/>
      </vt:variant>
      <vt:variant>
        <vt:i4>7340088</vt:i4>
      </vt:variant>
      <vt:variant>
        <vt:i4>222</vt:i4>
      </vt:variant>
      <vt:variant>
        <vt:i4>0</vt:i4>
      </vt:variant>
      <vt:variant>
        <vt:i4>5</vt:i4>
      </vt:variant>
      <vt:variant>
        <vt:lpwstr>aspi://module='ASPI'&amp;link='99/1963%20Sb.%2523304b'&amp;ucin-k-dni='30.12.9999'</vt:lpwstr>
      </vt:variant>
      <vt:variant>
        <vt:lpwstr/>
      </vt:variant>
      <vt:variant>
        <vt:i4>5701726</vt:i4>
      </vt:variant>
      <vt:variant>
        <vt:i4>219</vt:i4>
      </vt:variant>
      <vt:variant>
        <vt:i4>0</vt:i4>
      </vt:variant>
      <vt:variant>
        <vt:i4>5</vt:i4>
      </vt:variant>
      <vt:variant>
        <vt:lpwstr>aspi://module='ASPI'&amp;link='99/1963%20Sb.%2523267'&amp;ucin-k-dni='30.12.9999'</vt:lpwstr>
      </vt:variant>
      <vt:variant>
        <vt:lpwstr/>
      </vt:variant>
      <vt:variant>
        <vt:i4>7798846</vt:i4>
      </vt:variant>
      <vt:variant>
        <vt:i4>216</vt:i4>
      </vt:variant>
      <vt:variant>
        <vt:i4>0</vt:i4>
      </vt:variant>
      <vt:variant>
        <vt:i4>5</vt:i4>
      </vt:variant>
      <vt:variant>
        <vt:lpwstr>aspi://module='ASPI'&amp;link='99/1963%20Sb.%2523262b'&amp;ucin-k-dni='30.12.9999'</vt:lpwstr>
      </vt:variant>
      <vt:variant>
        <vt:lpwstr/>
      </vt:variant>
      <vt:variant>
        <vt:i4>983065</vt:i4>
      </vt:variant>
      <vt:variant>
        <vt:i4>213</vt:i4>
      </vt:variant>
      <vt:variant>
        <vt:i4>0</vt:i4>
      </vt:variant>
      <vt:variant>
        <vt:i4>5</vt:i4>
      </vt:variant>
      <vt:variant>
        <vt:lpwstr>aspi://module='ASPI'&amp;link='139/2015%20Sb.%2523%25C8l.II'&amp;ucin-k-dni='30.12.9999'</vt:lpwstr>
      </vt:variant>
      <vt:variant>
        <vt:lpwstr/>
      </vt:variant>
      <vt:variant>
        <vt:i4>7798886</vt:i4>
      </vt:variant>
      <vt:variant>
        <vt:i4>210</vt:i4>
      </vt:variant>
      <vt:variant>
        <vt:i4>0</vt:i4>
      </vt:variant>
      <vt:variant>
        <vt:i4>5</vt:i4>
      </vt:variant>
      <vt:variant>
        <vt:lpwstr>aspi://module='ASPI'&amp;link='30/2000%20Sb.%2523'&amp;ucin-k-dni='30.12.9999'</vt:lpwstr>
      </vt:variant>
      <vt:variant>
        <vt:lpwstr/>
      </vt:variant>
      <vt:variant>
        <vt:i4>3670049</vt:i4>
      </vt:variant>
      <vt:variant>
        <vt:i4>207</vt:i4>
      </vt:variant>
      <vt:variant>
        <vt:i4>0</vt:i4>
      </vt:variant>
      <vt:variant>
        <vt:i4>5</vt:i4>
      </vt:variant>
      <vt:variant>
        <vt:lpwstr>aspi://module='ASPI'&amp;link='99/1963%20Sb.%2523338za'&amp;ucin-k-dni='30.12.9999'</vt:lpwstr>
      </vt:variant>
      <vt:variant>
        <vt:lpwstr/>
      </vt:variant>
      <vt:variant>
        <vt:i4>3604513</vt:i4>
      </vt:variant>
      <vt:variant>
        <vt:i4>204</vt:i4>
      </vt:variant>
      <vt:variant>
        <vt:i4>0</vt:i4>
      </vt:variant>
      <vt:variant>
        <vt:i4>5</vt:i4>
      </vt:variant>
      <vt:variant>
        <vt:lpwstr>aspi://module='ASPI'&amp;link='99/1963%20Sb.%2523338zn'&amp;ucin-k-dni='30.12.9999'</vt:lpwstr>
      </vt:variant>
      <vt:variant>
        <vt:lpwstr/>
      </vt:variant>
      <vt:variant>
        <vt:i4>8126513</vt:i4>
      </vt:variant>
      <vt:variant>
        <vt:i4>201</vt:i4>
      </vt:variant>
      <vt:variant>
        <vt:i4>0</vt:i4>
      </vt:variant>
      <vt:variant>
        <vt:i4>5</vt:i4>
      </vt:variant>
      <vt:variant>
        <vt:lpwstr>aspi://module='ASPI'&amp;link='99/1963%20Sb.%2523338h'&amp;ucin-k-dni='30.12.9999'</vt:lpwstr>
      </vt:variant>
      <vt:variant>
        <vt:lpwstr/>
      </vt:variant>
      <vt:variant>
        <vt:i4>8126513</vt:i4>
      </vt:variant>
      <vt:variant>
        <vt:i4>198</vt:i4>
      </vt:variant>
      <vt:variant>
        <vt:i4>0</vt:i4>
      </vt:variant>
      <vt:variant>
        <vt:i4>5</vt:i4>
      </vt:variant>
      <vt:variant>
        <vt:lpwstr>aspi://module='ASPI'&amp;link='99/1963%20Sb.%2523338h'&amp;ucin-k-dni='30.12.9999'</vt:lpwstr>
      </vt:variant>
      <vt:variant>
        <vt:lpwstr/>
      </vt:variant>
      <vt:variant>
        <vt:i4>7471156</vt:i4>
      </vt:variant>
      <vt:variant>
        <vt:i4>195</vt:i4>
      </vt:variant>
      <vt:variant>
        <vt:i4>0</vt:i4>
      </vt:variant>
      <vt:variant>
        <vt:i4>5</vt:i4>
      </vt:variant>
      <vt:variant>
        <vt:lpwstr>aspi://module='ASPI'&amp;link='99/1963%20Sb.%2523336m'&amp;ucin-k-dni='30.12.9999'</vt:lpwstr>
      </vt:variant>
      <vt:variant>
        <vt:lpwstr/>
      </vt:variant>
      <vt:variant>
        <vt:i4>7471160</vt:i4>
      </vt:variant>
      <vt:variant>
        <vt:i4>192</vt:i4>
      </vt:variant>
      <vt:variant>
        <vt:i4>0</vt:i4>
      </vt:variant>
      <vt:variant>
        <vt:i4>5</vt:i4>
      </vt:variant>
      <vt:variant>
        <vt:lpwstr>aspi://module='ASPI'&amp;link='99/1963%20Sb.%2523336a'&amp;ucin-k-dni='30.12.9999'</vt:lpwstr>
      </vt:variant>
      <vt:variant>
        <vt:lpwstr/>
      </vt:variant>
      <vt:variant>
        <vt:i4>7405627</vt:i4>
      </vt:variant>
      <vt:variant>
        <vt:i4>189</vt:i4>
      </vt:variant>
      <vt:variant>
        <vt:i4>0</vt:i4>
      </vt:variant>
      <vt:variant>
        <vt:i4>5</vt:i4>
      </vt:variant>
      <vt:variant>
        <vt:lpwstr>aspi://module='ASPI'&amp;link='99/1963%20Sb.%2523335b'&amp;ucin-k-dni='30.12.9999'</vt:lpwstr>
      </vt:variant>
      <vt:variant>
        <vt:lpwstr/>
      </vt:variant>
      <vt:variant>
        <vt:i4>7405627</vt:i4>
      </vt:variant>
      <vt:variant>
        <vt:i4>186</vt:i4>
      </vt:variant>
      <vt:variant>
        <vt:i4>0</vt:i4>
      </vt:variant>
      <vt:variant>
        <vt:i4>5</vt:i4>
      </vt:variant>
      <vt:variant>
        <vt:lpwstr>aspi://module='ASPI'&amp;link='99/1963%20Sb.%2523335b'&amp;ucin-k-dni='30.12.9999'</vt:lpwstr>
      </vt:variant>
      <vt:variant>
        <vt:lpwstr/>
      </vt:variant>
      <vt:variant>
        <vt:i4>5701722</vt:i4>
      </vt:variant>
      <vt:variant>
        <vt:i4>183</vt:i4>
      </vt:variant>
      <vt:variant>
        <vt:i4>0</vt:i4>
      </vt:variant>
      <vt:variant>
        <vt:i4>5</vt:i4>
      </vt:variant>
      <vt:variant>
        <vt:lpwstr>aspi://module='ASPI'&amp;link='99/1963%20Sb.%2523326'&amp;ucin-k-dni='30.12.9999'</vt:lpwstr>
      </vt:variant>
      <vt:variant>
        <vt:lpwstr/>
      </vt:variant>
      <vt:variant>
        <vt:i4>7602236</vt:i4>
      </vt:variant>
      <vt:variant>
        <vt:i4>180</vt:i4>
      </vt:variant>
      <vt:variant>
        <vt:i4>0</vt:i4>
      </vt:variant>
      <vt:variant>
        <vt:i4>5</vt:i4>
      </vt:variant>
      <vt:variant>
        <vt:lpwstr>aspi://module='ASPI'&amp;link='99/1963%20Sb.%2523320d'&amp;ucin-k-dni='30.12.9999'</vt:lpwstr>
      </vt:variant>
      <vt:variant>
        <vt:lpwstr/>
      </vt:variant>
      <vt:variant>
        <vt:i4>7340088</vt:i4>
      </vt:variant>
      <vt:variant>
        <vt:i4>177</vt:i4>
      </vt:variant>
      <vt:variant>
        <vt:i4>0</vt:i4>
      </vt:variant>
      <vt:variant>
        <vt:i4>5</vt:i4>
      </vt:variant>
      <vt:variant>
        <vt:lpwstr>aspi://module='ASPI'&amp;link='99/1963%20Sb.%2523304b'&amp;ucin-k-dni='30.12.9999'</vt:lpwstr>
      </vt:variant>
      <vt:variant>
        <vt:lpwstr/>
      </vt:variant>
      <vt:variant>
        <vt:i4>5570648</vt:i4>
      </vt:variant>
      <vt:variant>
        <vt:i4>174</vt:i4>
      </vt:variant>
      <vt:variant>
        <vt:i4>0</vt:i4>
      </vt:variant>
      <vt:variant>
        <vt:i4>5</vt:i4>
      </vt:variant>
      <vt:variant>
        <vt:lpwstr>aspi://module='ASPI'&amp;link='99/1963%20Sb.%2523304'&amp;ucin-k-dni='30.12.9999'</vt:lpwstr>
      </vt:variant>
      <vt:variant>
        <vt:lpwstr/>
      </vt:variant>
      <vt:variant>
        <vt:i4>5570648</vt:i4>
      </vt:variant>
      <vt:variant>
        <vt:i4>171</vt:i4>
      </vt:variant>
      <vt:variant>
        <vt:i4>0</vt:i4>
      </vt:variant>
      <vt:variant>
        <vt:i4>5</vt:i4>
      </vt:variant>
      <vt:variant>
        <vt:lpwstr>aspi://module='ASPI'&amp;link='99/1963%20Sb.%2523304'&amp;ucin-k-dni='30.12.9999'</vt:lpwstr>
      </vt:variant>
      <vt:variant>
        <vt:lpwstr/>
      </vt:variant>
      <vt:variant>
        <vt:i4>7340088</vt:i4>
      </vt:variant>
      <vt:variant>
        <vt:i4>168</vt:i4>
      </vt:variant>
      <vt:variant>
        <vt:i4>0</vt:i4>
      </vt:variant>
      <vt:variant>
        <vt:i4>5</vt:i4>
      </vt:variant>
      <vt:variant>
        <vt:lpwstr>aspi://module='ASPI'&amp;link='99/1963%20Sb.%2523304b'&amp;ucin-k-dni='30.12.9999'</vt:lpwstr>
      </vt:variant>
      <vt:variant>
        <vt:lpwstr/>
      </vt:variant>
      <vt:variant>
        <vt:i4>5570648</vt:i4>
      </vt:variant>
      <vt:variant>
        <vt:i4>165</vt:i4>
      </vt:variant>
      <vt:variant>
        <vt:i4>0</vt:i4>
      </vt:variant>
      <vt:variant>
        <vt:i4>5</vt:i4>
      </vt:variant>
      <vt:variant>
        <vt:lpwstr>aspi://module='ASPI'&amp;link='99/1963%20Sb.%2523304'&amp;ucin-k-dni='30.12.9999'</vt:lpwstr>
      </vt:variant>
      <vt:variant>
        <vt:lpwstr/>
      </vt:variant>
      <vt:variant>
        <vt:i4>5570648</vt:i4>
      </vt:variant>
      <vt:variant>
        <vt:i4>162</vt:i4>
      </vt:variant>
      <vt:variant>
        <vt:i4>0</vt:i4>
      </vt:variant>
      <vt:variant>
        <vt:i4>5</vt:i4>
      </vt:variant>
      <vt:variant>
        <vt:lpwstr>aspi://module='ASPI'&amp;link='99/1963%20Sb.%2523304'&amp;ucin-k-dni='30.12.9999'</vt:lpwstr>
      </vt:variant>
      <vt:variant>
        <vt:lpwstr/>
      </vt:variant>
      <vt:variant>
        <vt:i4>7798845</vt:i4>
      </vt:variant>
      <vt:variant>
        <vt:i4>159</vt:i4>
      </vt:variant>
      <vt:variant>
        <vt:i4>0</vt:i4>
      </vt:variant>
      <vt:variant>
        <vt:i4>5</vt:i4>
      </vt:variant>
      <vt:variant>
        <vt:lpwstr>aspi://module='ASPI'&amp;link='99/1963%20Sb.%2523262a'&amp;ucin-k-dni='30.12.9999'</vt:lpwstr>
      </vt:variant>
      <vt:variant>
        <vt:lpwstr/>
      </vt:variant>
      <vt:variant>
        <vt:i4>7798845</vt:i4>
      </vt:variant>
      <vt:variant>
        <vt:i4>156</vt:i4>
      </vt:variant>
      <vt:variant>
        <vt:i4>0</vt:i4>
      </vt:variant>
      <vt:variant>
        <vt:i4>5</vt:i4>
      </vt:variant>
      <vt:variant>
        <vt:lpwstr>aspi://module='ASPI'&amp;link='99/1963%20Sb.%2523262a'&amp;ucin-k-dni='30.12.9999'</vt:lpwstr>
      </vt:variant>
      <vt:variant>
        <vt:lpwstr/>
      </vt:variant>
      <vt:variant>
        <vt:i4>7798845</vt:i4>
      </vt:variant>
      <vt:variant>
        <vt:i4>153</vt:i4>
      </vt:variant>
      <vt:variant>
        <vt:i4>0</vt:i4>
      </vt:variant>
      <vt:variant>
        <vt:i4>5</vt:i4>
      </vt:variant>
      <vt:variant>
        <vt:lpwstr>aspi://module='ASPI'&amp;link='99/1963%20Sb.%2523262a'&amp;ucin-k-dni='30.12.9999'</vt:lpwstr>
      </vt:variant>
      <vt:variant>
        <vt:lpwstr/>
      </vt:variant>
      <vt:variant>
        <vt:i4>5701723</vt:i4>
      </vt:variant>
      <vt:variant>
        <vt:i4>150</vt:i4>
      </vt:variant>
      <vt:variant>
        <vt:i4>0</vt:i4>
      </vt:variant>
      <vt:variant>
        <vt:i4>5</vt:i4>
      </vt:variant>
      <vt:variant>
        <vt:lpwstr>aspi://module='ASPI'&amp;link='99/1963%20Sb.%2523237'&amp;ucin-k-dni='30.12.9999'</vt:lpwstr>
      </vt:variant>
      <vt:variant>
        <vt:lpwstr/>
      </vt:variant>
      <vt:variant>
        <vt:i4>5701723</vt:i4>
      </vt:variant>
      <vt:variant>
        <vt:i4>147</vt:i4>
      </vt:variant>
      <vt:variant>
        <vt:i4>0</vt:i4>
      </vt:variant>
      <vt:variant>
        <vt:i4>5</vt:i4>
      </vt:variant>
      <vt:variant>
        <vt:lpwstr>aspi://module='ASPI'&amp;link='99/1963%20Sb.%2523237'&amp;ucin-k-dni='30.12.9999'</vt:lpwstr>
      </vt:variant>
      <vt:variant>
        <vt:lpwstr/>
      </vt:variant>
      <vt:variant>
        <vt:i4>720989</vt:i4>
      </vt:variant>
      <vt:variant>
        <vt:i4>144</vt:i4>
      </vt:variant>
      <vt:variant>
        <vt:i4>0</vt:i4>
      </vt:variant>
      <vt:variant>
        <vt:i4>5</vt:i4>
      </vt:variant>
      <vt:variant>
        <vt:lpwstr>aspi://module='ASPI'&amp;link='99/1963%20Sb.%252385a'&amp;ucin-k-dni='30.12.9999'</vt:lpwstr>
      </vt:variant>
      <vt:variant>
        <vt:lpwstr/>
      </vt:variant>
      <vt:variant>
        <vt:i4>2883707</vt:i4>
      </vt:variant>
      <vt:variant>
        <vt:i4>141</vt:i4>
      </vt:variant>
      <vt:variant>
        <vt:i4>0</vt:i4>
      </vt:variant>
      <vt:variant>
        <vt:i4>5</vt:i4>
      </vt:variant>
      <vt:variant>
        <vt:lpwstr>aspi://module='ASPI'&amp;link='182/2006%20Sb.%2523394a'&amp;ucin-k-dni='30.12.9999'</vt:lpwstr>
      </vt:variant>
      <vt:variant>
        <vt:lpwstr/>
      </vt:variant>
      <vt:variant>
        <vt:i4>6357116</vt:i4>
      </vt:variant>
      <vt:variant>
        <vt:i4>138</vt:i4>
      </vt:variant>
      <vt:variant>
        <vt:i4>0</vt:i4>
      </vt:variant>
      <vt:variant>
        <vt:i4>5</vt:i4>
      </vt:variant>
      <vt:variant>
        <vt:lpwstr>aspi://module='ASPI'&amp;link='182/2006%20Sb.%2523103'&amp;ucin-k-dni='30.12.9999'</vt:lpwstr>
      </vt:variant>
      <vt:variant>
        <vt:lpwstr/>
      </vt:variant>
      <vt:variant>
        <vt:i4>6815871</vt:i4>
      </vt:variant>
      <vt:variant>
        <vt:i4>135</vt:i4>
      </vt:variant>
      <vt:variant>
        <vt:i4>0</vt:i4>
      </vt:variant>
      <vt:variant>
        <vt:i4>5</vt:i4>
      </vt:variant>
      <vt:variant>
        <vt:lpwstr>aspi://module='ASPI'&amp;link='182/2006%20Sb.%2523392'&amp;ucin-k-dni='30.12.9999'</vt:lpwstr>
      </vt:variant>
      <vt:variant>
        <vt:lpwstr/>
      </vt:variant>
      <vt:variant>
        <vt:i4>6684794</vt:i4>
      </vt:variant>
      <vt:variant>
        <vt:i4>132</vt:i4>
      </vt:variant>
      <vt:variant>
        <vt:i4>0</vt:i4>
      </vt:variant>
      <vt:variant>
        <vt:i4>5</vt:i4>
      </vt:variant>
      <vt:variant>
        <vt:lpwstr>aspi://module='ASPI'&amp;link='182/2006%20Sb.%2523276'&amp;ucin-k-dni='30.12.9999'</vt:lpwstr>
      </vt:variant>
      <vt:variant>
        <vt:lpwstr/>
      </vt:variant>
      <vt:variant>
        <vt:i4>6750325</vt:i4>
      </vt:variant>
      <vt:variant>
        <vt:i4>129</vt:i4>
      </vt:variant>
      <vt:variant>
        <vt:i4>0</vt:i4>
      </vt:variant>
      <vt:variant>
        <vt:i4>5</vt:i4>
      </vt:variant>
      <vt:variant>
        <vt:lpwstr>aspi://module='ASPI'&amp;link='182/2006%20Sb.%2523269'&amp;ucin-k-dni='30.12.9999'</vt:lpwstr>
      </vt:variant>
      <vt:variant>
        <vt:lpwstr/>
      </vt:variant>
      <vt:variant>
        <vt:i4>6750324</vt:i4>
      </vt:variant>
      <vt:variant>
        <vt:i4>126</vt:i4>
      </vt:variant>
      <vt:variant>
        <vt:i4>0</vt:i4>
      </vt:variant>
      <vt:variant>
        <vt:i4>5</vt:i4>
      </vt:variant>
      <vt:variant>
        <vt:lpwstr>aspi://module='ASPI'&amp;link='182/2006%20Sb.%2523268'&amp;ucin-k-dni='30.12.9999'</vt:lpwstr>
      </vt:variant>
      <vt:variant>
        <vt:lpwstr/>
      </vt:variant>
      <vt:variant>
        <vt:i4>6750324</vt:i4>
      </vt:variant>
      <vt:variant>
        <vt:i4>123</vt:i4>
      </vt:variant>
      <vt:variant>
        <vt:i4>0</vt:i4>
      </vt:variant>
      <vt:variant>
        <vt:i4>5</vt:i4>
      </vt:variant>
      <vt:variant>
        <vt:lpwstr>aspi://module='ASPI'&amp;link='182/2006%20Sb.%2523268'&amp;ucin-k-dni='30.12.9999'</vt:lpwstr>
      </vt:variant>
      <vt:variant>
        <vt:lpwstr/>
      </vt:variant>
      <vt:variant>
        <vt:i4>6750324</vt:i4>
      </vt:variant>
      <vt:variant>
        <vt:i4>120</vt:i4>
      </vt:variant>
      <vt:variant>
        <vt:i4>0</vt:i4>
      </vt:variant>
      <vt:variant>
        <vt:i4>5</vt:i4>
      </vt:variant>
      <vt:variant>
        <vt:lpwstr>aspi://module='ASPI'&amp;link='182/2006%20Sb.%2523268'&amp;ucin-k-dni='30.12.9999'</vt:lpwstr>
      </vt:variant>
      <vt:variant>
        <vt:lpwstr/>
      </vt:variant>
      <vt:variant>
        <vt:i4>6357113</vt:i4>
      </vt:variant>
      <vt:variant>
        <vt:i4>117</vt:i4>
      </vt:variant>
      <vt:variant>
        <vt:i4>0</vt:i4>
      </vt:variant>
      <vt:variant>
        <vt:i4>5</vt:i4>
      </vt:variant>
      <vt:variant>
        <vt:lpwstr>aspi://module='ASPI'&amp;link='182/2006%20Sb.%2523205'&amp;ucin-k-dni='30.12.9999'</vt:lpwstr>
      </vt:variant>
      <vt:variant>
        <vt:lpwstr/>
      </vt:variant>
      <vt:variant>
        <vt:i4>6357113</vt:i4>
      </vt:variant>
      <vt:variant>
        <vt:i4>114</vt:i4>
      </vt:variant>
      <vt:variant>
        <vt:i4>0</vt:i4>
      </vt:variant>
      <vt:variant>
        <vt:i4>5</vt:i4>
      </vt:variant>
      <vt:variant>
        <vt:lpwstr>aspi://module='ASPI'&amp;link='182/2006%20Sb.%2523205'&amp;ucin-k-dni='30.12.9999'</vt:lpwstr>
      </vt:variant>
      <vt:variant>
        <vt:lpwstr/>
      </vt:variant>
      <vt:variant>
        <vt:i4>6357113</vt:i4>
      </vt:variant>
      <vt:variant>
        <vt:i4>111</vt:i4>
      </vt:variant>
      <vt:variant>
        <vt:i4>0</vt:i4>
      </vt:variant>
      <vt:variant>
        <vt:i4>5</vt:i4>
      </vt:variant>
      <vt:variant>
        <vt:lpwstr>aspi://module='ASPI'&amp;link='182/2006%20Sb.%2523205'&amp;ucin-k-dni='30.12.9999'</vt:lpwstr>
      </vt:variant>
      <vt:variant>
        <vt:lpwstr/>
      </vt:variant>
      <vt:variant>
        <vt:i4>6357113</vt:i4>
      </vt:variant>
      <vt:variant>
        <vt:i4>108</vt:i4>
      </vt:variant>
      <vt:variant>
        <vt:i4>0</vt:i4>
      </vt:variant>
      <vt:variant>
        <vt:i4>5</vt:i4>
      </vt:variant>
      <vt:variant>
        <vt:lpwstr>aspi://module='ASPI'&amp;link='182/2006%20Sb.%2523205'&amp;ucin-k-dni='30.12.9999'</vt:lpwstr>
      </vt:variant>
      <vt:variant>
        <vt:lpwstr/>
      </vt:variant>
      <vt:variant>
        <vt:i4>5177419</vt:i4>
      </vt:variant>
      <vt:variant>
        <vt:i4>105</vt:i4>
      </vt:variant>
      <vt:variant>
        <vt:i4>0</vt:i4>
      </vt:variant>
      <vt:variant>
        <vt:i4>5</vt:i4>
      </vt:variant>
      <vt:variant>
        <vt:lpwstr>aspi://module='ASPI'&amp;link='117/1995%20Sb.%252344'&amp;ucin-k-dni='30.12.9999'</vt:lpwstr>
      </vt:variant>
      <vt:variant>
        <vt:lpwstr/>
      </vt:variant>
      <vt:variant>
        <vt:i4>5177419</vt:i4>
      </vt:variant>
      <vt:variant>
        <vt:i4>102</vt:i4>
      </vt:variant>
      <vt:variant>
        <vt:i4>0</vt:i4>
      </vt:variant>
      <vt:variant>
        <vt:i4>5</vt:i4>
      </vt:variant>
      <vt:variant>
        <vt:lpwstr>aspi://module='ASPI'&amp;link='117/1995%20Sb.%252344'&amp;ucin-k-dni='30.12.9999'</vt:lpwstr>
      </vt:variant>
      <vt:variant>
        <vt:lpwstr/>
      </vt:variant>
      <vt:variant>
        <vt:i4>4849740</vt:i4>
      </vt:variant>
      <vt:variant>
        <vt:i4>99</vt:i4>
      </vt:variant>
      <vt:variant>
        <vt:i4>0</vt:i4>
      </vt:variant>
      <vt:variant>
        <vt:i4>5</vt:i4>
      </vt:variant>
      <vt:variant>
        <vt:lpwstr>aspi://module='ASPI'&amp;link='117/1995%20Sb.%252331'&amp;ucin-k-dni='30.12.9999'</vt:lpwstr>
      </vt:variant>
      <vt:variant>
        <vt:lpwstr/>
      </vt:variant>
      <vt:variant>
        <vt:i4>6160458</vt:i4>
      </vt:variant>
      <vt:variant>
        <vt:i4>96</vt:i4>
      </vt:variant>
      <vt:variant>
        <vt:i4>0</vt:i4>
      </vt:variant>
      <vt:variant>
        <vt:i4>5</vt:i4>
      </vt:variant>
      <vt:variant>
        <vt:lpwstr>aspi://module='ASPI'&amp;link='117/1995%20Sb.%25237'&amp;ucin-k-dni='30.12.9999'</vt:lpwstr>
      </vt:variant>
      <vt:variant>
        <vt:lpwstr/>
      </vt:variant>
      <vt:variant>
        <vt:i4>6160458</vt:i4>
      </vt:variant>
      <vt:variant>
        <vt:i4>93</vt:i4>
      </vt:variant>
      <vt:variant>
        <vt:i4>0</vt:i4>
      </vt:variant>
      <vt:variant>
        <vt:i4>5</vt:i4>
      </vt:variant>
      <vt:variant>
        <vt:lpwstr>aspi://module='ASPI'&amp;link='117/1995%20Sb.%25237'&amp;ucin-k-dni='30.12.9999'</vt:lpwstr>
      </vt:variant>
      <vt:variant>
        <vt:lpwstr/>
      </vt:variant>
      <vt:variant>
        <vt:i4>6160458</vt:i4>
      </vt:variant>
      <vt:variant>
        <vt:i4>90</vt:i4>
      </vt:variant>
      <vt:variant>
        <vt:i4>0</vt:i4>
      </vt:variant>
      <vt:variant>
        <vt:i4>5</vt:i4>
      </vt:variant>
      <vt:variant>
        <vt:lpwstr>aspi://module='ASPI'&amp;link='117/1995%20Sb.%25237'&amp;ucin-k-dni='30.12.9999'</vt:lpwstr>
      </vt:variant>
      <vt:variant>
        <vt:lpwstr/>
      </vt:variant>
      <vt:variant>
        <vt:i4>4194377</vt:i4>
      </vt:variant>
      <vt:variant>
        <vt:i4>87</vt:i4>
      </vt:variant>
      <vt:variant>
        <vt:i4>0</vt:i4>
      </vt:variant>
      <vt:variant>
        <vt:i4>5</vt:i4>
      </vt:variant>
      <vt:variant>
        <vt:lpwstr>aspi://module='ASPI'&amp;link='187/2006%20Sb.%252351'&amp;ucin-k-dni='30.12.9999'</vt:lpwstr>
      </vt:variant>
      <vt:variant>
        <vt:lpwstr/>
      </vt:variant>
      <vt:variant>
        <vt:i4>4259912</vt:i4>
      </vt:variant>
      <vt:variant>
        <vt:i4>84</vt:i4>
      </vt:variant>
      <vt:variant>
        <vt:i4>0</vt:i4>
      </vt:variant>
      <vt:variant>
        <vt:i4>5</vt:i4>
      </vt:variant>
      <vt:variant>
        <vt:lpwstr>aspi://module='ASPI'&amp;link='187/2006%20Sb.%252340'&amp;ucin-k-dni='30.12.9999'</vt:lpwstr>
      </vt:variant>
      <vt:variant>
        <vt:lpwstr/>
      </vt:variant>
      <vt:variant>
        <vt:i4>8192105</vt:i4>
      </vt:variant>
      <vt:variant>
        <vt:i4>81</vt:i4>
      </vt:variant>
      <vt:variant>
        <vt:i4>0</vt:i4>
      </vt:variant>
      <vt:variant>
        <vt:i4>5</vt:i4>
      </vt:variant>
      <vt:variant>
        <vt:lpwstr>aspi://module='ASPI'&amp;link='35/1993%20Sb.%2523'&amp;ucin-k-dni='30.12.9999'</vt:lpwstr>
      </vt:variant>
      <vt:variant>
        <vt:lpwstr/>
      </vt:variant>
      <vt:variant>
        <vt:i4>8257649</vt:i4>
      </vt:variant>
      <vt:variant>
        <vt:i4>78</vt:i4>
      </vt:variant>
      <vt:variant>
        <vt:i4>0</vt:i4>
      </vt:variant>
      <vt:variant>
        <vt:i4>5</vt:i4>
      </vt:variant>
      <vt:variant>
        <vt:lpwstr>aspi://module='ASPI'&amp;link='586/1992%20Sb.%2523'&amp;ucin-k-dni='30.12.9999'</vt:lpwstr>
      </vt:variant>
      <vt:variant>
        <vt:lpwstr/>
      </vt:variant>
      <vt:variant>
        <vt:i4>4849741</vt:i4>
      </vt:variant>
      <vt:variant>
        <vt:i4>75</vt:i4>
      </vt:variant>
      <vt:variant>
        <vt:i4>0</vt:i4>
      </vt:variant>
      <vt:variant>
        <vt:i4>5</vt:i4>
      </vt:variant>
      <vt:variant>
        <vt:lpwstr>aspi://module='ASPI'&amp;link='155/1995%20Sb.%252363'&amp;ucin-k-dni='30.12.9999'</vt:lpwstr>
      </vt:variant>
      <vt:variant>
        <vt:lpwstr/>
      </vt:variant>
      <vt:variant>
        <vt:i4>4849741</vt:i4>
      </vt:variant>
      <vt:variant>
        <vt:i4>72</vt:i4>
      </vt:variant>
      <vt:variant>
        <vt:i4>0</vt:i4>
      </vt:variant>
      <vt:variant>
        <vt:i4>5</vt:i4>
      </vt:variant>
      <vt:variant>
        <vt:lpwstr>aspi://module='ASPI'&amp;link='155/1995%20Sb.%252363'&amp;ucin-k-dni='30.12.9999'</vt:lpwstr>
      </vt:variant>
      <vt:variant>
        <vt:lpwstr/>
      </vt:variant>
      <vt:variant>
        <vt:i4>4849741</vt:i4>
      </vt:variant>
      <vt:variant>
        <vt:i4>69</vt:i4>
      </vt:variant>
      <vt:variant>
        <vt:i4>0</vt:i4>
      </vt:variant>
      <vt:variant>
        <vt:i4>5</vt:i4>
      </vt:variant>
      <vt:variant>
        <vt:lpwstr>aspi://module='ASPI'&amp;link='155/1995%20Sb.%252363'&amp;ucin-k-dni='30.12.9999'</vt:lpwstr>
      </vt:variant>
      <vt:variant>
        <vt:lpwstr/>
      </vt:variant>
      <vt:variant>
        <vt:i4>4784206</vt:i4>
      </vt:variant>
      <vt:variant>
        <vt:i4>66</vt:i4>
      </vt:variant>
      <vt:variant>
        <vt:i4>0</vt:i4>
      </vt:variant>
      <vt:variant>
        <vt:i4>5</vt:i4>
      </vt:variant>
      <vt:variant>
        <vt:lpwstr>aspi://module='ASPI'&amp;link='155/1995%20Sb.%252350'&amp;ucin-k-dni='30.12.9999'</vt:lpwstr>
      </vt:variant>
      <vt:variant>
        <vt:lpwstr/>
      </vt:variant>
      <vt:variant>
        <vt:i4>4915278</vt:i4>
      </vt:variant>
      <vt:variant>
        <vt:i4>63</vt:i4>
      </vt:variant>
      <vt:variant>
        <vt:i4>0</vt:i4>
      </vt:variant>
      <vt:variant>
        <vt:i4>5</vt:i4>
      </vt:variant>
      <vt:variant>
        <vt:lpwstr>aspi://module='ASPI'&amp;link='155/1995%20Sb.%252352'&amp;ucin-k-dni='30.12.9999'</vt:lpwstr>
      </vt:variant>
      <vt:variant>
        <vt:lpwstr/>
      </vt:variant>
      <vt:variant>
        <vt:i4>4915278</vt:i4>
      </vt:variant>
      <vt:variant>
        <vt:i4>60</vt:i4>
      </vt:variant>
      <vt:variant>
        <vt:i4>0</vt:i4>
      </vt:variant>
      <vt:variant>
        <vt:i4>5</vt:i4>
      </vt:variant>
      <vt:variant>
        <vt:lpwstr>aspi://module='ASPI'&amp;link='155/1995%20Sb.%252352'&amp;ucin-k-dni='30.12.9999'</vt:lpwstr>
      </vt:variant>
      <vt:variant>
        <vt:lpwstr/>
      </vt:variant>
      <vt:variant>
        <vt:i4>6029388</vt:i4>
      </vt:variant>
      <vt:variant>
        <vt:i4>57</vt:i4>
      </vt:variant>
      <vt:variant>
        <vt:i4>0</vt:i4>
      </vt:variant>
      <vt:variant>
        <vt:i4>5</vt:i4>
      </vt:variant>
      <vt:variant>
        <vt:lpwstr>aspi://module='ASPI'&amp;link='155/1995%20Sb.%25235'&amp;ucin-k-dni='30.12.9999'</vt:lpwstr>
      </vt:variant>
      <vt:variant>
        <vt:lpwstr/>
      </vt:variant>
      <vt:variant>
        <vt:i4>4915278</vt:i4>
      </vt:variant>
      <vt:variant>
        <vt:i4>54</vt:i4>
      </vt:variant>
      <vt:variant>
        <vt:i4>0</vt:i4>
      </vt:variant>
      <vt:variant>
        <vt:i4>5</vt:i4>
      </vt:variant>
      <vt:variant>
        <vt:lpwstr>aspi://module='ASPI'&amp;link='155/1995%20Sb.%252352'&amp;ucin-k-dni='30.12.9999'</vt:lpwstr>
      </vt:variant>
      <vt:variant>
        <vt:lpwstr/>
      </vt:variant>
      <vt:variant>
        <vt:i4>4915278</vt:i4>
      </vt:variant>
      <vt:variant>
        <vt:i4>51</vt:i4>
      </vt:variant>
      <vt:variant>
        <vt:i4>0</vt:i4>
      </vt:variant>
      <vt:variant>
        <vt:i4>5</vt:i4>
      </vt:variant>
      <vt:variant>
        <vt:lpwstr>aspi://module='ASPI'&amp;link='155/1995%20Sb.%252352'&amp;ucin-k-dni='30.12.9999'</vt:lpwstr>
      </vt:variant>
      <vt:variant>
        <vt:lpwstr/>
      </vt:variant>
      <vt:variant>
        <vt:i4>4784207</vt:i4>
      </vt:variant>
      <vt:variant>
        <vt:i4>48</vt:i4>
      </vt:variant>
      <vt:variant>
        <vt:i4>0</vt:i4>
      </vt:variant>
      <vt:variant>
        <vt:i4>5</vt:i4>
      </vt:variant>
      <vt:variant>
        <vt:lpwstr>aspi://module='ASPI'&amp;link='155/1995%20Sb.%252340'&amp;ucin-k-dni='30.12.9999'</vt:lpwstr>
      </vt:variant>
      <vt:variant>
        <vt:lpwstr/>
      </vt:variant>
      <vt:variant>
        <vt:i4>4718664</vt:i4>
      </vt:variant>
      <vt:variant>
        <vt:i4>45</vt:i4>
      </vt:variant>
      <vt:variant>
        <vt:i4>0</vt:i4>
      </vt:variant>
      <vt:variant>
        <vt:i4>5</vt:i4>
      </vt:variant>
      <vt:variant>
        <vt:lpwstr>aspi://module='ASPI'&amp;link='155/1995%20Sb.%252331'&amp;ucin-k-dni='30.12.9999'</vt:lpwstr>
      </vt:variant>
      <vt:variant>
        <vt:lpwstr/>
      </vt:variant>
      <vt:variant>
        <vt:i4>4194377</vt:i4>
      </vt:variant>
      <vt:variant>
        <vt:i4>42</vt:i4>
      </vt:variant>
      <vt:variant>
        <vt:i4>0</vt:i4>
      </vt:variant>
      <vt:variant>
        <vt:i4>5</vt:i4>
      </vt:variant>
      <vt:variant>
        <vt:lpwstr>aspi://module='ASPI'&amp;link='155/1995%20Sb.%252329'&amp;ucin-k-dni='30.12.9999'</vt:lpwstr>
      </vt:variant>
      <vt:variant>
        <vt:lpwstr/>
      </vt:variant>
      <vt:variant>
        <vt:i4>4784206</vt:i4>
      </vt:variant>
      <vt:variant>
        <vt:i4>39</vt:i4>
      </vt:variant>
      <vt:variant>
        <vt:i4>0</vt:i4>
      </vt:variant>
      <vt:variant>
        <vt:i4>5</vt:i4>
      </vt:variant>
      <vt:variant>
        <vt:lpwstr>aspi://module='ASPI'&amp;link='155/1995%20Sb.%252350'&amp;ucin-k-dni='30.12.9999'</vt:lpwstr>
      </vt:variant>
      <vt:variant>
        <vt:lpwstr/>
      </vt:variant>
      <vt:variant>
        <vt:i4>4784206</vt:i4>
      </vt:variant>
      <vt:variant>
        <vt:i4>36</vt:i4>
      </vt:variant>
      <vt:variant>
        <vt:i4>0</vt:i4>
      </vt:variant>
      <vt:variant>
        <vt:i4>5</vt:i4>
      </vt:variant>
      <vt:variant>
        <vt:lpwstr>aspi://module='ASPI'&amp;link='155/1995%20Sb.%252350'&amp;ucin-k-dni='30.12.9999'</vt:lpwstr>
      </vt:variant>
      <vt:variant>
        <vt:lpwstr/>
      </vt:variant>
      <vt:variant>
        <vt:i4>4784206</vt:i4>
      </vt:variant>
      <vt:variant>
        <vt:i4>33</vt:i4>
      </vt:variant>
      <vt:variant>
        <vt:i4>0</vt:i4>
      </vt:variant>
      <vt:variant>
        <vt:i4>5</vt:i4>
      </vt:variant>
      <vt:variant>
        <vt:lpwstr>aspi://module='ASPI'&amp;link='155/1995%20Sb.%252350'&amp;ucin-k-dni='30.12.9999'</vt:lpwstr>
      </vt:variant>
      <vt:variant>
        <vt:lpwstr/>
      </vt:variant>
      <vt:variant>
        <vt:i4>4784206</vt:i4>
      </vt:variant>
      <vt:variant>
        <vt:i4>30</vt:i4>
      </vt:variant>
      <vt:variant>
        <vt:i4>0</vt:i4>
      </vt:variant>
      <vt:variant>
        <vt:i4>5</vt:i4>
      </vt:variant>
      <vt:variant>
        <vt:lpwstr>aspi://module='ASPI'&amp;link='155/1995%20Sb.%252350'&amp;ucin-k-dni='30.12.9999'</vt:lpwstr>
      </vt:variant>
      <vt:variant>
        <vt:lpwstr/>
      </vt:variant>
      <vt:variant>
        <vt:i4>4915272</vt:i4>
      </vt:variant>
      <vt:variant>
        <vt:i4>27</vt:i4>
      </vt:variant>
      <vt:variant>
        <vt:i4>0</vt:i4>
      </vt:variant>
      <vt:variant>
        <vt:i4>5</vt:i4>
      </vt:variant>
      <vt:variant>
        <vt:lpwstr>aspi://module='ASPI'&amp;link='155/1995%20Sb.%252332'&amp;ucin-k-dni='30.12.9999'</vt:lpwstr>
      </vt:variant>
      <vt:variant>
        <vt:lpwstr/>
      </vt:variant>
      <vt:variant>
        <vt:i4>4784206</vt:i4>
      </vt:variant>
      <vt:variant>
        <vt:i4>24</vt:i4>
      </vt:variant>
      <vt:variant>
        <vt:i4>0</vt:i4>
      </vt:variant>
      <vt:variant>
        <vt:i4>5</vt:i4>
      </vt:variant>
      <vt:variant>
        <vt:lpwstr>aspi://module='ASPI'&amp;link='155/1995%20Sb.%252350'&amp;ucin-k-dni='30.12.9999'</vt:lpwstr>
      </vt:variant>
      <vt:variant>
        <vt:lpwstr/>
      </vt:variant>
      <vt:variant>
        <vt:i4>4194383</vt:i4>
      </vt:variant>
      <vt:variant>
        <vt:i4>21</vt:i4>
      </vt:variant>
      <vt:variant>
        <vt:i4>0</vt:i4>
      </vt:variant>
      <vt:variant>
        <vt:i4>5</vt:i4>
      </vt:variant>
      <vt:variant>
        <vt:lpwstr>aspi://module='ASPI'&amp;link='155/1995%20Sb.%252349'&amp;ucin-k-dni='30.12.9999'</vt:lpwstr>
      </vt:variant>
      <vt:variant>
        <vt:lpwstr/>
      </vt:variant>
      <vt:variant>
        <vt:i4>4718664</vt:i4>
      </vt:variant>
      <vt:variant>
        <vt:i4>18</vt:i4>
      </vt:variant>
      <vt:variant>
        <vt:i4>0</vt:i4>
      </vt:variant>
      <vt:variant>
        <vt:i4>5</vt:i4>
      </vt:variant>
      <vt:variant>
        <vt:lpwstr>aspi://module='ASPI'&amp;link='155/1995%20Sb.%252331'&amp;ucin-k-dni='30.12.9999'</vt:lpwstr>
      </vt:variant>
      <vt:variant>
        <vt:lpwstr/>
      </vt:variant>
      <vt:variant>
        <vt:i4>4194377</vt:i4>
      </vt:variant>
      <vt:variant>
        <vt:i4>15</vt:i4>
      </vt:variant>
      <vt:variant>
        <vt:i4>0</vt:i4>
      </vt:variant>
      <vt:variant>
        <vt:i4>5</vt:i4>
      </vt:variant>
      <vt:variant>
        <vt:lpwstr>aspi://module='ASPI'&amp;link='155/1995%20Sb.%252329'&amp;ucin-k-dni='30.12.9999'</vt:lpwstr>
      </vt:variant>
      <vt:variant>
        <vt:lpwstr/>
      </vt:variant>
      <vt:variant>
        <vt:i4>6094936</vt:i4>
      </vt:variant>
      <vt:variant>
        <vt:i4>12</vt:i4>
      </vt:variant>
      <vt:variant>
        <vt:i4>0</vt:i4>
      </vt:variant>
      <vt:variant>
        <vt:i4>5</vt:i4>
      </vt:variant>
      <vt:variant>
        <vt:lpwstr>aspi://module='ASPI'&amp;link='89/2012%20Sb.%2523741'&amp;ucin-k-dni='30.12.9999'</vt:lpwstr>
      </vt:variant>
      <vt:variant>
        <vt:lpwstr/>
      </vt:variant>
      <vt:variant>
        <vt:i4>5963865</vt:i4>
      </vt:variant>
      <vt:variant>
        <vt:i4>9</vt:i4>
      </vt:variant>
      <vt:variant>
        <vt:i4>0</vt:i4>
      </vt:variant>
      <vt:variant>
        <vt:i4>5</vt:i4>
      </vt:variant>
      <vt:variant>
        <vt:lpwstr>aspi://module='ASPI'&amp;link='89/2012%20Sb.%2523757'&amp;ucin-k-dni='30.12.9999'</vt:lpwstr>
      </vt:variant>
      <vt:variant>
        <vt:lpwstr/>
      </vt:variant>
      <vt:variant>
        <vt:i4>6160472</vt:i4>
      </vt:variant>
      <vt:variant>
        <vt:i4>6</vt:i4>
      </vt:variant>
      <vt:variant>
        <vt:i4>0</vt:i4>
      </vt:variant>
      <vt:variant>
        <vt:i4>5</vt:i4>
      </vt:variant>
      <vt:variant>
        <vt:lpwstr>aspi://module='ASPI'&amp;link='89/2012%20Sb.%2523742'&amp;ucin-k-dni='30.12.9999'</vt:lpwstr>
      </vt:variant>
      <vt:variant>
        <vt:lpwstr/>
      </vt:variant>
      <vt:variant>
        <vt:i4>6160472</vt:i4>
      </vt:variant>
      <vt:variant>
        <vt:i4>3</vt:i4>
      </vt:variant>
      <vt:variant>
        <vt:i4>0</vt:i4>
      </vt:variant>
      <vt:variant>
        <vt:i4>5</vt:i4>
      </vt:variant>
      <vt:variant>
        <vt:lpwstr>aspi://module='ASPI'&amp;link='89/2012%20Sb.%2523742'&amp;ucin-k-dni='30.12.9999'</vt:lpwstr>
      </vt:variant>
      <vt:variant>
        <vt:lpwstr/>
      </vt:variant>
      <vt:variant>
        <vt:i4>5767261</vt:i4>
      </vt:variant>
      <vt:variant>
        <vt:i4>0</vt:i4>
      </vt:variant>
      <vt:variant>
        <vt:i4>0</vt:i4>
      </vt:variant>
      <vt:variant>
        <vt:i4>5</vt:i4>
      </vt:variant>
      <vt:variant>
        <vt:lpwstr>aspi://module='ASPI'&amp;link='89/2012%20Sb.%2523714'&amp;ucin-k-dni='30.12.9999'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Machačka Jakub</cp:lastModifiedBy>
  <cp:revision>2</cp:revision>
  <cp:lastPrinted>2016-06-20T13:47:00Z</cp:lastPrinted>
  <dcterms:created xsi:type="dcterms:W3CDTF">2018-01-23T10:50:00Z</dcterms:created>
  <dcterms:modified xsi:type="dcterms:W3CDTF">2018-01-23T10:50:00Z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