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80" w:rsidRPr="009E7C9A" w:rsidRDefault="002A2980" w:rsidP="002A2980">
      <w:pPr>
        <w:jc w:val="center"/>
        <w:rPr>
          <w:rFonts w:ascii="Times New Roman" w:hAnsi="Times New Roman"/>
          <w:b/>
          <w:caps/>
          <w:lang w:val="cs-CZ"/>
        </w:rPr>
      </w:pPr>
      <w:r w:rsidRPr="009E7C9A">
        <w:rPr>
          <w:rFonts w:ascii="Times New Roman" w:hAnsi="Times New Roman"/>
          <w:b/>
          <w:caps/>
          <w:lang w:val="cs-CZ"/>
        </w:rPr>
        <w:t>Zápis ze zasedání Výboru pro práva cizinců</w:t>
      </w:r>
    </w:p>
    <w:p w:rsidR="002A2980" w:rsidRPr="009E7C9A" w:rsidRDefault="002A2980" w:rsidP="002A2980">
      <w:pPr>
        <w:jc w:val="center"/>
        <w:rPr>
          <w:rFonts w:ascii="Times New Roman" w:hAnsi="Times New Roman"/>
          <w:b/>
          <w:caps/>
          <w:lang w:val="cs-CZ"/>
        </w:rPr>
      </w:pPr>
      <w:r w:rsidRPr="009E7C9A">
        <w:rPr>
          <w:rFonts w:ascii="Times New Roman" w:hAnsi="Times New Roman"/>
          <w:b/>
          <w:caps/>
          <w:lang w:val="cs-CZ"/>
        </w:rPr>
        <w:t>ze dne 22. října 2012</w:t>
      </w:r>
    </w:p>
    <w:p w:rsidR="002A2980" w:rsidRPr="009E7C9A" w:rsidRDefault="002A2980" w:rsidP="002A2980">
      <w:pPr>
        <w:rPr>
          <w:rFonts w:ascii="Times New Roman" w:hAnsi="Times New Roman"/>
          <w:b/>
          <w:caps/>
          <w:lang w:val="cs-CZ"/>
        </w:rPr>
      </w:pPr>
    </w:p>
    <w:p w:rsidR="002A2980" w:rsidRPr="009E7C9A" w:rsidRDefault="002A2980" w:rsidP="002A2980">
      <w:pPr>
        <w:rPr>
          <w:rFonts w:ascii="Times New Roman" w:hAnsi="Times New Roman"/>
          <w:b/>
          <w:caps/>
          <w:lang w:val="cs-CZ"/>
        </w:rPr>
      </w:pPr>
    </w:p>
    <w:p w:rsidR="002A2980" w:rsidRPr="009E7C9A" w:rsidRDefault="002A2980" w:rsidP="00A22FC2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b/>
          <w:caps/>
          <w:lang w:val="cs-CZ"/>
        </w:rPr>
        <w:t>P</w:t>
      </w:r>
      <w:r w:rsidRPr="009E7C9A">
        <w:rPr>
          <w:rFonts w:ascii="Times New Roman" w:hAnsi="Times New Roman"/>
          <w:b/>
          <w:lang w:val="cs-CZ"/>
        </w:rPr>
        <w:t xml:space="preserve">řítomni: </w:t>
      </w:r>
      <w:r w:rsidRPr="009E7C9A">
        <w:rPr>
          <w:rFonts w:ascii="Times New Roman" w:hAnsi="Times New Roman"/>
          <w:lang w:val="cs-CZ"/>
        </w:rPr>
        <w:t xml:space="preserve">M. </w:t>
      </w:r>
      <w:proofErr w:type="spellStart"/>
      <w:r w:rsidRPr="009E7C9A">
        <w:rPr>
          <w:rFonts w:ascii="Times New Roman" w:hAnsi="Times New Roman"/>
          <w:lang w:val="cs-CZ"/>
        </w:rPr>
        <w:t>Rozumek</w:t>
      </w:r>
      <w:proofErr w:type="spellEnd"/>
      <w:r w:rsidRPr="009E7C9A">
        <w:rPr>
          <w:rFonts w:ascii="Times New Roman" w:hAnsi="Times New Roman"/>
          <w:lang w:val="cs-CZ"/>
        </w:rPr>
        <w:t xml:space="preserve"> (předseda), H</w:t>
      </w:r>
      <w:r w:rsidR="00DF3793" w:rsidRPr="009E7C9A">
        <w:rPr>
          <w:rFonts w:ascii="Times New Roman" w:hAnsi="Times New Roman"/>
          <w:lang w:val="cs-CZ"/>
        </w:rPr>
        <w:t xml:space="preserve">. Dluhošová (místopředsedkyně), </w:t>
      </w:r>
      <w:r w:rsidR="006B6DF2" w:rsidRPr="009E7C9A">
        <w:rPr>
          <w:rFonts w:ascii="Times New Roman" w:hAnsi="Times New Roman"/>
          <w:lang w:val="cs-CZ"/>
        </w:rPr>
        <w:t xml:space="preserve">A. Baršová (Odbor lidských práv a menšin Úřadu vlády), Ľ. Majerčík (Sekretariát Rady vláda ČR pro lidská práva), A. </w:t>
      </w:r>
      <w:proofErr w:type="spellStart"/>
      <w:r w:rsidR="006B6DF2" w:rsidRPr="009E7C9A">
        <w:rPr>
          <w:rFonts w:ascii="Times New Roman" w:hAnsi="Times New Roman"/>
          <w:lang w:val="cs-CZ"/>
        </w:rPr>
        <w:t>Plavinová</w:t>
      </w:r>
      <w:proofErr w:type="spellEnd"/>
      <w:r w:rsidR="006B6DF2" w:rsidRPr="009E7C9A">
        <w:rPr>
          <w:rFonts w:ascii="Times New Roman" w:hAnsi="Times New Roman"/>
          <w:lang w:val="cs-CZ"/>
        </w:rPr>
        <w:t xml:space="preserve"> (tajemnice), Z. </w:t>
      </w:r>
      <w:proofErr w:type="spellStart"/>
      <w:r w:rsidR="006B6DF2" w:rsidRPr="009E7C9A">
        <w:rPr>
          <w:rFonts w:ascii="Times New Roman" w:hAnsi="Times New Roman"/>
          <w:lang w:val="cs-CZ"/>
        </w:rPr>
        <w:t>Ramajzlová</w:t>
      </w:r>
      <w:proofErr w:type="spellEnd"/>
      <w:r w:rsidR="006B6DF2" w:rsidRPr="009E7C9A">
        <w:rPr>
          <w:rFonts w:ascii="Times New Roman" w:hAnsi="Times New Roman"/>
          <w:lang w:val="cs-CZ"/>
        </w:rPr>
        <w:t xml:space="preserve">, G. </w:t>
      </w:r>
      <w:proofErr w:type="spellStart"/>
      <w:r w:rsidR="006B6DF2" w:rsidRPr="009E7C9A">
        <w:rPr>
          <w:rFonts w:ascii="Times New Roman" w:hAnsi="Times New Roman"/>
          <w:lang w:val="cs-CZ"/>
        </w:rPr>
        <w:t>Oljača</w:t>
      </w:r>
      <w:proofErr w:type="spellEnd"/>
      <w:r w:rsidR="006B6DF2" w:rsidRPr="009E7C9A">
        <w:rPr>
          <w:rFonts w:ascii="Times New Roman" w:hAnsi="Times New Roman"/>
          <w:lang w:val="cs-CZ"/>
        </w:rPr>
        <w:t xml:space="preserve">, T. Rejšková, V. Roubalová, M. Jelínková, P. Hradečná, M. </w:t>
      </w:r>
      <w:proofErr w:type="spellStart"/>
      <w:r w:rsidR="006B6DF2" w:rsidRPr="009E7C9A">
        <w:rPr>
          <w:rFonts w:ascii="Times New Roman" w:hAnsi="Times New Roman"/>
          <w:lang w:val="cs-CZ"/>
        </w:rPr>
        <w:t>Křivánková-Beranová</w:t>
      </w:r>
      <w:proofErr w:type="spellEnd"/>
      <w:r w:rsidR="006B6DF2" w:rsidRPr="009E7C9A">
        <w:rPr>
          <w:rFonts w:ascii="Times New Roman" w:hAnsi="Times New Roman"/>
          <w:lang w:val="cs-CZ"/>
        </w:rPr>
        <w:t xml:space="preserve">, H. Rögnerová, H. Chromý, P. Novotná (zástup za T. </w:t>
      </w:r>
      <w:proofErr w:type="spellStart"/>
      <w:r w:rsidR="006B6DF2" w:rsidRPr="009E7C9A">
        <w:rPr>
          <w:rFonts w:ascii="Times New Roman" w:hAnsi="Times New Roman"/>
          <w:lang w:val="cs-CZ"/>
        </w:rPr>
        <w:t>Hai</w:t>
      </w:r>
      <w:r w:rsidR="00752B5E" w:rsidRPr="009E7C9A">
        <w:rPr>
          <w:rFonts w:ascii="Times New Roman" w:hAnsi="Times New Roman"/>
          <w:lang w:val="cs-CZ"/>
        </w:rPr>
        <w:t>šmana</w:t>
      </w:r>
      <w:proofErr w:type="spellEnd"/>
      <w:r w:rsidR="00752B5E" w:rsidRPr="009E7C9A">
        <w:rPr>
          <w:rFonts w:ascii="Times New Roman" w:hAnsi="Times New Roman"/>
          <w:lang w:val="cs-CZ"/>
        </w:rPr>
        <w:t>), M. Maděra (zástup za K. </w:t>
      </w:r>
      <w:r w:rsidR="006B6DF2" w:rsidRPr="009E7C9A">
        <w:rPr>
          <w:rFonts w:ascii="Times New Roman" w:hAnsi="Times New Roman"/>
          <w:lang w:val="cs-CZ"/>
        </w:rPr>
        <w:t xml:space="preserve">Stehlíkovou), M. </w:t>
      </w:r>
      <w:proofErr w:type="spellStart"/>
      <w:r w:rsidR="006B6DF2" w:rsidRPr="009E7C9A">
        <w:rPr>
          <w:rFonts w:ascii="Times New Roman" w:hAnsi="Times New Roman"/>
          <w:lang w:val="cs-CZ"/>
        </w:rPr>
        <w:t>Maletič</w:t>
      </w:r>
      <w:proofErr w:type="spellEnd"/>
      <w:r w:rsidR="006B6DF2" w:rsidRPr="009E7C9A">
        <w:rPr>
          <w:rFonts w:ascii="Times New Roman" w:hAnsi="Times New Roman"/>
          <w:lang w:val="cs-CZ"/>
        </w:rPr>
        <w:t xml:space="preserve"> (zástup za R. </w:t>
      </w:r>
      <w:proofErr w:type="spellStart"/>
      <w:r w:rsidR="006B6DF2" w:rsidRPr="009E7C9A">
        <w:rPr>
          <w:rFonts w:ascii="Times New Roman" w:hAnsi="Times New Roman"/>
          <w:lang w:val="cs-CZ"/>
        </w:rPr>
        <w:t>Szurmana</w:t>
      </w:r>
      <w:proofErr w:type="spellEnd"/>
      <w:r w:rsidR="006B6DF2" w:rsidRPr="009E7C9A">
        <w:rPr>
          <w:rFonts w:ascii="Times New Roman" w:hAnsi="Times New Roman"/>
          <w:lang w:val="cs-CZ"/>
        </w:rPr>
        <w:t>), K</w:t>
      </w:r>
      <w:r w:rsidR="00752B5E" w:rsidRPr="009E7C9A">
        <w:rPr>
          <w:rFonts w:ascii="Times New Roman" w:hAnsi="Times New Roman"/>
          <w:lang w:val="cs-CZ"/>
        </w:rPr>
        <w:t>. Machová (zástup za P. </w:t>
      </w:r>
      <w:proofErr w:type="spellStart"/>
      <w:r w:rsidR="006B6DF2" w:rsidRPr="009E7C9A">
        <w:rPr>
          <w:rFonts w:ascii="Times New Roman" w:hAnsi="Times New Roman"/>
          <w:lang w:val="cs-CZ"/>
        </w:rPr>
        <w:t>Levrincovou</w:t>
      </w:r>
      <w:proofErr w:type="spellEnd"/>
      <w:r w:rsidR="006B6DF2" w:rsidRPr="009E7C9A">
        <w:rPr>
          <w:rFonts w:ascii="Times New Roman" w:hAnsi="Times New Roman"/>
          <w:lang w:val="cs-CZ"/>
        </w:rPr>
        <w:t xml:space="preserve">), Z. Kučerová (zástup za P. Pořízka), </w:t>
      </w:r>
      <w:r w:rsidR="00752B5E" w:rsidRPr="009E7C9A">
        <w:rPr>
          <w:rFonts w:ascii="Times New Roman" w:hAnsi="Times New Roman"/>
          <w:lang w:val="cs-CZ"/>
        </w:rPr>
        <w:t>H. Pipková (přítomna od </w:t>
      </w:r>
      <w:r w:rsidR="00AE4B83" w:rsidRPr="009E7C9A">
        <w:rPr>
          <w:rFonts w:ascii="Times New Roman" w:hAnsi="Times New Roman"/>
          <w:lang w:val="cs-CZ"/>
        </w:rPr>
        <w:t>2.</w:t>
      </w:r>
      <w:r w:rsidR="00752B5E" w:rsidRPr="009E7C9A">
        <w:rPr>
          <w:rFonts w:ascii="Times New Roman" w:hAnsi="Times New Roman"/>
          <w:lang w:val="cs-CZ"/>
        </w:rPr>
        <w:t> </w:t>
      </w:r>
      <w:r w:rsidR="00AE4B83" w:rsidRPr="009E7C9A">
        <w:rPr>
          <w:rFonts w:ascii="Times New Roman" w:hAnsi="Times New Roman"/>
          <w:lang w:val="cs-CZ"/>
        </w:rPr>
        <w:t>bodu programu), L. Sládková (přítomna od 2. bodu programu)</w:t>
      </w:r>
      <w:r w:rsidR="00A22FC2" w:rsidRPr="009E7C9A">
        <w:rPr>
          <w:rFonts w:ascii="Times New Roman" w:hAnsi="Times New Roman"/>
          <w:lang w:val="cs-CZ"/>
        </w:rPr>
        <w:t xml:space="preserve">, R. </w:t>
      </w:r>
      <w:proofErr w:type="spellStart"/>
      <w:r w:rsidR="00A22FC2" w:rsidRPr="009E7C9A">
        <w:rPr>
          <w:rFonts w:ascii="Times New Roman" w:hAnsi="Times New Roman"/>
          <w:lang w:val="cs-CZ"/>
        </w:rPr>
        <w:t>Odložilík</w:t>
      </w:r>
      <w:proofErr w:type="spellEnd"/>
      <w:r w:rsidR="00A22FC2" w:rsidRPr="009E7C9A">
        <w:rPr>
          <w:rFonts w:ascii="Times New Roman" w:hAnsi="Times New Roman"/>
          <w:lang w:val="cs-CZ"/>
        </w:rPr>
        <w:t xml:space="preserve">, </w:t>
      </w:r>
      <w:r w:rsidR="00752B5E" w:rsidRPr="009E7C9A">
        <w:rPr>
          <w:rFonts w:ascii="Times New Roman" w:hAnsi="Times New Roman"/>
          <w:lang w:val="cs-CZ"/>
        </w:rPr>
        <w:t>E. </w:t>
      </w:r>
      <w:r w:rsidR="00AE4B83" w:rsidRPr="009E7C9A">
        <w:rPr>
          <w:rFonts w:ascii="Times New Roman" w:hAnsi="Times New Roman"/>
          <w:lang w:val="cs-CZ"/>
        </w:rPr>
        <w:t xml:space="preserve">Holá, M. Faltová, P. Čižinský, M. Čaněk, </w:t>
      </w:r>
      <w:r w:rsidR="00A22FC2" w:rsidRPr="009E7C9A">
        <w:rPr>
          <w:rFonts w:ascii="Times New Roman" w:hAnsi="Times New Roman"/>
          <w:lang w:val="cs-CZ"/>
        </w:rPr>
        <w:t xml:space="preserve">E. </w:t>
      </w:r>
      <w:proofErr w:type="spellStart"/>
      <w:r w:rsidR="00A22FC2" w:rsidRPr="009E7C9A">
        <w:rPr>
          <w:rFonts w:ascii="Times New Roman" w:hAnsi="Times New Roman"/>
          <w:lang w:val="cs-CZ"/>
        </w:rPr>
        <w:t>Tulupová</w:t>
      </w:r>
      <w:proofErr w:type="spellEnd"/>
      <w:r w:rsidR="00A22FC2" w:rsidRPr="009E7C9A">
        <w:rPr>
          <w:rFonts w:ascii="Times New Roman" w:hAnsi="Times New Roman"/>
          <w:lang w:val="cs-CZ"/>
        </w:rPr>
        <w:t xml:space="preserve">, L. Kučera, </w:t>
      </w:r>
      <w:r w:rsidR="00AE4B83" w:rsidRPr="009E7C9A">
        <w:rPr>
          <w:rFonts w:ascii="Times New Roman" w:hAnsi="Times New Roman"/>
          <w:lang w:val="cs-CZ"/>
        </w:rPr>
        <w:t xml:space="preserve">M. </w:t>
      </w:r>
      <w:proofErr w:type="spellStart"/>
      <w:r w:rsidR="00AE4B83" w:rsidRPr="009E7C9A">
        <w:rPr>
          <w:rFonts w:ascii="Times New Roman" w:hAnsi="Times New Roman"/>
          <w:lang w:val="cs-CZ"/>
        </w:rPr>
        <w:t>Cill</w:t>
      </w:r>
      <w:r w:rsidR="00752B5E" w:rsidRPr="009E7C9A">
        <w:rPr>
          <w:rFonts w:ascii="Times New Roman" w:hAnsi="Times New Roman"/>
          <w:lang w:val="cs-CZ"/>
        </w:rPr>
        <w:t>i</w:t>
      </w:r>
      <w:proofErr w:type="spellEnd"/>
      <w:r w:rsidR="00752B5E" w:rsidRPr="009E7C9A">
        <w:rPr>
          <w:rFonts w:ascii="Times New Roman" w:hAnsi="Times New Roman"/>
          <w:lang w:val="cs-CZ"/>
        </w:rPr>
        <w:t>, K. </w:t>
      </w:r>
      <w:r w:rsidR="006B6DF2" w:rsidRPr="009E7C9A">
        <w:rPr>
          <w:rFonts w:ascii="Times New Roman" w:hAnsi="Times New Roman"/>
          <w:lang w:val="cs-CZ"/>
        </w:rPr>
        <w:t xml:space="preserve">Červinková, </w:t>
      </w:r>
      <w:r w:rsidR="00AE4B83" w:rsidRPr="009E7C9A">
        <w:rPr>
          <w:rFonts w:ascii="Times New Roman" w:hAnsi="Times New Roman"/>
          <w:lang w:val="cs-CZ"/>
        </w:rPr>
        <w:t xml:space="preserve">P. </w:t>
      </w:r>
      <w:proofErr w:type="spellStart"/>
      <w:r w:rsidR="00AE4B83" w:rsidRPr="009E7C9A">
        <w:rPr>
          <w:rFonts w:ascii="Times New Roman" w:hAnsi="Times New Roman"/>
          <w:lang w:val="cs-CZ"/>
        </w:rPr>
        <w:t>Bannert</w:t>
      </w:r>
      <w:proofErr w:type="spellEnd"/>
      <w:r w:rsidR="00AE4B83" w:rsidRPr="009E7C9A">
        <w:rPr>
          <w:rFonts w:ascii="Times New Roman" w:hAnsi="Times New Roman"/>
          <w:lang w:val="cs-CZ"/>
        </w:rPr>
        <w:t xml:space="preserve"> (host z Ministerstva školství, mládeže a tělovýchovy), </w:t>
      </w:r>
      <w:r w:rsidR="00752B5E" w:rsidRPr="009E7C9A">
        <w:rPr>
          <w:rFonts w:ascii="Times New Roman" w:hAnsi="Times New Roman"/>
          <w:lang w:val="cs-CZ"/>
        </w:rPr>
        <w:t>V. </w:t>
      </w:r>
      <w:r w:rsidR="00A22FC2" w:rsidRPr="009E7C9A">
        <w:rPr>
          <w:rFonts w:ascii="Times New Roman" w:hAnsi="Times New Roman"/>
          <w:lang w:val="cs-CZ"/>
        </w:rPr>
        <w:t>Najmon</w:t>
      </w:r>
      <w:r w:rsidR="00752B5E" w:rsidRPr="009E7C9A">
        <w:rPr>
          <w:rFonts w:ascii="Times New Roman" w:hAnsi="Times New Roman"/>
          <w:lang w:val="cs-CZ"/>
        </w:rPr>
        <w:t xml:space="preserve"> </w:t>
      </w:r>
      <w:r w:rsidR="00A22FC2" w:rsidRPr="009E7C9A">
        <w:rPr>
          <w:rFonts w:ascii="Times New Roman" w:hAnsi="Times New Roman"/>
          <w:lang w:val="cs-CZ"/>
        </w:rPr>
        <w:t>(host</w:t>
      </w:r>
      <w:r w:rsidR="00752B5E" w:rsidRPr="009E7C9A">
        <w:rPr>
          <w:rFonts w:ascii="Times New Roman" w:hAnsi="Times New Roman"/>
          <w:lang w:val="cs-CZ"/>
        </w:rPr>
        <w:t xml:space="preserve"> z </w:t>
      </w:r>
      <w:r w:rsidR="00A22FC2" w:rsidRPr="009E7C9A">
        <w:rPr>
          <w:rFonts w:ascii="Times New Roman" w:hAnsi="Times New Roman"/>
          <w:lang w:val="cs-CZ"/>
        </w:rPr>
        <w:t xml:space="preserve">Generálního ředitelství Úřadu práce), </w:t>
      </w:r>
      <w:r w:rsidR="00761E49">
        <w:rPr>
          <w:rFonts w:ascii="Times New Roman" w:hAnsi="Times New Roman"/>
          <w:lang w:val="cs-CZ"/>
        </w:rPr>
        <w:t>F</w:t>
      </w:r>
      <w:r w:rsidR="001A2A89">
        <w:rPr>
          <w:rFonts w:ascii="Times New Roman" w:hAnsi="Times New Roman"/>
          <w:lang w:val="cs-CZ"/>
        </w:rPr>
        <w:t>.</w:t>
      </w:r>
      <w:r w:rsidR="00761E49">
        <w:rPr>
          <w:rFonts w:ascii="Times New Roman" w:hAnsi="Times New Roman"/>
          <w:lang w:val="cs-CZ"/>
        </w:rPr>
        <w:t xml:space="preserve"> Bohata</w:t>
      </w:r>
      <w:r w:rsidR="00752B5E" w:rsidRPr="009E7C9A">
        <w:rPr>
          <w:rFonts w:ascii="Times New Roman" w:hAnsi="Times New Roman"/>
          <w:lang w:val="cs-CZ"/>
        </w:rPr>
        <w:t xml:space="preserve"> a R. Seidl (hosté z</w:t>
      </w:r>
      <w:r w:rsidR="001A2A89">
        <w:rPr>
          <w:rFonts w:ascii="Times New Roman" w:hAnsi="Times New Roman"/>
          <w:lang w:val="cs-CZ"/>
        </w:rPr>
        <w:t> </w:t>
      </w:r>
      <w:r w:rsidR="00A22FC2" w:rsidRPr="009E7C9A">
        <w:rPr>
          <w:rFonts w:ascii="Times New Roman" w:hAnsi="Times New Roman"/>
          <w:lang w:val="cs-CZ"/>
        </w:rPr>
        <w:t>Ministerstva práce a sociálních věcí)</w:t>
      </w:r>
      <w:r w:rsidR="001A2A89">
        <w:rPr>
          <w:rFonts w:ascii="Times New Roman" w:hAnsi="Times New Roman"/>
          <w:lang w:val="cs-CZ"/>
        </w:rPr>
        <w:t>, L.</w:t>
      </w:r>
      <w:r w:rsidR="000A219A" w:rsidRPr="009E7C9A">
        <w:rPr>
          <w:rFonts w:ascii="Times New Roman" w:hAnsi="Times New Roman"/>
          <w:lang w:val="cs-CZ"/>
        </w:rPr>
        <w:t xml:space="preserve"> Radostný (host z občanského sdružení Meta)</w:t>
      </w:r>
      <w:r w:rsidR="00A22FC2" w:rsidRPr="009E7C9A">
        <w:rPr>
          <w:rFonts w:ascii="Times New Roman" w:hAnsi="Times New Roman"/>
          <w:lang w:val="cs-CZ"/>
        </w:rPr>
        <w:t>.</w:t>
      </w:r>
    </w:p>
    <w:p w:rsidR="002A2980" w:rsidRPr="009E7C9A" w:rsidRDefault="002A2980" w:rsidP="002A2980">
      <w:pPr>
        <w:rPr>
          <w:rFonts w:ascii="Times New Roman" w:hAnsi="Times New Roman"/>
          <w:lang w:val="cs-CZ"/>
        </w:rPr>
      </w:pPr>
    </w:p>
    <w:p w:rsidR="00C16F48" w:rsidRPr="009E7C9A" w:rsidRDefault="002A2980" w:rsidP="002A2980">
      <w:pPr>
        <w:rPr>
          <w:rFonts w:ascii="Times New Roman" w:hAnsi="Times New Roman"/>
          <w:b/>
          <w:lang w:val="cs-CZ"/>
        </w:rPr>
      </w:pPr>
      <w:r w:rsidRPr="009E7C9A">
        <w:rPr>
          <w:rFonts w:ascii="Times New Roman" w:hAnsi="Times New Roman"/>
          <w:b/>
          <w:lang w:val="cs-CZ"/>
        </w:rPr>
        <w:t xml:space="preserve">Omluveni: </w:t>
      </w:r>
      <w:r w:rsidR="00C16F48" w:rsidRPr="009E7C9A">
        <w:rPr>
          <w:rFonts w:ascii="Times New Roman" w:hAnsi="Times New Roman"/>
          <w:lang w:val="cs-CZ"/>
        </w:rPr>
        <w:t xml:space="preserve">P. </w:t>
      </w:r>
      <w:proofErr w:type="spellStart"/>
      <w:r w:rsidR="00C16F48" w:rsidRPr="009E7C9A">
        <w:rPr>
          <w:rFonts w:ascii="Times New Roman" w:hAnsi="Times New Roman"/>
          <w:lang w:val="cs-CZ"/>
        </w:rPr>
        <w:t>Pondělíček</w:t>
      </w:r>
      <w:proofErr w:type="spellEnd"/>
    </w:p>
    <w:p w:rsidR="00C16F48" w:rsidRPr="009E7C9A" w:rsidRDefault="00C16F48" w:rsidP="002A2980">
      <w:pPr>
        <w:rPr>
          <w:rFonts w:ascii="Times New Roman" w:hAnsi="Times New Roman"/>
          <w:b/>
          <w:lang w:val="cs-CZ"/>
        </w:rPr>
      </w:pPr>
    </w:p>
    <w:p w:rsidR="002A2980" w:rsidRPr="009E7C9A" w:rsidRDefault="00C16F48" w:rsidP="002A2980">
      <w:pPr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b/>
          <w:lang w:val="cs-CZ"/>
        </w:rPr>
        <w:t xml:space="preserve">Nepřítomní: </w:t>
      </w:r>
      <w:r w:rsidRPr="009E7C9A">
        <w:rPr>
          <w:rFonts w:ascii="Times New Roman" w:hAnsi="Times New Roman"/>
          <w:lang w:val="cs-CZ"/>
        </w:rPr>
        <w:t xml:space="preserve">J. Krejčí, D. </w:t>
      </w:r>
      <w:proofErr w:type="spellStart"/>
      <w:r w:rsidRPr="009E7C9A">
        <w:rPr>
          <w:rFonts w:ascii="Times New Roman" w:hAnsi="Times New Roman"/>
          <w:lang w:val="cs-CZ"/>
        </w:rPr>
        <w:t>Kryska</w:t>
      </w:r>
      <w:proofErr w:type="spellEnd"/>
      <w:r w:rsidRPr="009E7C9A">
        <w:rPr>
          <w:rFonts w:ascii="Times New Roman" w:hAnsi="Times New Roman"/>
          <w:lang w:val="cs-CZ"/>
        </w:rPr>
        <w:t xml:space="preserve">, A. Plačková, P. </w:t>
      </w:r>
      <w:proofErr w:type="spellStart"/>
      <w:r w:rsidRPr="009E7C9A">
        <w:rPr>
          <w:rFonts w:ascii="Times New Roman" w:hAnsi="Times New Roman"/>
          <w:lang w:val="cs-CZ"/>
        </w:rPr>
        <w:t>Redlová</w:t>
      </w:r>
      <w:proofErr w:type="spellEnd"/>
      <w:r w:rsidRPr="009E7C9A">
        <w:rPr>
          <w:rFonts w:ascii="Times New Roman" w:hAnsi="Times New Roman"/>
          <w:lang w:val="cs-CZ"/>
        </w:rPr>
        <w:t>, F. Valeš</w:t>
      </w:r>
      <w:r w:rsidR="00752B5E" w:rsidRPr="009E7C9A">
        <w:rPr>
          <w:rFonts w:ascii="Times New Roman" w:hAnsi="Times New Roman"/>
          <w:lang w:val="cs-CZ"/>
        </w:rPr>
        <w:t>.</w:t>
      </w:r>
    </w:p>
    <w:p w:rsidR="002A2980" w:rsidRPr="009E7C9A" w:rsidRDefault="002A2980" w:rsidP="002A2980">
      <w:pPr>
        <w:rPr>
          <w:rFonts w:ascii="Times New Roman" w:hAnsi="Times New Roman"/>
          <w:b/>
          <w:lang w:val="cs-CZ"/>
        </w:rPr>
      </w:pPr>
    </w:p>
    <w:p w:rsidR="002A2980" w:rsidRPr="009E7C9A" w:rsidRDefault="002A2980" w:rsidP="002A2980">
      <w:pPr>
        <w:rPr>
          <w:rFonts w:ascii="Times New Roman" w:hAnsi="Times New Roman"/>
          <w:b/>
          <w:u w:val="single"/>
          <w:lang w:val="cs-CZ"/>
        </w:rPr>
      </w:pPr>
      <w:r w:rsidRPr="009E7C9A">
        <w:rPr>
          <w:rFonts w:ascii="Times New Roman" w:hAnsi="Times New Roman"/>
          <w:b/>
          <w:u w:val="single"/>
          <w:lang w:val="cs-CZ"/>
        </w:rPr>
        <w:t>1.</w:t>
      </w:r>
      <w:r w:rsidR="0077310A" w:rsidRPr="009E7C9A">
        <w:rPr>
          <w:rFonts w:ascii="Times New Roman" w:hAnsi="Times New Roman"/>
          <w:b/>
          <w:u w:val="single"/>
          <w:lang w:val="cs-CZ"/>
        </w:rPr>
        <w:t xml:space="preserve">  Zahájení, schválení programu, kontrola zápisu</w:t>
      </w:r>
    </w:p>
    <w:p w:rsidR="00C9066E" w:rsidRPr="009E7C9A" w:rsidRDefault="00C9066E" w:rsidP="002A2980">
      <w:pPr>
        <w:rPr>
          <w:rFonts w:ascii="Times New Roman" w:hAnsi="Times New Roman"/>
          <w:b/>
          <w:lang w:val="cs-CZ"/>
        </w:rPr>
      </w:pPr>
    </w:p>
    <w:p w:rsidR="002A2980" w:rsidRPr="009E7C9A" w:rsidRDefault="00C9066E" w:rsidP="00EF26B0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 xml:space="preserve">Jednání zahájil a vedl předseda. Předseda zjistil usnášeníschopnost. V době zahájení bylo přítomno </w:t>
      </w:r>
      <w:r w:rsidR="00F45B44" w:rsidRPr="009E7C9A">
        <w:rPr>
          <w:rFonts w:ascii="Times New Roman" w:hAnsi="Times New Roman"/>
          <w:lang w:val="cs-CZ"/>
        </w:rPr>
        <w:t>15</w:t>
      </w:r>
      <w:r w:rsidRPr="009E7C9A">
        <w:rPr>
          <w:rFonts w:ascii="Times New Roman" w:hAnsi="Times New Roman"/>
          <w:lang w:val="cs-CZ"/>
        </w:rPr>
        <w:t xml:space="preserve"> členů, </w:t>
      </w:r>
      <w:r w:rsidRPr="009E7C9A">
        <w:rPr>
          <w:rFonts w:ascii="Times New Roman" w:hAnsi="Times New Roman"/>
          <w:b/>
          <w:lang w:val="cs-CZ"/>
        </w:rPr>
        <w:t>Výbor byl tedy usnášeníschopný</w:t>
      </w:r>
      <w:r w:rsidRPr="009E7C9A">
        <w:rPr>
          <w:rFonts w:ascii="Times New Roman" w:hAnsi="Times New Roman"/>
          <w:lang w:val="cs-CZ"/>
        </w:rPr>
        <w:t>.</w:t>
      </w:r>
      <w:r w:rsidR="00AE4B83" w:rsidRPr="009E7C9A">
        <w:rPr>
          <w:rFonts w:ascii="Times New Roman" w:hAnsi="Times New Roman"/>
          <w:lang w:val="cs-CZ"/>
        </w:rPr>
        <w:t xml:space="preserve"> Předseda představil </w:t>
      </w:r>
      <w:r w:rsidR="002C0D6B">
        <w:rPr>
          <w:rFonts w:ascii="Times New Roman" w:hAnsi="Times New Roman"/>
          <w:lang w:val="cs-CZ"/>
        </w:rPr>
        <w:t xml:space="preserve">návrh </w:t>
      </w:r>
      <w:r w:rsidR="00AE4B83" w:rsidRPr="009E7C9A">
        <w:rPr>
          <w:rFonts w:ascii="Times New Roman" w:hAnsi="Times New Roman"/>
          <w:lang w:val="cs-CZ"/>
        </w:rPr>
        <w:t>program</w:t>
      </w:r>
      <w:r w:rsidR="002C0D6B">
        <w:rPr>
          <w:rFonts w:ascii="Times New Roman" w:hAnsi="Times New Roman"/>
          <w:lang w:val="cs-CZ"/>
        </w:rPr>
        <w:t>u jednání</w:t>
      </w:r>
      <w:r w:rsidR="00AE4B83" w:rsidRPr="009E7C9A">
        <w:rPr>
          <w:rFonts w:ascii="Times New Roman" w:hAnsi="Times New Roman"/>
          <w:lang w:val="cs-CZ"/>
        </w:rPr>
        <w:t xml:space="preserve">, </w:t>
      </w:r>
      <w:r w:rsidR="002C0D6B">
        <w:rPr>
          <w:rFonts w:ascii="Times New Roman" w:hAnsi="Times New Roman"/>
          <w:lang w:val="cs-CZ"/>
        </w:rPr>
        <w:t xml:space="preserve">který </w:t>
      </w:r>
      <w:r w:rsidR="00AE4B83" w:rsidRPr="009E7C9A">
        <w:rPr>
          <w:rFonts w:ascii="Times New Roman" w:hAnsi="Times New Roman"/>
          <w:lang w:val="cs-CZ"/>
        </w:rPr>
        <w:t xml:space="preserve">Výbor jednomyslně odsouhlasil. </w:t>
      </w:r>
      <w:r w:rsidR="002A2980" w:rsidRPr="009E7C9A">
        <w:rPr>
          <w:rFonts w:ascii="Times New Roman" w:hAnsi="Times New Roman"/>
          <w:lang w:val="cs-CZ"/>
        </w:rPr>
        <w:t>Zápis z minulého zasedání byl schválen elektronicky.</w:t>
      </w:r>
    </w:p>
    <w:p w:rsidR="002A2980" w:rsidRPr="009E7C9A" w:rsidRDefault="002A2980" w:rsidP="002A2980">
      <w:pPr>
        <w:rPr>
          <w:rFonts w:ascii="Times New Roman" w:hAnsi="Times New Roman"/>
          <w:lang w:val="cs-CZ"/>
        </w:rPr>
      </w:pPr>
    </w:p>
    <w:p w:rsidR="002A2980" w:rsidRPr="009E7C9A" w:rsidRDefault="002A2980" w:rsidP="002A2980">
      <w:pPr>
        <w:rPr>
          <w:rFonts w:ascii="Times New Roman" w:hAnsi="Times New Roman"/>
          <w:b/>
          <w:u w:val="single"/>
          <w:lang w:val="cs-CZ"/>
        </w:rPr>
      </w:pPr>
      <w:r w:rsidRPr="009E7C9A">
        <w:rPr>
          <w:rFonts w:ascii="Times New Roman" w:hAnsi="Times New Roman"/>
          <w:b/>
          <w:u w:val="single"/>
          <w:lang w:val="cs-CZ"/>
        </w:rPr>
        <w:t>2. Pokyn MPSV</w:t>
      </w:r>
      <w:r w:rsidR="00E142C7" w:rsidRPr="009E7C9A">
        <w:rPr>
          <w:rFonts w:ascii="Times New Roman" w:hAnsi="Times New Roman"/>
          <w:b/>
          <w:u w:val="single"/>
          <w:lang w:val="cs-CZ"/>
        </w:rPr>
        <w:t xml:space="preserve"> a směrnice generálního ředitele Úřadu práce k zaměstnávání cizinců</w:t>
      </w:r>
    </w:p>
    <w:p w:rsidR="00F45B44" w:rsidRPr="009E7C9A" w:rsidRDefault="00F45B44" w:rsidP="002A2980">
      <w:pPr>
        <w:rPr>
          <w:rFonts w:ascii="Times New Roman" w:hAnsi="Times New Roman"/>
          <w:lang w:val="cs-CZ"/>
        </w:rPr>
      </w:pPr>
    </w:p>
    <w:p w:rsidR="006E090F" w:rsidRPr="009E7C9A" w:rsidRDefault="00F45B44" w:rsidP="006170FA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>E. Holá představil</w:t>
      </w:r>
      <w:r w:rsidR="003E1C52" w:rsidRPr="009E7C9A">
        <w:rPr>
          <w:rFonts w:ascii="Times New Roman" w:hAnsi="Times New Roman"/>
          <w:lang w:val="cs-CZ"/>
        </w:rPr>
        <w:t>a</w:t>
      </w:r>
      <w:r w:rsidRPr="009E7C9A">
        <w:rPr>
          <w:rFonts w:ascii="Times New Roman" w:hAnsi="Times New Roman"/>
          <w:lang w:val="cs-CZ"/>
        </w:rPr>
        <w:t xml:space="preserve"> tento bod jednání. </w:t>
      </w:r>
      <w:r w:rsidR="00A81162" w:rsidRPr="009E7C9A">
        <w:rPr>
          <w:rFonts w:ascii="Times New Roman" w:hAnsi="Times New Roman"/>
          <w:lang w:val="cs-CZ"/>
        </w:rPr>
        <w:t>Zaměstnávání cizinců je podrobně upraveno v zákoně č. 235/2004 Sb., o zaměstnanosti, ve znění pozdějších změn</w:t>
      </w:r>
      <w:r w:rsidR="006E090F" w:rsidRPr="009E7C9A">
        <w:rPr>
          <w:rFonts w:ascii="Times New Roman" w:hAnsi="Times New Roman"/>
          <w:lang w:val="cs-CZ"/>
        </w:rPr>
        <w:t xml:space="preserve"> (dále jen „zákon o zaměstnanosti“)</w:t>
      </w:r>
      <w:r w:rsidR="00727BDD">
        <w:rPr>
          <w:rFonts w:ascii="Times New Roman" w:hAnsi="Times New Roman"/>
          <w:lang w:val="cs-CZ"/>
        </w:rPr>
        <w:t>.</w:t>
      </w:r>
      <w:r w:rsidR="00A81162" w:rsidRPr="009E7C9A">
        <w:rPr>
          <w:rFonts w:ascii="Times New Roman" w:hAnsi="Times New Roman"/>
          <w:lang w:val="cs-CZ"/>
        </w:rPr>
        <w:t xml:space="preserve"> Na počátku roku 2012 vydalo Ministerstvo práce a sociálních věcí (dále jen „MPSV“) metodický pokyn k vydávání p</w:t>
      </w:r>
      <w:r w:rsidR="00E3796A">
        <w:rPr>
          <w:rFonts w:ascii="Times New Roman" w:hAnsi="Times New Roman"/>
          <w:lang w:val="cs-CZ"/>
        </w:rPr>
        <w:t>ovolení k zaměstnávání občanů mimo</w:t>
      </w:r>
      <w:r w:rsidR="00A81162" w:rsidRPr="009E7C9A">
        <w:rPr>
          <w:rFonts w:ascii="Times New Roman" w:hAnsi="Times New Roman"/>
          <w:lang w:val="cs-CZ"/>
        </w:rPr>
        <w:t xml:space="preserve"> zem</w:t>
      </w:r>
      <w:r w:rsidR="00E3796A">
        <w:rPr>
          <w:rFonts w:ascii="Times New Roman" w:hAnsi="Times New Roman"/>
          <w:lang w:val="cs-CZ"/>
        </w:rPr>
        <w:t>ě</w:t>
      </w:r>
      <w:bookmarkStart w:id="0" w:name="_GoBack"/>
      <w:bookmarkEnd w:id="0"/>
      <w:r w:rsidR="00A81162" w:rsidRPr="009E7C9A">
        <w:rPr>
          <w:rFonts w:ascii="Times New Roman" w:hAnsi="Times New Roman"/>
          <w:lang w:val="cs-CZ"/>
        </w:rPr>
        <w:t xml:space="preserve"> Evropské unie, který byl následně upraven pokynem ze dne 8. března 2012. </w:t>
      </w:r>
      <w:r w:rsidRPr="009E7C9A">
        <w:rPr>
          <w:rFonts w:ascii="Times New Roman" w:hAnsi="Times New Roman"/>
          <w:lang w:val="cs-CZ"/>
        </w:rPr>
        <w:t xml:space="preserve"> </w:t>
      </w:r>
      <w:r w:rsidR="00A81162" w:rsidRPr="009E7C9A">
        <w:rPr>
          <w:rFonts w:ascii="Times New Roman" w:hAnsi="Times New Roman"/>
          <w:lang w:val="cs-CZ"/>
        </w:rPr>
        <w:t xml:space="preserve">V srpnu 2012 pak byly pokyny </w:t>
      </w:r>
      <w:r w:rsidR="002C46FD">
        <w:rPr>
          <w:rFonts w:ascii="Times New Roman" w:hAnsi="Times New Roman"/>
          <w:lang w:val="cs-CZ"/>
        </w:rPr>
        <w:t>upřes</w:t>
      </w:r>
      <w:r w:rsidR="002C46FD" w:rsidRPr="009E7C9A">
        <w:rPr>
          <w:rFonts w:ascii="Times New Roman" w:hAnsi="Times New Roman"/>
          <w:lang w:val="cs-CZ"/>
        </w:rPr>
        <w:t xml:space="preserve">něny </w:t>
      </w:r>
      <w:r w:rsidR="00A81162" w:rsidRPr="009E7C9A">
        <w:rPr>
          <w:rFonts w:ascii="Times New Roman" w:hAnsi="Times New Roman"/>
          <w:lang w:val="cs-CZ"/>
        </w:rPr>
        <w:t>směrnicí generálního ředitele Úřadu práce č. 19/2012 (dále jen „směrnice</w:t>
      </w:r>
      <w:r w:rsidR="006E090F" w:rsidRPr="009E7C9A">
        <w:rPr>
          <w:rFonts w:ascii="Times New Roman" w:hAnsi="Times New Roman"/>
          <w:lang w:val="cs-CZ"/>
        </w:rPr>
        <w:t xml:space="preserve">“). Pokyny MPSV, resp. </w:t>
      </w:r>
      <w:r w:rsidR="00A81162" w:rsidRPr="009E7C9A">
        <w:rPr>
          <w:rFonts w:ascii="Times New Roman" w:hAnsi="Times New Roman"/>
          <w:lang w:val="cs-CZ"/>
        </w:rPr>
        <w:t>směrnice,</w:t>
      </w:r>
      <w:r w:rsidR="006170FA" w:rsidRPr="009E7C9A">
        <w:rPr>
          <w:rFonts w:ascii="Times New Roman" w:hAnsi="Times New Roman"/>
          <w:lang w:val="cs-CZ"/>
        </w:rPr>
        <w:t xml:space="preserve"> porušují</w:t>
      </w:r>
      <w:r w:rsidRPr="009E7C9A">
        <w:rPr>
          <w:rFonts w:ascii="Times New Roman" w:hAnsi="Times New Roman"/>
          <w:lang w:val="cs-CZ"/>
        </w:rPr>
        <w:t xml:space="preserve"> </w:t>
      </w:r>
      <w:r w:rsidR="002C46FD">
        <w:rPr>
          <w:rFonts w:ascii="Times New Roman" w:hAnsi="Times New Roman"/>
          <w:lang w:val="cs-CZ"/>
        </w:rPr>
        <w:t xml:space="preserve">dle názoru řečnice </w:t>
      </w:r>
      <w:r w:rsidRPr="009E7C9A">
        <w:rPr>
          <w:rFonts w:ascii="Times New Roman" w:hAnsi="Times New Roman"/>
          <w:lang w:val="cs-CZ"/>
        </w:rPr>
        <w:t>princip legality a zákaz diskriminace</w:t>
      </w:r>
      <w:r w:rsidR="006170FA" w:rsidRPr="009E7C9A">
        <w:rPr>
          <w:rFonts w:ascii="Times New Roman" w:hAnsi="Times New Roman"/>
          <w:lang w:val="cs-CZ"/>
        </w:rPr>
        <w:t xml:space="preserve">. Zavádí další podmínky pro vydání povolení k zaměstnání nad rámec zákona: (1) </w:t>
      </w:r>
      <w:r w:rsidR="002C0D6B">
        <w:rPr>
          <w:rFonts w:ascii="Times New Roman" w:hAnsi="Times New Roman"/>
          <w:lang w:val="cs-CZ"/>
        </w:rPr>
        <w:t>existenci</w:t>
      </w:r>
      <w:r w:rsidR="007C36C9" w:rsidRPr="009E7C9A">
        <w:rPr>
          <w:rFonts w:ascii="Times New Roman" w:hAnsi="Times New Roman"/>
          <w:lang w:val="cs-CZ"/>
        </w:rPr>
        <w:t xml:space="preserve"> odůvodněného</w:t>
      </w:r>
      <w:r w:rsidR="006170FA" w:rsidRPr="009E7C9A">
        <w:rPr>
          <w:rFonts w:ascii="Times New Roman" w:hAnsi="Times New Roman"/>
          <w:lang w:val="cs-CZ"/>
        </w:rPr>
        <w:t xml:space="preserve"> předpoklad</w:t>
      </w:r>
      <w:r w:rsidR="007C36C9" w:rsidRPr="009E7C9A">
        <w:rPr>
          <w:rFonts w:ascii="Times New Roman" w:hAnsi="Times New Roman"/>
          <w:lang w:val="cs-CZ"/>
        </w:rPr>
        <w:t>u</w:t>
      </w:r>
      <w:r w:rsidR="006170FA" w:rsidRPr="009E7C9A">
        <w:rPr>
          <w:rFonts w:ascii="Times New Roman" w:hAnsi="Times New Roman"/>
          <w:lang w:val="cs-CZ"/>
        </w:rPr>
        <w:t>, že nevydání povolení způsobí vážné ohrožení zaměstnavatele vedoucí k rušení pracovních míst a propuštění stávajících zaměstnanců a (2) doložení nostrifikovaných či Střediskem pro ekvivalenci dokladů o vzdělání osvědčených dokladů o odborné způsobilost</w:t>
      </w:r>
      <w:r w:rsidR="007C36C9" w:rsidRPr="009E7C9A">
        <w:rPr>
          <w:rFonts w:ascii="Times New Roman" w:hAnsi="Times New Roman"/>
          <w:lang w:val="cs-CZ"/>
        </w:rPr>
        <w:t>i</w:t>
      </w:r>
      <w:r w:rsidR="006170FA" w:rsidRPr="009E7C9A">
        <w:rPr>
          <w:rFonts w:ascii="Times New Roman" w:hAnsi="Times New Roman"/>
          <w:lang w:val="cs-CZ"/>
        </w:rPr>
        <w:t>. Délka pracovních po</w:t>
      </w:r>
      <w:r w:rsidR="007C36C9" w:rsidRPr="009E7C9A">
        <w:rPr>
          <w:rFonts w:ascii="Times New Roman" w:hAnsi="Times New Roman"/>
          <w:lang w:val="cs-CZ"/>
        </w:rPr>
        <w:t>volení je dále odstupňována dle </w:t>
      </w:r>
      <w:r w:rsidR="006170FA" w:rsidRPr="009E7C9A">
        <w:rPr>
          <w:rFonts w:ascii="Times New Roman" w:hAnsi="Times New Roman"/>
          <w:lang w:val="cs-CZ"/>
        </w:rPr>
        <w:t>požadované kvalifikace (</w:t>
      </w:r>
      <w:r w:rsidR="003229CD" w:rsidRPr="009E7C9A">
        <w:rPr>
          <w:rFonts w:ascii="Times New Roman" w:hAnsi="Times New Roman"/>
          <w:lang w:val="cs-CZ"/>
        </w:rPr>
        <w:t>6, 12 a 24 měsíců). Úřad práce by však měl každý případ posuzovat individuálně a povolení</w:t>
      </w:r>
      <w:r w:rsidRPr="009E7C9A">
        <w:rPr>
          <w:rFonts w:ascii="Times New Roman" w:hAnsi="Times New Roman"/>
          <w:lang w:val="cs-CZ"/>
        </w:rPr>
        <w:t xml:space="preserve"> by mělo být </w:t>
      </w:r>
      <w:r w:rsidR="003229CD" w:rsidRPr="009E7C9A">
        <w:rPr>
          <w:rFonts w:ascii="Times New Roman" w:hAnsi="Times New Roman"/>
          <w:lang w:val="cs-CZ"/>
        </w:rPr>
        <w:t xml:space="preserve">vydáváno </w:t>
      </w:r>
      <w:r w:rsidRPr="009E7C9A">
        <w:rPr>
          <w:rFonts w:ascii="Times New Roman" w:hAnsi="Times New Roman"/>
          <w:lang w:val="cs-CZ"/>
        </w:rPr>
        <w:t xml:space="preserve">na 2 roky. </w:t>
      </w:r>
    </w:p>
    <w:p w:rsidR="006E090F" w:rsidRPr="009E7C9A" w:rsidRDefault="006E090F" w:rsidP="006170FA">
      <w:pPr>
        <w:jc w:val="both"/>
        <w:rPr>
          <w:rFonts w:ascii="Times New Roman" w:hAnsi="Times New Roman"/>
          <w:lang w:val="cs-CZ"/>
        </w:rPr>
      </w:pPr>
    </w:p>
    <w:p w:rsidR="00F45B44" w:rsidRPr="009E7C9A" w:rsidRDefault="00F45B44" w:rsidP="006170FA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lastRenderedPageBreak/>
        <w:t>M. Faltová</w:t>
      </w:r>
      <w:r w:rsidR="003229CD" w:rsidRPr="009E7C9A">
        <w:rPr>
          <w:rFonts w:ascii="Times New Roman" w:hAnsi="Times New Roman"/>
          <w:lang w:val="cs-CZ"/>
        </w:rPr>
        <w:t xml:space="preserve"> doplnila, že směrnice </w:t>
      </w:r>
      <w:r w:rsidR="002C46FD">
        <w:rPr>
          <w:rFonts w:ascii="Times New Roman" w:hAnsi="Times New Roman"/>
          <w:lang w:val="cs-CZ"/>
        </w:rPr>
        <w:t xml:space="preserve">dle jejího názoru </w:t>
      </w:r>
      <w:r w:rsidR="003229CD" w:rsidRPr="009E7C9A">
        <w:rPr>
          <w:rFonts w:ascii="Times New Roman" w:hAnsi="Times New Roman"/>
          <w:lang w:val="cs-CZ"/>
        </w:rPr>
        <w:t xml:space="preserve">také </w:t>
      </w:r>
      <w:r w:rsidR="006E090F" w:rsidRPr="009E7C9A">
        <w:rPr>
          <w:rFonts w:ascii="Times New Roman" w:hAnsi="Times New Roman"/>
          <w:lang w:val="cs-CZ"/>
        </w:rPr>
        <w:t xml:space="preserve">nad rámec zákona </w:t>
      </w:r>
      <w:r w:rsidR="001A2A89">
        <w:rPr>
          <w:rFonts w:ascii="Times New Roman" w:hAnsi="Times New Roman"/>
          <w:lang w:val="cs-CZ"/>
        </w:rPr>
        <w:t>vyžaduje u </w:t>
      </w:r>
      <w:r w:rsidR="003229CD" w:rsidRPr="009E7C9A">
        <w:rPr>
          <w:rFonts w:ascii="Times New Roman" w:hAnsi="Times New Roman"/>
          <w:lang w:val="cs-CZ"/>
        </w:rPr>
        <w:t xml:space="preserve">rodinných příslušníků občana EU povolení k přechodnému pobytu formou pobytové karty rodinného příslušníka občana </w:t>
      </w:r>
      <w:r w:rsidR="006E090F" w:rsidRPr="009E7C9A">
        <w:rPr>
          <w:rFonts w:ascii="Times New Roman" w:hAnsi="Times New Roman"/>
          <w:lang w:val="cs-CZ"/>
        </w:rPr>
        <w:t xml:space="preserve">EU. Až na vztah druh a družka </w:t>
      </w:r>
      <w:r w:rsidR="007C36C9" w:rsidRPr="009E7C9A">
        <w:rPr>
          <w:rFonts w:ascii="Times New Roman" w:hAnsi="Times New Roman"/>
          <w:lang w:val="cs-CZ"/>
        </w:rPr>
        <w:t xml:space="preserve">přitom </w:t>
      </w:r>
      <w:r w:rsidR="006E090F" w:rsidRPr="009E7C9A">
        <w:rPr>
          <w:rFonts w:ascii="Times New Roman" w:hAnsi="Times New Roman"/>
          <w:lang w:val="cs-CZ"/>
        </w:rPr>
        <w:t>skutečnost, že je osoba rodinným příslušníkem</w:t>
      </w:r>
      <w:r w:rsidR="007C36C9" w:rsidRPr="009E7C9A">
        <w:rPr>
          <w:rFonts w:ascii="Times New Roman" w:hAnsi="Times New Roman"/>
          <w:lang w:val="cs-CZ"/>
        </w:rPr>
        <w:t>,</w:t>
      </w:r>
      <w:r w:rsidR="006E090F" w:rsidRPr="009E7C9A">
        <w:rPr>
          <w:rFonts w:ascii="Times New Roman" w:hAnsi="Times New Roman"/>
          <w:lang w:val="cs-CZ"/>
        </w:rPr>
        <w:t xml:space="preserve"> </w:t>
      </w:r>
      <w:r w:rsidR="007C36C9" w:rsidRPr="009E7C9A">
        <w:rPr>
          <w:rFonts w:ascii="Times New Roman" w:hAnsi="Times New Roman"/>
          <w:lang w:val="cs-CZ"/>
        </w:rPr>
        <w:t xml:space="preserve">vyplývá </w:t>
      </w:r>
      <w:r w:rsidR="006E090F" w:rsidRPr="009E7C9A">
        <w:rPr>
          <w:rFonts w:ascii="Times New Roman" w:hAnsi="Times New Roman"/>
          <w:lang w:val="cs-CZ"/>
        </w:rPr>
        <w:t>z veřejné listiny, u níž platí presumpce správnosti. Není tedy třeba další dokazování v řízení o povolení k pobytu.</w:t>
      </w:r>
    </w:p>
    <w:p w:rsidR="00F45B44" w:rsidRPr="009E7C9A" w:rsidRDefault="00F45B44" w:rsidP="002A2980">
      <w:pPr>
        <w:rPr>
          <w:rFonts w:ascii="Times New Roman" w:hAnsi="Times New Roman"/>
          <w:lang w:val="cs-CZ"/>
        </w:rPr>
      </w:pPr>
    </w:p>
    <w:p w:rsidR="000F4B1D" w:rsidRPr="009E7C9A" w:rsidRDefault="002C0D6B" w:rsidP="006E090F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Podle </w:t>
      </w:r>
      <w:r w:rsidR="00F45B44" w:rsidRPr="009E7C9A">
        <w:rPr>
          <w:rFonts w:ascii="Times New Roman" w:hAnsi="Times New Roman"/>
          <w:lang w:val="cs-CZ"/>
        </w:rPr>
        <w:t>R. Seidl</w:t>
      </w:r>
      <w:r>
        <w:rPr>
          <w:rFonts w:ascii="Times New Roman" w:hAnsi="Times New Roman"/>
          <w:lang w:val="cs-CZ"/>
        </w:rPr>
        <w:t>a</w:t>
      </w:r>
      <w:r w:rsidR="00F45B44" w:rsidRPr="009E7C9A">
        <w:rPr>
          <w:rFonts w:ascii="Times New Roman" w:hAnsi="Times New Roman"/>
          <w:lang w:val="cs-CZ"/>
        </w:rPr>
        <w:t xml:space="preserve"> (ředitel</w:t>
      </w:r>
      <w:r>
        <w:rPr>
          <w:rFonts w:ascii="Times New Roman" w:hAnsi="Times New Roman"/>
          <w:lang w:val="cs-CZ"/>
        </w:rPr>
        <w:t>e odboru koncepcí a mezinárodní</w:t>
      </w:r>
      <w:r w:rsidR="00F45B44" w:rsidRPr="009E7C9A">
        <w:rPr>
          <w:rFonts w:ascii="Times New Roman" w:hAnsi="Times New Roman"/>
          <w:lang w:val="cs-CZ"/>
        </w:rPr>
        <w:t xml:space="preserve"> spolupráce MPSV</w:t>
      </w:r>
      <w:r w:rsidR="006E090F" w:rsidRPr="009E7C9A">
        <w:rPr>
          <w:rFonts w:ascii="Times New Roman" w:hAnsi="Times New Roman"/>
          <w:lang w:val="cs-CZ"/>
        </w:rPr>
        <w:t xml:space="preserve">) </w:t>
      </w:r>
      <w:r>
        <w:rPr>
          <w:rFonts w:ascii="Times New Roman" w:hAnsi="Times New Roman"/>
          <w:lang w:val="cs-CZ"/>
        </w:rPr>
        <w:t>byla h</w:t>
      </w:r>
      <w:r w:rsidR="000F4B1D" w:rsidRPr="009E7C9A">
        <w:rPr>
          <w:rFonts w:ascii="Times New Roman" w:hAnsi="Times New Roman"/>
          <w:lang w:val="cs-CZ"/>
        </w:rPr>
        <w:t>lavním</w:t>
      </w:r>
      <w:r>
        <w:rPr>
          <w:rFonts w:ascii="Times New Roman" w:hAnsi="Times New Roman"/>
          <w:lang w:val="cs-CZ"/>
        </w:rPr>
        <w:t xml:space="preserve"> důvodem vypracování pokynů</w:t>
      </w:r>
      <w:r w:rsidR="006E090F" w:rsidRPr="009E7C9A">
        <w:rPr>
          <w:rFonts w:ascii="Times New Roman" w:hAnsi="Times New Roman"/>
          <w:lang w:val="cs-CZ"/>
        </w:rPr>
        <w:t xml:space="preserve"> ochrana </w:t>
      </w:r>
      <w:r w:rsidR="002C46FD">
        <w:rPr>
          <w:rFonts w:ascii="Times New Roman" w:hAnsi="Times New Roman"/>
          <w:lang w:val="cs-CZ"/>
        </w:rPr>
        <w:t>domácího trhu práce</w:t>
      </w:r>
      <w:r w:rsidR="002C46FD" w:rsidRPr="002C46FD">
        <w:rPr>
          <w:rFonts w:ascii="Times New Roman" w:hAnsi="Times New Roman"/>
          <w:lang w:val="cs-CZ"/>
        </w:rPr>
        <w:t xml:space="preserve"> </w:t>
      </w:r>
      <w:r w:rsidR="002C46FD">
        <w:rPr>
          <w:rFonts w:ascii="Times New Roman" w:hAnsi="Times New Roman"/>
          <w:lang w:val="cs-CZ"/>
        </w:rPr>
        <w:t xml:space="preserve">před </w:t>
      </w:r>
      <w:r w:rsidR="002C46FD" w:rsidRPr="009E7C9A">
        <w:rPr>
          <w:rFonts w:ascii="Times New Roman" w:hAnsi="Times New Roman"/>
          <w:lang w:val="cs-CZ"/>
        </w:rPr>
        <w:t>příli</w:t>
      </w:r>
      <w:r w:rsidR="002C46FD">
        <w:rPr>
          <w:rFonts w:ascii="Times New Roman" w:hAnsi="Times New Roman"/>
          <w:lang w:val="cs-CZ"/>
        </w:rPr>
        <w:t>vem</w:t>
      </w:r>
      <w:r w:rsidR="002C46FD" w:rsidRPr="009E7C9A">
        <w:rPr>
          <w:rFonts w:ascii="Times New Roman" w:hAnsi="Times New Roman"/>
          <w:lang w:val="cs-CZ"/>
        </w:rPr>
        <w:t xml:space="preserve"> nekvalifikované pracovní síly</w:t>
      </w:r>
      <w:r w:rsidR="002C46FD">
        <w:rPr>
          <w:rFonts w:ascii="Times New Roman" w:hAnsi="Times New Roman"/>
          <w:lang w:val="cs-CZ"/>
        </w:rPr>
        <w:t xml:space="preserve"> a s ní spojené obsazování volných pracovních míst především uchazeči z řad </w:t>
      </w:r>
      <w:r w:rsidR="006E090F" w:rsidRPr="009E7C9A">
        <w:rPr>
          <w:rFonts w:ascii="Times New Roman" w:hAnsi="Times New Roman"/>
          <w:lang w:val="cs-CZ"/>
        </w:rPr>
        <w:t>českých občanů, popř. občanů EU.</w:t>
      </w:r>
      <w:r w:rsidR="007C36C9" w:rsidRPr="009E7C9A">
        <w:rPr>
          <w:rFonts w:ascii="Times New Roman" w:hAnsi="Times New Roman"/>
          <w:lang w:val="cs-CZ"/>
        </w:rPr>
        <w:t xml:space="preserve"> Charakteristiku volného pracovního místa včetně požadavku odborné kvalifikace </w:t>
      </w:r>
      <w:r w:rsidR="003B70FF" w:rsidRPr="009E7C9A">
        <w:rPr>
          <w:rFonts w:ascii="Times New Roman" w:hAnsi="Times New Roman"/>
          <w:lang w:val="cs-CZ"/>
        </w:rPr>
        <w:t xml:space="preserve">stanovuje zaměstnavatel, nikoliv </w:t>
      </w:r>
      <w:r w:rsidR="002C46FD">
        <w:rPr>
          <w:rFonts w:ascii="Times New Roman" w:hAnsi="Times New Roman"/>
          <w:lang w:val="cs-CZ"/>
        </w:rPr>
        <w:t>Ú</w:t>
      </w:r>
      <w:r w:rsidR="003B70FF" w:rsidRPr="009E7C9A">
        <w:rPr>
          <w:rFonts w:ascii="Times New Roman" w:hAnsi="Times New Roman"/>
          <w:lang w:val="cs-CZ"/>
        </w:rPr>
        <w:t>řad prá</w:t>
      </w:r>
      <w:r w:rsidR="007C36C9" w:rsidRPr="009E7C9A">
        <w:rPr>
          <w:rFonts w:ascii="Times New Roman" w:hAnsi="Times New Roman"/>
          <w:lang w:val="cs-CZ"/>
        </w:rPr>
        <w:t xml:space="preserve">ce. </w:t>
      </w:r>
      <w:r w:rsidR="002C46FD">
        <w:rPr>
          <w:rFonts w:ascii="Times New Roman" w:hAnsi="Times New Roman"/>
          <w:lang w:val="cs-CZ"/>
        </w:rPr>
        <w:t>Volné pracovní</w:t>
      </w:r>
      <w:r w:rsidR="007C36C9" w:rsidRPr="009E7C9A">
        <w:rPr>
          <w:rFonts w:ascii="Times New Roman" w:hAnsi="Times New Roman"/>
          <w:lang w:val="cs-CZ"/>
        </w:rPr>
        <w:t xml:space="preserve"> místo </w:t>
      </w:r>
      <w:r w:rsidR="002C46FD">
        <w:rPr>
          <w:rFonts w:ascii="Times New Roman" w:hAnsi="Times New Roman"/>
          <w:lang w:val="cs-CZ"/>
        </w:rPr>
        <w:t>lze obsadit cizincem</w:t>
      </w:r>
      <w:r w:rsidR="00B81684">
        <w:rPr>
          <w:rFonts w:ascii="Times New Roman" w:hAnsi="Times New Roman"/>
          <w:lang w:val="cs-CZ"/>
        </w:rPr>
        <w:t xml:space="preserve">, pokud se jej nepodařilo </w:t>
      </w:r>
      <w:r w:rsidR="003B70FF" w:rsidRPr="009E7C9A">
        <w:rPr>
          <w:rFonts w:ascii="Times New Roman" w:hAnsi="Times New Roman"/>
          <w:lang w:val="cs-CZ"/>
        </w:rPr>
        <w:t>obsadit občanem ČR</w:t>
      </w:r>
      <w:r w:rsidR="00B81684">
        <w:rPr>
          <w:rFonts w:ascii="Times New Roman" w:hAnsi="Times New Roman"/>
          <w:lang w:val="cs-CZ"/>
        </w:rPr>
        <w:t>/</w:t>
      </w:r>
      <w:r w:rsidR="003B70FF" w:rsidRPr="009E7C9A">
        <w:rPr>
          <w:rFonts w:ascii="Times New Roman" w:hAnsi="Times New Roman"/>
          <w:lang w:val="cs-CZ"/>
        </w:rPr>
        <w:t xml:space="preserve">EU. </w:t>
      </w:r>
      <w:r w:rsidR="007C36C9" w:rsidRPr="009E7C9A">
        <w:rPr>
          <w:rFonts w:ascii="Times New Roman" w:hAnsi="Times New Roman"/>
          <w:lang w:val="cs-CZ"/>
        </w:rPr>
        <w:t xml:space="preserve">Dokumenty žadatele o povolení by měly být jasně ověřené již při předložení </w:t>
      </w:r>
      <w:r w:rsidR="00B81684">
        <w:rPr>
          <w:rFonts w:ascii="Times New Roman" w:hAnsi="Times New Roman"/>
          <w:lang w:val="cs-CZ"/>
        </w:rPr>
        <w:t>Ú</w:t>
      </w:r>
      <w:r w:rsidR="007C36C9" w:rsidRPr="009E7C9A">
        <w:rPr>
          <w:rFonts w:ascii="Times New Roman" w:hAnsi="Times New Roman"/>
          <w:lang w:val="cs-CZ"/>
        </w:rPr>
        <w:t xml:space="preserve">řadu práce. </w:t>
      </w:r>
      <w:r w:rsidR="006E090F" w:rsidRPr="009E7C9A">
        <w:rPr>
          <w:rFonts w:ascii="Times New Roman" w:hAnsi="Times New Roman"/>
          <w:lang w:val="cs-CZ"/>
        </w:rPr>
        <w:t xml:space="preserve">Není možné, aby </w:t>
      </w:r>
      <w:r w:rsidR="00761E49">
        <w:rPr>
          <w:rFonts w:ascii="Times New Roman" w:hAnsi="Times New Roman"/>
          <w:lang w:val="cs-CZ"/>
        </w:rPr>
        <w:t xml:space="preserve">zaměstnanci </w:t>
      </w:r>
      <w:r w:rsidR="00B81684">
        <w:rPr>
          <w:rFonts w:ascii="Times New Roman" w:hAnsi="Times New Roman"/>
          <w:lang w:val="cs-CZ"/>
        </w:rPr>
        <w:t>Ú</w:t>
      </w:r>
      <w:r w:rsidR="000F4B1D" w:rsidRPr="009E7C9A">
        <w:rPr>
          <w:rFonts w:ascii="Times New Roman" w:hAnsi="Times New Roman"/>
          <w:lang w:val="cs-CZ"/>
        </w:rPr>
        <w:t>řad</w:t>
      </w:r>
      <w:r w:rsidR="00761E49">
        <w:rPr>
          <w:rFonts w:ascii="Times New Roman" w:hAnsi="Times New Roman"/>
          <w:lang w:val="cs-CZ"/>
        </w:rPr>
        <w:t>ů</w:t>
      </w:r>
      <w:r w:rsidR="000F4B1D" w:rsidRPr="009E7C9A">
        <w:rPr>
          <w:rFonts w:ascii="Times New Roman" w:hAnsi="Times New Roman"/>
          <w:lang w:val="cs-CZ"/>
        </w:rPr>
        <w:t xml:space="preserve"> práce </w:t>
      </w:r>
      <w:r w:rsidR="00761E49" w:rsidRPr="009E7C9A">
        <w:rPr>
          <w:rFonts w:ascii="Times New Roman" w:hAnsi="Times New Roman"/>
          <w:lang w:val="cs-CZ"/>
        </w:rPr>
        <w:t>hodnotil</w:t>
      </w:r>
      <w:r w:rsidR="00761E49">
        <w:rPr>
          <w:rFonts w:ascii="Times New Roman" w:hAnsi="Times New Roman"/>
          <w:lang w:val="cs-CZ"/>
        </w:rPr>
        <w:t>i</w:t>
      </w:r>
      <w:r w:rsidR="000F4B1D" w:rsidRPr="009E7C9A">
        <w:rPr>
          <w:rFonts w:ascii="Times New Roman" w:hAnsi="Times New Roman"/>
          <w:lang w:val="cs-CZ"/>
        </w:rPr>
        <w:t xml:space="preserve">, zda je </w:t>
      </w:r>
      <w:r w:rsidR="006E090F" w:rsidRPr="009E7C9A">
        <w:rPr>
          <w:rFonts w:ascii="Times New Roman" w:hAnsi="Times New Roman"/>
          <w:lang w:val="cs-CZ"/>
        </w:rPr>
        <w:t xml:space="preserve">předkládaný </w:t>
      </w:r>
      <w:r w:rsidR="000F4B1D" w:rsidRPr="009E7C9A">
        <w:rPr>
          <w:rFonts w:ascii="Times New Roman" w:hAnsi="Times New Roman"/>
          <w:lang w:val="cs-CZ"/>
        </w:rPr>
        <w:t>diplom pravý</w:t>
      </w:r>
      <w:r w:rsidR="00B81684">
        <w:rPr>
          <w:rFonts w:ascii="Times New Roman" w:hAnsi="Times New Roman"/>
          <w:lang w:val="cs-CZ"/>
        </w:rPr>
        <w:t xml:space="preserve"> a zda dosažená kvalifikace odpovídá požadované úrovni</w:t>
      </w:r>
      <w:r w:rsidR="000F4B1D" w:rsidRPr="009E7C9A">
        <w:rPr>
          <w:rFonts w:ascii="Times New Roman" w:hAnsi="Times New Roman"/>
          <w:lang w:val="cs-CZ"/>
        </w:rPr>
        <w:t>. Nam</w:t>
      </w:r>
      <w:r w:rsidR="007C36C9" w:rsidRPr="009E7C9A">
        <w:rPr>
          <w:rFonts w:ascii="Times New Roman" w:hAnsi="Times New Roman"/>
          <w:lang w:val="cs-CZ"/>
        </w:rPr>
        <w:t>ítaný druh diskriminace na základě vzdělá</w:t>
      </w:r>
      <w:r w:rsidR="006E090F" w:rsidRPr="009E7C9A">
        <w:rPr>
          <w:rFonts w:ascii="Times New Roman" w:hAnsi="Times New Roman"/>
          <w:lang w:val="cs-CZ"/>
        </w:rPr>
        <w:t xml:space="preserve">ní český právní řád nezná. </w:t>
      </w:r>
      <w:r w:rsidR="00B81684">
        <w:rPr>
          <w:rFonts w:ascii="Times New Roman" w:hAnsi="Times New Roman"/>
          <w:lang w:val="cs-CZ"/>
        </w:rPr>
        <w:t xml:space="preserve">Pokud jde o problematiku rodinného příslušníka občana EU, daný statut může potvrdit pouze </w:t>
      </w:r>
      <w:r w:rsidR="00B81684" w:rsidRPr="009E7C9A">
        <w:rPr>
          <w:rFonts w:ascii="Times New Roman" w:hAnsi="Times New Roman"/>
          <w:lang w:val="cs-CZ"/>
        </w:rPr>
        <w:t>Ministerstv</w:t>
      </w:r>
      <w:r w:rsidR="00B81684">
        <w:rPr>
          <w:rFonts w:ascii="Times New Roman" w:hAnsi="Times New Roman"/>
          <w:lang w:val="cs-CZ"/>
        </w:rPr>
        <w:t>o</w:t>
      </w:r>
      <w:r w:rsidR="00B81684" w:rsidRPr="009E7C9A">
        <w:rPr>
          <w:rFonts w:ascii="Times New Roman" w:hAnsi="Times New Roman"/>
          <w:lang w:val="cs-CZ"/>
        </w:rPr>
        <w:t xml:space="preserve"> vnitra</w:t>
      </w:r>
      <w:r w:rsidR="00B81684">
        <w:rPr>
          <w:rFonts w:ascii="Times New Roman" w:hAnsi="Times New Roman"/>
          <w:lang w:val="cs-CZ"/>
        </w:rPr>
        <w:t>. MPSV se tak pouze připojilo k postupu relevantního správního orgánu.</w:t>
      </w:r>
    </w:p>
    <w:p w:rsidR="000F4B1D" w:rsidRPr="009E7C9A" w:rsidRDefault="000F4B1D" w:rsidP="002A2980">
      <w:pPr>
        <w:rPr>
          <w:rFonts w:ascii="Times New Roman" w:hAnsi="Times New Roman"/>
          <w:lang w:val="cs-CZ"/>
        </w:rPr>
      </w:pPr>
    </w:p>
    <w:p w:rsidR="000F4B1D" w:rsidRPr="009E7C9A" w:rsidRDefault="007C36C9" w:rsidP="003B70FF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>Podle E. Holé</w:t>
      </w:r>
      <w:r w:rsidR="003B70FF" w:rsidRPr="009E7C9A">
        <w:rPr>
          <w:rFonts w:ascii="Times New Roman" w:hAnsi="Times New Roman"/>
          <w:lang w:val="cs-CZ"/>
        </w:rPr>
        <w:t xml:space="preserve"> </w:t>
      </w:r>
      <w:r w:rsidRPr="009E7C9A">
        <w:rPr>
          <w:rFonts w:ascii="Times New Roman" w:hAnsi="Times New Roman"/>
          <w:lang w:val="cs-CZ"/>
        </w:rPr>
        <w:t xml:space="preserve">by u manželů </w:t>
      </w:r>
      <w:r w:rsidR="000F4B1D" w:rsidRPr="009E7C9A">
        <w:rPr>
          <w:rFonts w:ascii="Times New Roman" w:hAnsi="Times New Roman"/>
          <w:lang w:val="cs-CZ"/>
        </w:rPr>
        <w:t>neměl být problém</w:t>
      </w:r>
      <w:r w:rsidR="003B70FF" w:rsidRPr="009E7C9A">
        <w:rPr>
          <w:rFonts w:ascii="Times New Roman" w:hAnsi="Times New Roman"/>
          <w:lang w:val="cs-CZ"/>
        </w:rPr>
        <w:t>, neboť se mohou prokázat oddacím listem</w:t>
      </w:r>
      <w:r w:rsidR="000F4B1D" w:rsidRPr="009E7C9A">
        <w:rPr>
          <w:rFonts w:ascii="Times New Roman" w:hAnsi="Times New Roman"/>
          <w:lang w:val="cs-CZ"/>
        </w:rPr>
        <w:t>.</w:t>
      </w:r>
      <w:r w:rsidR="003B70FF" w:rsidRPr="009E7C9A">
        <w:rPr>
          <w:rFonts w:ascii="Times New Roman" w:hAnsi="Times New Roman"/>
          <w:lang w:val="cs-CZ"/>
        </w:rPr>
        <w:t xml:space="preserve"> R. Seidl upozornil, že i veřejné listiny mohou být falzifikované. M. Faltová uvedla, že ČR implementovala směrnice EU nad rámec povinností, ale teď se musí řídit českým právním řádem. Nelze v interních normativních aktech zavádět další omezení. Dotázala se, </w:t>
      </w:r>
      <w:r w:rsidR="00CD066C" w:rsidRPr="009E7C9A">
        <w:rPr>
          <w:rFonts w:ascii="Times New Roman" w:hAnsi="Times New Roman"/>
          <w:lang w:val="cs-CZ"/>
        </w:rPr>
        <w:t>co se stane, pokud cizinec</w:t>
      </w:r>
      <w:r w:rsidR="00A1487C" w:rsidRPr="009E7C9A">
        <w:rPr>
          <w:rFonts w:ascii="Times New Roman" w:hAnsi="Times New Roman"/>
          <w:lang w:val="cs-CZ"/>
        </w:rPr>
        <w:t xml:space="preserve"> bude postupovat podle zákona o </w:t>
      </w:r>
      <w:r w:rsidR="00CD066C" w:rsidRPr="009E7C9A">
        <w:rPr>
          <w:rFonts w:ascii="Times New Roman" w:hAnsi="Times New Roman"/>
          <w:lang w:val="cs-CZ"/>
        </w:rPr>
        <w:t>zaměstnanosti a narazí na problém s vnitřní s</w:t>
      </w:r>
      <w:r w:rsidR="002C0D6B">
        <w:rPr>
          <w:rFonts w:ascii="Times New Roman" w:hAnsi="Times New Roman"/>
          <w:lang w:val="cs-CZ"/>
        </w:rPr>
        <w:t>měrnicí. R. Seidl odpověděl, že </w:t>
      </w:r>
      <w:r w:rsidR="00CD066C" w:rsidRPr="009E7C9A">
        <w:rPr>
          <w:rFonts w:ascii="Times New Roman" w:hAnsi="Times New Roman"/>
          <w:lang w:val="cs-CZ"/>
        </w:rPr>
        <w:t xml:space="preserve">zaměstnavatelé </w:t>
      </w:r>
      <w:r w:rsidR="00761E49">
        <w:rPr>
          <w:rFonts w:ascii="Times New Roman" w:hAnsi="Times New Roman"/>
          <w:lang w:val="cs-CZ"/>
        </w:rPr>
        <w:t>komunikují</w:t>
      </w:r>
      <w:r w:rsidR="00CD066C" w:rsidRPr="009E7C9A">
        <w:rPr>
          <w:rFonts w:ascii="Times New Roman" w:hAnsi="Times New Roman"/>
          <w:lang w:val="cs-CZ"/>
        </w:rPr>
        <w:t xml:space="preserve"> s </w:t>
      </w:r>
      <w:r w:rsidR="00761E49">
        <w:rPr>
          <w:rFonts w:ascii="Times New Roman" w:hAnsi="Times New Roman"/>
          <w:lang w:val="cs-CZ"/>
        </w:rPr>
        <w:t>Ú</w:t>
      </w:r>
      <w:r w:rsidR="00CD066C" w:rsidRPr="009E7C9A">
        <w:rPr>
          <w:rFonts w:ascii="Times New Roman" w:hAnsi="Times New Roman"/>
          <w:lang w:val="cs-CZ"/>
        </w:rPr>
        <w:t>řad</w:t>
      </w:r>
      <w:r w:rsidR="00A1487C" w:rsidRPr="009E7C9A">
        <w:rPr>
          <w:rFonts w:ascii="Times New Roman" w:hAnsi="Times New Roman"/>
          <w:lang w:val="cs-CZ"/>
        </w:rPr>
        <w:t>em práce</w:t>
      </w:r>
      <w:r w:rsidR="00761E49">
        <w:rPr>
          <w:rFonts w:ascii="Times New Roman" w:hAnsi="Times New Roman"/>
          <w:lang w:val="cs-CZ"/>
        </w:rPr>
        <w:t>, od kterého mají relevantní informace, a nemělo by proto docházet k nedorozumění</w:t>
      </w:r>
      <w:r w:rsidR="00A1487C" w:rsidRPr="009E7C9A">
        <w:rPr>
          <w:rFonts w:ascii="Times New Roman" w:hAnsi="Times New Roman"/>
          <w:lang w:val="cs-CZ"/>
        </w:rPr>
        <w:t xml:space="preserve">. Zaměstnavatelé </w:t>
      </w:r>
      <w:r w:rsidR="002C0D6B">
        <w:rPr>
          <w:rFonts w:ascii="Times New Roman" w:hAnsi="Times New Roman"/>
          <w:lang w:val="cs-CZ"/>
        </w:rPr>
        <w:t>získávají interní směrnicí</w:t>
      </w:r>
      <w:r w:rsidR="00CD066C" w:rsidRPr="009E7C9A">
        <w:rPr>
          <w:rFonts w:ascii="Times New Roman" w:hAnsi="Times New Roman"/>
          <w:lang w:val="cs-CZ"/>
        </w:rPr>
        <w:t xml:space="preserve"> právní jistotu, že má cizinec požadované vzdělání, je rodinným příslušníkem občana EU atd. Na dotaz </w:t>
      </w:r>
      <w:r w:rsidR="00761E49" w:rsidRPr="009E7C9A">
        <w:rPr>
          <w:rFonts w:ascii="Times New Roman" w:hAnsi="Times New Roman"/>
          <w:lang w:val="cs-CZ"/>
        </w:rPr>
        <w:t>u</w:t>
      </w:r>
      <w:r w:rsidR="00761E49">
        <w:rPr>
          <w:rFonts w:ascii="Times New Roman" w:hAnsi="Times New Roman"/>
          <w:lang w:val="cs-CZ"/>
        </w:rPr>
        <w:t>vedl</w:t>
      </w:r>
      <w:r w:rsidR="00CD066C" w:rsidRPr="009E7C9A">
        <w:rPr>
          <w:rFonts w:ascii="Times New Roman" w:hAnsi="Times New Roman"/>
          <w:lang w:val="cs-CZ"/>
        </w:rPr>
        <w:t xml:space="preserve">, že nemá </w:t>
      </w:r>
      <w:r w:rsidR="00761E49">
        <w:rPr>
          <w:rFonts w:ascii="Times New Roman" w:hAnsi="Times New Roman"/>
          <w:lang w:val="cs-CZ"/>
        </w:rPr>
        <w:t>informace</w:t>
      </w:r>
      <w:r w:rsidR="00CD066C" w:rsidRPr="009E7C9A">
        <w:rPr>
          <w:rFonts w:ascii="Times New Roman" w:hAnsi="Times New Roman"/>
          <w:lang w:val="cs-CZ"/>
        </w:rPr>
        <w:t xml:space="preserve">, kolik osob již </w:t>
      </w:r>
      <w:r w:rsidR="00761E49">
        <w:rPr>
          <w:rFonts w:ascii="Times New Roman" w:hAnsi="Times New Roman"/>
          <w:lang w:val="cs-CZ"/>
        </w:rPr>
        <w:t>Ú</w:t>
      </w:r>
      <w:r w:rsidR="00CD066C" w:rsidRPr="009E7C9A">
        <w:rPr>
          <w:rFonts w:ascii="Times New Roman" w:hAnsi="Times New Roman"/>
          <w:lang w:val="cs-CZ"/>
        </w:rPr>
        <w:t xml:space="preserve">řadu práce předložilo falzifikované </w:t>
      </w:r>
      <w:r w:rsidR="00A1487C" w:rsidRPr="009E7C9A">
        <w:rPr>
          <w:rFonts w:ascii="Times New Roman" w:hAnsi="Times New Roman"/>
          <w:lang w:val="cs-CZ"/>
        </w:rPr>
        <w:t xml:space="preserve">matriční doklady. H. Pipková informovala, že </w:t>
      </w:r>
      <w:r w:rsidR="00CD066C" w:rsidRPr="009E7C9A">
        <w:rPr>
          <w:rFonts w:ascii="Times New Roman" w:hAnsi="Times New Roman"/>
          <w:lang w:val="cs-CZ"/>
        </w:rPr>
        <w:t xml:space="preserve">u matričních dokladů </w:t>
      </w:r>
      <w:r w:rsidR="00A1487C" w:rsidRPr="009E7C9A">
        <w:rPr>
          <w:rFonts w:ascii="Times New Roman" w:hAnsi="Times New Roman"/>
          <w:lang w:val="cs-CZ"/>
        </w:rPr>
        <w:t xml:space="preserve">je </w:t>
      </w:r>
      <w:r w:rsidR="00CD066C" w:rsidRPr="009E7C9A">
        <w:rPr>
          <w:rFonts w:ascii="Times New Roman" w:hAnsi="Times New Roman"/>
          <w:lang w:val="cs-CZ"/>
        </w:rPr>
        <w:t>třeba ov</w:t>
      </w:r>
      <w:r w:rsidR="00D818B4" w:rsidRPr="009E7C9A">
        <w:rPr>
          <w:rFonts w:ascii="Times New Roman" w:hAnsi="Times New Roman"/>
          <w:lang w:val="cs-CZ"/>
        </w:rPr>
        <w:t>ěření</w:t>
      </w:r>
      <w:r w:rsidR="008C3500" w:rsidRPr="009E7C9A">
        <w:rPr>
          <w:rFonts w:ascii="Times New Roman" w:hAnsi="Times New Roman"/>
          <w:lang w:val="cs-CZ"/>
        </w:rPr>
        <w:t xml:space="preserve"> </w:t>
      </w:r>
      <w:r w:rsidR="00CD066C" w:rsidRPr="009E7C9A">
        <w:rPr>
          <w:rFonts w:ascii="Times New Roman" w:hAnsi="Times New Roman"/>
          <w:lang w:val="cs-CZ"/>
        </w:rPr>
        <w:t>z</w:t>
      </w:r>
      <w:r w:rsidR="008C3500" w:rsidRPr="009E7C9A">
        <w:rPr>
          <w:rFonts w:ascii="Times New Roman" w:hAnsi="Times New Roman"/>
          <w:lang w:val="cs-CZ"/>
        </w:rPr>
        <w:t>e strany českých orgánů</w:t>
      </w:r>
      <w:r w:rsidR="00CD066C" w:rsidRPr="009E7C9A">
        <w:rPr>
          <w:rFonts w:ascii="Times New Roman" w:hAnsi="Times New Roman"/>
          <w:lang w:val="cs-CZ"/>
        </w:rPr>
        <w:t>, a vyjádřila překvapení nad tím, že MPSV toto ověření neuznává.</w:t>
      </w:r>
      <w:r w:rsidR="002C0D6B">
        <w:rPr>
          <w:rFonts w:ascii="Times New Roman" w:hAnsi="Times New Roman"/>
          <w:lang w:val="cs-CZ"/>
        </w:rPr>
        <w:t xml:space="preserve"> H. </w:t>
      </w:r>
      <w:r w:rsidR="008C3500" w:rsidRPr="009E7C9A">
        <w:rPr>
          <w:rFonts w:ascii="Times New Roman" w:hAnsi="Times New Roman"/>
          <w:lang w:val="cs-CZ"/>
        </w:rPr>
        <w:t>Chromý doplnil, že existují mezinárodní úmluv</w:t>
      </w:r>
      <w:r w:rsidR="002C0D6B">
        <w:rPr>
          <w:rFonts w:ascii="Times New Roman" w:hAnsi="Times New Roman"/>
          <w:lang w:val="cs-CZ"/>
        </w:rPr>
        <w:t>y pro uznávání veřejných listin a </w:t>
      </w:r>
      <w:r w:rsidR="008C3500" w:rsidRPr="009E7C9A">
        <w:rPr>
          <w:rFonts w:ascii="Times New Roman" w:hAnsi="Times New Roman"/>
          <w:lang w:val="cs-CZ"/>
        </w:rPr>
        <w:t xml:space="preserve">stát </w:t>
      </w:r>
      <w:r w:rsidR="002C0D6B">
        <w:rPr>
          <w:rFonts w:ascii="Times New Roman" w:hAnsi="Times New Roman"/>
          <w:lang w:val="cs-CZ"/>
        </w:rPr>
        <w:t xml:space="preserve">by měl </w:t>
      </w:r>
      <w:r w:rsidR="008C3500" w:rsidRPr="009E7C9A">
        <w:rPr>
          <w:rFonts w:ascii="Times New Roman" w:hAnsi="Times New Roman"/>
          <w:lang w:val="cs-CZ"/>
        </w:rPr>
        <w:t>uv</w:t>
      </w:r>
      <w:r w:rsidR="002C0D6B">
        <w:rPr>
          <w:rFonts w:ascii="Times New Roman" w:hAnsi="Times New Roman"/>
          <w:lang w:val="cs-CZ"/>
        </w:rPr>
        <w:t>ést</w:t>
      </w:r>
      <w:r w:rsidR="008C3500" w:rsidRPr="009E7C9A">
        <w:rPr>
          <w:rFonts w:ascii="Times New Roman" w:hAnsi="Times New Roman"/>
          <w:lang w:val="cs-CZ"/>
        </w:rPr>
        <w:t xml:space="preserve"> svůj právní řád do souladu s těmito závazky</w:t>
      </w:r>
      <w:r w:rsidR="00596770" w:rsidRPr="009E7C9A">
        <w:rPr>
          <w:rFonts w:ascii="Times New Roman" w:hAnsi="Times New Roman"/>
          <w:lang w:val="cs-CZ"/>
        </w:rPr>
        <w:t xml:space="preserve">. </w:t>
      </w:r>
    </w:p>
    <w:p w:rsidR="00596770" w:rsidRPr="009E7C9A" w:rsidRDefault="00596770" w:rsidP="000F4B1D">
      <w:pPr>
        <w:rPr>
          <w:rFonts w:ascii="Times New Roman" w:hAnsi="Times New Roman"/>
          <w:lang w:val="cs-CZ"/>
        </w:rPr>
      </w:pPr>
    </w:p>
    <w:p w:rsidR="001C5F68" w:rsidRPr="009E7C9A" w:rsidRDefault="00596770" w:rsidP="00A02094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>M. Faltová navrhla zahájit debatu, jak do budoucna upravit svobodu zaměstnavatelů vybrat si své zaměstnance. Neměly by se klást takové formální požadavky na vzdělání cizinců. Je třeba zohlednit i jejich pracovní zkušenosti. E.</w:t>
      </w:r>
      <w:r w:rsidR="002C0D6B">
        <w:rPr>
          <w:rFonts w:ascii="Times New Roman" w:hAnsi="Times New Roman"/>
          <w:lang w:val="cs-CZ"/>
        </w:rPr>
        <w:t xml:space="preserve"> Holá uvedla, že </w:t>
      </w:r>
      <w:r w:rsidRPr="009E7C9A">
        <w:rPr>
          <w:rFonts w:ascii="Times New Roman" w:hAnsi="Times New Roman"/>
          <w:lang w:val="cs-CZ"/>
        </w:rPr>
        <w:t xml:space="preserve">zaměstnavatelé </w:t>
      </w:r>
      <w:r w:rsidR="00A02094" w:rsidRPr="009E7C9A">
        <w:rPr>
          <w:rFonts w:ascii="Times New Roman" w:hAnsi="Times New Roman"/>
          <w:lang w:val="cs-CZ"/>
        </w:rPr>
        <w:t xml:space="preserve">dnes </w:t>
      </w:r>
      <w:r w:rsidRPr="009E7C9A">
        <w:rPr>
          <w:rFonts w:ascii="Times New Roman" w:hAnsi="Times New Roman"/>
          <w:lang w:val="cs-CZ"/>
        </w:rPr>
        <w:t>nezaměstnají cizince ze tře</w:t>
      </w:r>
      <w:r w:rsidR="002C0D6B">
        <w:rPr>
          <w:rFonts w:ascii="Times New Roman" w:hAnsi="Times New Roman"/>
          <w:lang w:val="cs-CZ"/>
        </w:rPr>
        <w:t>tích zemí bez trvalého pobytu a </w:t>
      </w:r>
      <w:r w:rsidRPr="009E7C9A">
        <w:rPr>
          <w:rFonts w:ascii="Times New Roman" w:hAnsi="Times New Roman"/>
          <w:lang w:val="cs-CZ"/>
        </w:rPr>
        <w:t xml:space="preserve">preferují občany EU. </w:t>
      </w:r>
      <w:r w:rsidR="00A02094" w:rsidRPr="009E7C9A">
        <w:rPr>
          <w:rFonts w:ascii="Times New Roman" w:hAnsi="Times New Roman"/>
          <w:lang w:val="cs-CZ"/>
        </w:rPr>
        <w:t>Vyjádřila pochyby, zda zave</w:t>
      </w:r>
      <w:r w:rsidR="00A1487C" w:rsidRPr="009E7C9A">
        <w:rPr>
          <w:rFonts w:ascii="Times New Roman" w:hAnsi="Times New Roman"/>
          <w:lang w:val="cs-CZ"/>
        </w:rPr>
        <w:t>dená opatření skutečně vedla ke </w:t>
      </w:r>
      <w:r w:rsidR="00A02094" w:rsidRPr="009E7C9A">
        <w:rPr>
          <w:rFonts w:ascii="Times New Roman" w:hAnsi="Times New Roman"/>
          <w:lang w:val="cs-CZ"/>
        </w:rPr>
        <w:t xml:space="preserve">zvýšení české zaměstnanosti. </w:t>
      </w:r>
      <w:r w:rsidR="00DC32FD" w:rsidRPr="009E7C9A">
        <w:rPr>
          <w:rFonts w:ascii="Times New Roman" w:hAnsi="Times New Roman"/>
          <w:lang w:val="cs-CZ"/>
        </w:rPr>
        <w:t>Pokud je jí známo, žádné</w:t>
      </w:r>
      <w:r w:rsidR="00A02094" w:rsidRPr="009E7C9A">
        <w:rPr>
          <w:rFonts w:ascii="Times New Roman" w:hAnsi="Times New Roman"/>
          <w:lang w:val="cs-CZ"/>
        </w:rPr>
        <w:t xml:space="preserve"> </w:t>
      </w:r>
      <w:r w:rsidR="00DC32FD" w:rsidRPr="009E7C9A">
        <w:rPr>
          <w:rFonts w:ascii="Times New Roman" w:hAnsi="Times New Roman"/>
          <w:lang w:val="cs-CZ"/>
        </w:rPr>
        <w:t xml:space="preserve">takové </w:t>
      </w:r>
      <w:r w:rsidRPr="009E7C9A">
        <w:rPr>
          <w:rFonts w:ascii="Times New Roman" w:hAnsi="Times New Roman"/>
          <w:lang w:val="cs-CZ"/>
        </w:rPr>
        <w:t>statistiky</w:t>
      </w:r>
      <w:r w:rsidR="00A02094" w:rsidRPr="009E7C9A">
        <w:rPr>
          <w:rFonts w:ascii="Times New Roman" w:hAnsi="Times New Roman"/>
          <w:lang w:val="cs-CZ"/>
        </w:rPr>
        <w:t xml:space="preserve"> MPSV nevede. M. Čaněk se</w:t>
      </w:r>
      <w:r w:rsidRPr="009E7C9A">
        <w:rPr>
          <w:rFonts w:ascii="Times New Roman" w:hAnsi="Times New Roman"/>
          <w:lang w:val="cs-CZ"/>
        </w:rPr>
        <w:t xml:space="preserve"> zeptal, zda nedochází k tomu, že migranti </w:t>
      </w:r>
      <w:r w:rsidR="00084829" w:rsidRPr="009E7C9A">
        <w:rPr>
          <w:rFonts w:ascii="Times New Roman" w:hAnsi="Times New Roman"/>
          <w:lang w:val="cs-CZ"/>
        </w:rPr>
        <w:t>ze třetích zemí jsou nahrazováni</w:t>
      </w:r>
      <w:r w:rsidRPr="009E7C9A">
        <w:rPr>
          <w:rFonts w:ascii="Times New Roman" w:hAnsi="Times New Roman"/>
          <w:lang w:val="cs-CZ"/>
        </w:rPr>
        <w:t xml:space="preserve"> občany EU,</w:t>
      </w:r>
      <w:r w:rsidR="00A02094" w:rsidRPr="009E7C9A">
        <w:rPr>
          <w:rFonts w:ascii="Times New Roman" w:hAnsi="Times New Roman"/>
          <w:lang w:val="cs-CZ"/>
        </w:rPr>
        <w:t xml:space="preserve"> a požádal o přesné údaje</w:t>
      </w:r>
      <w:r w:rsidRPr="009E7C9A">
        <w:rPr>
          <w:rFonts w:ascii="Times New Roman" w:hAnsi="Times New Roman"/>
          <w:lang w:val="cs-CZ"/>
        </w:rPr>
        <w:t xml:space="preserve"> o zaměstnávání cizinců</w:t>
      </w:r>
      <w:r w:rsidR="00A02094" w:rsidRPr="009E7C9A">
        <w:rPr>
          <w:rFonts w:ascii="Times New Roman" w:hAnsi="Times New Roman"/>
          <w:lang w:val="cs-CZ"/>
        </w:rPr>
        <w:t xml:space="preserve"> v roce 2012</w:t>
      </w:r>
      <w:r w:rsidRPr="009E7C9A">
        <w:rPr>
          <w:rFonts w:ascii="Times New Roman" w:hAnsi="Times New Roman"/>
          <w:lang w:val="cs-CZ"/>
        </w:rPr>
        <w:t xml:space="preserve"> (</w:t>
      </w:r>
      <w:r w:rsidR="00A02094" w:rsidRPr="009E7C9A">
        <w:rPr>
          <w:rFonts w:ascii="Times New Roman" w:hAnsi="Times New Roman"/>
          <w:lang w:val="cs-CZ"/>
        </w:rPr>
        <w:t>počet kladně a negativně vyřízených žádostí o prac</w:t>
      </w:r>
      <w:r w:rsidR="002C0D6B">
        <w:rPr>
          <w:rFonts w:ascii="Times New Roman" w:hAnsi="Times New Roman"/>
          <w:lang w:val="cs-CZ"/>
        </w:rPr>
        <w:t>ovní</w:t>
      </w:r>
      <w:r w:rsidR="00A02094" w:rsidRPr="009E7C9A">
        <w:rPr>
          <w:rFonts w:ascii="Times New Roman" w:hAnsi="Times New Roman"/>
          <w:lang w:val="cs-CZ"/>
        </w:rPr>
        <w:t xml:space="preserve"> povolení atd.).  V. Najmon (vedoucí oddělení trhu práce a analýz generálního ředitelství Úřadu práce)</w:t>
      </w:r>
      <w:r w:rsidR="002C0D6B">
        <w:rPr>
          <w:rFonts w:ascii="Times New Roman" w:hAnsi="Times New Roman"/>
          <w:lang w:val="cs-CZ"/>
        </w:rPr>
        <w:t xml:space="preserve"> sdělil, že </w:t>
      </w:r>
      <w:r w:rsidR="00084829" w:rsidRPr="009E7C9A">
        <w:rPr>
          <w:rFonts w:ascii="Times New Roman" w:hAnsi="Times New Roman"/>
          <w:lang w:val="cs-CZ"/>
        </w:rPr>
        <w:t>statistiky ochotně poskytne</w:t>
      </w:r>
      <w:r w:rsidR="00A02094" w:rsidRPr="009E7C9A">
        <w:rPr>
          <w:rFonts w:ascii="Times New Roman" w:hAnsi="Times New Roman"/>
          <w:lang w:val="cs-CZ"/>
        </w:rPr>
        <w:t xml:space="preserve"> v takové míře, v jaké jsou pro generální ředitelství dostupné.</w:t>
      </w:r>
    </w:p>
    <w:p w:rsidR="00782BC0" w:rsidRPr="009E7C9A" w:rsidRDefault="00782BC0" w:rsidP="002A2980">
      <w:pPr>
        <w:rPr>
          <w:rFonts w:ascii="Times New Roman" w:hAnsi="Times New Roman"/>
          <w:lang w:val="cs-CZ"/>
        </w:rPr>
      </w:pPr>
    </w:p>
    <w:p w:rsidR="00C107E5" w:rsidRPr="009E7C9A" w:rsidRDefault="00A02094" w:rsidP="00C107E5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lastRenderedPageBreak/>
        <w:t>P. Novotná k problematice nostrifikace uvedla, že MV se snaží situaci v souvislosti s připravovaným</w:t>
      </w:r>
      <w:r w:rsidR="00782BC0" w:rsidRPr="009E7C9A">
        <w:rPr>
          <w:rFonts w:ascii="Times New Roman" w:hAnsi="Times New Roman"/>
          <w:lang w:val="cs-CZ"/>
        </w:rPr>
        <w:t xml:space="preserve"> zákonem </w:t>
      </w:r>
      <w:r w:rsidRPr="009E7C9A">
        <w:rPr>
          <w:rFonts w:ascii="Times New Roman" w:hAnsi="Times New Roman"/>
          <w:lang w:val="cs-CZ"/>
        </w:rPr>
        <w:t xml:space="preserve">o vstupu a pobytu cizinců na území ČR </w:t>
      </w:r>
      <w:r w:rsidR="00C107E5" w:rsidRPr="009E7C9A">
        <w:rPr>
          <w:rFonts w:ascii="Times New Roman" w:hAnsi="Times New Roman"/>
          <w:lang w:val="cs-CZ"/>
        </w:rPr>
        <w:t>řešit. Existují dvě varianty</w:t>
      </w:r>
      <w:r w:rsidRPr="009E7C9A">
        <w:rPr>
          <w:rFonts w:ascii="Times New Roman" w:hAnsi="Times New Roman"/>
          <w:lang w:val="cs-CZ"/>
        </w:rPr>
        <w:t>: (1</w:t>
      </w:r>
      <w:r w:rsidR="00782BC0" w:rsidRPr="009E7C9A">
        <w:rPr>
          <w:rFonts w:ascii="Times New Roman" w:hAnsi="Times New Roman"/>
          <w:lang w:val="cs-CZ"/>
        </w:rPr>
        <w:t xml:space="preserve">) </w:t>
      </w:r>
      <w:r w:rsidRPr="009E7C9A">
        <w:rPr>
          <w:rFonts w:ascii="Times New Roman" w:hAnsi="Times New Roman"/>
          <w:lang w:val="cs-CZ"/>
        </w:rPr>
        <w:t xml:space="preserve">splnění požadavků bude vyžadováno pouze v individuálních případech, </w:t>
      </w:r>
      <w:r w:rsidR="00C107E5" w:rsidRPr="009E7C9A">
        <w:rPr>
          <w:rFonts w:ascii="Times New Roman" w:hAnsi="Times New Roman"/>
          <w:lang w:val="cs-CZ"/>
        </w:rPr>
        <w:t>pokud bude mít správní o</w:t>
      </w:r>
      <w:r w:rsidR="00782BC0" w:rsidRPr="009E7C9A">
        <w:rPr>
          <w:rFonts w:ascii="Times New Roman" w:hAnsi="Times New Roman"/>
          <w:lang w:val="cs-CZ"/>
        </w:rPr>
        <w:t>rgán pochybnosti</w:t>
      </w:r>
      <w:r w:rsidR="00C107E5" w:rsidRPr="009E7C9A">
        <w:rPr>
          <w:rFonts w:ascii="Times New Roman" w:hAnsi="Times New Roman"/>
          <w:lang w:val="cs-CZ"/>
        </w:rPr>
        <w:t xml:space="preserve"> o pravosti dokladů</w:t>
      </w:r>
      <w:r w:rsidR="00782BC0" w:rsidRPr="009E7C9A">
        <w:rPr>
          <w:rFonts w:ascii="Times New Roman" w:hAnsi="Times New Roman"/>
          <w:lang w:val="cs-CZ"/>
        </w:rPr>
        <w:t xml:space="preserve">, (2) </w:t>
      </w:r>
      <w:r w:rsidR="00C107E5" w:rsidRPr="009E7C9A">
        <w:rPr>
          <w:rFonts w:ascii="Times New Roman" w:hAnsi="Times New Roman"/>
          <w:lang w:val="cs-CZ"/>
        </w:rPr>
        <w:t>bude vytvořen jiný princip uznávání vzdělávání, než je nostrifikace, o což se nyní snaží Ministerstvo školství, mládeže a tělovýchovy (dále jen „MŠMT“). Středisko</w:t>
      </w:r>
      <w:r w:rsidR="002C0D6B">
        <w:rPr>
          <w:rFonts w:ascii="Times New Roman" w:hAnsi="Times New Roman"/>
          <w:lang w:val="cs-CZ"/>
        </w:rPr>
        <w:t xml:space="preserve"> pro </w:t>
      </w:r>
      <w:r w:rsidR="00782BC0" w:rsidRPr="009E7C9A">
        <w:rPr>
          <w:rFonts w:ascii="Times New Roman" w:hAnsi="Times New Roman"/>
          <w:lang w:val="cs-CZ"/>
        </w:rPr>
        <w:t xml:space="preserve">ekvivalenci </w:t>
      </w:r>
      <w:r w:rsidR="00C107E5" w:rsidRPr="009E7C9A">
        <w:rPr>
          <w:rFonts w:ascii="Times New Roman" w:hAnsi="Times New Roman"/>
          <w:lang w:val="cs-CZ"/>
        </w:rPr>
        <w:t xml:space="preserve">dokladů o </w:t>
      </w:r>
      <w:r w:rsidR="00782BC0" w:rsidRPr="009E7C9A">
        <w:rPr>
          <w:rFonts w:ascii="Times New Roman" w:hAnsi="Times New Roman"/>
          <w:lang w:val="cs-CZ"/>
        </w:rPr>
        <w:t>vzdělávání může spolupracovat s</w:t>
      </w:r>
      <w:r w:rsidR="00C107E5" w:rsidRPr="009E7C9A">
        <w:rPr>
          <w:rFonts w:ascii="Times New Roman" w:hAnsi="Times New Roman"/>
          <w:lang w:val="cs-CZ"/>
        </w:rPr>
        <w:t xml:space="preserve"> obdobnými </w:t>
      </w:r>
      <w:r w:rsidR="00782BC0" w:rsidRPr="009E7C9A">
        <w:rPr>
          <w:rFonts w:ascii="Times New Roman" w:hAnsi="Times New Roman"/>
          <w:lang w:val="cs-CZ"/>
        </w:rPr>
        <w:t xml:space="preserve">centry v jiných zemích </w:t>
      </w:r>
      <w:r w:rsidR="002C0D6B">
        <w:rPr>
          <w:rFonts w:ascii="Times New Roman" w:hAnsi="Times New Roman"/>
          <w:lang w:val="cs-CZ"/>
        </w:rPr>
        <w:t xml:space="preserve">a </w:t>
      </w:r>
      <w:r w:rsidR="00C107E5" w:rsidRPr="009E7C9A">
        <w:rPr>
          <w:rFonts w:ascii="Times New Roman" w:hAnsi="Times New Roman"/>
          <w:lang w:val="cs-CZ"/>
        </w:rPr>
        <w:t>potvrzovat</w:t>
      </w:r>
      <w:r w:rsidR="00782BC0" w:rsidRPr="009E7C9A">
        <w:rPr>
          <w:rFonts w:ascii="Times New Roman" w:hAnsi="Times New Roman"/>
          <w:lang w:val="cs-CZ"/>
        </w:rPr>
        <w:t>, zda vzdělání</w:t>
      </w:r>
      <w:r w:rsidR="00C107E5" w:rsidRPr="009E7C9A">
        <w:rPr>
          <w:rFonts w:ascii="Times New Roman" w:hAnsi="Times New Roman"/>
          <w:lang w:val="cs-CZ"/>
        </w:rPr>
        <w:t>, kterého měl cizinec dosáhnout,</w:t>
      </w:r>
      <w:r w:rsidR="00782BC0" w:rsidRPr="009E7C9A">
        <w:rPr>
          <w:rFonts w:ascii="Times New Roman" w:hAnsi="Times New Roman"/>
          <w:lang w:val="cs-CZ"/>
        </w:rPr>
        <w:t xml:space="preserve"> existuje. </w:t>
      </w:r>
      <w:r w:rsidR="00C107E5" w:rsidRPr="009E7C9A">
        <w:rPr>
          <w:rFonts w:ascii="Times New Roman" w:hAnsi="Times New Roman"/>
          <w:lang w:val="cs-CZ"/>
        </w:rPr>
        <w:t>B</w:t>
      </w:r>
      <w:r w:rsidR="00782BC0" w:rsidRPr="009E7C9A">
        <w:rPr>
          <w:rFonts w:ascii="Times New Roman" w:hAnsi="Times New Roman"/>
          <w:lang w:val="cs-CZ"/>
        </w:rPr>
        <w:t>ude</w:t>
      </w:r>
      <w:r w:rsidR="00DC32FD" w:rsidRPr="009E7C9A">
        <w:rPr>
          <w:rFonts w:ascii="Times New Roman" w:hAnsi="Times New Roman"/>
          <w:lang w:val="cs-CZ"/>
        </w:rPr>
        <w:t xml:space="preserve"> se</w:t>
      </w:r>
      <w:r w:rsidR="00782BC0" w:rsidRPr="009E7C9A">
        <w:rPr>
          <w:rFonts w:ascii="Times New Roman" w:hAnsi="Times New Roman"/>
          <w:lang w:val="cs-CZ"/>
        </w:rPr>
        <w:t xml:space="preserve"> </w:t>
      </w:r>
      <w:r w:rsidR="00C107E5" w:rsidRPr="009E7C9A">
        <w:rPr>
          <w:rFonts w:ascii="Times New Roman" w:hAnsi="Times New Roman"/>
          <w:lang w:val="cs-CZ"/>
        </w:rPr>
        <w:t xml:space="preserve">pouze </w:t>
      </w:r>
      <w:r w:rsidR="00782BC0" w:rsidRPr="009E7C9A">
        <w:rPr>
          <w:rFonts w:ascii="Times New Roman" w:hAnsi="Times New Roman"/>
          <w:lang w:val="cs-CZ"/>
        </w:rPr>
        <w:t xml:space="preserve">řešit, zda </w:t>
      </w:r>
      <w:r w:rsidR="00DC32FD" w:rsidRPr="009E7C9A">
        <w:rPr>
          <w:rFonts w:ascii="Times New Roman" w:hAnsi="Times New Roman"/>
          <w:lang w:val="cs-CZ"/>
        </w:rPr>
        <w:t xml:space="preserve">je vydaný formát diplomu </w:t>
      </w:r>
      <w:r w:rsidR="00782BC0" w:rsidRPr="009E7C9A">
        <w:rPr>
          <w:rFonts w:ascii="Times New Roman" w:hAnsi="Times New Roman"/>
          <w:lang w:val="cs-CZ"/>
        </w:rPr>
        <w:t>správný. Co se týká občanů EU, MV vyc</w:t>
      </w:r>
      <w:r w:rsidR="00C107E5" w:rsidRPr="009E7C9A">
        <w:rPr>
          <w:rFonts w:ascii="Times New Roman" w:hAnsi="Times New Roman"/>
          <w:lang w:val="cs-CZ"/>
        </w:rPr>
        <w:t>hází ze směrnice a z toho, že úřad práce nemůže kontrolovat pravost listin</w:t>
      </w:r>
      <w:r w:rsidR="00782BC0" w:rsidRPr="009E7C9A">
        <w:rPr>
          <w:rFonts w:ascii="Times New Roman" w:hAnsi="Times New Roman"/>
          <w:lang w:val="cs-CZ"/>
        </w:rPr>
        <w:t xml:space="preserve">. </w:t>
      </w:r>
      <w:r w:rsidR="00C107E5" w:rsidRPr="009E7C9A">
        <w:rPr>
          <w:rFonts w:ascii="Times New Roman" w:hAnsi="Times New Roman"/>
          <w:lang w:val="cs-CZ"/>
        </w:rPr>
        <w:t xml:space="preserve">Na dotaz Y. </w:t>
      </w:r>
      <w:proofErr w:type="spellStart"/>
      <w:r w:rsidR="00C107E5" w:rsidRPr="009E7C9A">
        <w:rPr>
          <w:rFonts w:ascii="Times New Roman" w:hAnsi="Times New Roman"/>
          <w:lang w:val="cs-CZ"/>
        </w:rPr>
        <w:t>Leontieyvy</w:t>
      </w:r>
      <w:proofErr w:type="spellEnd"/>
      <w:r w:rsidR="00C107E5" w:rsidRPr="009E7C9A">
        <w:rPr>
          <w:rFonts w:ascii="Times New Roman" w:hAnsi="Times New Roman"/>
          <w:lang w:val="cs-CZ"/>
        </w:rPr>
        <w:t xml:space="preserve"> doplnila, v Praze se žádosti o povolení dlouhodobého pobytu za účelem zaměstnání (zejm. </w:t>
      </w:r>
      <w:r w:rsidR="00DC32FD" w:rsidRPr="009E7C9A">
        <w:rPr>
          <w:rFonts w:ascii="Times New Roman" w:hAnsi="Times New Roman"/>
          <w:lang w:val="cs-CZ"/>
        </w:rPr>
        <w:t>na 6 měsíců</w:t>
      </w:r>
      <w:r w:rsidR="00C107E5" w:rsidRPr="009E7C9A">
        <w:rPr>
          <w:rFonts w:ascii="Times New Roman" w:hAnsi="Times New Roman"/>
          <w:lang w:val="cs-CZ"/>
        </w:rPr>
        <w:t>) zčtyřnásobily. MV proto hodlá navázat spolupráci s MPSV a avizovat problémy, které tím MV vznikají.</w:t>
      </w:r>
    </w:p>
    <w:p w:rsidR="00C107E5" w:rsidRPr="009E7C9A" w:rsidRDefault="00C107E5" w:rsidP="00782BC0">
      <w:pPr>
        <w:jc w:val="both"/>
        <w:rPr>
          <w:rFonts w:ascii="Times New Roman" w:hAnsi="Times New Roman"/>
          <w:lang w:val="cs-CZ"/>
        </w:rPr>
      </w:pPr>
    </w:p>
    <w:p w:rsidR="002424BE" w:rsidRPr="009E7C9A" w:rsidRDefault="00D818B4" w:rsidP="00D818B4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>V. Najmon uvedl, že dle Národní soustavy povolání a Národní soustavy kvalifikací platí pro české občany, že pokud prokáží, že jsou kvalifikovaní, mohou vykonávat dané povolání</w:t>
      </w:r>
      <w:r w:rsidR="00A1487C" w:rsidRPr="009E7C9A">
        <w:rPr>
          <w:rFonts w:ascii="Times New Roman" w:hAnsi="Times New Roman"/>
          <w:lang w:val="cs-CZ"/>
        </w:rPr>
        <w:t>, i když nemají příslušné vzdělání</w:t>
      </w:r>
      <w:r w:rsidRPr="009E7C9A">
        <w:rPr>
          <w:rFonts w:ascii="Times New Roman" w:hAnsi="Times New Roman"/>
          <w:lang w:val="cs-CZ"/>
        </w:rPr>
        <w:t>. Dotázal</w:t>
      </w:r>
      <w:r w:rsidR="002C0D6B">
        <w:rPr>
          <w:rFonts w:ascii="Times New Roman" w:hAnsi="Times New Roman"/>
          <w:lang w:val="cs-CZ"/>
        </w:rPr>
        <w:t xml:space="preserve"> se, zda by nešlo toto zavést i </w:t>
      </w:r>
      <w:r w:rsidRPr="009E7C9A">
        <w:rPr>
          <w:rFonts w:ascii="Times New Roman" w:hAnsi="Times New Roman"/>
          <w:lang w:val="cs-CZ"/>
        </w:rPr>
        <w:t xml:space="preserve">v případě cizinců. P. </w:t>
      </w:r>
      <w:proofErr w:type="spellStart"/>
      <w:r w:rsidRPr="009E7C9A">
        <w:rPr>
          <w:rFonts w:ascii="Times New Roman" w:hAnsi="Times New Roman"/>
          <w:lang w:val="cs-CZ"/>
        </w:rPr>
        <w:t>Bannert</w:t>
      </w:r>
      <w:proofErr w:type="spellEnd"/>
      <w:r w:rsidRPr="009E7C9A">
        <w:rPr>
          <w:rFonts w:ascii="Times New Roman" w:hAnsi="Times New Roman"/>
          <w:lang w:val="cs-CZ"/>
        </w:rPr>
        <w:t xml:space="preserve"> (MŠMT) se vyjádřil k</w:t>
      </w:r>
      <w:r w:rsidR="002C0D6B">
        <w:rPr>
          <w:rFonts w:ascii="Times New Roman" w:hAnsi="Times New Roman"/>
          <w:lang w:val="cs-CZ"/>
        </w:rPr>
        <w:t>ladně. H. Pipková upozornila na </w:t>
      </w:r>
      <w:r w:rsidRPr="009E7C9A">
        <w:rPr>
          <w:rFonts w:ascii="Times New Roman" w:hAnsi="Times New Roman"/>
          <w:lang w:val="cs-CZ"/>
        </w:rPr>
        <w:t>nostrifikaci vysokoškolských diplomů. Český občan, který nabyl vzdělání v zahraničí, musí svůj diplom v ČR nostrifikovat. Tento požadavek by tedy měl být stejný i pro cizince, u nižšího vzdělání a kvalifikací vidí možnost udělat podobnou úpravu, jak</w:t>
      </w:r>
      <w:r w:rsidR="00DC32FD" w:rsidRPr="009E7C9A">
        <w:rPr>
          <w:rFonts w:ascii="Times New Roman" w:hAnsi="Times New Roman"/>
          <w:lang w:val="cs-CZ"/>
        </w:rPr>
        <w:t>o</w:t>
      </w:r>
      <w:r w:rsidRPr="009E7C9A">
        <w:rPr>
          <w:rFonts w:ascii="Times New Roman" w:hAnsi="Times New Roman"/>
          <w:lang w:val="cs-CZ"/>
        </w:rPr>
        <w:t xml:space="preserve"> platí pro české občany. P. Hradečná zdůraznila, že tato d</w:t>
      </w:r>
      <w:r w:rsidR="002424BE" w:rsidRPr="009E7C9A">
        <w:rPr>
          <w:rFonts w:ascii="Times New Roman" w:hAnsi="Times New Roman"/>
          <w:lang w:val="cs-CZ"/>
        </w:rPr>
        <w:t xml:space="preserve">ebata se měla vést předtím, než byla přijata směrnice. MV </w:t>
      </w:r>
      <w:r w:rsidRPr="009E7C9A">
        <w:rPr>
          <w:rFonts w:ascii="Times New Roman" w:hAnsi="Times New Roman"/>
          <w:lang w:val="cs-CZ"/>
        </w:rPr>
        <w:t>by mělo vyjádřit</w:t>
      </w:r>
      <w:r w:rsidR="00DC32FD" w:rsidRPr="009E7C9A">
        <w:rPr>
          <w:rFonts w:ascii="Times New Roman" w:hAnsi="Times New Roman"/>
          <w:lang w:val="cs-CZ"/>
        </w:rPr>
        <w:t xml:space="preserve"> názor, zda je směrnice </w:t>
      </w:r>
      <w:r w:rsidR="002424BE" w:rsidRPr="009E7C9A">
        <w:rPr>
          <w:rFonts w:ascii="Times New Roman" w:hAnsi="Times New Roman"/>
          <w:lang w:val="cs-CZ"/>
        </w:rPr>
        <w:t>v souladu se zákonem nebo ne.</w:t>
      </w:r>
      <w:r w:rsidRPr="009E7C9A">
        <w:rPr>
          <w:rFonts w:ascii="Times New Roman" w:hAnsi="Times New Roman"/>
          <w:lang w:val="cs-CZ"/>
        </w:rPr>
        <w:t xml:space="preserve"> P. Novotná uvedla, že to je mimo její kompet</w:t>
      </w:r>
      <w:r w:rsidR="002C0D6B">
        <w:rPr>
          <w:rFonts w:ascii="Times New Roman" w:hAnsi="Times New Roman"/>
          <w:lang w:val="cs-CZ"/>
        </w:rPr>
        <w:t>ence. P. </w:t>
      </w:r>
      <w:r w:rsidRPr="009E7C9A">
        <w:rPr>
          <w:rFonts w:ascii="Times New Roman" w:hAnsi="Times New Roman"/>
          <w:lang w:val="cs-CZ"/>
        </w:rPr>
        <w:t>Hradečná navrhla přijmout ve věci usnesení.</w:t>
      </w:r>
    </w:p>
    <w:p w:rsidR="002424BE" w:rsidRPr="009E7C9A" w:rsidRDefault="002424BE" w:rsidP="002A2980">
      <w:pPr>
        <w:rPr>
          <w:rFonts w:ascii="Times New Roman" w:hAnsi="Times New Roman"/>
          <w:lang w:val="cs-CZ"/>
        </w:rPr>
      </w:pPr>
    </w:p>
    <w:p w:rsidR="003862A0" w:rsidRPr="009E7C9A" w:rsidRDefault="00D818B4" w:rsidP="008E1597">
      <w:pPr>
        <w:jc w:val="both"/>
        <w:rPr>
          <w:rFonts w:ascii="Times New Roman" w:hAnsi="Times New Roman"/>
          <w:b/>
          <w:i/>
          <w:lang w:val="cs-CZ"/>
        </w:rPr>
      </w:pPr>
      <w:r w:rsidRPr="009E7C9A">
        <w:rPr>
          <w:rFonts w:ascii="Times New Roman" w:hAnsi="Times New Roman"/>
          <w:b/>
          <w:i/>
          <w:lang w:val="cs-CZ"/>
        </w:rPr>
        <w:t>Po debatě</w:t>
      </w:r>
      <w:r w:rsidRPr="009E7C9A">
        <w:rPr>
          <w:rFonts w:ascii="Times New Roman" w:hAnsi="Times New Roman"/>
          <w:lang w:val="cs-CZ"/>
        </w:rPr>
        <w:t xml:space="preserve"> </w:t>
      </w:r>
      <w:r w:rsidRPr="009E7C9A">
        <w:rPr>
          <w:rFonts w:ascii="Times New Roman" w:hAnsi="Times New Roman"/>
          <w:b/>
          <w:i/>
          <w:lang w:val="cs-CZ"/>
        </w:rPr>
        <w:t>Výbor schválil</w:t>
      </w:r>
      <w:r w:rsidR="003862A0" w:rsidRPr="009E7C9A">
        <w:rPr>
          <w:rFonts w:ascii="Times New Roman" w:hAnsi="Times New Roman"/>
          <w:b/>
          <w:i/>
          <w:lang w:val="cs-CZ"/>
        </w:rPr>
        <w:t xml:space="preserve"> usnesení:</w:t>
      </w:r>
    </w:p>
    <w:p w:rsidR="001C5F68" w:rsidRPr="009E7C9A" w:rsidRDefault="001C5F68" w:rsidP="008E1597">
      <w:pPr>
        <w:jc w:val="both"/>
        <w:rPr>
          <w:rFonts w:ascii="Times New Roman" w:hAnsi="Times New Roman"/>
          <w:b/>
          <w:lang w:val="cs-CZ"/>
        </w:rPr>
      </w:pPr>
    </w:p>
    <w:p w:rsidR="002424BE" w:rsidRPr="009E7C9A" w:rsidRDefault="00DC32FD" w:rsidP="008E1597">
      <w:pPr>
        <w:jc w:val="both"/>
        <w:rPr>
          <w:rFonts w:ascii="Times New Roman" w:hAnsi="Times New Roman"/>
          <w:b/>
          <w:lang w:val="cs-CZ"/>
        </w:rPr>
      </w:pPr>
      <w:r w:rsidRPr="009E7C9A">
        <w:rPr>
          <w:rFonts w:ascii="Times New Roman" w:hAnsi="Times New Roman"/>
          <w:b/>
          <w:lang w:val="cs-CZ"/>
        </w:rPr>
        <w:t>Výbor pro práva cizinců žádá Radu vlády pro lidská práva, aby navrhla vládě zrušení metodického pokynu náměstka ministra práce a sociálních věcí ze dne 25. ledna 2012, v pozdějším znění, a směrnice generálního ředitele Úřadu práce č. 19/2012 ze dne 17. srpna 2012 pro jejich rozpor se zásadou legality a zákazem diskriminace.</w:t>
      </w:r>
    </w:p>
    <w:p w:rsidR="00174B30" w:rsidRPr="009E7C9A" w:rsidRDefault="00174B30" w:rsidP="008E1597">
      <w:pPr>
        <w:jc w:val="both"/>
        <w:rPr>
          <w:rFonts w:ascii="Times New Roman" w:hAnsi="Times New Roman"/>
          <w:lang w:val="cs-CZ"/>
        </w:rPr>
      </w:pPr>
    </w:p>
    <w:p w:rsidR="003862A0" w:rsidRPr="009E7C9A" w:rsidRDefault="003862A0" w:rsidP="008E1597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>12 členů bylo pro, 1 proti, 4 se zdrželi.</w:t>
      </w:r>
    </w:p>
    <w:p w:rsidR="002A2980" w:rsidRPr="009E7C9A" w:rsidRDefault="002A2980" w:rsidP="002A2980">
      <w:pPr>
        <w:rPr>
          <w:rFonts w:ascii="Times New Roman" w:hAnsi="Times New Roman"/>
          <w:lang w:val="cs-CZ"/>
        </w:rPr>
      </w:pPr>
    </w:p>
    <w:p w:rsidR="00F45B44" w:rsidRPr="009E7C9A" w:rsidRDefault="00B16A80" w:rsidP="00F45B44">
      <w:pPr>
        <w:rPr>
          <w:rFonts w:ascii="Times New Roman" w:hAnsi="Times New Roman"/>
          <w:b/>
          <w:u w:val="single"/>
          <w:lang w:val="cs-CZ"/>
        </w:rPr>
      </w:pPr>
      <w:r w:rsidRPr="009E7C9A">
        <w:rPr>
          <w:rFonts w:ascii="Times New Roman" w:hAnsi="Times New Roman"/>
          <w:b/>
          <w:u w:val="single"/>
          <w:lang w:val="cs-CZ"/>
        </w:rPr>
        <w:t>3. Zdravotní pojištění cizinců</w:t>
      </w:r>
    </w:p>
    <w:p w:rsidR="00F45B44" w:rsidRPr="009E7C9A" w:rsidRDefault="00F45B44" w:rsidP="00F45B44">
      <w:pPr>
        <w:rPr>
          <w:rFonts w:ascii="Times New Roman" w:hAnsi="Times New Roman"/>
          <w:b/>
          <w:u w:val="single"/>
          <w:lang w:val="cs-CZ"/>
        </w:rPr>
      </w:pPr>
    </w:p>
    <w:p w:rsidR="005F263B" w:rsidRPr="009E7C9A" w:rsidRDefault="00E142C7" w:rsidP="00F45B44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 xml:space="preserve">P. Čižinský </w:t>
      </w:r>
      <w:r w:rsidR="00DC32FD" w:rsidRPr="009E7C9A">
        <w:rPr>
          <w:rFonts w:ascii="Times New Roman" w:hAnsi="Times New Roman"/>
          <w:lang w:val="cs-CZ"/>
        </w:rPr>
        <w:t xml:space="preserve">představil </w:t>
      </w:r>
      <w:r w:rsidR="002424BE" w:rsidRPr="009E7C9A">
        <w:rPr>
          <w:rFonts w:ascii="Times New Roman" w:hAnsi="Times New Roman"/>
          <w:lang w:val="cs-CZ"/>
        </w:rPr>
        <w:t>téma</w:t>
      </w:r>
      <w:r w:rsidRPr="009E7C9A">
        <w:rPr>
          <w:rFonts w:ascii="Times New Roman" w:hAnsi="Times New Roman"/>
          <w:lang w:val="cs-CZ"/>
        </w:rPr>
        <w:t>.</w:t>
      </w:r>
      <w:r w:rsidR="002424BE" w:rsidRPr="009E7C9A">
        <w:rPr>
          <w:rFonts w:ascii="Times New Roman" w:hAnsi="Times New Roman"/>
          <w:lang w:val="cs-CZ"/>
        </w:rPr>
        <w:t xml:space="preserve"> </w:t>
      </w:r>
      <w:r w:rsidRPr="009E7C9A">
        <w:rPr>
          <w:rFonts w:ascii="Times New Roman" w:hAnsi="Times New Roman"/>
          <w:lang w:val="cs-CZ"/>
        </w:rPr>
        <w:t>Většina z</w:t>
      </w:r>
      <w:r w:rsidR="002424BE" w:rsidRPr="009E7C9A">
        <w:rPr>
          <w:rFonts w:ascii="Times New Roman" w:hAnsi="Times New Roman"/>
          <w:lang w:val="cs-CZ"/>
        </w:rPr>
        <w:t xml:space="preserve"> </w:t>
      </w:r>
      <w:r w:rsidR="00B16A80" w:rsidRPr="009E7C9A">
        <w:rPr>
          <w:rFonts w:ascii="Times New Roman" w:hAnsi="Times New Roman"/>
          <w:lang w:val="cs-CZ"/>
        </w:rPr>
        <w:t>dlouhodobě pobývajících cizinců</w:t>
      </w:r>
      <w:r w:rsidRPr="009E7C9A">
        <w:rPr>
          <w:rFonts w:ascii="Times New Roman" w:hAnsi="Times New Roman"/>
          <w:lang w:val="cs-CZ"/>
        </w:rPr>
        <w:t xml:space="preserve"> má přístup do </w:t>
      </w:r>
      <w:r w:rsidR="009553E3" w:rsidRPr="009E7C9A">
        <w:rPr>
          <w:rFonts w:ascii="Times New Roman" w:hAnsi="Times New Roman"/>
          <w:lang w:val="cs-CZ"/>
        </w:rPr>
        <w:t xml:space="preserve">systému veřejného zdravotního pojištění. </w:t>
      </w:r>
      <w:r w:rsidR="00B16A80" w:rsidRPr="009E7C9A">
        <w:rPr>
          <w:rFonts w:ascii="Times New Roman" w:hAnsi="Times New Roman"/>
          <w:lang w:val="cs-CZ"/>
        </w:rPr>
        <w:t xml:space="preserve">Některé skupiny jsou </w:t>
      </w:r>
      <w:r w:rsidR="00A1487C" w:rsidRPr="009E7C9A">
        <w:rPr>
          <w:rFonts w:ascii="Times New Roman" w:hAnsi="Times New Roman"/>
          <w:lang w:val="cs-CZ"/>
        </w:rPr>
        <w:t>však odkázány</w:t>
      </w:r>
      <w:r w:rsidR="006C7CF0" w:rsidRPr="009E7C9A">
        <w:rPr>
          <w:rFonts w:ascii="Times New Roman" w:hAnsi="Times New Roman"/>
          <w:lang w:val="cs-CZ"/>
        </w:rPr>
        <w:t xml:space="preserve"> na </w:t>
      </w:r>
      <w:r w:rsidR="009553E3" w:rsidRPr="009E7C9A">
        <w:rPr>
          <w:rFonts w:ascii="Times New Roman" w:hAnsi="Times New Roman"/>
          <w:lang w:val="cs-CZ"/>
        </w:rPr>
        <w:t xml:space="preserve">komerční </w:t>
      </w:r>
      <w:r w:rsidR="00B16A80" w:rsidRPr="009E7C9A">
        <w:rPr>
          <w:rFonts w:ascii="Times New Roman" w:hAnsi="Times New Roman"/>
          <w:lang w:val="cs-CZ"/>
        </w:rPr>
        <w:t>zdravotní pojištění (živnostníci, rodinní příslušníci a studenti</w:t>
      </w:r>
      <w:r w:rsidRPr="009E7C9A">
        <w:rPr>
          <w:rFonts w:ascii="Times New Roman" w:hAnsi="Times New Roman"/>
          <w:lang w:val="cs-CZ"/>
        </w:rPr>
        <w:t>)</w:t>
      </w:r>
      <w:r w:rsidR="009553E3" w:rsidRPr="009E7C9A">
        <w:rPr>
          <w:rFonts w:ascii="Times New Roman" w:hAnsi="Times New Roman"/>
          <w:lang w:val="cs-CZ"/>
        </w:rPr>
        <w:t xml:space="preserve">. </w:t>
      </w:r>
      <w:r w:rsidR="002424BE" w:rsidRPr="009E7C9A">
        <w:rPr>
          <w:rFonts w:ascii="Times New Roman" w:hAnsi="Times New Roman"/>
          <w:lang w:val="cs-CZ"/>
        </w:rPr>
        <w:t>Výbor se již dříve tématu věno</w:t>
      </w:r>
      <w:r w:rsidR="00DC32FD" w:rsidRPr="009E7C9A">
        <w:rPr>
          <w:rFonts w:ascii="Times New Roman" w:hAnsi="Times New Roman"/>
          <w:lang w:val="cs-CZ"/>
        </w:rPr>
        <w:t>val</w:t>
      </w:r>
      <w:r w:rsidR="00D248EB" w:rsidRPr="009E7C9A">
        <w:rPr>
          <w:rFonts w:ascii="Times New Roman" w:hAnsi="Times New Roman"/>
          <w:lang w:val="cs-CZ"/>
        </w:rPr>
        <w:t xml:space="preserve"> a vytvořil </w:t>
      </w:r>
      <w:hyperlink r:id="rId9" w:history="1">
        <w:r w:rsidR="00D248EB" w:rsidRPr="009E7C9A">
          <w:rPr>
            <w:rStyle w:val="Hypertextovodkaz"/>
            <w:rFonts w:ascii="Times New Roman" w:hAnsi="Times New Roman"/>
            <w:lang w:val="cs-CZ"/>
          </w:rPr>
          <w:t>podnět pro Radu vlády pro lidská práva</w:t>
        </w:r>
      </w:hyperlink>
      <w:r w:rsidR="00D248EB" w:rsidRPr="009E7C9A">
        <w:rPr>
          <w:rFonts w:ascii="Times New Roman" w:hAnsi="Times New Roman"/>
          <w:lang w:val="cs-CZ"/>
        </w:rPr>
        <w:t>, který Rada</w:t>
      </w:r>
      <w:r w:rsidR="00DC32FD" w:rsidRPr="009E7C9A">
        <w:rPr>
          <w:rFonts w:ascii="Times New Roman" w:hAnsi="Times New Roman"/>
          <w:lang w:val="cs-CZ"/>
        </w:rPr>
        <w:t xml:space="preserve"> </w:t>
      </w:r>
      <w:r w:rsidR="00D248EB" w:rsidRPr="009E7C9A">
        <w:rPr>
          <w:rFonts w:ascii="Times New Roman" w:hAnsi="Times New Roman"/>
          <w:lang w:val="cs-CZ"/>
        </w:rPr>
        <w:t xml:space="preserve">26. února 2009 schválila. </w:t>
      </w:r>
      <w:r w:rsidR="00DC32FD" w:rsidRPr="009E7C9A">
        <w:rPr>
          <w:rFonts w:ascii="Times New Roman" w:hAnsi="Times New Roman"/>
          <w:lang w:val="cs-CZ"/>
        </w:rPr>
        <w:t xml:space="preserve">Od </w:t>
      </w:r>
      <w:r w:rsidR="00D248EB" w:rsidRPr="009E7C9A">
        <w:rPr>
          <w:rFonts w:ascii="Times New Roman" w:hAnsi="Times New Roman"/>
          <w:lang w:val="cs-CZ"/>
        </w:rPr>
        <w:t xml:space="preserve">této doby </w:t>
      </w:r>
      <w:r w:rsidR="00DC32FD" w:rsidRPr="009E7C9A">
        <w:rPr>
          <w:rFonts w:ascii="Times New Roman" w:hAnsi="Times New Roman"/>
          <w:lang w:val="cs-CZ"/>
        </w:rPr>
        <w:t xml:space="preserve">však k žádnému výraznému posunu nedošlo, </w:t>
      </w:r>
      <w:r w:rsidR="009C0863" w:rsidRPr="009E7C9A">
        <w:rPr>
          <w:rFonts w:ascii="Times New Roman" w:hAnsi="Times New Roman"/>
          <w:lang w:val="cs-CZ"/>
        </w:rPr>
        <w:t xml:space="preserve">jak dokládá nově vypracovaná </w:t>
      </w:r>
      <w:hyperlink r:id="rId10" w:history="1">
        <w:r w:rsidR="009C0863" w:rsidRPr="009E7C9A">
          <w:rPr>
            <w:rStyle w:val="Hypertextovodkaz"/>
            <w:rFonts w:ascii="Times New Roman" w:hAnsi="Times New Roman"/>
            <w:lang w:val="cs-CZ"/>
          </w:rPr>
          <w:t>analýza komerčního zdravotního pojištění cizinců</w:t>
        </w:r>
      </w:hyperlink>
      <w:r w:rsidR="009C0863" w:rsidRPr="009E7C9A">
        <w:rPr>
          <w:rFonts w:ascii="Times New Roman" w:hAnsi="Times New Roman"/>
          <w:lang w:val="cs-CZ"/>
        </w:rPr>
        <w:t>. D</w:t>
      </w:r>
      <w:r w:rsidR="00DC32FD" w:rsidRPr="009E7C9A">
        <w:rPr>
          <w:rFonts w:ascii="Times New Roman" w:hAnsi="Times New Roman"/>
          <w:lang w:val="cs-CZ"/>
        </w:rPr>
        <w:t xml:space="preserve">o problematiky se </w:t>
      </w:r>
      <w:r w:rsidR="009553E3" w:rsidRPr="009E7C9A">
        <w:rPr>
          <w:rFonts w:ascii="Times New Roman" w:hAnsi="Times New Roman"/>
          <w:lang w:val="cs-CZ"/>
        </w:rPr>
        <w:t xml:space="preserve">výrazně </w:t>
      </w:r>
      <w:r w:rsidR="00DC32FD" w:rsidRPr="009E7C9A">
        <w:rPr>
          <w:rFonts w:ascii="Times New Roman" w:hAnsi="Times New Roman"/>
          <w:lang w:val="cs-CZ"/>
        </w:rPr>
        <w:t>promítají zájmy soukromých zdravotních pojiš</w:t>
      </w:r>
      <w:r w:rsidR="007F1377">
        <w:rPr>
          <w:rFonts w:ascii="Times New Roman" w:hAnsi="Times New Roman"/>
          <w:lang w:val="cs-CZ"/>
        </w:rPr>
        <w:t>ťoven, pro které je pojištění</w:t>
      </w:r>
      <w:r w:rsidR="00DC32FD" w:rsidRPr="009E7C9A">
        <w:rPr>
          <w:rFonts w:ascii="Times New Roman" w:hAnsi="Times New Roman"/>
          <w:lang w:val="cs-CZ"/>
        </w:rPr>
        <w:t xml:space="preserve"> velmi výhodným produktem. </w:t>
      </w:r>
      <w:r w:rsidR="009553E3" w:rsidRPr="009E7C9A">
        <w:rPr>
          <w:rFonts w:ascii="Times New Roman" w:hAnsi="Times New Roman"/>
          <w:lang w:val="cs-CZ"/>
        </w:rPr>
        <w:t>Podle údajů z roku 2009</w:t>
      </w:r>
      <w:r w:rsidR="00A1487C" w:rsidRPr="009E7C9A">
        <w:rPr>
          <w:rFonts w:ascii="Times New Roman" w:hAnsi="Times New Roman"/>
          <w:lang w:val="cs-CZ"/>
        </w:rPr>
        <w:t xml:space="preserve"> (aktuálnější čísla není možno získat)</w:t>
      </w:r>
      <w:r w:rsidR="009553E3" w:rsidRPr="009E7C9A">
        <w:rPr>
          <w:rFonts w:ascii="Times New Roman" w:hAnsi="Times New Roman"/>
          <w:lang w:val="cs-CZ"/>
        </w:rPr>
        <w:t xml:space="preserve"> vyplývá, že </w:t>
      </w:r>
      <w:r w:rsidR="00AE32B6" w:rsidRPr="009E7C9A">
        <w:rPr>
          <w:rFonts w:ascii="Times New Roman" w:hAnsi="Times New Roman"/>
          <w:lang w:val="cs-CZ"/>
        </w:rPr>
        <w:t>na komerčním pojistném bylo vybráno</w:t>
      </w:r>
      <w:r w:rsidR="009553E3" w:rsidRPr="009E7C9A">
        <w:rPr>
          <w:rFonts w:ascii="Times New Roman" w:hAnsi="Times New Roman"/>
          <w:lang w:val="cs-CZ"/>
        </w:rPr>
        <w:t xml:space="preserve"> 870 milionů Kč a </w:t>
      </w:r>
      <w:r w:rsidR="00AE32B6" w:rsidRPr="009E7C9A">
        <w:rPr>
          <w:rFonts w:ascii="Times New Roman" w:hAnsi="Times New Roman"/>
          <w:lang w:val="cs-CZ"/>
        </w:rPr>
        <w:t>pojistné plnění činilo</w:t>
      </w:r>
      <w:r w:rsidR="009553E3" w:rsidRPr="009E7C9A">
        <w:rPr>
          <w:rFonts w:ascii="Times New Roman" w:hAnsi="Times New Roman"/>
          <w:lang w:val="cs-CZ"/>
        </w:rPr>
        <w:t xml:space="preserve"> 192 milionů Kč</w:t>
      </w:r>
      <w:r w:rsidR="006F5D38" w:rsidRPr="009E7C9A">
        <w:rPr>
          <w:rFonts w:ascii="Times New Roman" w:hAnsi="Times New Roman"/>
          <w:lang w:val="cs-CZ"/>
        </w:rPr>
        <w:t>, tj. pouhých 22 % pojistného</w:t>
      </w:r>
      <w:r w:rsidR="00084829" w:rsidRPr="009E7C9A">
        <w:rPr>
          <w:rFonts w:ascii="Times New Roman" w:hAnsi="Times New Roman"/>
          <w:lang w:val="cs-CZ"/>
        </w:rPr>
        <w:t>. Komerční pojišťovny navíc</w:t>
      </w:r>
      <w:r w:rsidR="00AE32B6" w:rsidRPr="009E7C9A">
        <w:rPr>
          <w:rFonts w:ascii="Times New Roman" w:hAnsi="Times New Roman"/>
          <w:lang w:val="cs-CZ"/>
        </w:rPr>
        <w:t xml:space="preserve"> vykazují nezvykle vysoký podíl</w:t>
      </w:r>
      <w:r w:rsidR="006F5D38" w:rsidRPr="009E7C9A">
        <w:rPr>
          <w:rFonts w:ascii="Times New Roman" w:hAnsi="Times New Roman"/>
          <w:lang w:val="cs-CZ"/>
        </w:rPr>
        <w:t xml:space="preserve"> provozních nákladů (63 %</w:t>
      </w:r>
      <w:r w:rsidR="00AE32B6" w:rsidRPr="009E7C9A">
        <w:rPr>
          <w:rFonts w:ascii="Times New Roman" w:hAnsi="Times New Roman"/>
          <w:lang w:val="cs-CZ"/>
        </w:rPr>
        <w:t xml:space="preserve"> </w:t>
      </w:r>
      <w:r w:rsidR="006F5D38" w:rsidRPr="009E7C9A">
        <w:rPr>
          <w:rFonts w:ascii="Times New Roman" w:hAnsi="Times New Roman"/>
          <w:lang w:val="cs-CZ"/>
        </w:rPr>
        <w:t>pojistného)</w:t>
      </w:r>
      <w:r w:rsidR="00AE32B6" w:rsidRPr="009E7C9A">
        <w:rPr>
          <w:rFonts w:ascii="Times New Roman" w:hAnsi="Times New Roman"/>
          <w:lang w:val="cs-CZ"/>
        </w:rPr>
        <w:t xml:space="preserve">. </w:t>
      </w:r>
      <w:r w:rsidR="005F263B" w:rsidRPr="009E7C9A">
        <w:rPr>
          <w:rFonts w:ascii="Times New Roman" w:hAnsi="Times New Roman"/>
          <w:lang w:val="cs-CZ"/>
        </w:rPr>
        <w:t>Cizinci mají pov</w:t>
      </w:r>
      <w:r w:rsidR="00AF47AF" w:rsidRPr="009E7C9A">
        <w:rPr>
          <w:rFonts w:ascii="Times New Roman" w:hAnsi="Times New Roman"/>
          <w:lang w:val="cs-CZ"/>
        </w:rPr>
        <w:t xml:space="preserve">innost </w:t>
      </w:r>
      <w:r w:rsidR="005F263B" w:rsidRPr="009E7C9A">
        <w:rPr>
          <w:rFonts w:ascii="Times New Roman" w:hAnsi="Times New Roman"/>
          <w:lang w:val="cs-CZ"/>
        </w:rPr>
        <w:t xml:space="preserve">koupit </w:t>
      </w:r>
      <w:r w:rsidR="00AF47AF" w:rsidRPr="009E7C9A">
        <w:rPr>
          <w:rFonts w:ascii="Times New Roman" w:hAnsi="Times New Roman"/>
          <w:lang w:val="cs-CZ"/>
        </w:rPr>
        <w:t xml:space="preserve">si pojistný </w:t>
      </w:r>
      <w:r w:rsidR="005F263B" w:rsidRPr="009E7C9A">
        <w:rPr>
          <w:rFonts w:ascii="Times New Roman" w:hAnsi="Times New Roman"/>
          <w:lang w:val="cs-CZ"/>
        </w:rPr>
        <w:t xml:space="preserve">produkt </w:t>
      </w:r>
      <w:r w:rsidR="00AF47AF" w:rsidRPr="009E7C9A">
        <w:rPr>
          <w:rFonts w:ascii="Times New Roman" w:hAnsi="Times New Roman"/>
          <w:lang w:val="cs-CZ"/>
        </w:rPr>
        <w:t xml:space="preserve">ještě </w:t>
      </w:r>
      <w:r w:rsidR="00AF47AF" w:rsidRPr="009E7C9A">
        <w:rPr>
          <w:rFonts w:ascii="Times New Roman" w:hAnsi="Times New Roman"/>
          <w:lang w:val="cs-CZ"/>
        </w:rPr>
        <w:lastRenderedPageBreak/>
        <w:t>před povolením pobytu, dále m</w:t>
      </w:r>
      <w:r w:rsidR="005F263B" w:rsidRPr="009E7C9A">
        <w:rPr>
          <w:rFonts w:ascii="Times New Roman" w:hAnsi="Times New Roman"/>
          <w:lang w:val="cs-CZ"/>
        </w:rPr>
        <w:t xml:space="preserve">ají povinnost nosit doklad o pojištění s sebou, jinak jsou pokutováni. </w:t>
      </w:r>
      <w:r w:rsidR="00AF47AF" w:rsidRPr="009E7C9A">
        <w:rPr>
          <w:rFonts w:ascii="Times New Roman" w:hAnsi="Times New Roman"/>
          <w:lang w:val="cs-CZ"/>
        </w:rPr>
        <w:t>Ani při sjednání komerčního pojištění však nemají jistotu, že jim bude zdravotní pé</w:t>
      </w:r>
      <w:r w:rsidR="00D248EB" w:rsidRPr="009E7C9A">
        <w:rPr>
          <w:rFonts w:ascii="Times New Roman" w:hAnsi="Times New Roman"/>
          <w:lang w:val="cs-CZ"/>
        </w:rPr>
        <w:t xml:space="preserve">če poskytnuta a uhrazena. </w:t>
      </w:r>
      <w:r w:rsidR="00A1487C" w:rsidRPr="009E7C9A">
        <w:rPr>
          <w:rFonts w:ascii="Times New Roman" w:hAnsi="Times New Roman"/>
          <w:lang w:val="cs-CZ"/>
        </w:rPr>
        <w:t>E</w:t>
      </w:r>
      <w:r w:rsidR="00AF47AF" w:rsidRPr="009E7C9A">
        <w:rPr>
          <w:rFonts w:ascii="Times New Roman" w:hAnsi="Times New Roman"/>
          <w:lang w:val="cs-CZ"/>
        </w:rPr>
        <w:t xml:space="preserve">xistuje mnoho výjimek, na které se pojištění nevztahuje. </w:t>
      </w:r>
      <w:r w:rsidR="00A1487C" w:rsidRPr="009E7C9A">
        <w:rPr>
          <w:rFonts w:ascii="Times New Roman" w:hAnsi="Times New Roman"/>
          <w:lang w:val="cs-CZ"/>
        </w:rPr>
        <w:t>Také p</w:t>
      </w:r>
      <w:r w:rsidR="00AF47AF" w:rsidRPr="009E7C9A">
        <w:rPr>
          <w:rFonts w:ascii="Times New Roman" w:hAnsi="Times New Roman"/>
          <w:lang w:val="cs-CZ"/>
        </w:rPr>
        <w:t xml:space="preserve">roces poskytování péče je velmi komplikovaný, většina cizinců si nadále hradí péči v hotovosti. </w:t>
      </w:r>
      <w:r w:rsidR="00D248EB" w:rsidRPr="009E7C9A">
        <w:rPr>
          <w:rFonts w:ascii="Times New Roman" w:hAnsi="Times New Roman"/>
          <w:lang w:val="cs-CZ"/>
        </w:rPr>
        <w:t>Zpřísňování povinnosti migrantů ohledně zdravotního pojištění od roku 2004</w:t>
      </w:r>
      <w:r w:rsidR="00AF47AF" w:rsidRPr="009E7C9A">
        <w:rPr>
          <w:rFonts w:ascii="Times New Roman" w:hAnsi="Times New Roman"/>
          <w:lang w:val="cs-CZ"/>
        </w:rPr>
        <w:t xml:space="preserve"> se </w:t>
      </w:r>
      <w:r w:rsidR="00D248EB" w:rsidRPr="009E7C9A">
        <w:rPr>
          <w:rFonts w:ascii="Times New Roman" w:hAnsi="Times New Roman"/>
          <w:lang w:val="cs-CZ"/>
        </w:rPr>
        <w:t xml:space="preserve">však </w:t>
      </w:r>
      <w:r w:rsidR="00AF47AF" w:rsidRPr="009E7C9A">
        <w:rPr>
          <w:rFonts w:ascii="Times New Roman" w:hAnsi="Times New Roman"/>
          <w:lang w:val="cs-CZ"/>
        </w:rPr>
        <w:t xml:space="preserve">téměř neprojevilo na výši </w:t>
      </w:r>
      <w:r w:rsidR="00D248EB" w:rsidRPr="009E7C9A">
        <w:rPr>
          <w:rFonts w:ascii="Times New Roman" w:hAnsi="Times New Roman"/>
          <w:lang w:val="cs-CZ"/>
        </w:rPr>
        <w:t>dluhů, které evidují nemocnice. Výbor by se měl znovu obrátit na Radu a vyzvat ji, aby opětovně požádala vládu</w:t>
      </w:r>
      <w:r w:rsidR="009C0863" w:rsidRPr="009E7C9A">
        <w:rPr>
          <w:rFonts w:ascii="Times New Roman" w:hAnsi="Times New Roman"/>
          <w:lang w:val="cs-CZ"/>
        </w:rPr>
        <w:t xml:space="preserve"> o začlenění všech dlouhodobě pobývajících cizinců do systému veřejného zdravotního pojištění</w:t>
      </w:r>
      <w:r w:rsidR="005F263B" w:rsidRPr="009E7C9A">
        <w:rPr>
          <w:rFonts w:ascii="Times New Roman" w:hAnsi="Times New Roman"/>
          <w:lang w:val="cs-CZ"/>
        </w:rPr>
        <w:t xml:space="preserve">. </w:t>
      </w:r>
      <w:r w:rsidR="00D248EB" w:rsidRPr="009E7C9A">
        <w:rPr>
          <w:rFonts w:ascii="Times New Roman" w:hAnsi="Times New Roman"/>
          <w:lang w:val="cs-CZ"/>
        </w:rPr>
        <w:t xml:space="preserve">Vzhledem k tomu, že probíhají práce na </w:t>
      </w:r>
      <w:r w:rsidR="009C0863" w:rsidRPr="009E7C9A">
        <w:rPr>
          <w:rFonts w:ascii="Times New Roman" w:hAnsi="Times New Roman"/>
          <w:lang w:val="cs-CZ"/>
        </w:rPr>
        <w:t xml:space="preserve">nové právní úpravě </w:t>
      </w:r>
      <w:r w:rsidR="00D248EB" w:rsidRPr="009E7C9A">
        <w:rPr>
          <w:rFonts w:ascii="Times New Roman" w:hAnsi="Times New Roman"/>
          <w:lang w:val="cs-CZ"/>
        </w:rPr>
        <w:t>komerčního pojištění</w:t>
      </w:r>
      <w:r w:rsidR="009C0863" w:rsidRPr="009E7C9A">
        <w:rPr>
          <w:rFonts w:ascii="Times New Roman" w:hAnsi="Times New Roman"/>
          <w:lang w:val="cs-CZ"/>
        </w:rPr>
        <w:t xml:space="preserve"> pro cizince</w:t>
      </w:r>
      <w:r w:rsidR="005F263B" w:rsidRPr="009E7C9A">
        <w:rPr>
          <w:rFonts w:ascii="Times New Roman" w:hAnsi="Times New Roman"/>
          <w:lang w:val="cs-CZ"/>
        </w:rPr>
        <w:t xml:space="preserve">, </w:t>
      </w:r>
      <w:r w:rsidR="002C0D6B" w:rsidRPr="009E7C9A">
        <w:rPr>
          <w:rFonts w:ascii="Times New Roman" w:hAnsi="Times New Roman"/>
          <w:lang w:val="cs-CZ"/>
        </w:rPr>
        <w:t xml:space="preserve">měl </w:t>
      </w:r>
      <w:r w:rsidR="005F263B" w:rsidRPr="009E7C9A">
        <w:rPr>
          <w:rFonts w:ascii="Times New Roman" w:hAnsi="Times New Roman"/>
          <w:lang w:val="cs-CZ"/>
        </w:rPr>
        <w:t>by se</w:t>
      </w:r>
      <w:r w:rsidR="00AC0551" w:rsidRPr="009E7C9A">
        <w:rPr>
          <w:rFonts w:ascii="Times New Roman" w:hAnsi="Times New Roman"/>
          <w:lang w:val="cs-CZ"/>
        </w:rPr>
        <w:t xml:space="preserve"> do nich </w:t>
      </w:r>
      <w:r w:rsidR="002C0D6B" w:rsidRPr="009E7C9A">
        <w:rPr>
          <w:rFonts w:ascii="Times New Roman" w:hAnsi="Times New Roman"/>
          <w:lang w:val="cs-CZ"/>
        </w:rPr>
        <w:t xml:space="preserve">Výbor </w:t>
      </w:r>
      <w:r w:rsidR="00AC0551" w:rsidRPr="009E7C9A">
        <w:rPr>
          <w:rFonts w:ascii="Times New Roman" w:hAnsi="Times New Roman"/>
          <w:lang w:val="cs-CZ"/>
        </w:rPr>
        <w:t>zapojit</w:t>
      </w:r>
      <w:r w:rsidR="005F263B" w:rsidRPr="009E7C9A">
        <w:rPr>
          <w:rFonts w:ascii="Times New Roman" w:hAnsi="Times New Roman"/>
          <w:lang w:val="cs-CZ"/>
        </w:rPr>
        <w:t>.</w:t>
      </w:r>
      <w:r w:rsidR="005F263B" w:rsidRPr="009E7C9A">
        <w:rPr>
          <w:rFonts w:ascii="Times New Roman" w:hAnsi="Times New Roman"/>
          <w:b/>
          <w:lang w:val="cs-CZ"/>
        </w:rPr>
        <w:t xml:space="preserve"> </w:t>
      </w:r>
    </w:p>
    <w:p w:rsidR="005F263B" w:rsidRPr="009E7C9A" w:rsidRDefault="005F263B" w:rsidP="00F45B44">
      <w:pPr>
        <w:jc w:val="both"/>
        <w:rPr>
          <w:rFonts w:ascii="Times New Roman" w:hAnsi="Times New Roman"/>
          <w:lang w:val="cs-CZ"/>
        </w:rPr>
      </w:pPr>
    </w:p>
    <w:p w:rsidR="009C0863" w:rsidRPr="009E7C9A" w:rsidRDefault="00AC0551" w:rsidP="00F45B44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 xml:space="preserve">E. </w:t>
      </w:r>
      <w:proofErr w:type="spellStart"/>
      <w:r w:rsidRPr="009E7C9A">
        <w:rPr>
          <w:rFonts w:ascii="Times New Roman" w:hAnsi="Times New Roman"/>
          <w:lang w:val="cs-CZ"/>
        </w:rPr>
        <w:t>Tulupová</w:t>
      </w:r>
      <w:proofErr w:type="spellEnd"/>
      <w:r w:rsidR="005F263B" w:rsidRPr="009E7C9A">
        <w:rPr>
          <w:rFonts w:ascii="Times New Roman" w:hAnsi="Times New Roman"/>
          <w:lang w:val="cs-CZ"/>
        </w:rPr>
        <w:t xml:space="preserve"> </w:t>
      </w:r>
      <w:r w:rsidR="009C0863" w:rsidRPr="009E7C9A">
        <w:rPr>
          <w:rFonts w:ascii="Times New Roman" w:hAnsi="Times New Roman"/>
          <w:lang w:val="cs-CZ"/>
        </w:rPr>
        <w:t>ocenila větší zapojení Ministerstva z</w:t>
      </w:r>
      <w:r w:rsidR="00B16A80" w:rsidRPr="009E7C9A">
        <w:rPr>
          <w:rFonts w:ascii="Times New Roman" w:hAnsi="Times New Roman"/>
          <w:lang w:val="cs-CZ"/>
        </w:rPr>
        <w:t>dravotnictví (dále jen „MZ“) do </w:t>
      </w:r>
      <w:r w:rsidR="009C0863" w:rsidRPr="009E7C9A">
        <w:rPr>
          <w:rFonts w:ascii="Times New Roman" w:hAnsi="Times New Roman"/>
          <w:lang w:val="cs-CZ"/>
        </w:rPr>
        <w:t>řešení situace. Přes všechny snahy však zatím nebyly nedostatky systému komerčního pojištění odstraněny. Začlenění všech dlouhodobě pobývajících cizinců do ve</w:t>
      </w:r>
      <w:r w:rsidRPr="009E7C9A">
        <w:rPr>
          <w:rFonts w:ascii="Times New Roman" w:hAnsi="Times New Roman"/>
          <w:lang w:val="cs-CZ"/>
        </w:rPr>
        <w:t>řejného zdravotního systému je n</w:t>
      </w:r>
      <w:r w:rsidR="005F263B" w:rsidRPr="009E7C9A">
        <w:rPr>
          <w:rFonts w:ascii="Times New Roman" w:hAnsi="Times New Roman"/>
          <w:lang w:val="cs-CZ"/>
        </w:rPr>
        <w:t>ejlepším řešením</w:t>
      </w:r>
      <w:r w:rsidR="009C0863" w:rsidRPr="009E7C9A">
        <w:rPr>
          <w:rFonts w:ascii="Times New Roman" w:hAnsi="Times New Roman"/>
          <w:lang w:val="cs-CZ"/>
        </w:rPr>
        <w:t xml:space="preserve"> jak</w:t>
      </w:r>
      <w:r w:rsidR="005F263B" w:rsidRPr="009E7C9A">
        <w:rPr>
          <w:rFonts w:ascii="Times New Roman" w:hAnsi="Times New Roman"/>
          <w:lang w:val="cs-CZ"/>
        </w:rPr>
        <w:t xml:space="preserve"> pro migranty, </w:t>
      </w:r>
      <w:r w:rsidR="009C0863" w:rsidRPr="009E7C9A">
        <w:rPr>
          <w:rFonts w:ascii="Times New Roman" w:hAnsi="Times New Roman"/>
          <w:lang w:val="cs-CZ"/>
        </w:rPr>
        <w:t xml:space="preserve">tak </w:t>
      </w:r>
      <w:r w:rsidR="002C0D6B">
        <w:rPr>
          <w:rFonts w:ascii="Times New Roman" w:hAnsi="Times New Roman"/>
          <w:lang w:val="cs-CZ"/>
        </w:rPr>
        <w:t>pro </w:t>
      </w:r>
      <w:r w:rsidR="00B16A80" w:rsidRPr="009E7C9A">
        <w:rPr>
          <w:rFonts w:ascii="Times New Roman" w:hAnsi="Times New Roman"/>
          <w:lang w:val="cs-CZ"/>
        </w:rPr>
        <w:t>veřejné</w:t>
      </w:r>
      <w:r w:rsidR="005F263B" w:rsidRPr="009E7C9A">
        <w:rPr>
          <w:rFonts w:ascii="Times New Roman" w:hAnsi="Times New Roman"/>
          <w:lang w:val="cs-CZ"/>
        </w:rPr>
        <w:t xml:space="preserve"> </w:t>
      </w:r>
      <w:r w:rsidR="00A1487C" w:rsidRPr="009E7C9A">
        <w:rPr>
          <w:rFonts w:ascii="Times New Roman" w:hAnsi="Times New Roman"/>
          <w:lang w:val="cs-CZ"/>
        </w:rPr>
        <w:t>rozpočty i</w:t>
      </w:r>
      <w:r w:rsidR="00084829" w:rsidRPr="009E7C9A">
        <w:rPr>
          <w:rFonts w:ascii="Times New Roman" w:hAnsi="Times New Roman"/>
          <w:lang w:val="cs-CZ"/>
        </w:rPr>
        <w:t xml:space="preserve"> veřejné</w:t>
      </w:r>
      <w:r w:rsidR="00B16A80" w:rsidRPr="009E7C9A">
        <w:rPr>
          <w:rFonts w:ascii="Times New Roman" w:hAnsi="Times New Roman"/>
          <w:lang w:val="cs-CZ"/>
        </w:rPr>
        <w:t xml:space="preserve"> zdraví</w:t>
      </w:r>
      <w:r w:rsidR="009C0863" w:rsidRPr="009E7C9A">
        <w:rPr>
          <w:rFonts w:ascii="Times New Roman" w:hAnsi="Times New Roman"/>
          <w:lang w:val="cs-CZ"/>
        </w:rPr>
        <w:t xml:space="preserve">. </w:t>
      </w:r>
    </w:p>
    <w:p w:rsidR="005F263B" w:rsidRPr="009E7C9A" w:rsidRDefault="005F263B" w:rsidP="00F45B44">
      <w:pPr>
        <w:jc w:val="both"/>
        <w:rPr>
          <w:rFonts w:ascii="Times New Roman" w:hAnsi="Times New Roman"/>
          <w:lang w:val="cs-CZ"/>
        </w:rPr>
      </w:pPr>
    </w:p>
    <w:p w:rsidR="009C7C0D" w:rsidRPr="009E7C9A" w:rsidRDefault="00AC0551" w:rsidP="00F45B44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>H. Rögne</w:t>
      </w:r>
      <w:r w:rsidR="009C7C0D" w:rsidRPr="009E7C9A">
        <w:rPr>
          <w:rFonts w:ascii="Times New Roman" w:hAnsi="Times New Roman"/>
          <w:lang w:val="cs-CZ"/>
        </w:rPr>
        <w:t>rová poděkovala za analýzu. V</w:t>
      </w:r>
      <w:r w:rsidR="00A1487C" w:rsidRPr="009E7C9A">
        <w:rPr>
          <w:rFonts w:ascii="Times New Roman" w:hAnsi="Times New Roman"/>
          <w:lang w:val="cs-CZ"/>
        </w:rPr>
        <w:t>stup</w:t>
      </w:r>
      <w:r w:rsidRPr="009E7C9A">
        <w:rPr>
          <w:rFonts w:ascii="Times New Roman" w:hAnsi="Times New Roman"/>
          <w:lang w:val="cs-CZ"/>
        </w:rPr>
        <w:t xml:space="preserve"> dalších cizinců do systému veřejného zdravotního pojištění</w:t>
      </w:r>
      <w:r w:rsidR="005F263B" w:rsidRPr="009E7C9A">
        <w:rPr>
          <w:rFonts w:ascii="Times New Roman" w:hAnsi="Times New Roman"/>
          <w:lang w:val="cs-CZ"/>
        </w:rPr>
        <w:t xml:space="preserve"> je</w:t>
      </w:r>
      <w:r w:rsidRPr="009E7C9A">
        <w:rPr>
          <w:rFonts w:ascii="Times New Roman" w:hAnsi="Times New Roman"/>
          <w:lang w:val="cs-CZ"/>
        </w:rPr>
        <w:t xml:space="preserve"> otázka</w:t>
      </w:r>
      <w:r w:rsidR="005F263B" w:rsidRPr="009E7C9A">
        <w:rPr>
          <w:rFonts w:ascii="Times New Roman" w:hAnsi="Times New Roman"/>
          <w:lang w:val="cs-CZ"/>
        </w:rPr>
        <w:t xml:space="preserve"> bytostně politi</w:t>
      </w:r>
      <w:r w:rsidRPr="009E7C9A">
        <w:rPr>
          <w:rFonts w:ascii="Times New Roman" w:hAnsi="Times New Roman"/>
          <w:lang w:val="cs-CZ"/>
        </w:rPr>
        <w:t>cká. Co se týče hrazení zdravotní p</w:t>
      </w:r>
      <w:r w:rsidR="005F263B" w:rsidRPr="009E7C9A">
        <w:rPr>
          <w:rFonts w:ascii="Times New Roman" w:hAnsi="Times New Roman"/>
          <w:lang w:val="cs-CZ"/>
        </w:rPr>
        <w:t xml:space="preserve">éče, chystají se </w:t>
      </w:r>
      <w:r w:rsidRPr="009E7C9A">
        <w:rPr>
          <w:rFonts w:ascii="Times New Roman" w:hAnsi="Times New Roman"/>
          <w:lang w:val="cs-CZ"/>
        </w:rPr>
        <w:t xml:space="preserve">různé </w:t>
      </w:r>
      <w:r w:rsidR="005F263B" w:rsidRPr="009E7C9A">
        <w:rPr>
          <w:rFonts w:ascii="Times New Roman" w:hAnsi="Times New Roman"/>
          <w:lang w:val="cs-CZ"/>
        </w:rPr>
        <w:t>změny</w:t>
      </w:r>
      <w:r w:rsidRPr="009E7C9A">
        <w:rPr>
          <w:rFonts w:ascii="Times New Roman" w:hAnsi="Times New Roman"/>
          <w:lang w:val="cs-CZ"/>
        </w:rPr>
        <w:t>.</w:t>
      </w:r>
      <w:r w:rsidR="005F263B" w:rsidRPr="009E7C9A">
        <w:rPr>
          <w:rFonts w:ascii="Times New Roman" w:hAnsi="Times New Roman"/>
          <w:lang w:val="cs-CZ"/>
        </w:rPr>
        <w:t xml:space="preserve"> Vůle otevírat systém zřejmě nebude, je </w:t>
      </w:r>
      <w:r w:rsidRPr="009E7C9A">
        <w:rPr>
          <w:rFonts w:ascii="Times New Roman" w:hAnsi="Times New Roman"/>
          <w:lang w:val="cs-CZ"/>
        </w:rPr>
        <w:t>třeba se obracet spíše na vládu</w:t>
      </w:r>
      <w:r w:rsidR="005F263B" w:rsidRPr="009E7C9A">
        <w:rPr>
          <w:rFonts w:ascii="Times New Roman" w:hAnsi="Times New Roman"/>
          <w:lang w:val="cs-CZ"/>
        </w:rPr>
        <w:t xml:space="preserve"> než na náměstka MZ. </w:t>
      </w:r>
      <w:r w:rsidRPr="009E7C9A">
        <w:rPr>
          <w:rFonts w:ascii="Times New Roman" w:hAnsi="Times New Roman"/>
          <w:lang w:val="cs-CZ"/>
        </w:rPr>
        <w:t>Navíc komerční pojištění spadá do gesce Ministerstva financí (dále jen „MF“). MZ požadov</w:t>
      </w:r>
      <w:r w:rsidR="005F263B" w:rsidRPr="009E7C9A">
        <w:rPr>
          <w:rFonts w:ascii="Times New Roman" w:hAnsi="Times New Roman"/>
          <w:lang w:val="cs-CZ"/>
        </w:rPr>
        <w:t>alo, aby</w:t>
      </w:r>
      <w:r w:rsidRPr="009E7C9A">
        <w:rPr>
          <w:rFonts w:ascii="Times New Roman" w:hAnsi="Times New Roman"/>
          <w:lang w:val="cs-CZ"/>
        </w:rPr>
        <w:t xml:space="preserve"> měly komerční pojišťovny povinnost uzavírat pojištění se všemi cizinci. MF však </w:t>
      </w:r>
      <w:r w:rsidR="005F263B" w:rsidRPr="009E7C9A">
        <w:rPr>
          <w:rFonts w:ascii="Times New Roman" w:hAnsi="Times New Roman"/>
          <w:lang w:val="cs-CZ"/>
        </w:rPr>
        <w:t xml:space="preserve">argumentovalo </w:t>
      </w:r>
      <w:r w:rsidR="002C0D6B">
        <w:rPr>
          <w:rFonts w:ascii="Times New Roman" w:hAnsi="Times New Roman"/>
          <w:lang w:val="cs-CZ"/>
        </w:rPr>
        <w:t>značnou rizikovostí pro </w:t>
      </w:r>
      <w:r w:rsidRPr="009E7C9A">
        <w:rPr>
          <w:rFonts w:ascii="Times New Roman" w:hAnsi="Times New Roman"/>
          <w:lang w:val="cs-CZ"/>
        </w:rPr>
        <w:t>pojišťovny, z níž se pak odvíjí cena pojištění. N</w:t>
      </w:r>
      <w:r w:rsidR="005F263B" w:rsidRPr="009E7C9A">
        <w:rPr>
          <w:rFonts w:ascii="Times New Roman" w:hAnsi="Times New Roman"/>
          <w:lang w:val="cs-CZ"/>
        </w:rPr>
        <w:t xml:space="preserve">a </w:t>
      </w:r>
      <w:r w:rsidR="00084829" w:rsidRPr="009E7C9A">
        <w:rPr>
          <w:rFonts w:ascii="Times New Roman" w:hAnsi="Times New Roman"/>
          <w:lang w:val="cs-CZ"/>
        </w:rPr>
        <w:t>MZ</w:t>
      </w:r>
      <w:r w:rsidRPr="009E7C9A">
        <w:rPr>
          <w:rFonts w:ascii="Times New Roman" w:hAnsi="Times New Roman"/>
          <w:lang w:val="cs-CZ"/>
        </w:rPr>
        <w:t xml:space="preserve"> i </w:t>
      </w:r>
      <w:r w:rsidR="005F263B" w:rsidRPr="009E7C9A">
        <w:rPr>
          <w:rFonts w:ascii="Times New Roman" w:hAnsi="Times New Roman"/>
          <w:lang w:val="cs-CZ"/>
        </w:rPr>
        <w:t xml:space="preserve">MV se objevují pochybnosti ohledně toho, jak je pojištění nabízeno. MZ může mapovat </w:t>
      </w:r>
      <w:r w:rsidR="006C7CF0" w:rsidRPr="009E7C9A">
        <w:rPr>
          <w:rFonts w:ascii="Times New Roman" w:hAnsi="Times New Roman"/>
          <w:lang w:val="cs-CZ"/>
        </w:rPr>
        <w:t>s</w:t>
      </w:r>
      <w:r w:rsidR="00084829" w:rsidRPr="009E7C9A">
        <w:rPr>
          <w:rFonts w:ascii="Times New Roman" w:hAnsi="Times New Roman"/>
          <w:lang w:val="cs-CZ"/>
        </w:rPr>
        <w:t>ituaci</w:t>
      </w:r>
      <w:r w:rsidR="005F263B" w:rsidRPr="009E7C9A">
        <w:rPr>
          <w:rFonts w:ascii="Times New Roman" w:hAnsi="Times New Roman"/>
          <w:lang w:val="cs-CZ"/>
        </w:rPr>
        <w:t>, snažit</w:t>
      </w:r>
      <w:r w:rsidR="00084829" w:rsidRPr="009E7C9A">
        <w:rPr>
          <w:rFonts w:ascii="Times New Roman" w:hAnsi="Times New Roman"/>
          <w:lang w:val="cs-CZ"/>
        </w:rPr>
        <w:t xml:space="preserve"> se o </w:t>
      </w:r>
      <w:r w:rsidR="005F263B" w:rsidRPr="009E7C9A">
        <w:rPr>
          <w:rFonts w:ascii="Times New Roman" w:hAnsi="Times New Roman"/>
          <w:lang w:val="cs-CZ"/>
        </w:rPr>
        <w:t>nediskrimi</w:t>
      </w:r>
      <w:r w:rsidRPr="009E7C9A">
        <w:rPr>
          <w:rFonts w:ascii="Times New Roman" w:hAnsi="Times New Roman"/>
          <w:lang w:val="cs-CZ"/>
        </w:rPr>
        <w:t>nační přístup a kontrolovat české</w:t>
      </w:r>
      <w:r w:rsidR="005F263B" w:rsidRPr="009E7C9A">
        <w:rPr>
          <w:rFonts w:ascii="Times New Roman" w:hAnsi="Times New Roman"/>
          <w:lang w:val="cs-CZ"/>
        </w:rPr>
        <w:t xml:space="preserve"> pojišťovny. </w:t>
      </w:r>
      <w:r w:rsidR="009C7C0D" w:rsidRPr="009E7C9A">
        <w:rPr>
          <w:rFonts w:ascii="Times New Roman" w:hAnsi="Times New Roman"/>
          <w:lang w:val="cs-CZ"/>
        </w:rPr>
        <w:t>S</w:t>
      </w:r>
      <w:r w:rsidRPr="009E7C9A">
        <w:rPr>
          <w:rFonts w:ascii="Times New Roman" w:hAnsi="Times New Roman"/>
          <w:lang w:val="cs-CZ"/>
        </w:rPr>
        <w:t>naží</w:t>
      </w:r>
      <w:r w:rsidR="00A1487C" w:rsidRPr="009E7C9A">
        <w:rPr>
          <w:rFonts w:ascii="Times New Roman" w:hAnsi="Times New Roman"/>
          <w:lang w:val="cs-CZ"/>
        </w:rPr>
        <w:t xml:space="preserve"> se rovněž</w:t>
      </w:r>
      <w:r w:rsidRPr="009E7C9A">
        <w:rPr>
          <w:rFonts w:ascii="Times New Roman" w:hAnsi="Times New Roman"/>
          <w:lang w:val="cs-CZ"/>
        </w:rPr>
        <w:t xml:space="preserve"> </w:t>
      </w:r>
      <w:r w:rsidR="005F263B" w:rsidRPr="009E7C9A">
        <w:rPr>
          <w:rFonts w:ascii="Times New Roman" w:hAnsi="Times New Roman"/>
          <w:lang w:val="cs-CZ"/>
        </w:rPr>
        <w:t>o</w:t>
      </w:r>
      <w:r w:rsidRPr="009E7C9A">
        <w:rPr>
          <w:rFonts w:ascii="Times New Roman" w:hAnsi="Times New Roman"/>
          <w:lang w:val="cs-CZ"/>
        </w:rPr>
        <w:t>dstraňovat nejhrubší nerovnost</w:t>
      </w:r>
      <w:r w:rsidR="00A1487C" w:rsidRPr="009E7C9A">
        <w:rPr>
          <w:rFonts w:ascii="Times New Roman" w:hAnsi="Times New Roman"/>
          <w:lang w:val="cs-CZ"/>
        </w:rPr>
        <w:t>i</w:t>
      </w:r>
      <w:r w:rsidRPr="009E7C9A">
        <w:rPr>
          <w:rFonts w:ascii="Times New Roman" w:hAnsi="Times New Roman"/>
          <w:lang w:val="cs-CZ"/>
        </w:rPr>
        <w:t xml:space="preserve"> s ohledem na nejzranitelnější</w:t>
      </w:r>
      <w:r w:rsidR="00B16A80" w:rsidRPr="009E7C9A">
        <w:rPr>
          <w:rFonts w:ascii="Times New Roman" w:hAnsi="Times New Roman"/>
          <w:lang w:val="cs-CZ"/>
        </w:rPr>
        <w:t xml:space="preserve"> skupiny (děti).</w:t>
      </w:r>
    </w:p>
    <w:p w:rsidR="009C7C0D" w:rsidRPr="009E7C9A" w:rsidRDefault="009C7C0D" w:rsidP="00F45B44">
      <w:pPr>
        <w:jc w:val="both"/>
        <w:rPr>
          <w:rFonts w:ascii="Times New Roman" w:hAnsi="Times New Roman"/>
          <w:lang w:val="cs-CZ"/>
        </w:rPr>
      </w:pPr>
    </w:p>
    <w:p w:rsidR="003E0249" w:rsidRPr="009E7C9A" w:rsidRDefault="009C7C0D" w:rsidP="00F45B44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 xml:space="preserve">E. </w:t>
      </w:r>
      <w:proofErr w:type="spellStart"/>
      <w:r w:rsidRPr="009E7C9A">
        <w:rPr>
          <w:rFonts w:ascii="Times New Roman" w:hAnsi="Times New Roman"/>
          <w:lang w:val="cs-CZ"/>
        </w:rPr>
        <w:t>Tulupová</w:t>
      </w:r>
      <w:proofErr w:type="spellEnd"/>
      <w:r w:rsidRPr="009E7C9A">
        <w:rPr>
          <w:rFonts w:ascii="Times New Roman" w:hAnsi="Times New Roman"/>
          <w:lang w:val="cs-CZ"/>
        </w:rPr>
        <w:t xml:space="preserve"> uvedla, že si je vědoma toho, že se jedná o politické rozhodnutí. Je však třeba, aby resorty věděly, jak vypadá situace. Odpůrci začlenění cizinců do veřejného zdravotního systému argumentují tím, že cizinci bud</w:t>
      </w:r>
      <w:r w:rsidR="002C0D6B">
        <w:rPr>
          <w:rFonts w:ascii="Times New Roman" w:hAnsi="Times New Roman"/>
          <w:lang w:val="cs-CZ"/>
        </w:rPr>
        <w:t>ou rozpočet využívat a dojde ke </w:t>
      </w:r>
      <w:r w:rsidRPr="009E7C9A">
        <w:rPr>
          <w:rFonts w:ascii="Times New Roman" w:hAnsi="Times New Roman"/>
          <w:lang w:val="cs-CZ"/>
        </w:rPr>
        <w:t>zdravotnickému turismu. Cizinci se však vrací do svých zemí původu</w:t>
      </w:r>
      <w:r w:rsidR="00252E0C" w:rsidRPr="009E7C9A">
        <w:rPr>
          <w:rFonts w:ascii="Times New Roman" w:hAnsi="Times New Roman"/>
          <w:lang w:val="cs-CZ"/>
        </w:rPr>
        <w:t>,</w:t>
      </w:r>
      <w:r w:rsidRPr="009E7C9A">
        <w:rPr>
          <w:rFonts w:ascii="Times New Roman" w:hAnsi="Times New Roman"/>
          <w:lang w:val="cs-CZ"/>
        </w:rPr>
        <w:t xml:space="preserve"> a i když možnost zneužití existuje, nelze ji posuzovat en bloc. V jiných zemích jsou kratší lhůty na začlenění do veřejného zdravotního systému, než je u nás. Jakkoliv je komerční pojištění v gesci MF, o</w:t>
      </w:r>
      <w:r w:rsidR="003E0249" w:rsidRPr="009E7C9A">
        <w:rPr>
          <w:rFonts w:ascii="Times New Roman" w:hAnsi="Times New Roman"/>
          <w:lang w:val="cs-CZ"/>
        </w:rPr>
        <w:t>tázka veřejného zdraví je</w:t>
      </w:r>
      <w:r w:rsidR="002C0D6B">
        <w:rPr>
          <w:rFonts w:ascii="Times New Roman" w:hAnsi="Times New Roman"/>
          <w:lang w:val="cs-CZ"/>
        </w:rPr>
        <w:t xml:space="preserve"> v působnosti MZ. MF </w:t>
      </w:r>
      <w:r w:rsidRPr="009E7C9A">
        <w:rPr>
          <w:rFonts w:ascii="Times New Roman" w:hAnsi="Times New Roman"/>
          <w:lang w:val="cs-CZ"/>
        </w:rPr>
        <w:t>ostatně čeká na MZ, a</w:t>
      </w:r>
      <w:r w:rsidR="003E0249" w:rsidRPr="009E7C9A">
        <w:rPr>
          <w:rFonts w:ascii="Times New Roman" w:hAnsi="Times New Roman"/>
          <w:lang w:val="cs-CZ"/>
        </w:rPr>
        <w:t xml:space="preserve">by </w:t>
      </w:r>
      <w:r w:rsidRPr="009E7C9A">
        <w:rPr>
          <w:rFonts w:ascii="Times New Roman" w:hAnsi="Times New Roman"/>
          <w:lang w:val="cs-CZ"/>
        </w:rPr>
        <w:t xml:space="preserve">vymezilo kategorie cizinců, kteří </w:t>
      </w:r>
      <w:r w:rsidR="002C0D6B">
        <w:rPr>
          <w:rFonts w:ascii="Times New Roman" w:hAnsi="Times New Roman"/>
          <w:lang w:val="cs-CZ"/>
        </w:rPr>
        <w:t>budou zahrnuti do veřejného zdravotního</w:t>
      </w:r>
      <w:r w:rsidRPr="009E7C9A">
        <w:rPr>
          <w:rFonts w:ascii="Times New Roman" w:hAnsi="Times New Roman"/>
          <w:lang w:val="cs-CZ"/>
        </w:rPr>
        <w:t xml:space="preserve"> pojištění. Autoři analýzy komerčního zdravotního pojištění jsou kompetentn</w:t>
      </w:r>
      <w:r w:rsidR="009408CB">
        <w:rPr>
          <w:rFonts w:ascii="Times New Roman" w:hAnsi="Times New Roman"/>
          <w:lang w:val="cs-CZ"/>
        </w:rPr>
        <w:t>í odborníci, b</w:t>
      </w:r>
      <w:r w:rsidR="00252E0C" w:rsidRPr="009E7C9A">
        <w:rPr>
          <w:rFonts w:ascii="Times New Roman" w:hAnsi="Times New Roman"/>
          <w:lang w:val="cs-CZ"/>
        </w:rPr>
        <w:t xml:space="preserve">ylo by vhodné, </w:t>
      </w:r>
      <w:r w:rsidR="009408CB">
        <w:rPr>
          <w:rFonts w:ascii="Times New Roman" w:hAnsi="Times New Roman"/>
          <w:lang w:val="cs-CZ"/>
        </w:rPr>
        <w:t>aby</w:t>
      </w:r>
      <w:r w:rsidR="00252E0C" w:rsidRPr="009E7C9A">
        <w:rPr>
          <w:rFonts w:ascii="Times New Roman" w:hAnsi="Times New Roman"/>
          <w:lang w:val="cs-CZ"/>
        </w:rPr>
        <w:t xml:space="preserve"> MZ využilo </w:t>
      </w:r>
      <w:r w:rsidR="009408CB">
        <w:rPr>
          <w:rFonts w:ascii="Times New Roman" w:hAnsi="Times New Roman"/>
          <w:lang w:val="cs-CZ"/>
        </w:rPr>
        <w:t>jejich znalostí</w:t>
      </w:r>
      <w:r w:rsidR="00252E0C" w:rsidRPr="009E7C9A">
        <w:rPr>
          <w:rFonts w:ascii="Times New Roman" w:hAnsi="Times New Roman"/>
          <w:lang w:val="cs-CZ"/>
        </w:rPr>
        <w:t xml:space="preserve">. </w:t>
      </w:r>
      <w:proofErr w:type="spellStart"/>
      <w:r w:rsidR="003E0249" w:rsidRPr="009E7C9A">
        <w:rPr>
          <w:rFonts w:ascii="Times New Roman" w:hAnsi="Times New Roman"/>
          <w:lang w:val="cs-CZ"/>
        </w:rPr>
        <w:t>Konzorcium</w:t>
      </w:r>
      <w:proofErr w:type="spellEnd"/>
      <w:r w:rsidR="003E0249" w:rsidRPr="009E7C9A">
        <w:rPr>
          <w:rFonts w:ascii="Times New Roman" w:hAnsi="Times New Roman"/>
          <w:lang w:val="cs-CZ"/>
        </w:rPr>
        <w:t xml:space="preserve"> </w:t>
      </w:r>
      <w:r w:rsidR="00C155C2" w:rsidRPr="009E7C9A">
        <w:rPr>
          <w:rFonts w:ascii="Times New Roman" w:hAnsi="Times New Roman"/>
          <w:lang w:val="cs-CZ"/>
        </w:rPr>
        <w:t xml:space="preserve">nevládních organizací pracujících s migranty v ČR </w:t>
      </w:r>
      <w:r w:rsidR="003E0249" w:rsidRPr="009E7C9A">
        <w:rPr>
          <w:rFonts w:ascii="Times New Roman" w:hAnsi="Times New Roman"/>
          <w:lang w:val="cs-CZ"/>
        </w:rPr>
        <w:t>spust</w:t>
      </w:r>
      <w:r w:rsidR="00252E0C" w:rsidRPr="009E7C9A">
        <w:rPr>
          <w:rFonts w:ascii="Times New Roman" w:hAnsi="Times New Roman"/>
          <w:lang w:val="cs-CZ"/>
        </w:rPr>
        <w:t xml:space="preserve">ilo </w:t>
      </w:r>
      <w:hyperlink r:id="rId11" w:history="1">
        <w:r w:rsidR="00252E0C" w:rsidRPr="009E7C9A">
          <w:rPr>
            <w:rStyle w:val="Hypertextovodkaz"/>
            <w:rFonts w:ascii="Times New Roman" w:hAnsi="Times New Roman"/>
            <w:lang w:val="cs-CZ"/>
          </w:rPr>
          <w:t>kampaň za zdravotní pojištění migrantů a migrantek</w:t>
        </w:r>
      </w:hyperlink>
      <w:r w:rsidR="00252E0C" w:rsidRPr="009E7C9A">
        <w:rPr>
          <w:rFonts w:ascii="Times New Roman" w:hAnsi="Times New Roman"/>
          <w:lang w:val="cs-CZ"/>
        </w:rPr>
        <w:t xml:space="preserve">  a podle ohlasů jsou situací </w:t>
      </w:r>
      <w:r w:rsidR="003E0249" w:rsidRPr="009E7C9A">
        <w:rPr>
          <w:rFonts w:ascii="Times New Roman" w:hAnsi="Times New Roman"/>
          <w:lang w:val="cs-CZ"/>
        </w:rPr>
        <w:t>nejvíce znepokoje</w:t>
      </w:r>
      <w:r w:rsidR="00C155C2" w:rsidRPr="009E7C9A">
        <w:rPr>
          <w:rFonts w:ascii="Times New Roman" w:hAnsi="Times New Roman"/>
          <w:lang w:val="cs-CZ"/>
        </w:rPr>
        <w:t>ní občané</w:t>
      </w:r>
      <w:r w:rsidR="003E0249" w:rsidRPr="009E7C9A">
        <w:rPr>
          <w:rFonts w:ascii="Times New Roman" w:hAnsi="Times New Roman"/>
          <w:lang w:val="cs-CZ"/>
        </w:rPr>
        <w:t xml:space="preserve"> ČR.</w:t>
      </w:r>
    </w:p>
    <w:p w:rsidR="003E0249" w:rsidRPr="009E7C9A" w:rsidRDefault="003E0249" w:rsidP="00F45B44">
      <w:pPr>
        <w:jc w:val="both"/>
        <w:rPr>
          <w:rFonts w:ascii="Times New Roman" w:hAnsi="Times New Roman"/>
          <w:lang w:val="cs-CZ"/>
        </w:rPr>
      </w:pPr>
    </w:p>
    <w:p w:rsidR="00727BDD" w:rsidRDefault="00252E0C" w:rsidP="00F45B44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>P. Novotná p</w:t>
      </w:r>
      <w:r w:rsidR="003E0249" w:rsidRPr="009E7C9A">
        <w:rPr>
          <w:rFonts w:ascii="Times New Roman" w:hAnsi="Times New Roman"/>
          <w:lang w:val="cs-CZ"/>
        </w:rPr>
        <w:t xml:space="preserve">otvrzuje, že </w:t>
      </w:r>
      <w:r w:rsidR="00C155C2" w:rsidRPr="009E7C9A">
        <w:rPr>
          <w:rFonts w:ascii="Times New Roman" w:hAnsi="Times New Roman"/>
          <w:lang w:val="cs-CZ"/>
        </w:rPr>
        <w:t>diskuse</w:t>
      </w:r>
      <w:r w:rsidRPr="009E7C9A">
        <w:rPr>
          <w:rFonts w:ascii="Times New Roman" w:hAnsi="Times New Roman"/>
          <w:lang w:val="cs-CZ"/>
        </w:rPr>
        <w:t xml:space="preserve"> o nové právní</w:t>
      </w:r>
      <w:r w:rsidR="003B785B" w:rsidRPr="009E7C9A">
        <w:rPr>
          <w:rFonts w:ascii="Times New Roman" w:hAnsi="Times New Roman"/>
          <w:lang w:val="cs-CZ"/>
        </w:rPr>
        <w:t xml:space="preserve"> </w:t>
      </w:r>
      <w:r w:rsidRPr="009E7C9A">
        <w:rPr>
          <w:rFonts w:ascii="Times New Roman" w:hAnsi="Times New Roman"/>
          <w:lang w:val="cs-CZ"/>
        </w:rPr>
        <w:t xml:space="preserve">úpravě komerčního zdravotního pojištění probíhají a </w:t>
      </w:r>
      <w:r w:rsidR="003E0249" w:rsidRPr="009E7C9A">
        <w:rPr>
          <w:rFonts w:ascii="Times New Roman" w:hAnsi="Times New Roman"/>
          <w:lang w:val="cs-CZ"/>
        </w:rPr>
        <w:t xml:space="preserve">jdou </w:t>
      </w:r>
      <w:r w:rsidRPr="009E7C9A">
        <w:rPr>
          <w:rFonts w:ascii="Times New Roman" w:hAnsi="Times New Roman"/>
          <w:lang w:val="cs-CZ"/>
        </w:rPr>
        <w:t>podle ní dobrým směrem.</w:t>
      </w:r>
      <w:r w:rsidR="003B785B" w:rsidRPr="009E7C9A">
        <w:rPr>
          <w:rFonts w:ascii="Times New Roman" w:hAnsi="Times New Roman"/>
          <w:lang w:val="cs-CZ"/>
        </w:rPr>
        <w:t xml:space="preserve"> Mohou však narazit na to, že</w:t>
      </w:r>
      <w:r w:rsidRPr="009E7C9A">
        <w:rPr>
          <w:rFonts w:ascii="Times New Roman" w:hAnsi="Times New Roman"/>
          <w:lang w:val="cs-CZ"/>
        </w:rPr>
        <w:t xml:space="preserve"> oblast</w:t>
      </w:r>
      <w:r w:rsidR="003E0249" w:rsidRPr="009E7C9A">
        <w:rPr>
          <w:rFonts w:ascii="Times New Roman" w:hAnsi="Times New Roman"/>
          <w:lang w:val="cs-CZ"/>
        </w:rPr>
        <w:t xml:space="preserve"> </w:t>
      </w:r>
      <w:r w:rsidR="003B785B" w:rsidRPr="009E7C9A">
        <w:rPr>
          <w:rFonts w:ascii="Times New Roman" w:hAnsi="Times New Roman"/>
          <w:lang w:val="cs-CZ"/>
        </w:rPr>
        <w:t xml:space="preserve">je </w:t>
      </w:r>
      <w:r w:rsidR="003E0249" w:rsidRPr="009E7C9A">
        <w:rPr>
          <w:rFonts w:ascii="Times New Roman" w:hAnsi="Times New Roman"/>
          <w:lang w:val="cs-CZ"/>
        </w:rPr>
        <w:t>mimo kompetence MZ. MV</w:t>
      </w:r>
      <w:r w:rsidRPr="009E7C9A">
        <w:rPr>
          <w:rFonts w:ascii="Times New Roman" w:hAnsi="Times New Roman"/>
          <w:lang w:val="cs-CZ"/>
        </w:rPr>
        <w:t xml:space="preserve"> nemá problém se začleněním dalších skupin cizinců do veřejného zdravotního pojištění a nechává </w:t>
      </w:r>
      <w:r w:rsidR="00A1487C" w:rsidRPr="009E7C9A">
        <w:rPr>
          <w:rFonts w:ascii="Times New Roman" w:hAnsi="Times New Roman"/>
          <w:lang w:val="cs-CZ"/>
        </w:rPr>
        <w:t xml:space="preserve">MZ </w:t>
      </w:r>
      <w:r w:rsidRPr="009E7C9A">
        <w:rPr>
          <w:rFonts w:ascii="Times New Roman" w:hAnsi="Times New Roman"/>
          <w:lang w:val="cs-CZ"/>
        </w:rPr>
        <w:t>volné pole, i když se</w:t>
      </w:r>
      <w:r w:rsidR="00084829" w:rsidRPr="009E7C9A">
        <w:rPr>
          <w:rFonts w:ascii="Times New Roman" w:hAnsi="Times New Roman"/>
          <w:lang w:val="cs-CZ"/>
        </w:rPr>
        <w:t> </w:t>
      </w:r>
      <w:r w:rsidR="00DB6B49" w:rsidRPr="009E7C9A">
        <w:rPr>
          <w:rFonts w:ascii="Times New Roman" w:hAnsi="Times New Roman"/>
          <w:lang w:val="cs-CZ"/>
        </w:rPr>
        <w:t xml:space="preserve">domnívá, že je </w:t>
      </w:r>
      <w:r w:rsidR="00A1487C" w:rsidRPr="009E7C9A">
        <w:rPr>
          <w:rFonts w:ascii="Times New Roman" w:hAnsi="Times New Roman"/>
          <w:lang w:val="cs-CZ"/>
        </w:rPr>
        <w:t xml:space="preserve">spíše </w:t>
      </w:r>
      <w:r w:rsidR="00DB6B49" w:rsidRPr="009E7C9A">
        <w:rPr>
          <w:rFonts w:ascii="Times New Roman" w:hAnsi="Times New Roman"/>
          <w:lang w:val="cs-CZ"/>
        </w:rPr>
        <w:t xml:space="preserve">třeba </w:t>
      </w:r>
      <w:r w:rsidRPr="009E7C9A">
        <w:rPr>
          <w:rFonts w:ascii="Times New Roman" w:hAnsi="Times New Roman"/>
          <w:lang w:val="cs-CZ"/>
        </w:rPr>
        <w:t>začlenit skupinu rodinných příslušníků</w:t>
      </w:r>
      <w:r w:rsidR="00DB6B49" w:rsidRPr="009E7C9A">
        <w:rPr>
          <w:rFonts w:ascii="Times New Roman" w:hAnsi="Times New Roman"/>
          <w:lang w:val="cs-CZ"/>
        </w:rPr>
        <w:t xml:space="preserve"> než živnostníky</w:t>
      </w:r>
      <w:r w:rsidRPr="009E7C9A">
        <w:rPr>
          <w:rFonts w:ascii="Times New Roman" w:hAnsi="Times New Roman"/>
          <w:lang w:val="cs-CZ"/>
        </w:rPr>
        <w:t>.</w:t>
      </w:r>
      <w:r w:rsidR="00DB6B49" w:rsidRPr="009E7C9A">
        <w:rPr>
          <w:rFonts w:ascii="Times New Roman" w:hAnsi="Times New Roman"/>
          <w:lang w:val="cs-CZ"/>
        </w:rPr>
        <w:t xml:space="preserve"> </w:t>
      </w:r>
      <w:r w:rsidR="00A1487C" w:rsidRPr="009E7C9A">
        <w:rPr>
          <w:rFonts w:ascii="Times New Roman" w:hAnsi="Times New Roman"/>
          <w:lang w:val="cs-CZ"/>
        </w:rPr>
        <w:t>V</w:t>
      </w:r>
      <w:r w:rsidR="00DB6B49" w:rsidRPr="009E7C9A">
        <w:rPr>
          <w:rFonts w:ascii="Times New Roman" w:hAnsi="Times New Roman"/>
          <w:lang w:val="cs-CZ"/>
        </w:rPr>
        <w:t xml:space="preserve"> každém případě trvá </w:t>
      </w:r>
      <w:r w:rsidR="003B785B" w:rsidRPr="009E7C9A">
        <w:rPr>
          <w:rFonts w:ascii="Times New Roman" w:hAnsi="Times New Roman"/>
          <w:lang w:val="cs-CZ"/>
        </w:rPr>
        <w:t xml:space="preserve">na tom, že </w:t>
      </w:r>
      <w:r w:rsidR="002C0D6B">
        <w:rPr>
          <w:rFonts w:ascii="Times New Roman" w:hAnsi="Times New Roman"/>
          <w:lang w:val="cs-CZ"/>
        </w:rPr>
        <w:t>ti</w:t>
      </w:r>
      <w:r w:rsidR="003B785B" w:rsidRPr="009E7C9A">
        <w:rPr>
          <w:rFonts w:ascii="Times New Roman" w:hAnsi="Times New Roman"/>
          <w:lang w:val="cs-CZ"/>
        </w:rPr>
        <w:t xml:space="preserve">, kteří již mají veřejné zdravotní pojištění, v systému nadále zůstanou. </w:t>
      </w:r>
      <w:r w:rsidR="00727BDD">
        <w:rPr>
          <w:rFonts w:ascii="Times New Roman" w:hAnsi="Times New Roman"/>
          <w:lang w:val="cs-CZ"/>
        </w:rPr>
        <w:t>Je rovněž nezbytné</w:t>
      </w:r>
      <w:r w:rsidR="00727BDD" w:rsidRPr="009E7C9A">
        <w:rPr>
          <w:rFonts w:ascii="Times New Roman" w:hAnsi="Times New Roman"/>
          <w:lang w:val="cs-CZ"/>
        </w:rPr>
        <w:t>, aby byli cizinci povinně pojištěni (ať již soukromou či veřejnou</w:t>
      </w:r>
      <w:r w:rsidR="00727BDD" w:rsidRPr="002C0D6B">
        <w:rPr>
          <w:rFonts w:ascii="Times New Roman" w:hAnsi="Times New Roman"/>
          <w:lang w:val="cs-CZ"/>
        </w:rPr>
        <w:t xml:space="preserve"> </w:t>
      </w:r>
      <w:r w:rsidR="00727BDD" w:rsidRPr="009E7C9A">
        <w:rPr>
          <w:rFonts w:ascii="Times New Roman" w:hAnsi="Times New Roman"/>
          <w:lang w:val="cs-CZ"/>
        </w:rPr>
        <w:t xml:space="preserve">formou). </w:t>
      </w:r>
      <w:r w:rsidR="003B785B" w:rsidRPr="009E7C9A">
        <w:rPr>
          <w:rFonts w:ascii="Times New Roman" w:hAnsi="Times New Roman"/>
          <w:lang w:val="cs-CZ"/>
        </w:rPr>
        <w:t xml:space="preserve">Komerční zdravotní pojištění by mělo být </w:t>
      </w:r>
      <w:r w:rsidR="003B785B" w:rsidRPr="009E7C9A">
        <w:rPr>
          <w:rFonts w:ascii="Times New Roman" w:hAnsi="Times New Roman"/>
          <w:lang w:val="cs-CZ"/>
        </w:rPr>
        <w:lastRenderedPageBreak/>
        <w:t>jednoznačně up</w:t>
      </w:r>
      <w:r w:rsidR="00084829" w:rsidRPr="009E7C9A">
        <w:rPr>
          <w:rFonts w:ascii="Times New Roman" w:hAnsi="Times New Roman"/>
          <w:lang w:val="cs-CZ"/>
        </w:rPr>
        <w:t>raveno ve zvláštním právním předpisu</w:t>
      </w:r>
      <w:r w:rsidR="003B785B" w:rsidRPr="009E7C9A">
        <w:rPr>
          <w:rFonts w:ascii="Times New Roman" w:hAnsi="Times New Roman"/>
          <w:lang w:val="cs-CZ"/>
        </w:rPr>
        <w:t xml:space="preserve"> (včetně povinné</w:t>
      </w:r>
      <w:r w:rsidR="00084829" w:rsidRPr="009E7C9A">
        <w:rPr>
          <w:rFonts w:ascii="Times New Roman" w:hAnsi="Times New Roman"/>
          <w:lang w:val="cs-CZ"/>
        </w:rPr>
        <w:t xml:space="preserve"> kontraktační povinnost</w:t>
      </w:r>
      <w:r w:rsidR="00F231AC">
        <w:rPr>
          <w:rFonts w:ascii="Times New Roman" w:hAnsi="Times New Roman"/>
          <w:lang w:val="cs-CZ"/>
        </w:rPr>
        <w:t>i</w:t>
      </w:r>
      <w:r w:rsidR="00084829" w:rsidRPr="009E7C9A">
        <w:rPr>
          <w:rFonts w:ascii="Times New Roman" w:hAnsi="Times New Roman"/>
          <w:lang w:val="cs-CZ"/>
        </w:rPr>
        <w:t xml:space="preserve"> a </w:t>
      </w:r>
      <w:r w:rsidR="00E142C7" w:rsidRPr="009E7C9A">
        <w:rPr>
          <w:rFonts w:ascii="Times New Roman" w:hAnsi="Times New Roman"/>
          <w:lang w:val="cs-CZ"/>
        </w:rPr>
        <w:t>rozsahu odpovídajícímu</w:t>
      </w:r>
      <w:r w:rsidR="003B785B" w:rsidRPr="009E7C9A">
        <w:rPr>
          <w:rFonts w:ascii="Times New Roman" w:hAnsi="Times New Roman"/>
          <w:lang w:val="cs-CZ"/>
        </w:rPr>
        <w:t xml:space="preserve"> veřejnému zdravotnímu pojištění). </w:t>
      </w:r>
    </w:p>
    <w:p w:rsidR="001A19CD" w:rsidRPr="009E7C9A" w:rsidRDefault="003E0249" w:rsidP="00F45B44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 xml:space="preserve">E. </w:t>
      </w:r>
      <w:proofErr w:type="spellStart"/>
      <w:r w:rsidRPr="009E7C9A">
        <w:rPr>
          <w:rFonts w:ascii="Times New Roman" w:hAnsi="Times New Roman"/>
          <w:lang w:val="cs-CZ"/>
        </w:rPr>
        <w:t>Tulupová</w:t>
      </w:r>
      <w:proofErr w:type="spellEnd"/>
      <w:r w:rsidRPr="009E7C9A">
        <w:rPr>
          <w:rFonts w:ascii="Times New Roman" w:hAnsi="Times New Roman"/>
          <w:lang w:val="cs-CZ"/>
        </w:rPr>
        <w:t xml:space="preserve"> </w:t>
      </w:r>
      <w:r w:rsidR="003B785B" w:rsidRPr="009E7C9A">
        <w:rPr>
          <w:rFonts w:ascii="Times New Roman" w:hAnsi="Times New Roman"/>
          <w:lang w:val="cs-CZ"/>
        </w:rPr>
        <w:t>zdůraznila, že se</w:t>
      </w:r>
      <w:r w:rsidRPr="009E7C9A">
        <w:rPr>
          <w:rFonts w:ascii="Times New Roman" w:hAnsi="Times New Roman"/>
          <w:lang w:val="cs-CZ"/>
        </w:rPr>
        <w:t xml:space="preserve"> </w:t>
      </w:r>
      <w:r w:rsidR="00E142C7" w:rsidRPr="009E7C9A">
        <w:rPr>
          <w:rFonts w:ascii="Times New Roman" w:hAnsi="Times New Roman"/>
          <w:lang w:val="cs-CZ"/>
        </w:rPr>
        <w:t xml:space="preserve">nejedná o </w:t>
      </w:r>
      <w:r w:rsidR="001A19CD" w:rsidRPr="009E7C9A">
        <w:rPr>
          <w:rFonts w:ascii="Times New Roman" w:hAnsi="Times New Roman"/>
          <w:lang w:val="cs-CZ"/>
        </w:rPr>
        <w:t xml:space="preserve">charitu. Cizinci jsou ekonomicky výkonní, většinou mladí lidé v produktivním věku. </w:t>
      </w:r>
      <w:r w:rsidR="003B785B" w:rsidRPr="009E7C9A">
        <w:rPr>
          <w:rFonts w:ascii="Times New Roman" w:hAnsi="Times New Roman"/>
          <w:lang w:val="cs-CZ"/>
        </w:rPr>
        <w:t xml:space="preserve">M. </w:t>
      </w:r>
      <w:proofErr w:type="spellStart"/>
      <w:r w:rsidR="003B785B" w:rsidRPr="009E7C9A">
        <w:rPr>
          <w:rFonts w:ascii="Times New Roman" w:hAnsi="Times New Roman"/>
          <w:lang w:val="cs-CZ"/>
        </w:rPr>
        <w:t>Rozumek</w:t>
      </w:r>
      <w:proofErr w:type="spellEnd"/>
      <w:r w:rsidR="003B785B" w:rsidRPr="009E7C9A">
        <w:rPr>
          <w:rFonts w:ascii="Times New Roman" w:hAnsi="Times New Roman"/>
          <w:lang w:val="cs-CZ"/>
        </w:rPr>
        <w:t xml:space="preserve"> upozornil na to, že komerční pojišťovny nechtějí pojišťovat děti a starší</w:t>
      </w:r>
      <w:r w:rsidR="00E142C7" w:rsidRPr="009E7C9A">
        <w:rPr>
          <w:rFonts w:ascii="Times New Roman" w:hAnsi="Times New Roman"/>
          <w:lang w:val="cs-CZ"/>
        </w:rPr>
        <w:t xml:space="preserve"> osoby, což je nepřijatelné. M. </w:t>
      </w:r>
      <w:r w:rsidR="003B785B" w:rsidRPr="009E7C9A">
        <w:rPr>
          <w:rFonts w:ascii="Times New Roman" w:hAnsi="Times New Roman"/>
          <w:lang w:val="cs-CZ"/>
        </w:rPr>
        <w:t>Jelínková navrhla MZ, aby</w:t>
      </w:r>
      <w:r w:rsidR="00DB6B49" w:rsidRPr="009E7C9A">
        <w:rPr>
          <w:rFonts w:ascii="Times New Roman" w:hAnsi="Times New Roman"/>
          <w:lang w:val="cs-CZ"/>
        </w:rPr>
        <w:t xml:space="preserve"> s</w:t>
      </w:r>
      <w:r w:rsidR="003B785B" w:rsidRPr="009E7C9A">
        <w:rPr>
          <w:rFonts w:ascii="Times New Roman" w:hAnsi="Times New Roman"/>
          <w:lang w:val="cs-CZ"/>
        </w:rPr>
        <w:t>i samo spočítalo v</w:t>
      </w:r>
      <w:r w:rsidR="00DB6B49" w:rsidRPr="009E7C9A">
        <w:rPr>
          <w:rFonts w:ascii="Times New Roman" w:hAnsi="Times New Roman"/>
          <w:lang w:val="cs-CZ"/>
        </w:rPr>
        <w:t>ýdělečnost začlenění cizinců do </w:t>
      </w:r>
      <w:r w:rsidR="003B785B" w:rsidRPr="009E7C9A">
        <w:rPr>
          <w:rFonts w:ascii="Times New Roman" w:hAnsi="Times New Roman"/>
          <w:lang w:val="cs-CZ"/>
        </w:rPr>
        <w:t xml:space="preserve">veřejného zdravotního systému. </w:t>
      </w:r>
      <w:r w:rsidR="001A19CD" w:rsidRPr="009E7C9A">
        <w:rPr>
          <w:rFonts w:ascii="Times New Roman" w:hAnsi="Times New Roman"/>
          <w:lang w:val="cs-CZ"/>
        </w:rPr>
        <w:t xml:space="preserve">Existují i studie z vyspělých států, které se </w:t>
      </w:r>
      <w:r w:rsidR="003B785B" w:rsidRPr="009E7C9A">
        <w:rPr>
          <w:rFonts w:ascii="Times New Roman" w:hAnsi="Times New Roman"/>
          <w:lang w:val="cs-CZ"/>
        </w:rPr>
        <w:t xml:space="preserve">právě </w:t>
      </w:r>
      <w:r w:rsidR="001A19CD" w:rsidRPr="009E7C9A">
        <w:rPr>
          <w:rFonts w:ascii="Times New Roman" w:hAnsi="Times New Roman"/>
          <w:lang w:val="cs-CZ"/>
        </w:rPr>
        <w:t>na zák</w:t>
      </w:r>
      <w:r w:rsidR="003B785B" w:rsidRPr="009E7C9A">
        <w:rPr>
          <w:rFonts w:ascii="Times New Roman" w:hAnsi="Times New Roman"/>
          <w:lang w:val="cs-CZ"/>
        </w:rPr>
        <w:t>ladě analýz rozhodly rozšířit přístup do ve</w:t>
      </w:r>
      <w:r w:rsidR="00DB6B49" w:rsidRPr="009E7C9A">
        <w:rPr>
          <w:rFonts w:ascii="Times New Roman" w:hAnsi="Times New Roman"/>
          <w:lang w:val="cs-CZ"/>
        </w:rPr>
        <w:t>řejného zdravotního systému. Na </w:t>
      </w:r>
      <w:r w:rsidR="003B785B" w:rsidRPr="009E7C9A">
        <w:rPr>
          <w:rFonts w:ascii="Times New Roman" w:hAnsi="Times New Roman"/>
          <w:lang w:val="cs-CZ"/>
        </w:rPr>
        <w:t>cizince se nedoplácí, naopak se na nich</w:t>
      </w:r>
      <w:r w:rsidR="001A19CD" w:rsidRPr="009E7C9A">
        <w:rPr>
          <w:rFonts w:ascii="Times New Roman" w:hAnsi="Times New Roman"/>
          <w:lang w:val="cs-CZ"/>
        </w:rPr>
        <w:t xml:space="preserve"> vydělá</w:t>
      </w:r>
      <w:r w:rsidR="003B785B" w:rsidRPr="009E7C9A">
        <w:rPr>
          <w:rFonts w:ascii="Times New Roman" w:hAnsi="Times New Roman"/>
          <w:lang w:val="cs-CZ"/>
        </w:rPr>
        <w:t>vá</w:t>
      </w:r>
      <w:r w:rsidR="001A19CD" w:rsidRPr="009E7C9A">
        <w:rPr>
          <w:rFonts w:ascii="Times New Roman" w:hAnsi="Times New Roman"/>
          <w:lang w:val="cs-CZ"/>
        </w:rPr>
        <w:t>.</w:t>
      </w:r>
    </w:p>
    <w:p w:rsidR="001A19CD" w:rsidRPr="009E7C9A" w:rsidRDefault="001A19CD" w:rsidP="00F45B44">
      <w:pPr>
        <w:jc w:val="both"/>
        <w:rPr>
          <w:rFonts w:ascii="Times New Roman" w:hAnsi="Times New Roman"/>
          <w:lang w:val="cs-CZ"/>
        </w:rPr>
      </w:pPr>
    </w:p>
    <w:p w:rsidR="001A19CD" w:rsidRPr="009E7C9A" w:rsidRDefault="003B785B" w:rsidP="00F45B44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 xml:space="preserve">R. </w:t>
      </w:r>
      <w:proofErr w:type="spellStart"/>
      <w:r w:rsidRPr="009E7C9A">
        <w:rPr>
          <w:rFonts w:ascii="Times New Roman" w:hAnsi="Times New Roman"/>
          <w:lang w:val="cs-CZ"/>
        </w:rPr>
        <w:t>O</w:t>
      </w:r>
      <w:r w:rsidR="00E142C7" w:rsidRPr="009E7C9A">
        <w:rPr>
          <w:rFonts w:ascii="Times New Roman" w:hAnsi="Times New Roman"/>
          <w:lang w:val="cs-CZ"/>
        </w:rPr>
        <w:t>d</w:t>
      </w:r>
      <w:r w:rsidRPr="009E7C9A">
        <w:rPr>
          <w:rFonts w:ascii="Times New Roman" w:hAnsi="Times New Roman"/>
          <w:lang w:val="cs-CZ"/>
        </w:rPr>
        <w:t>ložilík</w:t>
      </w:r>
      <w:proofErr w:type="spellEnd"/>
      <w:r w:rsidRPr="009E7C9A">
        <w:rPr>
          <w:rFonts w:ascii="Times New Roman" w:hAnsi="Times New Roman"/>
          <w:lang w:val="cs-CZ"/>
        </w:rPr>
        <w:t xml:space="preserve"> vyjádřil překvapení nad tím, že by začlen</w:t>
      </w:r>
      <w:r w:rsidR="00E142C7" w:rsidRPr="009E7C9A">
        <w:rPr>
          <w:rFonts w:ascii="Times New Roman" w:hAnsi="Times New Roman"/>
          <w:lang w:val="cs-CZ"/>
        </w:rPr>
        <w:t>ění mělo být výhodné pro </w:t>
      </w:r>
      <w:r w:rsidR="00DB6B49" w:rsidRPr="009E7C9A">
        <w:rPr>
          <w:rFonts w:ascii="Times New Roman" w:hAnsi="Times New Roman"/>
          <w:lang w:val="cs-CZ"/>
        </w:rPr>
        <w:t>veřejn</w:t>
      </w:r>
      <w:r w:rsidR="00B16A80" w:rsidRPr="009E7C9A">
        <w:rPr>
          <w:rFonts w:ascii="Times New Roman" w:hAnsi="Times New Roman"/>
          <w:lang w:val="cs-CZ"/>
        </w:rPr>
        <w:t>é rozpočty. P. Čižinský doplnil</w:t>
      </w:r>
      <w:r w:rsidR="00DB6B49" w:rsidRPr="009E7C9A">
        <w:rPr>
          <w:rFonts w:ascii="Times New Roman" w:hAnsi="Times New Roman"/>
          <w:lang w:val="cs-CZ"/>
        </w:rPr>
        <w:t xml:space="preserve">, že dle analýzy by se mělo jednat </w:t>
      </w:r>
      <w:r w:rsidRPr="009E7C9A">
        <w:rPr>
          <w:rFonts w:ascii="Times New Roman" w:hAnsi="Times New Roman"/>
          <w:lang w:val="cs-CZ"/>
        </w:rPr>
        <w:t xml:space="preserve">až o 400 milionů Kč. </w:t>
      </w:r>
      <w:r w:rsidR="00DB6B49" w:rsidRPr="009E7C9A">
        <w:rPr>
          <w:rFonts w:ascii="Times New Roman" w:hAnsi="Times New Roman"/>
          <w:lang w:val="cs-CZ"/>
        </w:rPr>
        <w:t xml:space="preserve">Podle R. </w:t>
      </w:r>
      <w:proofErr w:type="spellStart"/>
      <w:r w:rsidR="00DB6B49" w:rsidRPr="009E7C9A">
        <w:rPr>
          <w:rFonts w:ascii="Times New Roman" w:hAnsi="Times New Roman"/>
          <w:lang w:val="cs-CZ"/>
        </w:rPr>
        <w:t>Odložilíka</w:t>
      </w:r>
      <w:proofErr w:type="spellEnd"/>
      <w:r w:rsidR="00DB6B49" w:rsidRPr="009E7C9A">
        <w:rPr>
          <w:rFonts w:ascii="Times New Roman" w:hAnsi="Times New Roman"/>
          <w:lang w:val="cs-CZ"/>
        </w:rPr>
        <w:t xml:space="preserve"> by bylo třeba </w:t>
      </w:r>
      <w:r w:rsidR="00084829" w:rsidRPr="009E7C9A">
        <w:rPr>
          <w:rFonts w:ascii="Times New Roman" w:hAnsi="Times New Roman"/>
          <w:lang w:val="cs-CZ"/>
        </w:rPr>
        <w:t>mít další údaje</w:t>
      </w:r>
      <w:r w:rsidR="00DB6B49" w:rsidRPr="009E7C9A">
        <w:rPr>
          <w:rFonts w:ascii="Times New Roman" w:hAnsi="Times New Roman"/>
          <w:lang w:val="cs-CZ"/>
        </w:rPr>
        <w:t>, pokud by se do systému měli zapojit všichni migranti. Suma 400 milionů je ostatně pro systém s deficitem několik miliard marginální. P. Čižinský upřesnil, že OPU dělalo a</w:t>
      </w:r>
      <w:r w:rsidR="001A19CD" w:rsidRPr="009E7C9A">
        <w:rPr>
          <w:rFonts w:ascii="Times New Roman" w:hAnsi="Times New Roman"/>
          <w:lang w:val="cs-CZ"/>
        </w:rPr>
        <w:t xml:space="preserve">nalýzu </w:t>
      </w:r>
      <w:r w:rsidR="00DB6B49" w:rsidRPr="009E7C9A">
        <w:rPr>
          <w:rFonts w:ascii="Times New Roman" w:hAnsi="Times New Roman"/>
          <w:lang w:val="cs-CZ"/>
        </w:rPr>
        <w:t>již</w:t>
      </w:r>
      <w:r w:rsidR="001A19CD" w:rsidRPr="009E7C9A">
        <w:rPr>
          <w:rFonts w:ascii="Times New Roman" w:hAnsi="Times New Roman"/>
          <w:lang w:val="cs-CZ"/>
        </w:rPr>
        <w:t xml:space="preserve"> v roce 2009. Nesouhlasí</w:t>
      </w:r>
      <w:r w:rsidR="00DB6B49" w:rsidRPr="009E7C9A">
        <w:rPr>
          <w:rFonts w:ascii="Times New Roman" w:hAnsi="Times New Roman"/>
          <w:lang w:val="cs-CZ"/>
        </w:rPr>
        <w:t xml:space="preserve"> s tím</w:t>
      </w:r>
      <w:r w:rsidR="001A19CD" w:rsidRPr="009E7C9A">
        <w:rPr>
          <w:rFonts w:ascii="Times New Roman" w:hAnsi="Times New Roman"/>
          <w:lang w:val="cs-CZ"/>
        </w:rPr>
        <w:t xml:space="preserve">, že živnostníci nejsou potřeba. </w:t>
      </w:r>
    </w:p>
    <w:p w:rsidR="001A19CD" w:rsidRPr="009E7C9A" w:rsidRDefault="001A19CD" w:rsidP="00F45B44">
      <w:pPr>
        <w:jc w:val="both"/>
        <w:rPr>
          <w:rFonts w:ascii="Times New Roman" w:hAnsi="Times New Roman"/>
          <w:lang w:val="cs-CZ"/>
        </w:rPr>
      </w:pPr>
    </w:p>
    <w:p w:rsidR="006A2F69" w:rsidRPr="009E7C9A" w:rsidRDefault="00DB6B49" w:rsidP="00F45B44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>H. Rögnerová c</w:t>
      </w:r>
      <w:r w:rsidR="001A19CD" w:rsidRPr="009E7C9A">
        <w:rPr>
          <w:rFonts w:ascii="Times New Roman" w:hAnsi="Times New Roman"/>
          <w:lang w:val="cs-CZ"/>
        </w:rPr>
        <w:t xml:space="preserve">hce </w:t>
      </w:r>
      <w:r w:rsidRPr="009E7C9A">
        <w:rPr>
          <w:rFonts w:ascii="Times New Roman" w:hAnsi="Times New Roman"/>
          <w:lang w:val="cs-CZ"/>
        </w:rPr>
        <w:t>zapojit</w:t>
      </w:r>
      <w:r w:rsidR="00E142C7" w:rsidRPr="009E7C9A">
        <w:rPr>
          <w:rFonts w:ascii="Times New Roman" w:hAnsi="Times New Roman"/>
          <w:lang w:val="cs-CZ"/>
        </w:rPr>
        <w:t xml:space="preserve"> živno</w:t>
      </w:r>
      <w:r w:rsidR="00084829" w:rsidRPr="009E7C9A">
        <w:rPr>
          <w:rFonts w:ascii="Times New Roman" w:hAnsi="Times New Roman"/>
          <w:lang w:val="cs-CZ"/>
        </w:rPr>
        <w:t xml:space="preserve">stníky </w:t>
      </w:r>
      <w:r w:rsidR="00E142C7" w:rsidRPr="009E7C9A">
        <w:rPr>
          <w:rFonts w:ascii="Times New Roman" w:hAnsi="Times New Roman"/>
          <w:lang w:val="cs-CZ"/>
        </w:rPr>
        <w:t xml:space="preserve">již </w:t>
      </w:r>
      <w:r w:rsidRPr="009E7C9A">
        <w:rPr>
          <w:rFonts w:ascii="Times New Roman" w:hAnsi="Times New Roman"/>
          <w:lang w:val="cs-CZ"/>
        </w:rPr>
        <w:t xml:space="preserve">po roce. </w:t>
      </w:r>
      <w:r w:rsidR="001A19CD" w:rsidRPr="009E7C9A">
        <w:rPr>
          <w:rFonts w:ascii="Times New Roman" w:hAnsi="Times New Roman"/>
          <w:lang w:val="cs-CZ"/>
        </w:rPr>
        <w:t xml:space="preserve">Je </w:t>
      </w:r>
      <w:r w:rsidRPr="009E7C9A">
        <w:rPr>
          <w:rFonts w:ascii="Times New Roman" w:hAnsi="Times New Roman"/>
          <w:lang w:val="cs-CZ"/>
        </w:rPr>
        <w:t>však třeba kontrolovat</w:t>
      </w:r>
      <w:r w:rsidR="001A19CD" w:rsidRPr="009E7C9A">
        <w:rPr>
          <w:rFonts w:ascii="Times New Roman" w:hAnsi="Times New Roman"/>
          <w:lang w:val="cs-CZ"/>
        </w:rPr>
        <w:t>, zda</w:t>
      </w:r>
      <w:r w:rsidRPr="009E7C9A">
        <w:rPr>
          <w:rFonts w:ascii="Times New Roman" w:hAnsi="Times New Roman"/>
          <w:lang w:val="cs-CZ"/>
        </w:rPr>
        <w:t xml:space="preserve"> se opravdu jedná o živnostníka, neboť hrozí zneužití. </w:t>
      </w:r>
      <w:r w:rsidR="001A19CD" w:rsidRPr="009E7C9A">
        <w:rPr>
          <w:rFonts w:ascii="Times New Roman" w:hAnsi="Times New Roman"/>
          <w:lang w:val="cs-CZ"/>
        </w:rPr>
        <w:t>Pojišťovny se k návrhům staví negativně</w:t>
      </w:r>
      <w:r w:rsidR="00084829" w:rsidRPr="009E7C9A">
        <w:rPr>
          <w:rFonts w:ascii="Times New Roman" w:hAnsi="Times New Roman"/>
          <w:lang w:val="cs-CZ"/>
        </w:rPr>
        <w:t xml:space="preserve">. V </w:t>
      </w:r>
      <w:r w:rsidR="001A19CD" w:rsidRPr="009E7C9A">
        <w:rPr>
          <w:rFonts w:ascii="Times New Roman" w:hAnsi="Times New Roman"/>
          <w:lang w:val="cs-CZ"/>
        </w:rPr>
        <w:t xml:space="preserve">analýze </w:t>
      </w:r>
      <w:r w:rsidRPr="009E7C9A">
        <w:rPr>
          <w:rFonts w:ascii="Times New Roman" w:hAnsi="Times New Roman"/>
          <w:lang w:val="cs-CZ"/>
        </w:rPr>
        <w:t>neziskových organizací chybí pojist</w:t>
      </w:r>
      <w:r w:rsidR="00E142C7" w:rsidRPr="009E7C9A">
        <w:rPr>
          <w:rFonts w:ascii="Times New Roman" w:hAnsi="Times New Roman"/>
          <w:lang w:val="cs-CZ"/>
        </w:rPr>
        <w:t>ný matematik. Mohou existovat i </w:t>
      </w:r>
      <w:r w:rsidRPr="009E7C9A">
        <w:rPr>
          <w:rFonts w:ascii="Times New Roman" w:hAnsi="Times New Roman"/>
          <w:lang w:val="cs-CZ"/>
        </w:rPr>
        <w:t>pojištěnci</w:t>
      </w:r>
      <w:r w:rsidR="001A19CD" w:rsidRPr="009E7C9A">
        <w:rPr>
          <w:rFonts w:ascii="Times New Roman" w:hAnsi="Times New Roman"/>
          <w:lang w:val="cs-CZ"/>
        </w:rPr>
        <w:t xml:space="preserve">, </w:t>
      </w:r>
      <w:r w:rsidRPr="009E7C9A">
        <w:rPr>
          <w:rFonts w:ascii="Times New Roman" w:hAnsi="Times New Roman"/>
          <w:lang w:val="cs-CZ"/>
        </w:rPr>
        <w:t>jejichž zdravotní</w:t>
      </w:r>
      <w:r w:rsidR="00E142C7" w:rsidRPr="009E7C9A">
        <w:rPr>
          <w:rFonts w:ascii="Times New Roman" w:hAnsi="Times New Roman"/>
          <w:lang w:val="cs-CZ"/>
        </w:rPr>
        <w:t xml:space="preserve"> péče může stát miliony</w:t>
      </w:r>
      <w:r w:rsidRPr="009E7C9A">
        <w:rPr>
          <w:rFonts w:ascii="Times New Roman" w:hAnsi="Times New Roman"/>
          <w:lang w:val="cs-CZ"/>
        </w:rPr>
        <w:t xml:space="preserve"> Kč</w:t>
      </w:r>
      <w:r w:rsidR="001A19CD" w:rsidRPr="009E7C9A">
        <w:rPr>
          <w:rFonts w:ascii="Times New Roman" w:hAnsi="Times New Roman"/>
          <w:lang w:val="cs-CZ"/>
        </w:rPr>
        <w:t xml:space="preserve">. </w:t>
      </w:r>
      <w:r w:rsidR="00E142C7" w:rsidRPr="009E7C9A">
        <w:rPr>
          <w:rFonts w:ascii="Times New Roman" w:hAnsi="Times New Roman"/>
          <w:lang w:val="cs-CZ"/>
        </w:rPr>
        <w:t>N</w:t>
      </w:r>
      <w:r w:rsidRPr="009E7C9A">
        <w:rPr>
          <w:rFonts w:ascii="Times New Roman" w:hAnsi="Times New Roman"/>
          <w:lang w:val="cs-CZ"/>
        </w:rPr>
        <w:t>eexistuje nic</w:t>
      </w:r>
      <w:r w:rsidR="00E142C7" w:rsidRPr="009E7C9A">
        <w:rPr>
          <w:rFonts w:ascii="Times New Roman" w:hAnsi="Times New Roman"/>
          <w:lang w:val="cs-CZ"/>
        </w:rPr>
        <w:t>,</w:t>
      </w:r>
      <w:r w:rsidRPr="009E7C9A">
        <w:rPr>
          <w:rFonts w:ascii="Times New Roman" w:hAnsi="Times New Roman"/>
          <w:lang w:val="cs-CZ"/>
        </w:rPr>
        <w:t xml:space="preserve"> k čemu by se pacient pojištěný v českém systému veřejného zdravotního pojištění nedostal</w:t>
      </w:r>
      <w:r w:rsidR="00E142C7" w:rsidRPr="009E7C9A">
        <w:rPr>
          <w:rFonts w:ascii="Times New Roman" w:hAnsi="Times New Roman"/>
          <w:lang w:val="cs-CZ"/>
        </w:rPr>
        <w:t xml:space="preserve"> (systém má jeden z největších rozsahů hrazené péče v Evropě)</w:t>
      </w:r>
      <w:r w:rsidR="002C0D6B">
        <w:rPr>
          <w:rFonts w:ascii="Times New Roman" w:hAnsi="Times New Roman"/>
          <w:lang w:val="cs-CZ"/>
        </w:rPr>
        <w:t>. I </w:t>
      </w:r>
      <w:r w:rsidR="001A19CD" w:rsidRPr="009E7C9A">
        <w:rPr>
          <w:rFonts w:ascii="Times New Roman" w:hAnsi="Times New Roman"/>
          <w:lang w:val="cs-CZ"/>
        </w:rPr>
        <w:t xml:space="preserve">nejnákladnější péče se </w:t>
      </w:r>
      <w:r w:rsidRPr="009E7C9A">
        <w:rPr>
          <w:rFonts w:ascii="Times New Roman" w:hAnsi="Times New Roman"/>
          <w:lang w:val="cs-CZ"/>
        </w:rPr>
        <w:t>plně hradí</w:t>
      </w:r>
      <w:r w:rsidR="001A19CD" w:rsidRPr="009E7C9A">
        <w:rPr>
          <w:rFonts w:ascii="Times New Roman" w:hAnsi="Times New Roman"/>
          <w:lang w:val="cs-CZ"/>
        </w:rPr>
        <w:t xml:space="preserve">. </w:t>
      </w:r>
      <w:r w:rsidR="00E142C7" w:rsidRPr="009E7C9A">
        <w:rPr>
          <w:rFonts w:ascii="Times New Roman" w:hAnsi="Times New Roman"/>
          <w:lang w:val="cs-CZ"/>
        </w:rPr>
        <w:t>Podle M. Čaň</w:t>
      </w:r>
      <w:r w:rsidR="00C155C2" w:rsidRPr="009E7C9A">
        <w:rPr>
          <w:rFonts w:ascii="Times New Roman" w:hAnsi="Times New Roman"/>
          <w:lang w:val="cs-CZ"/>
        </w:rPr>
        <w:t>k</w:t>
      </w:r>
      <w:r w:rsidR="00E142C7" w:rsidRPr="009E7C9A">
        <w:rPr>
          <w:rFonts w:ascii="Times New Roman" w:hAnsi="Times New Roman"/>
          <w:lang w:val="cs-CZ"/>
        </w:rPr>
        <w:t>a je třeba</w:t>
      </w:r>
      <w:r w:rsidR="00C155C2" w:rsidRPr="009E7C9A">
        <w:rPr>
          <w:rFonts w:ascii="Times New Roman" w:hAnsi="Times New Roman"/>
          <w:lang w:val="cs-CZ"/>
        </w:rPr>
        <w:t xml:space="preserve">, </w:t>
      </w:r>
      <w:r w:rsidR="002C0D6B">
        <w:rPr>
          <w:rFonts w:ascii="Times New Roman" w:hAnsi="Times New Roman"/>
          <w:lang w:val="cs-CZ"/>
        </w:rPr>
        <w:t>aby Výbor vstoupil do </w:t>
      </w:r>
      <w:r w:rsidR="00E142C7" w:rsidRPr="009E7C9A">
        <w:rPr>
          <w:rFonts w:ascii="Times New Roman" w:hAnsi="Times New Roman"/>
          <w:lang w:val="cs-CZ"/>
        </w:rPr>
        <w:t>jednání o podobě komerčního pojištění již</w:t>
      </w:r>
      <w:r w:rsidR="002C0D6B">
        <w:rPr>
          <w:rFonts w:ascii="Times New Roman" w:hAnsi="Times New Roman"/>
          <w:lang w:val="cs-CZ"/>
        </w:rPr>
        <w:t xml:space="preserve"> nyní a ne až při předložení do </w:t>
      </w:r>
      <w:r w:rsidR="00C155C2" w:rsidRPr="009E7C9A">
        <w:rPr>
          <w:rFonts w:ascii="Times New Roman" w:hAnsi="Times New Roman"/>
          <w:lang w:val="cs-CZ"/>
        </w:rPr>
        <w:t>mezirezortního připomínkového říze</w:t>
      </w:r>
      <w:r w:rsidR="00E142C7" w:rsidRPr="009E7C9A">
        <w:rPr>
          <w:rFonts w:ascii="Times New Roman" w:hAnsi="Times New Roman"/>
          <w:lang w:val="cs-CZ"/>
        </w:rPr>
        <w:t>ní. H. Rögnerová upozornila, že </w:t>
      </w:r>
      <w:r w:rsidR="00C155C2" w:rsidRPr="009E7C9A">
        <w:rPr>
          <w:rFonts w:ascii="Times New Roman" w:hAnsi="Times New Roman"/>
          <w:lang w:val="cs-CZ"/>
        </w:rPr>
        <w:t xml:space="preserve">návrh již existuje a čeká se na reakci MF. </w:t>
      </w:r>
    </w:p>
    <w:p w:rsidR="006A2F69" w:rsidRPr="009E7C9A" w:rsidRDefault="006A2F69" w:rsidP="00F45B44">
      <w:pPr>
        <w:jc w:val="both"/>
        <w:rPr>
          <w:rFonts w:ascii="Times New Roman" w:hAnsi="Times New Roman"/>
          <w:lang w:val="cs-CZ"/>
        </w:rPr>
      </w:pPr>
    </w:p>
    <w:p w:rsidR="006A2F69" w:rsidRPr="009E7C9A" w:rsidRDefault="00C155C2" w:rsidP="00F45B44">
      <w:pPr>
        <w:jc w:val="both"/>
        <w:rPr>
          <w:rFonts w:ascii="Times New Roman" w:hAnsi="Times New Roman"/>
          <w:b/>
          <w:i/>
          <w:lang w:val="cs-CZ"/>
        </w:rPr>
      </w:pPr>
      <w:r w:rsidRPr="009E7C9A">
        <w:rPr>
          <w:rFonts w:ascii="Times New Roman" w:hAnsi="Times New Roman"/>
          <w:lang w:val="cs-CZ"/>
        </w:rPr>
        <w:t>Na návrh P. Čižinského</w:t>
      </w:r>
      <w:r w:rsidRPr="009E7C9A">
        <w:rPr>
          <w:rFonts w:ascii="Times New Roman" w:hAnsi="Times New Roman"/>
          <w:b/>
          <w:i/>
          <w:lang w:val="cs-CZ"/>
        </w:rPr>
        <w:t xml:space="preserve"> Výbor </w:t>
      </w:r>
      <w:r w:rsidR="003862A0" w:rsidRPr="009E7C9A">
        <w:rPr>
          <w:rFonts w:ascii="Times New Roman" w:hAnsi="Times New Roman"/>
          <w:b/>
          <w:i/>
          <w:lang w:val="cs-CZ"/>
        </w:rPr>
        <w:t>schválil dvě usnesení:</w:t>
      </w:r>
    </w:p>
    <w:p w:rsidR="003862A0" w:rsidRPr="009E7C9A" w:rsidRDefault="003862A0" w:rsidP="00F45B44">
      <w:pPr>
        <w:jc w:val="both"/>
        <w:rPr>
          <w:rFonts w:ascii="Times New Roman" w:hAnsi="Times New Roman"/>
          <w:b/>
          <w:lang w:val="cs-CZ"/>
        </w:rPr>
      </w:pPr>
    </w:p>
    <w:p w:rsidR="00B16A80" w:rsidRPr="009E7C9A" w:rsidRDefault="00B16A80" w:rsidP="006C7CF0">
      <w:pPr>
        <w:pStyle w:val="Odstavecseseznamem"/>
        <w:numPr>
          <w:ilvl w:val="0"/>
          <w:numId w:val="4"/>
        </w:numPr>
        <w:ind w:left="425" w:hanging="357"/>
        <w:jc w:val="both"/>
        <w:rPr>
          <w:b/>
          <w:lang w:val="cs-CZ"/>
        </w:rPr>
      </w:pPr>
      <w:r w:rsidRPr="009E7C9A">
        <w:rPr>
          <w:rFonts w:ascii="Times New Roman" w:hAnsi="Times New Roman"/>
          <w:b/>
          <w:lang w:val="cs-CZ"/>
        </w:rPr>
        <w:t>Výbor pro práva cizinců žádá Radu vlády pro lidská práva, aby se s přihlédnutím k podnětu Výboru, schválenému usnesením Rady dne 26. února 2009 týkajícím se zdravotního pojištění, obrátila na vládu s podnětem, aby vláda začlenila cizince s legálním pobytem nad 90 dnů do systému veřejného zdravotního pojištění.</w:t>
      </w:r>
    </w:p>
    <w:p w:rsidR="00174B30" w:rsidRPr="009E7C9A" w:rsidRDefault="00174B30" w:rsidP="006C7CF0">
      <w:pPr>
        <w:pStyle w:val="Odstavecseseznamem"/>
        <w:ind w:left="426"/>
        <w:jc w:val="both"/>
        <w:rPr>
          <w:rFonts w:ascii="Times New Roman" w:hAnsi="Times New Roman"/>
          <w:lang w:val="cs-CZ"/>
        </w:rPr>
      </w:pPr>
    </w:p>
    <w:p w:rsidR="006A2F69" w:rsidRPr="009E7C9A" w:rsidRDefault="003862A0" w:rsidP="006C7CF0">
      <w:pPr>
        <w:pStyle w:val="Odstavecseseznamem"/>
        <w:ind w:left="426"/>
        <w:jc w:val="both"/>
        <w:rPr>
          <w:rFonts w:ascii="Times New Roman" w:hAnsi="Times New Roman"/>
          <w:b/>
          <w:lang w:val="cs-CZ"/>
        </w:rPr>
      </w:pPr>
      <w:r w:rsidRPr="009E7C9A">
        <w:rPr>
          <w:rFonts w:ascii="Times New Roman" w:hAnsi="Times New Roman"/>
          <w:lang w:val="cs-CZ"/>
        </w:rPr>
        <w:t>13 členů hlasovalo pro, 4 proti</w:t>
      </w:r>
      <w:r w:rsidR="003E1C52" w:rsidRPr="009E7C9A">
        <w:rPr>
          <w:rFonts w:ascii="Times New Roman" w:hAnsi="Times New Roman"/>
          <w:lang w:val="cs-CZ"/>
        </w:rPr>
        <w:t>, nikdo se nezdržel</w:t>
      </w:r>
      <w:r w:rsidRPr="009E7C9A">
        <w:rPr>
          <w:rFonts w:ascii="Times New Roman" w:hAnsi="Times New Roman"/>
          <w:lang w:val="cs-CZ"/>
        </w:rPr>
        <w:t xml:space="preserve">. </w:t>
      </w:r>
    </w:p>
    <w:p w:rsidR="006A2F69" w:rsidRPr="009E7C9A" w:rsidRDefault="006A2F69" w:rsidP="006C7CF0">
      <w:pPr>
        <w:ind w:left="426"/>
        <w:jc w:val="both"/>
        <w:rPr>
          <w:rFonts w:ascii="Times New Roman" w:hAnsi="Times New Roman"/>
          <w:lang w:val="cs-CZ"/>
        </w:rPr>
      </w:pPr>
    </w:p>
    <w:p w:rsidR="0054586D" w:rsidRPr="009E7C9A" w:rsidRDefault="006A2F69" w:rsidP="006C7CF0">
      <w:pPr>
        <w:pStyle w:val="Odstavecseseznamem"/>
        <w:numPr>
          <w:ilvl w:val="0"/>
          <w:numId w:val="4"/>
        </w:numPr>
        <w:ind w:left="425" w:hanging="357"/>
        <w:jc w:val="both"/>
        <w:rPr>
          <w:rFonts w:ascii="Times New Roman" w:hAnsi="Times New Roman"/>
          <w:b/>
          <w:lang w:val="cs-CZ"/>
        </w:rPr>
      </w:pPr>
      <w:r w:rsidRPr="009E7C9A">
        <w:rPr>
          <w:rFonts w:ascii="Times New Roman" w:hAnsi="Times New Roman"/>
          <w:b/>
          <w:lang w:val="cs-CZ"/>
        </w:rPr>
        <w:t>Výbor žádá příslušná ministerstva, která v současné dob</w:t>
      </w:r>
      <w:r w:rsidR="003862A0" w:rsidRPr="009E7C9A">
        <w:rPr>
          <w:rFonts w:ascii="Times New Roman" w:hAnsi="Times New Roman"/>
          <w:b/>
          <w:lang w:val="cs-CZ"/>
        </w:rPr>
        <w:t>ě diskutují o změně systému komerčního zdravotního</w:t>
      </w:r>
      <w:r w:rsidRPr="009E7C9A">
        <w:rPr>
          <w:rFonts w:ascii="Times New Roman" w:hAnsi="Times New Roman"/>
          <w:b/>
          <w:lang w:val="cs-CZ"/>
        </w:rPr>
        <w:t xml:space="preserve"> </w:t>
      </w:r>
      <w:r w:rsidR="0054586D" w:rsidRPr="009E7C9A">
        <w:rPr>
          <w:rFonts w:ascii="Times New Roman" w:hAnsi="Times New Roman"/>
          <w:b/>
          <w:lang w:val="cs-CZ"/>
        </w:rPr>
        <w:t>pojištění</w:t>
      </w:r>
      <w:r w:rsidR="00B16A80" w:rsidRPr="009E7C9A">
        <w:rPr>
          <w:rFonts w:ascii="Times New Roman" w:hAnsi="Times New Roman"/>
          <w:b/>
          <w:lang w:val="cs-CZ"/>
        </w:rPr>
        <w:t>, aby k diskus</w:t>
      </w:r>
      <w:r w:rsidRPr="009E7C9A">
        <w:rPr>
          <w:rFonts w:ascii="Times New Roman" w:hAnsi="Times New Roman"/>
          <w:b/>
          <w:lang w:val="cs-CZ"/>
        </w:rPr>
        <w:t>ím přiz</w:t>
      </w:r>
      <w:r w:rsidR="00B16A80" w:rsidRPr="009E7C9A">
        <w:rPr>
          <w:rFonts w:ascii="Times New Roman" w:hAnsi="Times New Roman"/>
          <w:b/>
          <w:lang w:val="cs-CZ"/>
        </w:rPr>
        <w:t>vala</w:t>
      </w:r>
      <w:r w:rsidRPr="009E7C9A">
        <w:rPr>
          <w:rFonts w:ascii="Times New Roman" w:hAnsi="Times New Roman"/>
          <w:b/>
          <w:lang w:val="cs-CZ"/>
        </w:rPr>
        <w:t xml:space="preserve"> předsedu Výboru. </w:t>
      </w:r>
    </w:p>
    <w:p w:rsidR="00174B30" w:rsidRPr="009E7C9A" w:rsidRDefault="00174B30" w:rsidP="006C7CF0">
      <w:pPr>
        <w:ind w:left="426"/>
        <w:jc w:val="both"/>
        <w:rPr>
          <w:rFonts w:ascii="Times New Roman" w:hAnsi="Times New Roman"/>
          <w:lang w:val="cs-CZ"/>
        </w:rPr>
      </w:pPr>
    </w:p>
    <w:p w:rsidR="006C7CF0" w:rsidRPr="009E7C9A" w:rsidRDefault="003862A0" w:rsidP="006C7CF0">
      <w:pPr>
        <w:ind w:left="426"/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 xml:space="preserve">15 členů hlasovalo pro, </w:t>
      </w:r>
      <w:r w:rsidR="00B16A80" w:rsidRPr="009E7C9A">
        <w:rPr>
          <w:rFonts w:ascii="Times New Roman" w:hAnsi="Times New Roman"/>
          <w:lang w:val="cs-CZ"/>
        </w:rPr>
        <w:t>0</w:t>
      </w:r>
      <w:r w:rsidR="003E1C52" w:rsidRPr="009E7C9A">
        <w:rPr>
          <w:rFonts w:ascii="Times New Roman" w:hAnsi="Times New Roman"/>
          <w:lang w:val="cs-CZ"/>
        </w:rPr>
        <w:t xml:space="preserve"> proti, </w:t>
      </w:r>
      <w:r w:rsidRPr="009E7C9A">
        <w:rPr>
          <w:rFonts w:ascii="Times New Roman" w:hAnsi="Times New Roman"/>
          <w:lang w:val="cs-CZ"/>
        </w:rPr>
        <w:t>2 se zdrželi.</w:t>
      </w:r>
    </w:p>
    <w:p w:rsidR="006A2F69" w:rsidRPr="009E7C9A" w:rsidRDefault="006A2F69" w:rsidP="006C7CF0">
      <w:pPr>
        <w:ind w:left="426"/>
        <w:jc w:val="both"/>
        <w:rPr>
          <w:rFonts w:ascii="Times New Roman" w:hAnsi="Times New Roman"/>
          <w:lang w:val="cs-CZ"/>
        </w:rPr>
      </w:pPr>
    </w:p>
    <w:p w:rsidR="002A2980" w:rsidRPr="009E7C9A" w:rsidRDefault="00F45B44" w:rsidP="002A2980">
      <w:pPr>
        <w:rPr>
          <w:rFonts w:ascii="Times New Roman" w:hAnsi="Times New Roman"/>
          <w:b/>
          <w:u w:val="single"/>
          <w:lang w:val="cs-CZ"/>
        </w:rPr>
      </w:pPr>
      <w:r w:rsidRPr="009E7C9A">
        <w:rPr>
          <w:rFonts w:ascii="Times New Roman" w:hAnsi="Times New Roman"/>
          <w:b/>
          <w:u w:val="single"/>
          <w:lang w:val="cs-CZ"/>
        </w:rPr>
        <w:t>4</w:t>
      </w:r>
      <w:r w:rsidR="002A2980" w:rsidRPr="009E7C9A">
        <w:rPr>
          <w:rFonts w:ascii="Times New Roman" w:hAnsi="Times New Roman"/>
          <w:b/>
          <w:u w:val="single"/>
          <w:lang w:val="cs-CZ"/>
        </w:rPr>
        <w:t>. Rozhodování OAMP v pobytových řízeních</w:t>
      </w:r>
    </w:p>
    <w:p w:rsidR="002A2980" w:rsidRPr="009E7C9A" w:rsidRDefault="002A2980" w:rsidP="002A2980">
      <w:pPr>
        <w:rPr>
          <w:rFonts w:ascii="Times New Roman" w:hAnsi="Times New Roman"/>
          <w:b/>
          <w:u w:val="single"/>
          <w:lang w:val="cs-CZ"/>
        </w:rPr>
      </w:pPr>
    </w:p>
    <w:p w:rsidR="00456EF6" w:rsidRDefault="0054586D" w:rsidP="006F5D38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>M. Čaněk</w:t>
      </w:r>
      <w:r w:rsidR="002C0D6B">
        <w:rPr>
          <w:rFonts w:ascii="Times New Roman" w:hAnsi="Times New Roman"/>
          <w:lang w:val="cs-CZ"/>
        </w:rPr>
        <w:t xml:space="preserve"> </w:t>
      </w:r>
      <w:r w:rsidR="00BB6E12">
        <w:rPr>
          <w:rFonts w:ascii="Times New Roman" w:hAnsi="Times New Roman"/>
          <w:lang w:val="cs-CZ"/>
        </w:rPr>
        <w:t xml:space="preserve">stručně shrnul </w:t>
      </w:r>
      <w:hyperlink r:id="rId12" w:history="1">
        <w:r w:rsidR="00BB6E12" w:rsidRPr="00BB6E12">
          <w:rPr>
            <w:rStyle w:val="Hypertextovodkaz"/>
            <w:rFonts w:ascii="Times New Roman" w:hAnsi="Times New Roman"/>
            <w:lang w:val="cs-CZ"/>
          </w:rPr>
          <w:t>písemný podklad</w:t>
        </w:r>
        <w:r w:rsidR="002C0D6B" w:rsidRPr="00BB6E12">
          <w:rPr>
            <w:rStyle w:val="Hypertextovodkaz"/>
            <w:rFonts w:ascii="Times New Roman" w:hAnsi="Times New Roman"/>
            <w:lang w:val="cs-CZ"/>
          </w:rPr>
          <w:t xml:space="preserve"> </w:t>
        </w:r>
        <w:proofErr w:type="spellStart"/>
        <w:r w:rsidR="002C0D6B" w:rsidRPr="00BB6E12">
          <w:rPr>
            <w:rStyle w:val="Hypertextovodkaz"/>
            <w:rFonts w:ascii="Times New Roman" w:hAnsi="Times New Roman"/>
            <w:lang w:val="cs-CZ"/>
          </w:rPr>
          <w:t>Konzorcia</w:t>
        </w:r>
        <w:proofErr w:type="spellEnd"/>
        <w:r w:rsidR="002C0D6B" w:rsidRPr="00BB6E12">
          <w:rPr>
            <w:rStyle w:val="Hypertextovodkaz"/>
            <w:rFonts w:ascii="Times New Roman" w:hAnsi="Times New Roman"/>
            <w:lang w:val="cs-CZ"/>
          </w:rPr>
          <w:t xml:space="preserve"> nevládních organizací pracujících s migranty s ČR</w:t>
        </w:r>
      </w:hyperlink>
      <w:r w:rsidR="006F5D38" w:rsidRPr="009E7C9A">
        <w:rPr>
          <w:rFonts w:ascii="Times New Roman" w:hAnsi="Times New Roman"/>
          <w:lang w:val="cs-CZ"/>
        </w:rPr>
        <w:t xml:space="preserve">. Při rozhodování o povolení k pobytu cizinců dochází ze strany Odboru azylové a migrační politiky Ministerstva vnitra </w:t>
      </w:r>
      <w:r w:rsidR="00C37E24" w:rsidRPr="009E7C9A">
        <w:rPr>
          <w:rFonts w:ascii="Times New Roman" w:hAnsi="Times New Roman"/>
          <w:lang w:val="cs-CZ"/>
        </w:rPr>
        <w:t xml:space="preserve">(dále jen „OAMP“) </w:t>
      </w:r>
      <w:r w:rsidR="006F5D38" w:rsidRPr="009E7C9A">
        <w:rPr>
          <w:rFonts w:ascii="Times New Roman" w:hAnsi="Times New Roman"/>
          <w:lang w:val="cs-CZ"/>
        </w:rPr>
        <w:t xml:space="preserve">k nedodržování zákonných lhůt. Na problematiku již dříve upozornil veřejný ochránce </w:t>
      </w:r>
      <w:r w:rsidR="006F5D38" w:rsidRPr="009E7C9A">
        <w:rPr>
          <w:rFonts w:ascii="Times New Roman" w:hAnsi="Times New Roman"/>
          <w:lang w:val="cs-CZ"/>
        </w:rPr>
        <w:lastRenderedPageBreak/>
        <w:t xml:space="preserve">práv. </w:t>
      </w:r>
      <w:r w:rsidR="00456EF6" w:rsidRPr="009E7C9A">
        <w:rPr>
          <w:rFonts w:ascii="Times New Roman" w:hAnsi="Times New Roman"/>
          <w:lang w:val="cs-CZ"/>
        </w:rPr>
        <w:t>Příliš dlouhé r</w:t>
      </w:r>
      <w:r w:rsidRPr="009E7C9A">
        <w:rPr>
          <w:rFonts w:ascii="Times New Roman" w:hAnsi="Times New Roman"/>
          <w:lang w:val="cs-CZ"/>
        </w:rPr>
        <w:t xml:space="preserve">ozhodování OAMP </w:t>
      </w:r>
      <w:r w:rsidR="00456EF6" w:rsidRPr="009E7C9A">
        <w:rPr>
          <w:rFonts w:ascii="Times New Roman" w:hAnsi="Times New Roman"/>
          <w:lang w:val="cs-CZ"/>
        </w:rPr>
        <w:t xml:space="preserve">má </w:t>
      </w:r>
      <w:r w:rsidR="006F5D38" w:rsidRPr="009E7C9A">
        <w:rPr>
          <w:rFonts w:ascii="Times New Roman" w:hAnsi="Times New Roman"/>
          <w:lang w:val="cs-CZ"/>
        </w:rPr>
        <w:t xml:space="preserve">značný </w:t>
      </w:r>
      <w:r w:rsidRPr="009E7C9A">
        <w:rPr>
          <w:rFonts w:ascii="Times New Roman" w:hAnsi="Times New Roman"/>
          <w:lang w:val="cs-CZ"/>
        </w:rPr>
        <w:t xml:space="preserve">dopad na </w:t>
      </w:r>
      <w:r w:rsidR="006F5D38" w:rsidRPr="009E7C9A">
        <w:rPr>
          <w:rFonts w:ascii="Times New Roman" w:hAnsi="Times New Roman"/>
          <w:lang w:val="cs-CZ"/>
        </w:rPr>
        <w:t xml:space="preserve">situaci </w:t>
      </w:r>
      <w:r w:rsidRPr="009E7C9A">
        <w:rPr>
          <w:rFonts w:ascii="Times New Roman" w:hAnsi="Times New Roman"/>
          <w:lang w:val="cs-CZ"/>
        </w:rPr>
        <w:t>cizinc</w:t>
      </w:r>
      <w:r w:rsidR="006F5D38" w:rsidRPr="009E7C9A">
        <w:rPr>
          <w:rFonts w:ascii="Times New Roman" w:hAnsi="Times New Roman"/>
          <w:lang w:val="cs-CZ"/>
        </w:rPr>
        <w:t>ů (jsou nuceni nadál</w:t>
      </w:r>
      <w:r w:rsidR="00456EF6" w:rsidRPr="009E7C9A">
        <w:rPr>
          <w:rFonts w:ascii="Times New Roman" w:hAnsi="Times New Roman"/>
          <w:lang w:val="cs-CZ"/>
        </w:rPr>
        <w:t>e si platit komerční pojištění v</w:t>
      </w:r>
      <w:r w:rsidR="002C0D6B">
        <w:rPr>
          <w:rFonts w:ascii="Times New Roman" w:hAnsi="Times New Roman"/>
          <w:lang w:val="cs-CZ"/>
        </w:rPr>
        <w:t> případě nevyřízené žádosti o </w:t>
      </w:r>
      <w:r w:rsidR="00456EF6" w:rsidRPr="009E7C9A">
        <w:rPr>
          <w:rFonts w:ascii="Times New Roman" w:hAnsi="Times New Roman"/>
          <w:lang w:val="cs-CZ"/>
        </w:rPr>
        <w:t xml:space="preserve">trvalý pobyt atd.). OAMP nedokáže vždy poradit, jak postupovat při komplikacích způsobených průtahy. Dále je problém s chybnými či chybějícími poučeními. </w:t>
      </w:r>
    </w:p>
    <w:p w:rsidR="00BB6E12" w:rsidRPr="009E7C9A" w:rsidRDefault="00BB6E12" w:rsidP="006F5D38">
      <w:pPr>
        <w:jc w:val="both"/>
        <w:rPr>
          <w:rFonts w:ascii="Times New Roman" w:hAnsi="Times New Roman"/>
          <w:lang w:val="cs-CZ"/>
        </w:rPr>
      </w:pPr>
    </w:p>
    <w:p w:rsidR="0054586D" w:rsidRPr="009E7C9A" w:rsidRDefault="00456EF6" w:rsidP="006F5D38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>K. Červinková doplnila, že správní orgán rozhoduje i ve věci sloučení rodiny občany EU rok a půl. Nejedná se o individuální pochybení, ale systémovou chybu</w:t>
      </w:r>
      <w:r w:rsidR="00BB6E12">
        <w:rPr>
          <w:rFonts w:ascii="Times New Roman" w:hAnsi="Times New Roman"/>
          <w:lang w:val="cs-CZ"/>
        </w:rPr>
        <w:t xml:space="preserve"> vyžadující </w:t>
      </w:r>
      <w:r w:rsidRPr="009E7C9A">
        <w:rPr>
          <w:rFonts w:ascii="Times New Roman" w:hAnsi="Times New Roman"/>
          <w:lang w:val="cs-CZ"/>
        </w:rPr>
        <w:t>systémové</w:t>
      </w:r>
      <w:r w:rsidR="00BB6E12">
        <w:rPr>
          <w:rFonts w:ascii="Times New Roman" w:hAnsi="Times New Roman"/>
          <w:lang w:val="cs-CZ"/>
        </w:rPr>
        <w:t xml:space="preserve"> řešení</w:t>
      </w:r>
      <w:r w:rsidRPr="009E7C9A">
        <w:rPr>
          <w:rFonts w:ascii="Times New Roman" w:hAnsi="Times New Roman"/>
          <w:lang w:val="cs-CZ"/>
        </w:rPr>
        <w:t>.</w:t>
      </w:r>
    </w:p>
    <w:p w:rsidR="0054586D" w:rsidRPr="009E7C9A" w:rsidRDefault="0054586D" w:rsidP="002A2980">
      <w:pPr>
        <w:rPr>
          <w:rFonts w:ascii="Times New Roman" w:hAnsi="Times New Roman"/>
          <w:lang w:val="cs-CZ"/>
        </w:rPr>
      </w:pPr>
    </w:p>
    <w:p w:rsidR="00BC3709" w:rsidRPr="009E7C9A" w:rsidRDefault="00456EF6" w:rsidP="00727BDD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>P. Novotná vysvětila, že úmyslem správního orgánu není nedodržovat lhůty. Jedná se o problém, který se OAMP snaží řešit</w:t>
      </w:r>
      <w:r w:rsidR="00BC3709" w:rsidRPr="009E7C9A">
        <w:rPr>
          <w:rFonts w:ascii="Times New Roman" w:hAnsi="Times New Roman"/>
          <w:lang w:val="cs-CZ"/>
        </w:rPr>
        <w:t>. Zároveň však musí dodržet ostatní</w:t>
      </w:r>
      <w:r w:rsidRPr="009E7C9A">
        <w:rPr>
          <w:rFonts w:ascii="Times New Roman" w:hAnsi="Times New Roman"/>
          <w:lang w:val="cs-CZ"/>
        </w:rPr>
        <w:t xml:space="preserve"> zákonné povinnosti (z</w:t>
      </w:r>
      <w:r w:rsidR="0054586D" w:rsidRPr="009E7C9A">
        <w:rPr>
          <w:rFonts w:ascii="Times New Roman" w:hAnsi="Times New Roman"/>
          <w:lang w:val="cs-CZ"/>
        </w:rPr>
        <w:t>jištění stavu, ověření skutečností</w:t>
      </w:r>
      <w:r w:rsidRPr="009E7C9A">
        <w:rPr>
          <w:rFonts w:ascii="Times New Roman" w:hAnsi="Times New Roman"/>
          <w:lang w:val="cs-CZ"/>
        </w:rPr>
        <w:t xml:space="preserve"> atd.)</w:t>
      </w:r>
      <w:r w:rsidR="00C37E24" w:rsidRPr="009E7C9A">
        <w:rPr>
          <w:rFonts w:ascii="Times New Roman" w:hAnsi="Times New Roman"/>
          <w:lang w:val="cs-CZ"/>
        </w:rPr>
        <w:t>. OAMP agendu převzal se zhruba</w:t>
      </w:r>
      <w:r w:rsidR="0054586D" w:rsidRPr="009E7C9A">
        <w:rPr>
          <w:rFonts w:ascii="Times New Roman" w:hAnsi="Times New Roman"/>
          <w:lang w:val="cs-CZ"/>
        </w:rPr>
        <w:t xml:space="preserve"> 20 000 spis</w:t>
      </w:r>
      <w:r w:rsidR="00C37E24" w:rsidRPr="009E7C9A">
        <w:rPr>
          <w:rFonts w:ascii="Times New Roman" w:hAnsi="Times New Roman"/>
          <w:lang w:val="cs-CZ"/>
        </w:rPr>
        <w:t>y</w:t>
      </w:r>
      <w:r w:rsidR="0054586D" w:rsidRPr="009E7C9A">
        <w:rPr>
          <w:rFonts w:ascii="Times New Roman" w:hAnsi="Times New Roman"/>
          <w:lang w:val="cs-CZ"/>
        </w:rPr>
        <w:t>. Převod</w:t>
      </w:r>
      <w:r w:rsidR="00C37E24" w:rsidRPr="009E7C9A">
        <w:rPr>
          <w:rFonts w:ascii="Times New Roman" w:hAnsi="Times New Roman"/>
          <w:lang w:val="cs-CZ"/>
        </w:rPr>
        <w:t xml:space="preserve"> agendy z cizinecké policie</w:t>
      </w:r>
      <w:r w:rsidR="0054586D" w:rsidRPr="009E7C9A">
        <w:rPr>
          <w:rFonts w:ascii="Times New Roman" w:hAnsi="Times New Roman"/>
          <w:lang w:val="cs-CZ"/>
        </w:rPr>
        <w:t xml:space="preserve"> je pozitivní, pr</w:t>
      </w:r>
      <w:r w:rsidR="00C37E24" w:rsidRPr="009E7C9A">
        <w:rPr>
          <w:rFonts w:ascii="Times New Roman" w:hAnsi="Times New Roman"/>
          <w:lang w:val="cs-CZ"/>
        </w:rPr>
        <w:t>otože došlo k zcivilnění agendy.</w:t>
      </w:r>
      <w:r w:rsidR="0054586D" w:rsidRPr="009E7C9A">
        <w:rPr>
          <w:rFonts w:ascii="Times New Roman" w:hAnsi="Times New Roman"/>
          <w:lang w:val="cs-CZ"/>
        </w:rPr>
        <w:t xml:space="preserve"> MV </w:t>
      </w:r>
      <w:r w:rsidR="00C37E24" w:rsidRPr="009E7C9A">
        <w:rPr>
          <w:rFonts w:ascii="Times New Roman" w:hAnsi="Times New Roman"/>
          <w:lang w:val="cs-CZ"/>
        </w:rPr>
        <w:t xml:space="preserve">však </w:t>
      </w:r>
      <w:r w:rsidR="0054586D" w:rsidRPr="009E7C9A">
        <w:rPr>
          <w:rFonts w:ascii="Times New Roman" w:hAnsi="Times New Roman"/>
          <w:lang w:val="cs-CZ"/>
        </w:rPr>
        <w:t>předpokládalo, že k</w:t>
      </w:r>
      <w:r w:rsidR="00C37E24" w:rsidRPr="009E7C9A">
        <w:rPr>
          <w:rFonts w:ascii="Times New Roman" w:hAnsi="Times New Roman"/>
          <w:lang w:val="cs-CZ"/>
        </w:rPr>
        <w:t xml:space="preserve"> němu dojde až v roce 2013 a mělo </w:t>
      </w:r>
      <w:r w:rsidR="00BB6E12">
        <w:rPr>
          <w:rFonts w:ascii="Times New Roman" w:hAnsi="Times New Roman"/>
          <w:lang w:val="cs-CZ"/>
        </w:rPr>
        <w:t xml:space="preserve">tak </w:t>
      </w:r>
      <w:r w:rsidR="00C37E24" w:rsidRPr="009E7C9A">
        <w:rPr>
          <w:rFonts w:ascii="Times New Roman" w:hAnsi="Times New Roman"/>
          <w:lang w:val="cs-CZ"/>
        </w:rPr>
        <w:t>jen čtvrt roku na přípravu</w:t>
      </w:r>
      <w:r w:rsidR="0054586D" w:rsidRPr="009E7C9A">
        <w:rPr>
          <w:rFonts w:ascii="Times New Roman" w:hAnsi="Times New Roman"/>
          <w:lang w:val="cs-CZ"/>
        </w:rPr>
        <w:t xml:space="preserve">. </w:t>
      </w:r>
      <w:r w:rsidR="00C37E24" w:rsidRPr="009E7C9A">
        <w:rPr>
          <w:rFonts w:ascii="Times New Roman" w:hAnsi="Times New Roman"/>
          <w:lang w:val="cs-CZ"/>
        </w:rPr>
        <w:t xml:space="preserve">Zároveň bylo převedeno </w:t>
      </w:r>
      <w:r w:rsidR="0054586D" w:rsidRPr="009E7C9A">
        <w:rPr>
          <w:rFonts w:ascii="Times New Roman" w:hAnsi="Times New Roman"/>
          <w:lang w:val="cs-CZ"/>
        </w:rPr>
        <w:t xml:space="preserve">výrazně méně zaměstnanců. </w:t>
      </w:r>
      <w:r w:rsidR="00BC3709" w:rsidRPr="009E7C9A">
        <w:rPr>
          <w:rFonts w:ascii="Times New Roman" w:hAnsi="Times New Roman"/>
          <w:lang w:val="cs-CZ"/>
        </w:rPr>
        <w:t>Od </w:t>
      </w:r>
      <w:r w:rsidR="00C37E24" w:rsidRPr="009E7C9A">
        <w:rPr>
          <w:rFonts w:ascii="Times New Roman" w:hAnsi="Times New Roman"/>
          <w:lang w:val="cs-CZ"/>
        </w:rPr>
        <w:t xml:space="preserve">roku </w:t>
      </w:r>
      <w:r w:rsidR="0054586D" w:rsidRPr="009E7C9A">
        <w:rPr>
          <w:rFonts w:ascii="Times New Roman" w:hAnsi="Times New Roman"/>
          <w:lang w:val="cs-CZ"/>
        </w:rPr>
        <w:t xml:space="preserve">2011 </w:t>
      </w:r>
      <w:r w:rsidR="00C37E24" w:rsidRPr="009E7C9A">
        <w:rPr>
          <w:rFonts w:ascii="Times New Roman" w:hAnsi="Times New Roman"/>
          <w:lang w:val="cs-CZ"/>
        </w:rPr>
        <w:t xml:space="preserve">je navíc </w:t>
      </w:r>
      <w:r w:rsidR="0054586D" w:rsidRPr="009E7C9A">
        <w:rPr>
          <w:rFonts w:ascii="Times New Roman" w:hAnsi="Times New Roman"/>
          <w:lang w:val="cs-CZ"/>
        </w:rPr>
        <w:t>povi</w:t>
      </w:r>
      <w:r w:rsidR="00C37E24" w:rsidRPr="009E7C9A">
        <w:rPr>
          <w:rFonts w:ascii="Times New Roman" w:hAnsi="Times New Roman"/>
          <w:lang w:val="cs-CZ"/>
        </w:rPr>
        <w:t xml:space="preserve">nnost snímat biometrické údaje, což znamenalo </w:t>
      </w:r>
      <w:r w:rsidR="0054586D" w:rsidRPr="009E7C9A">
        <w:rPr>
          <w:rFonts w:ascii="Times New Roman" w:hAnsi="Times New Roman"/>
          <w:lang w:val="cs-CZ"/>
        </w:rPr>
        <w:t>nárůst agendy o 20</w:t>
      </w:r>
      <w:r w:rsidR="00C37E24" w:rsidRPr="009E7C9A">
        <w:rPr>
          <w:rFonts w:ascii="Times New Roman" w:hAnsi="Times New Roman"/>
          <w:lang w:val="cs-CZ"/>
        </w:rPr>
        <w:t xml:space="preserve"> </w:t>
      </w:r>
      <w:r w:rsidR="0054586D" w:rsidRPr="009E7C9A">
        <w:rPr>
          <w:rFonts w:ascii="Times New Roman" w:hAnsi="Times New Roman"/>
          <w:lang w:val="cs-CZ"/>
        </w:rPr>
        <w:t>%</w:t>
      </w:r>
      <w:r w:rsidR="00C37E24" w:rsidRPr="009E7C9A">
        <w:rPr>
          <w:rFonts w:ascii="Times New Roman" w:hAnsi="Times New Roman"/>
          <w:lang w:val="cs-CZ"/>
        </w:rPr>
        <w:t xml:space="preserve"> bez </w:t>
      </w:r>
      <w:r w:rsidR="00BC3709" w:rsidRPr="009E7C9A">
        <w:rPr>
          <w:rFonts w:ascii="Times New Roman" w:hAnsi="Times New Roman"/>
          <w:lang w:val="cs-CZ"/>
        </w:rPr>
        <w:t>navýšení zaměstnanců. Dále dochází</w:t>
      </w:r>
      <w:r w:rsidR="00C37E24" w:rsidRPr="009E7C9A">
        <w:rPr>
          <w:rFonts w:ascii="Times New Roman" w:hAnsi="Times New Roman"/>
          <w:lang w:val="cs-CZ"/>
        </w:rPr>
        <w:t xml:space="preserve"> </w:t>
      </w:r>
      <w:r w:rsidR="00D326F9" w:rsidRPr="009E7C9A">
        <w:rPr>
          <w:rFonts w:ascii="Times New Roman" w:hAnsi="Times New Roman"/>
          <w:lang w:val="cs-CZ"/>
        </w:rPr>
        <w:t>k fluktuaci personálu</w:t>
      </w:r>
      <w:r w:rsidR="00C37E24" w:rsidRPr="009E7C9A">
        <w:rPr>
          <w:rFonts w:ascii="Times New Roman" w:hAnsi="Times New Roman"/>
          <w:lang w:val="cs-CZ"/>
        </w:rPr>
        <w:t xml:space="preserve">. Nyní je stav stabilizovaný s výjimkou hlavního města Prahy, kde ve zkušební době odchází </w:t>
      </w:r>
      <w:r w:rsidR="00D326F9" w:rsidRPr="009E7C9A">
        <w:rPr>
          <w:rFonts w:ascii="Times New Roman" w:hAnsi="Times New Roman"/>
          <w:lang w:val="cs-CZ"/>
        </w:rPr>
        <w:t xml:space="preserve">50 % </w:t>
      </w:r>
      <w:r w:rsidR="00C37E24" w:rsidRPr="009E7C9A">
        <w:rPr>
          <w:rFonts w:ascii="Times New Roman" w:hAnsi="Times New Roman"/>
          <w:lang w:val="cs-CZ"/>
        </w:rPr>
        <w:t>zaměstnanců</w:t>
      </w:r>
      <w:r w:rsidR="00D326F9" w:rsidRPr="009E7C9A">
        <w:rPr>
          <w:rFonts w:ascii="Times New Roman" w:hAnsi="Times New Roman"/>
          <w:lang w:val="cs-CZ"/>
        </w:rPr>
        <w:t>, protože nevydrží</w:t>
      </w:r>
      <w:r w:rsidR="00C37E24" w:rsidRPr="009E7C9A">
        <w:rPr>
          <w:rFonts w:ascii="Times New Roman" w:hAnsi="Times New Roman"/>
          <w:lang w:val="cs-CZ"/>
        </w:rPr>
        <w:t xml:space="preserve"> tlak na ně kladený a zároveň nemají dostatečné platové podmínky (12 000-13 000 hrubého). OAMP za takových podmínek nemůže </w:t>
      </w:r>
      <w:r w:rsidR="00BC3709" w:rsidRPr="009E7C9A">
        <w:rPr>
          <w:rFonts w:ascii="Times New Roman" w:hAnsi="Times New Roman"/>
          <w:lang w:val="cs-CZ"/>
        </w:rPr>
        <w:t xml:space="preserve">na uchazeče </w:t>
      </w:r>
      <w:r w:rsidR="00C37E24" w:rsidRPr="009E7C9A">
        <w:rPr>
          <w:rFonts w:ascii="Times New Roman" w:hAnsi="Times New Roman"/>
          <w:lang w:val="cs-CZ"/>
        </w:rPr>
        <w:t>klást požadavek jazykové</w:t>
      </w:r>
      <w:r w:rsidR="00BC3709" w:rsidRPr="009E7C9A">
        <w:rPr>
          <w:rFonts w:ascii="Times New Roman" w:hAnsi="Times New Roman"/>
          <w:lang w:val="cs-CZ"/>
        </w:rPr>
        <w:t>ho</w:t>
      </w:r>
      <w:r w:rsidR="00C37E24" w:rsidRPr="009E7C9A">
        <w:rPr>
          <w:rFonts w:ascii="Times New Roman" w:hAnsi="Times New Roman"/>
          <w:lang w:val="cs-CZ"/>
        </w:rPr>
        <w:t xml:space="preserve"> vzdělání. Hlásí se</w:t>
      </w:r>
      <w:r w:rsidR="00D326F9" w:rsidRPr="009E7C9A">
        <w:rPr>
          <w:rFonts w:ascii="Times New Roman" w:hAnsi="Times New Roman"/>
          <w:lang w:val="cs-CZ"/>
        </w:rPr>
        <w:t xml:space="preserve"> </w:t>
      </w:r>
      <w:r w:rsidR="00C37E24" w:rsidRPr="009E7C9A">
        <w:rPr>
          <w:rFonts w:ascii="Times New Roman" w:hAnsi="Times New Roman"/>
          <w:lang w:val="cs-CZ"/>
        </w:rPr>
        <w:t xml:space="preserve">především </w:t>
      </w:r>
      <w:r w:rsidR="00D326F9" w:rsidRPr="009E7C9A">
        <w:rPr>
          <w:rFonts w:ascii="Times New Roman" w:hAnsi="Times New Roman"/>
          <w:lang w:val="cs-CZ"/>
        </w:rPr>
        <w:t xml:space="preserve">lidé vyučení, udržet středoškolskou úroveň je složité. </w:t>
      </w:r>
      <w:r w:rsidR="00C37E24" w:rsidRPr="009E7C9A">
        <w:rPr>
          <w:rFonts w:ascii="Times New Roman" w:hAnsi="Times New Roman"/>
          <w:lang w:val="cs-CZ"/>
        </w:rPr>
        <w:t>Již nyní</w:t>
      </w:r>
      <w:r w:rsidR="00D326F9" w:rsidRPr="009E7C9A">
        <w:rPr>
          <w:rFonts w:ascii="Times New Roman" w:hAnsi="Times New Roman"/>
          <w:lang w:val="cs-CZ"/>
        </w:rPr>
        <w:t xml:space="preserve"> má většina pracovníků vyčerpáno 150 hodin přesčasů a někteří pracují dobrovolně dále. Na většině pracovišť </w:t>
      </w:r>
      <w:r w:rsidR="00C37E24" w:rsidRPr="009E7C9A">
        <w:rPr>
          <w:rFonts w:ascii="Times New Roman" w:hAnsi="Times New Roman"/>
          <w:lang w:val="cs-CZ"/>
        </w:rPr>
        <w:t xml:space="preserve">v Praze je </w:t>
      </w:r>
      <w:r w:rsidR="00D326F9" w:rsidRPr="009E7C9A">
        <w:rPr>
          <w:rFonts w:ascii="Times New Roman" w:hAnsi="Times New Roman"/>
          <w:lang w:val="cs-CZ"/>
        </w:rPr>
        <w:t xml:space="preserve">každá druhá sobota </w:t>
      </w:r>
      <w:r w:rsidR="00C37E24" w:rsidRPr="009E7C9A">
        <w:rPr>
          <w:rFonts w:ascii="Times New Roman" w:hAnsi="Times New Roman"/>
          <w:lang w:val="cs-CZ"/>
        </w:rPr>
        <w:t>pracovní. Na jaře 2012</w:t>
      </w:r>
      <w:r w:rsidR="00D326F9" w:rsidRPr="009E7C9A">
        <w:rPr>
          <w:rFonts w:ascii="Times New Roman" w:hAnsi="Times New Roman"/>
          <w:lang w:val="cs-CZ"/>
        </w:rPr>
        <w:t xml:space="preserve"> </w:t>
      </w:r>
      <w:r w:rsidR="00C37E24" w:rsidRPr="009E7C9A">
        <w:rPr>
          <w:rFonts w:ascii="Times New Roman" w:hAnsi="Times New Roman"/>
          <w:lang w:val="cs-CZ"/>
        </w:rPr>
        <w:t xml:space="preserve">došlo k nárůstu </w:t>
      </w:r>
      <w:r w:rsidR="00D326F9" w:rsidRPr="009E7C9A">
        <w:rPr>
          <w:rFonts w:ascii="Times New Roman" w:hAnsi="Times New Roman"/>
          <w:lang w:val="cs-CZ"/>
        </w:rPr>
        <w:t>žádostí o dlouhodobé pobyt</w:t>
      </w:r>
      <w:r w:rsidR="00BB6E12">
        <w:rPr>
          <w:rFonts w:ascii="Times New Roman" w:hAnsi="Times New Roman"/>
          <w:lang w:val="cs-CZ"/>
        </w:rPr>
        <w:t>y.</w:t>
      </w:r>
      <w:r w:rsidR="00C37E24" w:rsidRPr="009E7C9A">
        <w:rPr>
          <w:rFonts w:ascii="Times New Roman" w:hAnsi="Times New Roman"/>
          <w:lang w:val="cs-CZ"/>
        </w:rPr>
        <w:t xml:space="preserve"> OAMP proto požádal o </w:t>
      </w:r>
      <w:r w:rsidR="00D326F9" w:rsidRPr="009E7C9A">
        <w:rPr>
          <w:rFonts w:ascii="Times New Roman" w:hAnsi="Times New Roman"/>
          <w:lang w:val="cs-CZ"/>
        </w:rPr>
        <w:t>personální posílení</w:t>
      </w:r>
      <w:r w:rsidR="00BB6E12">
        <w:rPr>
          <w:rFonts w:ascii="Times New Roman" w:hAnsi="Times New Roman"/>
          <w:lang w:val="cs-CZ"/>
        </w:rPr>
        <w:t>, kterému</w:t>
      </w:r>
      <w:r w:rsidR="00C37E24" w:rsidRPr="009E7C9A">
        <w:rPr>
          <w:rFonts w:ascii="Times New Roman" w:hAnsi="Times New Roman"/>
          <w:lang w:val="cs-CZ"/>
        </w:rPr>
        <w:t xml:space="preserve"> bylo vyhověno s účinností od </w:t>
      </w:r>
      <w:r w:rsidR="00727BDD">
        <w:rPr>
          <w:rFonts w:ascii="Times New Roman" w:hAnsi="Times New Roman"/>
          <w:lang w:val="cs-CZ"/>
        </w:rPr>
        <w:t xml:space="preserve">ledna 2013. Kromě toho MV pracuje na změně </w:t>
      </w:r>
      <w:r w:rsidR="00F31D49" w:rsidRPr="009E7C9A">
        <w:rPr>
          <w:rFonts w:ascii="Times New Roman" w:hAnsi="Times New Roman"/>
          <w:lang w:val="cs-CZ"/>
        </w:rPr>
        <w:t>lokací či přestavb</w:t>
      </w:r>
      <w:r w:rsidR="00727BDD">
        <w:rPr>
          <w:rFonts w:ascii="Times New Roman" w:hAnsi="Times New Roman"/>
          <w:lang w:val="cs-CZ"/>
        </w:rPr>
        <w:t>ě</w:t>
      </w:r>
      <w:r w:rsidR="00F31D49" w:rsidRPr="009E7C9A">
        <w:rPr>
          <w:rFonts w:ascii="Times New Roman" w:hAnsi="Times New Roman"/>
          <w:lang w:val="cs-CZ"/>
        </w:rPr>
        <w:t xml:space="preserve"> některých pracovišť OAMP, </w:t>
      </w:r>
      <w:r w:rsidR="00727BDD">
        <w:rPr>
          <w:rFonts w:ascii="Times New Roman" w:hAnsi="Times New Roman"/>
          <w:lang w:val="cs-CZ"/>
        </w:rPr>
        <w:t>podporuje</w:t>
      </w:r>
      <w:r w:rsidR="00F31D49" w:rsidRPr="009E7C9A">
        <w:rPr>
          <w:rFonts w:ascii="Times New Roman" w:hAnsi="Times New Roman"/>
          <w:lang w:val="cs-CZ"/>
        </w:rPr>
        <w:t xml:space="preserve"> oblast informování </w:t>
      </w:r>
      <w:r w:rsidR="00727BDD">
        <w:rPr>
          <w:rFonts w:ascii="Times New Roman" w:hAnsi="Times New Roman"/>
          <w:lang w:val="cs-CZ"/>
        </w:rPr>
        <w:t xml:space="preserve">cizinců </w:t>
      </w:r>
      <w:r w:rsidR="00406600" w:rsidRPr="009E7C9A">
        <w:rPr>
          <w:rFonts w:ascii="Times New Roman" w:hAnsi="Times New Roman"/>
          <w:lang w:val="cs-CZ"/>
        </w:rPr>
        <w:t>(webové stránky, materiály v různých jazykových verzích, instruktážní film</w:t>
      </w:r>
      <w:r w:rsidR="00E748BC" w:rsidRPr="009E7C9A">
        <w:rPr>
          <w:rFonts w:ascii="Times New Roman" w:hAnsi="Times New Roman"/>
          <w:lang w:val="cs-CZ"/>
        </w:rPr>
        <w:t>, od ledna bude dostupná aktualizace Informační publikace pro trvalý pobyt</w:t>
      </w:r>
      <w:r w:rsidR="00406600" w:rsidRPr="009E7C9A">
        <w:rPr>
          <w:rFonts w:ascii="Times New Roman" w:hAnsi="Times New Roman"/>
          <w:lang w:val="cs-CZ"/>
        </w:rPr>
        <w:t xml:space="preserve">) </w:t>
      </w:r>
      <w:r w:rsidR="00F31D49" w:rsidRPr="009E7C9A">
        <w:rPr>
          <w:rFonts w:ascii="Times New Roman" w:hAnsi="Times New Roman"/>
          <w:lang w:val="cs-CZ"/>
        </w:rPr>
        <w:t xml:space="preserve">a </w:t>
      </w:r>
      <w:r w:rsidR="00E748BC" w:rsidRPr="009E7C9A">
        <w:rPr>
          <w:rFonts w:ascii="Times New Roman" w:hAnsi="Times New Roman"/>
          <w:lang w:val="cs-CZ"/>
        </w:rPr>
        <w:t>zvyšování kompetencí</w:t>
      </w:r>
      <w:r w:rsidR="00F31D49" w:rsidRPr="009E7C9A">
        <w:rPr>
          <w:rFonts w:ascii="Times New Roman" w:hAnsi="Times New Roman"/>
          <w:lang w:val="cs-CZ"/>
        </w:rPr>
        <w:t xml:space="preserve"> </w:t>
      </w:r>
      <w:r w:rsidR="00727BDD">
        <w:rPr>
          <w:rFonts w:ascii="Times New Roman" w:hAnsi="Times New Roman"/>
          <w:lang w:val="cs-CZ"/>
        </w:rPr>
        <w:t xml:space="preserve">svých </w:t>
      </w:r>
      <w:r w:rsidR="00F31D49" w:rsidRPr="009E7C9A">
        <w:rPr>
          <w:rFonts w:ascii="Times New Roman" w:hAnsi="Times New Roman"/>
          <w:lang w:val="cs-CZ"/>
        </w:rPr>
        <w:t>pracovníků</w:t>
      </w:r>
      <w:r w:rsidR="00406600" w:rsidRPr="009E7C9A">
        <w:rPr>
          <w:rFonts w:ascii="Times New Roman" w:hAnsi="Times New Roman"/>
          <w:lang w:val="cs-CZ"/>
        </w:rPr>
        <w:t xml:space="preserve"> </w:t>
      </w:r>
      <w:r w:rsidR="00E748BC" w:rsidRPr="009E7C9A">
        <w:rPr>
          <w:rFonts w:ascii="Times New Roman" w:hAnsi="Times New Roman"/>
          <w:lang w:val="cs-CZ"/>
        </w:rPr>
        <w:t>(</w:t>
      </w:r>
      <w:r w:rsidR="00406600" w:rsidRPr="009E7C9A">
        <w:rPr>
          <w:rFonts w:ascii="Times New Roman" w:hAnsi="Times New Roman"/>
          <w:lang w:val="cs-CZ"/>
        </w:rPr>
        <w:t>např. v mezikulturních kompetencích</w:t>
      </w:r>
      <w:r w:rsidR="00E748BC" w:rsidRPr="009E7C9A">
        <w:rPr>
          <w:rFonts w:ascii="Times New Roman" w:hAnsi="Times New Roman"/>
          <w:lang w:val="cs-CZ"/>
        </w:rPr>
        <w:t>, jazykové znalosti nejsou pro MV priorita – není jasné, na který jazyk by se měli zaměřovat)</w:t>
      </w:r>
      <w:r w:rsidR="00F31D49" w:rsidRPr="009E7C9A">
        <w:rPr>
          <w:rFonts w:ascii="Times New Roman" w:hAnsi="Times New Roman"/>
          <w:lang w:val="cs-CZ"/>
        </w:rPr>
        <w:t xml:space="preserve">. </w:t>
      </w:r>
    </w:p>
    <w:p w:rsidR="00E748BC" w:rsidRPr="009E7C9A" w:rsidRDefault="00E748BC" w:rsidP="005118D1">
      <w:pPr>
        <w:rPr>
          <w:rFonts w:ascii="Times New Roman" w:hAnsi="Times New Roman"/>
          <w:lang w:val="cs-CZ"/>
        </w:rPr>
      </w:pPr>
    </w:p>
    <w:p w:rsidR="000E0648" w:rsidRPr="009E7C9A" w:rsidRDefault="000E0648" w:rsidP="000E0648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 xml:space="preserve">E. Holá uvedla, že kritika nemíří na jednotlivé pracovníky, ale na systém. Problém trvá více než rok. Pokud už je vydané rozhodnutí, pak jsou v něm na první pohled důvody pro odvolání. Stát takto nemůže porušovat práva na spravedlivý proces. Odchází P. Hradečná, Výbor je stále usnášeníschopný. </w:t>
      </w:r>
    </w:p>
    <w:p w:rsidR="000E0648" w:rsidRPr="009E7C9A" w:rsidRDefault="000E0648" w:rsidP="000E0648">
      <w:pPr>
        <w:jc w:val="both"/>
        <w:rPr>
          <w:rFonts w:ascii="Times New Roman" w:hAnsi="Times New Roman"/>
          <w:lang w:val="cs-CZ"/>
        </w:rPr>
      </w:pPr>
    </w:p>
    <w:p w:rsidR="009B7788" w:rsidRPr="009E7C9A" w:rsidRDefault="000E0648" w:rsidP="002A2980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b/>
          <w:lang w:val="cs-CZ"/>
        </w:rPr>
        <w:t>P. Novotná</w:t>
      </w:r>
      <w:r w:rsidRPr="009E7C9A">
        <w:rPr>
          <w:rFonts w:ascii="Times New Roman" w:hAnsi="Times New Roman"/>
          <w:lang w:val="cs-CZ"/>
        </w:rPr>
        <w:t xml:space="preserve"> </w:t>
      </w:r>
      <w:r w:rsidR="0077710C" w:rsidRPr="009E7C9A">
        <w:rPr>
          <w:rFonts w:ascii="Times New Roman" w:hAnsi="Times New Roman"/>
          <w:b/>
          <w:lang w:val="cs-CZ"/>
        </w:rPr>
        <w:t xml:space="preserve">požádala </w:t>
      </w:r>
      <w:r w:rsidR="009B7788" w:rsidRPr="009E7C9A">
        <w:rPr>
          <w:rFonts w:ascii="Times New Roman" w:hAnsi="Times New Roman"/>
          <w:b/>
          <w:lang w:val="cs-CZ"/>
        </w:rPr>
        <w:t>nevlád</w:t>
      </w:r>
      <w:r w:rsidR="00E4313A" w:rsidRPr="009E7C9A">
        <w:rPr>
          <w:rFonts w:ascii="Times New Roman" w:hAnsi="Times New Roman"/>
          <w:b/>
          <w:lang w:val="cs-CZ"/>
        </w:rPr>
        <w:t xml:space="preserve">ní organizace, aby informace </w:t>
      </w:r>
      <w:r w:rsidR="009B7788" w:rsidRPr="009E7C9A">
        <w:rPr>
          <w:rFonts w:ascii="Times New Roman" w:hAnsi="Times New Roman"/>
          <w:b/>
          <w:lang w:val="cs-CZ"/>
        </w:rPr>
        <w:t xml:space="preserve">o jednotlivých případech </w:t>
      </w:r>
      <w:r w:rsidR="0077710C" w:rsidRPr="009E7C9A">
        <w:rPr>
          <w:rFonts w:ascii="Times New Roman" w:hAnsi="Times New Roman"/>
          <w:b/>
          <w:lang w:val="cs-CZ"/>
        </w:rPr>
        <w:t xml:space="preserve">písemně </w:t>
      </w:r>
      <w:r w:rsidR="009B7788" w:rsidRPr="009E7C9A">
        <w:rPr>
          <w:rFonts w:ascii="Times New Roman" w:hAnsi="Times New Roman"/>
          <w:b/>
          <w:lang w:val="cs-CZ"/>
        </w:rPr>
        <w:t>zaslal</w:t>
      </w:r>
      <w:r w:rsidR="00446DEC">
        <w:rPr>
          <w:rFonts w:ascii="Times New Roman" w:hAnsi="Times New Roman"/>
          <w:b/>
          <w:lang w:val="cs-CZ"/>
        </w:rPr>
        <w:t>y</w:t>
      </w:r>
      <w:r w:rsidR="009B7788" w:rsidRPr="009E7C9A">
        <w:rPr>
          <w:rFonts w:ascii="Times New Roman" w:hAnsi="Times New Roman"/>
          <w:b/>
          <w:lang w:val="cs-CZ"/>
        </w:rPr>
        <w:t xml:space="preserve"> </w:t>
      </w:r>
      <w:r w:rsidR="0077710C" w:rsidRPr="009E7C9A">
        <w:rPr>
          <w:rFonts w:ascii="Times New Roman" w:hAnsi="Times New Roman"/>
          <w:b/>
          <w:lang w:val="cs-CZ"/>
        </w:rPr>
        <w:t>přímo OAMP, který bude poté vyvíjet akti</w:t>
      </w:r>
      <w:r w:rsidR="00BB6E12">
        <w:rPr>
          <w:rFonts w:ascii="Times New Roman" w:hAnsi="Times New Roman"/>
          <w:b/>
          <w:lang w:val="cs-CZ"/>
        </w:rPr>
        <w:t>vitu vůči </w:t>
      </w:r>
      <w:r w:rsidR="0077710C" w:rsidRPr="009E7C9A">
        <w:rPr>
          <w:rFonts w:ascii="Times New Roman" w:hAnsi="Times New Roman"/>
          <w:b/>
          <w:lang w:val="cs-CZ"/>
        </w:rPr>
        <w:t>jednotlivým pracovištím.</w:t>
      </w:r>
    </w:p>
    <w:p w:rsidR="009B7788" w:rsidRPr="009E7C9A" w:rsidRDefault="009B7788" w:rsidP="002A2980">
      <w:pPr>
        <w:jc w:val="both"/>
        <w:rPr>
          <w:rFonts w:ascii="Times New Roman" w:hAnsi="Times New Roman"/>
          <w:lang w:val="cs-CZ"/>
        </w:rPr>
      </w:pPr>
    </w:p>
    <w:p w:rsidR="00857A0B" w:rsidRPr="009E7C9A" w:rsidRDefault="00BB6E12" w:rsidP="002A2980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Podle </w:t>
      </w:r>
      <w:r w:rsidR="0077710C" w:rsidRPr="009E7C9A">
        <w:rPr>
          <w:rFonts w:ascii="Times New Roman" w:hAnsi="Times New Roman"/>
          <w:lang w:val="cs-CZ"/>
        </w:rPr>
        <w:t xml:space="preserve">H. </w:t>
      </w:r>
      <w:r w:rsidR="009B7788" w:rsidRPr="009E7C9A">
        <w:rPr>
          <w:rFonts w:ascii="Times New Roman" w:hAnsi="Times New Roman"/>
          <w:lang w:val="cs-CZ"/>
        </w:rPr>
        <w:t>Pipkov</w:t>
      </w:r>
      <w:r>
        <w:rPr>
          <w:rFonts w:ascii="Times New Roman" w:hAnsi="Times New Roman"/>
          <w:lang w:val="cs-CZ"/>
        </w:rPr>
        <w:t>é</w:t>
      </w:r>
      <w:r w:rsidR="009B7788" w:rsidRPr="009E7C9A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je největším problémem</w:t>
      </w:r>
      <w:r w:rsidR="0077710C" w:rsidRPr="009E7C9A">
        <w:rPr>
          <w:rFonts w:ascii="Times New Roman" w:hAnsi="Times New Roman"/>
          <w:lang w:val="cs-CZ"/>
        </w:rPr>
        <w:t xml:space="preserve"> </w:t>
      </w:r>
      <w:r w:rsidR="009B7788" w:rsidRPr="009E7C9A">
        <w:rPr>
          <w:rFonts w:ascii="Times New Roman" w:hAnsi="Times New Roman"/>
          <w:lang w:val="cs-CZ"/>
        </w:rPr>
        <w:t xml:space="preserve">neznalost správního řízení </w:t>
      </w:r>
      <w:r>
        <w:rPr>
          <w:rFonts w:ascii="Times New Roman" w:hAnsi="Times New Roman"/>
          <w:lang w:val="cs-CZ"/>
        </w:rPr>
        <w:t>a navrhla, aby byli</w:t>
      </w:r>
      <w:r w:rsidR="0077710C" w:rsidRPr="009E7C9A">
        <w:rPr>
          <w:rFonts w:ascii="Times New Roman" w:hAnsi="Times New Roman"/>
          <w:lang w:val="cs-CZ"/>
        </w:rPr>
        <w:t xml:space="preserve"> pracovníci </w:t>
      </w:r>
      <w:r>
        <w:rPr>
          <w:rFonts w:ascii="Times New Roman" w:hAnsi="Times New Roman"/>
          <w:lang w:val="cs-CZ"/>
        </w:rPr>
        <w:t xml:space="preserve">OAMP </w:t>
      </w:r>
      <w:r w:rsidR="0077710C" w:rsidRPr="009E7C9A">
        <w:rPr>
          <w:rFonts w:ascii="Times New Roman" w:hAnsi="Times New Roman"/>
          <w:lang w:val="cs-CZ"/>
        </w:rPr>
        <w:t xml:space="preserve">vyškoleni o zákonu č. </w:t>
      </w:r>
      <w:r w:rsidR="007228F3" w:rsidRPr="009E7C9A">
        <w:rPr>
          <w:rFonts w:ascii="Times New Roman" w:hAnsi="Times New Roman"/>
          <w:lang w:val="cs-CZ"/>
        </w:rPr>
        <w:t>500/2004 Sb., správní</w:t>
      </w:r>
      <w:r w:rsidR="0077710C" w:rsidRPr="009E7C9A">
        <w:rPr>
          <w:rFonts w:ascii="Times New Roman" w:hAnsi="Times New Roman"/>
          <w:lang w:val="cs-CZ"/>
        </w:rPr>
        <w:t xml:space="preserve"> řád.</w:t>
      </w:r>
      <w:r w:rsidR="009B7788" w:rsidRPr="009E7C9A">
        <w:rPr>
          <w:rFonts w:ascii="Times New Roman" w:hAnsi="Times New Roman"/>
          <w:lang w:val="cs-CZ"/>
        </w:rPr>
        <w:t xml:space="preserve"> Komise </w:t>
      </w:r>
      <w:r w:rsidR="007228F3" w:rsidRPr="009E7C9A">
        <w:rPr>
          <w:rFonts w:ascii="Times New Roman" w:hAnsi="Times New Roman"/>
          <w:lang w:val="cs-CZ"/>
        </w:rPr>
        <w:t xml:space="preserve">pro rozhodování ve věcech pobytu cizinců </w:t>
      </w:r>
      <w:r w:rsidR="009B7788" w:rsidRPr="009E7C9A">
        <w:rPr>
          <w:rFonts w:ascii="Times New Roman" w:hAnsi="Times New Roman"/>
          <w:lang w:val="cs-CZ"/>
        </w:rPr>
        <w:t xml:space="preserve">nevyřizuje </w:t>
      </w:r>
      <w:r w:rsidR="0077710C" w:rsidRPr="009E7C9A">
        <w:rPr>
          <w:rFonts w:ascii="Times New Roman" w:hAnsi="Times New Roman"/>
          <w:lang w:val="cs-CZ"/>
        </w:rPr>
        <w:t xml:space="preserve">věci </w:t>
      </w:r>
      <w:r w:rsidR="009B7788" w:rsidRPr="009E7C9A">
        <w:rPr>
          <w:rFonts w:ascii="Times New Roman" w:hAnsi="Times New Roman"/>
          <w:lang w:val="cs-CZ"/>
        </w:rPr>
        <w:t>kvalitně (</w:t>
      </w:r>
      <w:r w:rsidR="0077710C" w:rsidRPr="009E7C9A">
        <w:rPr>
          <w:rFonts w:ascii="Times New Roman" w:hAnsi="Times New Roman"/>
          <w:lang w:val="cs-CZ"/>
        </w:rPr>
        <w:t xml:space="preserve">např. </w:t>
      </w:r>
      <w:r w:rsidR="009B7788" w:rsidRPr="009E7C9A">
        <w:rPr>
          <w:rFonts w:ascii="Times New Roman" w:hAnsi="Times New Roman"/>
          <w:lang w:val="cs-CZ"/>
        </w:rPr>
        <w:t xml:space="preserve">u části rodiny </w:t>
      </w:r>
      <w:r w:rsidR="0077710C" w:rsidRPr="009E7C9A">
        <w:rPr>
          <w:rFonts w:ascii="Times New Roman" w:hAnsi="Times New Roman"/>
          <w:lang w:val="cs-CZ"/>
        </w:rPr>
        <w:t xml:space="preserve">shledá </w:t>
      </w:r>
      <w:r w:rsidR="009B7788" w:rsidRPr="009E7C9A">
        <w:rPr>
          <w:rFonts w:ascii="Times New Roman" w:hAnsi="Times New Roman"/>
          <w:lang w:val="cs-CZ"/>
        </w:rPr>
        <w:t xml:space="preserve">nečinnost, u druhé ne). </w:t>
      </w:r>
      <w:r w:rsidR="00174B30" w:rsidRPr="009E7C9A">
        <w:rPr>
          <w:rFonts w:ascii="Times New Roman" w:hAnsi="Times New Roman"/>
          <w:lang w:val="cs-CZ"/>
        </w:rPr>
        <w:t>M. Čaně</w:t>
      </w:r>
      <w:r w:rsidR="009B7788" w:rsidRPr="009E7C9A">
        <w:rPr>
          <w:rFonts w:ascii="Times New Roman" w:hAnsi="Times New Roman"/>
          <w:lang w:val="cs-CZ"/>
        </w:rPr>
        <w:t xml:space="preserve">k </w:t>
      </w:r>
      <w:r w:rsidR="00174B30" w:rsidRPr="009E7C9A">
        <w:rPr>
          <w:rFonts w:ascii="Times New Roman" w:hAnsi="Times New Roman"/>
          <w:lang w:val="cs-CZ"/>
        </w:rPr>
        <w:t xml:space="preserve">navrhl, že by MV mělo vyvěsit na své internetové stránky výzvu, </w:t>
      </w:r>
      <w:r w:rsidR="00EE266B" w:rsidRPr="009E7C9A">
        <w:rPr>
          <w:rFonts w:ascii="Times New Roman" w:hAnsi="Times New Roman"/>
          <w:lang w:val="cs-CZ"/>
        </w:rPr>
        <w:t>jak</w:t>
      </w:r>
      <w:r w:rsidR="00174B30" w:rsidRPr="009E7C9A">
        <w:rPr>
          <w:rFonts w:ascii="Times New Roman" w:hAnsi="Times New Roman"/>
          <w:lang w:val="cs-CZ"/>
        </w:rPr>
        <w:t xml:space="preserve"> by měl cizinec</w:t>
      </w:r>
      <w:r w:rsidR="00EE266B" w:rsidRPr="009E7C9A">
        <w:rPr>
          <w:rFonts w:ascii="Times New Roman" w:hAnsi="Times New Roman"/>
          <w:lang w:val="cs-CZ"/>
        </w:rPr>
        <w:t xml:space="preserve"> postupovat v případě nečinnosti</w:t>
      </w:r>
      <w:r w:rsidR="00174B30" w:rsidRPr="009E7C9A">
        <w:rPr>
          <w:rFonts w:ascii="Times New Roman" w:hAnsi="Times New Roman"/>
          <w:lang w:val="cs-CZ"/>
        </w:rPr>
        <w:t xml:space="preserve"> OAMP</w:t>
      </w:r>
      <w:r w:rsidR="00EE266B" w:rsidRPr="009E7C9A">
        <w:rPr>
          <w:rFonts w:ascii="Times New Roman" w:hAnsi="Times New Roman"/>
          <w:lang w:val="cs-CZ"/>
        </w:rPr>
        <w:t xml:space="preserve">. </w:t>
      </w:r>
      <w:r w:rsidR="00174B30" w:rsidRPr="009E7C9A">
        <w:rPr>
          <w:rFonts w:ascii="Times New Roman" w:hAnsi="Times New Roman"/>
          <w:lang w:val="cs-CZ"/>
        </w:rPr>
        <w:t xml:space="preserve">L. Sládková upozornila na disproporci mezi vynucovanými povinnostmi cizinců a porušováním práva ze strany správního orgánu zejm. v Praze. </w:t>
      </w:r>
      <w:r w:rsidR="009B7788" w:rsidRPr="009E7C9A">
        <w:rPr>
          <w:rFonts w:ascii="Times New Roman" w:hAnsi="Times New Roman"/>
          <w:lang w:val="cs-CZ"/>
        </w:rPr>
        <w:t>Výbor</w:t>
      </w:r>
      <w:r w:rsidR="00EE266B" w:rsidRPr="009E7C9A">
        <w:rPr>
          <w:rFonts w:ascii="Times New Roman" w:hAnsi="Times New Roman"/>
          <w:lang w:val="cs-CZ"/>
        </w:rPr>
        <w:t xml:space="preserve"> by měl žádat </w:t>
      </w:r>
      <w:r>
        <w:rPr>
          <w:rFonts w:ascii="Times New Roman" w:hAnsi="Times New Roman"/>
          <w:lang w:val="cs-CZ"/>
        </w:rPr>
        <w:t>pro </w:t>
      </w:r>
      <w:r w:rsidR="00174B30" w:rsidRPr="009E7C9A">
        <w:rPr>
          <w:rFonts w:ascii="Times New Roman" w:hAnsi="Times New Roman"/>
          <w:lang w:val="cs-CZ"/>
        </w:rPr>
        <w:t xml:space="preserve">OAMP v Praze </w:t>
      </w:r>
      <w:r w:rsidR="00EE266B" w:rsidRPr="009E7C9A">
        <w:rPr>
          <w:rFonts w:ascii="Times New Roman" w:hAnsi="Times New Roman"/>
          <w:lang w:val="cs-CZ"/>
        </w:rPr>
        <w:t>navýšení počtu pracovníků</w:t>
      </w:r>
      <w:r w:rsidR="00174B30" w:rsidRPr="009E7C9A">
        <w:rPr>
          <w:rFonts w:ascii="Times New Roman" w:hAnsi="Times New Roman"/>
          <w:lang w:val="cs-CZ"/>
        </w:rPr>
        <w:t xml:space="preserve"> a</w:t>
      </w:r>
      <w:r w:rsidR="00EE266B" w:rsidRPr="009E7C9A">
        <w:rPr>
          <w:rFonts w:ascii="Times New Roman" w:hAnsi="Times New Roman"/>
          <w:lang w:val="cs-CZ"/>
        </w:rPr>
        <w:t xml:space="preserve"> financí.</w:t>
      </w:r>
      <w:r>
        <w:rPr>
          <w:rFonts w:ascii="Times New Roman" w:hAnsi="Times New Roman"/>
          <w:lang w:val="cs-CZ"/>
        </w:rPr>
        <w:t xml:space="preserve"> Podle P. </w:t>
      </w:r>
      <w:proofErr w:type="spellStart"/>
      <w:r>
        <w:rPr>
          <w:rFonts w:ascii="Times New Roman" w:hAnsi="Times New Roman"/>
          <w:lang w:val="cs-CZ"/>
        </w:rPr>
        <w:t>Čizinského</w:t>
      </w:r>
      <w:proofErr w:type="spellEnd"/>
      <w:r w:rsidR="00174B30" w:rsidRPr="009E7C9A">
        <w:rPr>
          <w:rFonts w:ascii="Times New Roman" w:hAnsi="Times New Roman"/>
          <w:lang w:val="cs-CZ"/>
        </w:rPr>
        <w:t xml:space="preserve"> si MV </w:t>
      </w:r>
      <w:r>
        <w:rPr>
          <w:rFonts w:ascii="Times New Roman" w:hAnsi="Times New Roman"/>
          <w:lang w:val="cs-CZ"/>
        </w:rPr>
        <w:t>práci přidělalo</w:t>
      </w:r>
      <w:r w:rsidR="00EE266B" w:rsidRPr="009E7C9A">
        <w:rPr>
          <w:rFonts w:ascii="Times New Roman" w:hAnsi="Times New Roman"/>
          <w:lang w:val="cs-CZ"/>
        </w:rPr>
        <w:t xml:space="preserve"> samo</w:t>
      </w:r>
      <w:r w:rsidR="00174B30" w:rsidRPr="009E7C9A">
        <w:rPr>
          <w:rFonts w:ascii="Times New Roman" w:hAnsi="Times New Roman"/>
          <w:lang w:val="cs-CZ"/>
        </w:rPr>
        <w:t xml:space="preserve">, když </w:t>
      </w:r>
      <w:r w:rsidR="00EE266B" w:rsidRPr="009E7C9A">
        <w:rPr>
          <w:rFonts w:ascii="Times New Roman" w:hAnsi="Times New Roman"/>
          <w:lang w:val="cs-CZ"/>
        </w:rPr>
        <w:t>zásadně zpřísnilo zákon i praxi</w:t>
      </w:r>
      <w:r w:rsidR="00174B30" w:rsidRPr="009E7C9A">
        <w:rPr>
          <w:rFonts w:ascii="Times New Roman" w:hAnsi="Times New Roman"/>
          <w:lang w:val="cs-CZ"/>
        </w:rPr>
        <w:t xml:space="preserve">. H. Dluhošová </w:t>
      </w:r>
      <w:r>
        <w:rPr>
          <w:rFonts w:ascii="Times New Roman" w:hAnsi="Times New Roman"/>
          <w:lang w:val="cs-CZ"/>
        </w:rPr>
        <w:t xml:space="preserve">vyzvala </w:t>
      </w:r>
      <w:r w:rsidR="00174B30" w:rsidRPr="009E7C9A">
        <w:rPr>
          <w:rFonts w:ascii="Times New Roman" w:hAnsi="Times New Roman"/>
          <w:lang w:val="cs-CZ"/>
        </w:rPr>
        <w:lastRenderedPageBreak/>
        <w:t xml:space="preserve">Výbor </w:t>
      </w:r>
      <w:r>
        <w:rPr>
          <w:rFonts w:ascii="Times New Roman" w:hAnsi="Times New Roman"/>
          <w:lang w:val="cs-CZ"/>
        </w:rPr>
        <w:t>k větší</w:t>
      </w:r>
      <w:r w:rsidR="009F3806" w:rsidRPr="009E7C9A">
        <w:rPr>
          <w:rFonts w:ascii="Times New Roman" w:hAnsi="Times New Roman"/>
          <w:lang w:val="cs-CZ"/>
        </w:rPr>
        <w:t xml:space="preserve"> konzistentn</w:t>
      </w:r>
      <w:r>
        <w:rPr>
          <w:rFonts w:ascii="Times New Roman" w:hAnsi="Times New Roman"/>
          <w:lang w:val="cs-CZ"/>
        </w:rPr>
        <w:t xml:space="preserve">osti </w:t>
      </w:r>
      <w:r w:rsidR="009F3806" w:rsidRPr="009E7C9A">
        <w:rPr>
          <w:rFonts w:ascii="Times New Roman" w:hAnsi="Times New Roman"/>
          <w:lang w:val="cs-CZ"/>
        </w:rPr>
        <w:t>svých názor</w:t>
      </w:r>
      <w:r>
        <w:rPr>
          <w:rFonts w:ascii="Times New Roman" w:hAnsi="Times New Roman"/>
          <w:lang w:val="cs-CZ"/>
        </w:rPr>
        <w:t>ů</w:t>
      </w:r>
      <w:r w:rsidR="009F3806" w:rsidRPr="009E7C9A"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>Nejprve bylo kritizováno</w:t>
      </w:r>
      <w:r w:rsidR="009F3806" w:rsidRPr="009E7C9A">
        <w:rPr>
          <w:rFonts w:ascii="Times New Roman" w:hAnsi="Times New Roman"/>
          <w:lang w:val="cs-CZ"/>
        </w:rPr>
        <w:t>,</w:t>
      </w:r>
      <w:r w:rsidR="00857A0B" w:rsidRPr="009E7C9A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co se dělo na cizinecké policii, pak došlo k přesunu agendy.</w:t>
      </w:r>
      <w:r w:rsidR="00174B30" w:rsidRPr="009E7C9A">
        <w:rPr>
          <w:rFonts w:ascii="Times New Roman" w:hAnsi="Times New Roman"/>
          <w:lang w:val="cs-CZ"/>
        </w:rPr>
        <w:t xml:space="preserve"> Jestliže se chce </w:t>
      </w:r>
      <w:r>
        <w:rPr>
          <w:rFonts w:ascii="Times New Roman" w:hAnsi="Times New Roman"/>
          <w:lang w:val="cs-CZ"/>
        </w:rPr>
        <w:t xml:space="preserve">Výbor </w:t>
      </w:r>
      <w:r w:rsidR="00174B30" w:rsidRPr="009E7C9A">
        <w:rPr>
          <w:rFonts w:ascii="Times New Roman" w:hAnsi="Times New Roman"/>
          <w:lang w:val="cs-CZ"/>
        </w:rPr>
        <w:t xml:space="preserve">vyhnout korupci a zabránit zneužívání žádostí, pak </w:t>
      </w:r>
      <w:r w:rsidR="009F3806" w:rsidRPr="009E7C9A">
        <w:rPr>
          <w:rFonts w:ascii="Times New Roman" w:hAnsi="Times New Roman"/>
          <w:lang w:val="cs-CZ"/>
        </w:rPr>
        <w:t xml:space="preserve">bude muset </w:t>
      </w:r>
      <w:r w:rsidR="00174B30" w:rsidRPr="009E7C9A">
        <w:rPr>
          <w:rFonts w:ascii="Times New Roman" w:hAnsi="Times New Roman"/>
          <w:lang w:val="cs-CZ"/>
        </w:rPr>
        <w:t>respektovat fakt, že trvá</w:t>
      </w:r>
      <w:r w:rsidR="009F3806" w:rsidRPr="009E7C9A">
        <w:rPr>
          <w:rFonts w:ascii="Times New Roman" w:hAnsi="Times New Roman"/>
          <w:lang w:val="cs-CZ"/>
        </w:rPr>
        <w:t>, než se situace stabilizuje</w:t>
      </w:r>
      <w:r w:rsidR="00174B30" w:rsidRPr="009E7C9A">
        <w:rPr>
          <w:rFonts w:ascii="Times New Roman" w:hAnsi="Times New Roman"/>
          <w:lang w:val="cs-CZ"/>
        </w:rPr>
        <w:t xml:space="preserve">. </w:t>
      </w:r>
      <w:r w:rsidR="00857A0B" w:rsidRPr="009E7C9A">
        <w:rPr>
          <w:rFonts w:ascii="Times New Roman" w:hAnsi="Times New Roman"/>
          <w:lang w:val="cs-CZ"/>
        </w:rPr>
        <w:t xml:space="preserve"> </w:t>
      </w:r>
    </w:p>
    <w:p w:rsidR="005118D1" w:rsidRPr="009E7C9A" w:rsidRDefault="005118D1" w:rsidP="002A2980">
      <w:pPr>
        <w:jc w:val="both"/>
        <w:rPr>
          <w:rFonts w:ascii="Times New Roman" w:hAnsi="Times New Roman"/>
          <w:lang w:val="cs-CZ"/>
        </w:rPr>
      </w:pPr>
    </w:p>
    <w:p w:rsidR="003E1C52" w:rsidRPr="009E7C9A" w:rsidRDefault="00174B30" w:rsidP="002A2980">
      <w:pPr>
        <w:jc w:val="both"/>
        <w:rPr>
          <w:rFonts w:ascii="Times New Roman" w:hAnsi="Times New Roman"/>
          <w:b/>
          <w:i/>
          <w:lang w:val="cs-CZ"/>
        </w:rPr>
      </w:pPr>
      <w:r w:rsidRPr="009E7C9A">
        <w:rPr>
          <w:rFonts w:ascii="Times New Roman" w:hAnsi="Times New Roman"/>
          <w:b/>
          <w:i/>
          <w:lang w:val="cs-CZ"/>
        </w:rPr>
        <w:t xml:space="preserve">Po debatě přijal </w:t>
      </w:r>
      <w:r w:rsidR="003E1C52" w:rsidRPr="009E7C9A">
        <w:rPr>
          <w:rFonts w:ascii="Times New Roman" w:hAnsi="Times New Roman"/>
          <w:b/>
          <w:i/>
          <w:lang w:val="cs-CZ"/>
        </w:rPr>
        <w:t>Výbor usnesení:</w:t>
      </w:r>
    </w:p>
    <w:p w:rsidR="003E1C52" w:rsidRPr="009E7C9A" w:rsidRDefault="003E1C52" w:rsidP="002A2980">
      <w:pPr>
        <w:jc w:val="both"/>
        <w:rPr>
          <w:rFonts w:ascii="Times New Roman" w:hAnsi="Times New Roman"/>
          <w:b/>
          <w:lang w:val="cs-CZ"/>
        </w:rPr>
      </w:pPr>
    </w:p>
    <w:p w:rsidR="003E1C52" w:rsidRPr="009E7C9A" w:rsidRDefault="00E30142" w:rsidP="002A2980">
      <w:pPr>
        <w:jc w:val="both"/>
        <w:rPr>
          <w:rFonts w:ascii="Times New Roman" w:hAnsi="Times New Roman"/>
          <w:b/>
          <w:lang w:val="cs-CZ"/>
        </w:rPr>
      </w:pPr>
      <w:r w:rsidRPr="009E7C9A">
        <w:rPr>
          <w:rFonts w:ascii="Times New Roman" w:hAnsi="Times New Roman"/>
          <w:b/>
          <w:lang w:val="cs-CZ"/>
        </w:rPr>
        <w:t>S ohledem na systémové překračování zákonných lhůt v rozhodování Ministerstva vnitra v řízeních o pobytu cizinců žádá Výbor pro práva cizinců Radu vlády pro lidská práva, aby navrhla vládě zajistit nápravu (např. materiálně a personálně navýšila pracoviště odboru azylové a migrační politiky Ministerstva vnitra v Praze).</w:t>
      </w:r>
    </w:p>
    <w:p w:rsidR="00174B30" w:rsidRPr="009E7C9A" w:rsidRDefault="00174B30" w:rsidP="002A2980">
      <w:pPr>
        <w:jc w:val="both"/>
        <w:rPr>
          <w:rFonts w:ascii="Times New Roman" w:hAnsi="Times New Roman"/>
          <w:lang w:val="cs-CZ"/>
        </w:rPr>
      </w:pPr>
    </w:p>
    <w:p w:rsidR="00EE266B" w:rsidRPr="009E7C9A" w:rsidRDefault="00857A0B" w:rsidP="002A2980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 xml:space="preserve">12 </w:t>
      </w:r>
      <w:r w:rsidR="003E1C52" w:rsidRPr="009E7C9A">
        <w:rPr>
          <w:rFonts w:ascii="Times New Roman" w:hAnsi="Times New Roman"/>
          <w:lang w:val="cs-CZ"/>
        </w:rPr>
        <w:t xml:space="preserve">členů bylo pro, 0 proti, </w:t>
      </w:r>
      <w:r w:rsidRPr="009E7C9A">
        <w:rPr>
          <w:rFonts w:ascii="Times New Roman" w:hAnsi="Times New Roman"/>
          <w:lang w:val="cs-CZ"/>
        </w:rPr>
        <w:t>4 se zdrželi.</w:t>
      </w:r>
    </w:p>
    <w:p w:rsidR="002A2980" w:rsidRPr="009E7C9A" w:rsidRDefault="002A2980" w:rsidP="002A2980">
      <w:pPr>
        <w:rPr>
          <w:rFonts w:ascii="Times New Roman" w:hAnsi="Times New Roman"/>
          <w:b/>
          <w:u w:val="single"/>
          <w:lang w:val="cs-CZ"/>
        </w:rPr>
      </w:pPr>
    </w:p>
    <w:p w:rsidR="002A2980" w:rsidRPr="009E7C9A" w:rsidRDefault="002A2980" w:rsidP="002A2980">
      <w:pPr>
        <w:rPr>
          <w:rFonts w:ascii="Times New Roman" w:hAnsi="Times New Roman"/>
          <w:b/>
          <w:u w:val="single"/>
          <w:lang w:val="cs-CZ"/>
        </w:rPr>
      </w:pPr>
      <w:r w:rsidRPr="009E7C9A">
        <w:rPr>
          <w:rFonts w:ascii="Times New Roman" w:hAnsi="Times New Roman"/>
          <w:b/>
          <w:u w:val="single"/>
          <w:lang w:val="cs-CZ"/>
        </w:rPr>
        <w:t>5. Dopad státních maturit na studenty cizince</w:t>
      </w:r>
    </w:p>
    <w:p w:rsidR="00DF3793" w:rsidRPr="009E7C9A" w:rsidRDefault="00DF3793" w:rsidP="002A2980">
      <w:pPr>
        <w:rPr>
          <w:rFonts w:ascii="Times New Roman" w:hAnsi="Times New Roman"/>
          <w:b/>
          <w:u w:val="single"/>
          <w:lang w:val="cs-CZ"/>
        </w:rPr>
      </w:pPr>
    </w:p>
    <w:p w:rsidR="000C18C7" w:rsidRPr="009408CB" w:rsidRDefault="001A2A89" w:rsidP="009E7C9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L.</w:t>
      </w:r>
      <w:r w:rsidR="00134794" w:rsidRPr="009E7C9A">
        <w:rPr>
          <w:rFonts w:ascii="Times New Roman" w:hAnsi="Times New Roman"/>
          <w:lang w:val="cs-CZ"/>
        </w:rPr>
        <w:t xml:space="preserve"> Radostný (</w:t>
      </w:r>
      <w:r w:rsidR="000A219A" w:rsidRPr="009E7C9A">
        <w:rPr>
          <w:rFonts w:ascii="Times New Roman" w:hAnsi="Times New Roman"/>
          <w:lang w:val="cs-CZ"/>
        </w:rPr>
        <w:t xml:space="preserve">vedoucí služeb pedagogických pracovníků v občanském sdružení </w:t>
      </w:r>
      <w:r w:rsidR="00134794" w:rsidRPr="009E7C9A">
        <w:rPr>
          <w:rFonts w:ascii="Times New Roman" w:hAnsi="Times New Roman"/>
          <w:lang w:val="cs-CZ"/>
        </w:rPr>
        <w:t>Meta)</w:t>
      </w:r>
      <w:r w:rsidR="00BB6E12">
        <w:rPr>
          <w:rFonts w:ascii="Times New Roman" w:hAnsi="Times New Roman"/>
          <w:lang w:val="cs-CZ"/>
        </w:rPr>
        <w:t xml:space="preserve"> uvedl, že v</w:t>
      </w:r>
      <w:r w:rsidR="000A219A" w:rsidRPr="009E7C9A">
        <w:rPr>
          <w:rFonts w:ascii="Times New Roman" w:hAnsi="Times New Roman"/>
          <w:lang w:val="cs-CZ"/>
        </w:rPr>
        <w:t xml:space="preserve"> rovině praxe </w:t>
      </w:r>
      <w:r w:rsidR="00BB6E12">
        <w:rPr>
          <w:rFonts w:ascii="Times New Roman" w:hAnsi="Times New Roman"/>
          <w:lang w:val="cs-CZ"/>
        </w:rPr>
        <w:t xml:space="preserve">zůstává navzdory některým zlepšením </w:t>
      </w:r>
      <w:r w:rsidR="00BB6E12" w:rsidRPr="009E7C9A">
        <w:rPr>
          <w:rFonts w:ascii="Times New Roman" w:hAnsi="Times New Roman"/>
          <w:lang w:val="cs-CZ"/>
        </w:rPr>
        <w:t>(zřízeny další rozvojové programy, zakotvena vyrovnávacích opatření vyhláškou MŠMT č. 147/2011 Sb.)</w:t>
      </w:r>
      <w:r w:rsidR="000A219A" w:rsidRPr="009E7C9A">
        <w:rPr>
          <w:rFonts w:ascii="Times New Roman" w:hAnsi="Times New Roman"/>
          <w:lang w:val="cs-CZ"/>
        </w:rPr>
        <w:t xml:space="preserve"> rozdíl mezi základními a středními školami (při přijímací zkoušce na střední školu se ověří znalost češtiny, poté je</w:t>
      </w:r>
      <w:r w:rsidR="00124EBB" w:rsidRPr="009E7C9A">
        <w:rPr>
          <w:rFonts w:ascii="Times New Roman" w:hAnsi="Times New Roman"/>
          <w:lang w:val="cs-CZ"/>
        </w:rPr>
        <w:t xml:space="preserve"> další osvojování češtiny až na </w:t>
      </w:r>
      <w:r w:rsidR="000A219A" w:rsidRPr="009E7C9A">
        <w:rPr>
          <w:rFonts w:ascii="Times New Roman" w:hAnsi="Times New Roman"/>
          <w:lang w:val="cs-CZ"/>
        </w:rPr>
        <w:t>výjimky ponecháno na studentovi). Přístup středních škol</w:t>
      </w:r>
      <w:r w:rsidR="000C18C7" w:rsidRPr="009E7C9A">
        <w:rPr>
          <w:rFonts w:ascii="Times New Roman" w:hAnsi="Times New Roman"/>
          <w:lang w:val="cs-CZ"/>
        </w:rPr>
        <w:t xml:space="preserve"> fungoval, </w:t>
      </w:r>
      <w:r w:rsidR="000A219A" w:rsidRPr="009E7C9A">
        <w:rPr>
          <w:rFonts w:ascii="Times New Roman" w:hAnsi="Times New Roman"/>
          <w:lang w:val="cs-CZ"/>
        </w:rPr>
        <w:t>když měly</w:t>
      </w:r>
      <w:r w:rsidR="005B74E9" w:rsidRPr="009E7C9A">
        <w:rPr>
          <w:rFonts w:ascii="Times New Roman" w:hAnsi="Times New Roman"/>
          <w:lang w:val="cs-CZ"/>
        </w:rPr>
        <w:t xml:space="preserve"> u maturit</w:t>
      </w:r>
      <w:r w:rsidR="000C18C7" w:rsidRPr="009E7C9A">
        <w:rPr>
          <w:rFonts w:ascii="Times New Roman" w:hAnsi="Times New Roman"/>
          <w:lang w:val="cs-CZ"/>
        </w:rPr>
        <w:t xml:space="preserve"> autonomii </w:t>
      </w:r>
      <w:r w:rsidR="007067E8" w:rsidRPr="009E7C9A">
        <w:rPr>
          <w:rFonts w:ascii="Times New Roman" w:hAnsi="Times New Roman"/>
          <w:lang w:val="cs-CZ"/>
        </w:rPr>
        <w:t xml:space="preserve">v posuzování </w:t>
      </w:r>
      <w:r w:rsidR="000C18C7" w:rsidRPr="009E7C9A">
        <w:rPr>
          <w:rFonts w:ascii="Times New Roman" w:hAnsi="Times New Roman"/>
          <w:lang w:val="cs-CZ"/>
        </w:rPr>
        <w:t>výkonů</w:t>
      </w:r>
      <w:r w:rsidR="007067E8" w:rsidRPr="009E7C9A">
        <w:rPr>
          <w:rFonts w:ascii="Times New Roman" w:hAnsi="Times New Roman"/>
          <w:lang w:val="cs-CZ"/>
        </w:rPr>
        <w:t xml:space="preserve"> studentů cizinců</w:t>
      </w:r>
      <w:r w:rsidR="00BB6E12">
        <w:rPr>
          <w:rFonts w:ascii="Times New Roman" w:hAnsi="Times New Roman"/>
          <w:lang w:val="cs-CZ"/>
        </w:rPr>
        <w:t>, to už dne</w:t>
      </w:r>
      <w:r w:rsidR="00446DEC">
        <w:rPr>
          <w:rFonts w:ascii="Times New Roman" w:hAnsi="Times New Roman"/>
          <w:lang w:val="cs-CZ"/>
        </w:rPr>
        <w:t>s</w:t>
      </w:r>
      <w:r w:rsidR="00BB6E12">
        <w:rPr>
          <w:rFonts w:ascii="Times New Roman" w:hAnsi="Times New Roman"/>
          <w:lang w:val="cs-CZ"/>
        </w:rPr>
        <w:t xml:space="preserve"> neplatí.</w:t>
      </w:r>
      <w:r w:rsidR="00DD1500">
        <w:rPr>
          <w:rFonts w:ascii="Times New Roman" w:hAnsi="Times New Roman"/>
          <w:lang w:val="cs-CZ"/>
        </w:rPr>
        <w:t xml:space="preserve"> Podmínky u </w:t>
      </w:r>
      <w:r w:rsidR="009408CB">
        <w:rPr>
          <w:rFonts w:ascii="Times New Roman" w:hAnsi="Times New Roman"/>
          <w:lang w:val="cs-CZ"/>
        </w:rPr>
        <w:t>maturitní zkoušky z českého jazyka jsou pro cizince stanoveny následovně:</w:t>
      </w:r>
      <w:r w:rsidR="000C18C7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 </w:t>
      </w:r>
      <w:r w:rsidR="009E7C9A">
        <w:rPr>
          <w:rFonts w:ascii="Times New Roman" w:hAnsi="Times New Roman" w:cs="Helvetica Neue"/>
          <w:bCs/>
          <w:color w:val="1A1A1A"/>
          <w:szCs w:val="26"/>
          <w:lang w:val="cs-CZ"/>
        </w:rPr>
        <w:t>„</w:t>
      </w:r>
      <w:r w:rsidR="009408CB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>C</w:t>
      </w:r>
      <w:r w:rsidR="000C18C7" w:rsidRPr="009E7C9A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 xml:space="preserve">izinci, který pobývá na území </w:t>
      </w:r>
      <w:r w:rsidR="000C18C7" w:rsidRPr="009E7C9A">
        <w:rPr>
          <w:rFonts w:ascii="Times New Roman" w:hAnsi="Times New Roman" w:cs="Times New Roman"/>
          <w:bCs/>
          <w:i/>
          <w:color w:val="1A1A1A"/>
          <w:szCs w:val="26"/>
          <w:lang w:val="cs-CZ"/>
        </w:rPr>
        <w:t>Č</w:t>
      </w:r>
      <w:r w:rsidR="000C18C7" w:rsidRPr="009E7C9A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>eské republiky nep</w:t>
      </w:r>
      <w:r w:rsidR="000C18C7" w:rsidRPr="009E7C9A">
        <w:rPr>
          <w:rFonts w:ascii="Times New Roman" w:hAnsi="Times New Roman" w:cs="Times New Roman"/>
          <w:bCs/>
          <w:i/>
          <w:color w:val="1A1A1A"/>
          <w:szCs w:val="26"/>
          <w:lang w:val="cs-CZ"/>
        </w:rPr>
        <w:t>ř</w:t>
      </w:r>
      <w:r w:rsidR="000C18C7" w:rsidRPr="009E7C9A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>etržit</w:t>
      </w:r>
      <w:r w:rsidR="000C18C7" w:rsidRPr="009E7C9A">
        <w:rPr>
          <w:rFonts w:ascii="Times New Roman" w:hAnsi="Times New Roman" w:cs="Times New Roman"/>
          <w:bCs/>
          <w:i/>
          <w:color w:val="1A1A1A"/>
          <w:szCs w:val="26"/>
          <w:lang w:val="cs-CZ"/>
        </w:rPr>
        <w:t>ě</w:t>
      </w:r>
      <w:r w:rsidR="000C18C7" w:rsidRPr="009E7C9A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 xml:space="preserve"> po dobu </w:t>
      </w:r>
      <w:r w:rsidR="000C18C7" w:rsidRPr="009E7C9A">
        <w:rPr>
          <w:rFonts w:ascii="Times New Roman" w:hAnsi="Times New Roman" w:cs="Helvetica Neue"/>
          <w:b/>
          <w:bCs/>
          <w:i/>
          <w:color w:val="1A1A1A"/>
          <w:szCs w:val="26"/>
          <w:lang w:val="cs-CZ"/>
        </w:rPr>
        <w:t>kratší než dva roky</w:t>
      </w:r>
      <w:r w:rsidR="000C18C7" w:rsidRPr="009E7C9A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 xml:space="preserve"> bezprost</w:t>
      </w:r>
      <w:r w:rsidR="000C18C7" w:rsidRPr="009E7C9A">
        <w:rPr>
          <w:rFonts w:ascii="Times New Roman" w:hAnsi="Times New Roman" w:cs="Times New Roman"/>
          <w:bCs/>
          <w:i/>
          <w:color w:val="1A1A1A"/>
          <w:szCs w:val="26"/>
          <w:lang w:val="cs-CZ"/>
        </w:rPr>
        <w:t>ř</w:t>
      </w:r>
      <w:r w:rsidR="000C18C7" w:rsidRPr="009E7C9A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>edn</w:t>
      </w:r>
      <w:r w:rsidR="000C18C7" w:rsidRPr="009E7C9A">
        <w:rPr>
          <w:rFonts w:ascii="Times New Roman" w:hAnsi="Times New Roman" w:cs="Times New Roman"/>
          <w:bCs/>
          <w:i/>
          <w:color w:val="1A1A1A"/>
          <w:szCs w:val="26"/>
          <w:lang w:val="cs-CZ"/>
        </w:rPr>
        <w:t>ě</w:t>
      </w:r>
      <w:r w:rsidR="000C18C7" w:rsidRPr="009E7C9A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 xml:space="preserve"> p</w:t>
      </w:r>
      <w:r w:rsidR="000C18C7" w:rsidRPr="009E7C9A">
        <w:rPr>
          <w:rFonts w:ascii="Times New Roman" w:hAnsi="Times New Roman" w:cs="Times New Roman"/>
          <w:bCs/>
          <w:i/>
          <w:color w:val="1A1A1A"/>
          <w:szCs w:val="26"/>
          <w:lang w:val="cs-CZ"/>
        </w:rPr>
        <w:t>ř</w:t>
      </w:r>
      <w:r w:rsidR="009408CB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>ed konáním maturitní zkoušky,</w:t>
      </w:r>
      <w:r w:rsidR="000C18C7" w:rsidRPr="009E7C9A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 xml:space="preserve"> </w:t>
      </w:r>
      <w:r w:rsidR="009408CB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 xml:space="preserve">se </w:t>
      </w:r>
      <w:r w:rsidR="000C18C7" w:rsidRPr="009E7C9A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 xml:space="preserve">na jeho žádost prodlužuje doba konání didaktického testu a písemné práce z </w:t>
      </w:r>
      <w:r w:rsidR="000C18C7" w:rsidRPr="009E7C9A">
        <w:rPr>
          <w:rFonts w:ascii="Times New Roman" w:hAnsi="Times New Roman" w:cs="Times New Roman"/>
          <w:bCs/>
          <w:i/>
          <w:color w:val="1A1A1A"/>
          <w:szCs w:val="26"/>
          <w:lang w:val="cs-CZ"/>
        </w:rPr>
        <w:t>č</w:t>
      </w:r>
      <w:r w:rsidR="000C18C7" w:rsidRPr="009E7C9A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 xml:space="preserve">eského jazyka a literatury v základní úrovni obtížnosti </w:t>
      </w:r>
      <w:r w:rsidR="000C18C7" w:rsidRPr="00324781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>o</w:t>
      </w:r>
      <w:r w:rsidR="000C18C7" w:rsidRPr="009E7C9A">
        <w:rPr>
          <w:rFonts w:ascii="Times New Roman" w:hAnsi="Times New Roman" w:cs="Helvetica Neue"/>
          <w:b/>
          <w:bCs/>
          <w:i/>
          <w:color w:val="1A1A1A"/>
          <w:szCs w:val="26"/>
          <w:lang w:val="cs-CZ"/>
        </w:rPr>
        <w:t xml:space="preserve"> 15 minut</w:t>
      </w:r>
      <w:r w:rsidR="000C18C7" w:rsidRPr="009E7C9A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>. P</w:t>
      </w:r>
      <w:r w:rsidR="000C18C7" w:rsidRPr="009E7C9A">
        <w:rPr>
          <w:rFonts w:ascii="Times New Roman" w:hAnsi="Times New Roman" w:cs="Times New Roman"/>
          <w:bCs/>
          <w:i/>
          <w:color w:val="1A1A1A"/>
          <w:szCs w:val="26"/>
          <w:lang w:val="cs-CZ"/>
        </w:rPr>
        <w:t>ř</w:t>
      </w:r>
      <w:r w:rsidR="000C18C7" w:rsidRPr="009E7C9A">
        <w:rPr>
          <w:rFonts w:ascii="Times New Roman" w:hAnsi="Times New Roman" w:cs="Helvetica Neue"/>
          <w:bCs/>
          <w:i/>
          <w:color w:val="1A1A1A"/>
          <w:szCs w:val="26"/>
          <w:lang w:val="cs-CZ"/>
        </w:rPr>
        <w:t xml:space="preserve">i konání písemné práce má </w:t>
      </w:r>
      <w:r w:rsidR="000C18C7" w:rsidRPr="00324781">
        <w:rPr>
          <w:rFonts w:ascii="Times New Roman" w:hAnsi="Times New Roman" w:cs="Helvetica Neue"/>
          <w:b/>
          <w:bCs/>
          <w:i/>
          <w:color w:val="1A1A1A"/>
          <w:szCs w:val="26"/>
          <w:lang w:val="cs-CZ"/>
        </w:rPr>
        <w:t>možnost použít p</w:t>
      </w:r>
      <w:r w:rsidR="000C18C7" w:rsidRPr="00324781">
        <w:rPr>
          <w:rFonts w:ascii="Times New Roman" w:hAnsi="Times New Roman" w:cs="Times New Roman"/>
          <w:b/>
          <w:bCs/>
          <w:i/>
          <w:color w:val="1A1A1A"/>
          <w:szCs w:val="26"/>
          <w:lang w:val="cs-CZ"/>
        </w:rPr>
        <w:t>ř</w:t>
      </w:r>
      <w:r w:rsidR="000C18C7" w:rsidRPr="00324781">
        <w:rPr>
          <w:rFonts w:ascii="Times New Roman" w:hAnsi="Times New Roman" w:cs="Helvetica Neue"/>
          <w:b/>
          <w:bCs/>
          <w:i/>
          <w:color w:val="1A1A1A"/>
          <w:szCs w:val="26"/>
          <w:lang w:val="cs-CZ"/>
        </w:rPr>
        <w:t>ekladový slovník</w:t>
      </w:r>
      <w:r w:rsidR="009408CB">
        <w:rPr>
          <w:rFonts w:ascii="Times New Roman" w:hAnsi="Times New Roman" w:cs="Helvetica Neue"/>
          <w:color w:val="1A1A1A"/>
          <w:szCs w:val="26"/>
          <w:lang w:val="cs-CZ"/>
        </w:rPr>
        <w:t>.“</w:t>
      </w:r>
      <w:r w:rsidR="009408CB">
        <w:rPr>
          <w:rStyle w:val="Znakapoznpodarou"/>
          <w:rFonts w:ascii="Times New Roman" w:hAnsi="Times New Roman" w:cs="Helvetica Neue"/>
          <w:color w:val="1A1A1A"/>
          <w:szCs w:val="26"/>
          <w:lang w:val="cs-CZ"/>
        </w:rPr>
        <w:footnoteReference w:id="1"/>
      </w:r>
      <w:r w:rsidR="009E7C9A">
        <w:rPr>
          <w:rFonts w:ascii="Times New Roman" w:hAnsi="Times New Roman" w:cs="Helvetica Neue"/>
          <w:color w:val="1A1A1A"/>
          <w:szCs w:val="26"/>
          <w:lang w:val="cs-CZ"/>
        </w:rPr>
        <w:t xml:space="preserve"> </w:t>
      </w:r>
    </w:p>
    <w:p w:rsidR="009E7C9A" w:rsidRDefault="009E7C9A" w:rsidP="009E7C9A">
      <w:p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</w:p>
    <w:p w:rsidR="009E7C9A" w:rsidRDefault="009E7C9A" w:rsidP="009E7C9A">
      <w:p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  <w:r>
        <w:rPr>
          <w:rFonts w:ascii="Times New Roman" w:hAnsi="Times New Roman" w:cs="Helvetica Neue"/>
          <w:color w:val="1A1A1A"/>
          <w:szCs w:val="26"/>
          <w:lang w:val="cs-CZ"/>
        </w:rPr>
        <w:t xml:space="preserve">Meta </w:t>
      </w:r>
      <w:proofErr w:type="spellStart"/>
      <w:proofErr w:type="gramStart"/>
      <w:r>
        <w:rPr>
          <w:rFonts w:ascii="Times New Roman" w:hAnsi="Times New Roman" w:cs="Helvetica Neue"/>
          <w:color w:val="1A1A1A"/>
          <w:szCs w:val="26"/>
          <w:lang w:val="cs-CZ"/>
        </w:rPr>
        <w:t>o.s</w:t>
      </w:r>
      <w:proofErr w:type="spellEnd"/>
      <w:r w:rsidR="00EF2253">
        <w:rPr>
          <w:rFonts w:ascii="Times New Roman" w:hAnsi="Times New Roman" w:cs="Helvetica Neue"/>
          <w:color w:val="1A1A1A"/>
          <w:szCs w:val="26"/>
          <w:lang w:val="cs-CZ"/>
        </w:rPr>
        <w:t>.</w:t>
      </w:r>
      <w:proofErr w:type="gramEnd"/>
      <w:r w:rsidR="00EF2253">
        <w:rPr>
          <w:rFonts w:ascii="Times New Roman" w:hAnsi="Times New Roman" w:cs="Helvetica Neue"/>
          <w:color w:val="1A1A1A"/>
          <w:szCs w:val="26"/>
          <w:lang w:val="cs-CZ"/>
        </w:rPr>
        <w:t xml:space="preserve"> se snažila získat informace o dopadu státní mat</w:t>
      </w:r>
      <w:r w:rsidR="009408CB">
        <w:rPr>
          <w:rFonts w:ascii="Times New Roman" w:hAnsi="Times New Roman" w:cs="Helvetica Neue"/>
          <w:color w:val="1A1A1A"/>
          <w:szCs w:val="26"/>
          <w:lang w:val="cs-CZ"/>
        </w:rPr>
        <w:t>uritní zkoušky od MŠMT a CERMAT, ty ale nezískala</w:t>
      </w:r>
      <w:r w:rsidR="00EF2253">
        <w:rPr>
          <w:rFonts w:ascii="Times New Roman" w:hAnsi="Times New Roman" w:cs="Helvetica Neue"/>
          <w:color w:val="1A1A1A"/>
          <w:szCs w:val="26"/>
          <w:lang w:val="cs-CZ"/>
        </w:rPr>
        <w:t xml:space="preserve">. Na základě vyjádření ředitelů středních škol </w:t>
      </w:r>
      <w:r w:rsidR="00324781">
        <w:rPr>
          <w:rFonts w:ascii="Times New Roman" w:hAnsi="Times New Roman" w:cs="Helvetica Neue"/>
          <w:color w:val="1A1A1A"/>
          <w:szCs w:val="26"/>
          <w:lang w:val="cs-CZ"/>
        </w:rPr>
        <w:t xml:space="preserve">žádá Meta </w:t>
      </w:r>
      <w:proofErr w:type="spellStart"/>
      <w:proofErr w:type="gramStart"/>
      <w:r w:rsidR="00324781">
        <w:rPr>
          <w:rFonts w:ascii="Times New Roman" w:hAnsi="Times New Roman" w:cs="Helvetica Neue"/>
          <w:color w:val="1A1A1A"/>
          <w:szCs w:val="26"/>
          <w:lang w:val="cs-CZ"/>
        </w:rPr>
        <w:t>o.s</w:t>
      </w:r>
      <w:proofErr w:type="spellEnd"/>
      <w:r w:rsidR="00324781">
        <w:rPr>
          <w:rFonts w:ascii="Times New Roman" w:hAnsi="Times New Roman" w:cs="Helvetica Neue"/>
          <w:color w:val="1A1A1A"/>
          <w:szCs w:val="26"/>
          <w:lang w:val="cs-CZ"/>
        </w:rPr>
        <w:t>.</w:t>
      </w:r>
      <w:proofErr w:type="gramEnd"/>
      <w:r w:rsidR="00324781">
        <w:rPr>
          <w:rFonts w:ascii="Times New Roman" w:hAnsi="Times New Roman" w:cs="Helvetica Neue"/>
          <w:color w:val="1A1A1A"/>
          <w:szCs w:val="26"/>
          <w:lang w:val="cs-CZ"/>
        </w:rPr>
        <w:t xml:space="preserve"> </w:t>
      </w:r>
      <w:r w:rsidR="00EF2253">
        <w:rPr>
          <w:rFonts w:ascii="Times New Roman" w:hAnsi="Times New Roman" w:cs="Helvetica Neue"/>
          <w:color w:val="1A1A1A"/>
          <w:szCs w:val="26"/>
          <w:lang w:val="cs-CZ"/>
        </w:rPr>
        <w:t>následující:</w:t>
      </w:r>
    </w:p>
    <w:p w:rsidR="00EF2253" w:rsidRPr="00324781" w:rsidRDefault="00EF2253" w:rsidP="0032478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  <w:r>
        <w:rPr>
          <w:rFonts w:ascii="Times New Roman" w:hAnsi="Times New Roman" w:cs="Helvetica Neue"/>
          <w:color w:val="1A1A1A"/>
          <w:szCs w:val="26"/>
          <w:lang w:val="cs-CZ"/>
        </w:rPr>
        <w:t xml:space="preserve">zohlednit délku pobytu studentů v ČR, resp. </w:t>
      </w:r>
      <w:r w:rsidR="00324781">
        <w:rPr>
          <w:rFonts w:ascii="Times New Roman" w:hAnsi="Times New Roman" w:cs="Helvetica Neue"/>
          <w:color w:val="1A1A1A"/>
          <w:szCs w:val="26"/>
          <w:lang w:val="cs-CZ"/>
        </w:rPr>
        <w:t>d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élku školního vzdělávání </w:t>
      </w:r>
      <w:r w:rsidR="00324781">
        <w:rPr>
          <w:rFonts w:ascii="Times New Roman" w:hAnsi="Times New Roman" w:cs="Helvetica Neue"/>
          <w:color w:val="1A1A1A"/>
          <w:szCs w:val="26"/>
          <w:lang w:val="cs-CZ"/>
        </w:rPr>
        <w:t xml:space="preserve">v češtině (2 roky Meta </w:t>
      </w:r>
      <w:proofErr w:type="spellStart"/>
      <w:proofErr w:type="gramStart"/>
      <w:r w:rsidR="00324781">
        <w:rPr>
          <w:rFonts w:ascii="Times New Roman" w:hAnsi="Times New Roman" w:cs="Helvetica Neue"/>
          <w:color w:val="1A1A1A"/>
          <w:szCs w:val="26"/>
          <w:lang w:val="cs-CZ"/>
        </w:rPr>
        <w:t>o.s</w:t>
      </w:r>
      <w:proofErr w:type="spellEnd"/>
      <w:r w:rsidR="00324781">
        <w:rPr>
          <w:rFonts w:ascii="Times New Roman" w:hAnsi="Times New Roman" w:cs="Helvetica Neue"/>
          <w:color w:val="1A1A1A"/>
          <w:szCs w:val="26"/>
          <w:lang w:val="cs-CZ"/>
        </w:rPr>
        <w:t>.</w:t>
      </w:r>
      <w:proofErr w:type="gramEnd"/>
      <w:r w:rsidR="00324781">
        <w:rPr>
          <w:rFonts w:ascii="Times New Roman" w:hAnsi="Times New Roman" w:cs="Helvetica Neue"/>
          <w:color w:val="1A1A1A"/>
          <w:szCs w:val="26"/>
          <w:lang w:val="cs-CZ"/>
        </w:rPr>
        <w:t xml:space="preserve"> nepovažuje za dostačující);</w:t>
      </w:r>
    </w:p>
    <w:p w:rsidR="00324781" w:rsidRDefault="00324781" w:rsidP="00EF225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  <w:r>
        <w:rPr>
          <w:rFonts w:ascii="Times New Roman" w:hAnsi="Times New Roman" w:cs="Helvetica Neue"/>
          <w:color w:val="1A1A1A"/>
          <w:szCs w:val="26"/>
          <w:lang w:val="cs-CZ"/>
        </w:rPr>
        <w:t xml:space="preserve">vzít v potaz příbuznost jazykové rodiny (Slovák se naučí česky rychleji než Vietnamec; u maturitní zkoušky se prokazuje </w:t>
      </w:r>
      <w:r w:rsidR="002568C1">
        <w:rPr>
          <w:rFonts w:ascii="Times New Roman" w:hAnsi="Times New Roman" w:cs="Helvetica Neue"/>
          <w:color w:val="1A1A1A"/>
          <w:szCs w:val="26"/>
          <w:lang w:val="cs-CZ"/>
        </w:rPr>
        <w:t xml:space="preserve">obtížně osvojitelný </w:t>
      </w:r>
      <w:r>
        <w:rPr>
          <w:rFonts w:ascii="Times New Roman" w:hAnsi="Times New Roman" w:cs="Helvetica Neue"/>
          <w:color w:val="1A1A1A"/>
          <w:szCs w:val="26"/>
          <w:lang w:val="cs-CZ"/>
        </w:rPr>
        <w:t>cit pro jazyk a 15 minut navíc či použití slovníku není řešení);</w:t>
      </w:r>
    </w:p>
    <w:p w:rsidR="00324781" w:rsidRDefault="00324781" w:rsidP="00EF225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  <w:r>
        <w:rPr>
          <w:rFonts w:ascii="Times New Roman" w:hAnsi="Times New Roman" w:cs="Helvetica Neue"/>
          <w:color w:val="1A1A1A"/>
          <w:szCs w:val="26"/>
          <w:lang w:val="cs-CZ"/>
        </w:rPr>
        <w:t>zvážit, co od studentů cizinců stát očekává, k čemu má maturitní zkouška sloužit (jak dokládají příklady studentů, kteří byli i přes neúspěch u maturitní zkoušky přijati ke studiu na vysoké škole, požadovaná úroveň češtiny není základním předpokladem pro další studium);</w:t>
      </w:r>
    </w:p>
    <w:p w:rsidR="00324781" w:rsidRDefault="00324781" w:rsidP="00EF225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  <w:r>
        <w:rPr>
          <w:rFonts w:ascii="Times New Roman" w:hAnsi="Times New Roman" w:cs="Helvetica Neue"/>
          <w:color w:val="1A1A1A"/>
          <w:szCs w:val="26"/>
          <w:lang w:val="cs-CZ"/>
        </w:rPr>
        <w:t>učinit z výuky češtiny jako cizího jazyk</w:t>
      </w:r>
      <w:r w:rsidR="009408CB">
        <w:rPr>
          <w:rFonts w:ascii="Times New Roman" w:hAnsi="Times New Roman" w:cs="Helvetica Neue"/>
          <w:color w:val="1A1A1A"/>
          <w:szCs w:val="26"/>
          <w:lang w:val="cs-CZ"/>
        </w:rPr>
        <w:t>a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 samostatný předmět s možností individuálního zohlednění dosažené úrovně, který umožní cizincům češtinu rozvíjet zejm. během studia na střední škole.</w:t>
      </w:r>
    </w:p>
    <w:p w:rsidR="000C18C7" w:rsidRPr="009E7C9A" w:rsidRDefault="000C18C7" w:rsidP="000C18C7">
      <w:p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</w:p>
    <w:p w:rsidR="00EA168A" w:rsidRPr="009E7C9A" w:rsidRDefault="00324781" w:rsidP="000C18C7">
      <w:p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  <w:r>
        <w:rPr>
          <w:rFonts w:ascii="Times New Roman" w:hAnsi="Times New Roman" w:cs="Helvetica Neue"/>
          <w:color w:val="1A1A1A"/>
          <w:szCs w:val="26"/>
          <w:lang w:val="cs-CZ"/>
        </w:rPr>
        <w:lastRenderedPageBreak/>
        <w:t xml:space="preserve">P. </w:t>
      </w:r>
      <w:proofErr w:type="spellStart"/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>Bannert</w:t>
      </w:r>
      <w:proofErr w:type="spellEnd"/>
      <w:r>
        <w:rPr>
          <w:rFonts w:ascii="Times New Roman" w:hAnsi="Times New Roman" w:cs="Helvetica Neue"/>
          <w:color w:val="1A1A1A"/>
          <w:szCs w:val="26"/>
          <w:lang w:val="cs-CZ"/>
        </w:rPr>
        <w:t xml:space="preserve"> uvedl, že 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není pravdou, že by MŠMT </w:t>
      </w:r>
      <w:r>
        <w:rPr>
          <w:rFonts w:ascii="Times New Roman" w:hAnsi="Times New Roman" w:cs="Helvetica Neue"/>
          <w:color w:val="1A1A1A"/>
          <w:szCs w:val="26"/>
          <w:lang w:val="cs-CZ"/>
        </w:rPr>
        <w:t>nereagovalo. V mezirezortním řízení je nove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>la vyhl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ášky </w:t>
      </w:r>
      <w:r w:rsidR="009408CB">
        <w:rPr>
          <w:rFonts w:ascii="Times New Roman" w:hAnsi="Times New Roman" w:cs="Helvetica Neue"/>
          <w:color w:val="1A1A1A"/>
          <w:szCs w:val="26"/>
          <w:lang w:val="cs-CZ"/>
        </w:rPr>
        <w:t xml:space="preserve">č. 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177/2009 Sb., kterou by měl být </w:t>
      </w:r>
      <w:r w:rsidR="00B41524">
        <w:rPr>
          <w:rFonts w:ascii="Times New Roman" w:hAnsi="Times New Roman" w:cs="Helvetica Neue"/>
          <w:color w:val="1A1A1A"/>
          <w:szCs w:val="26"/>
          <w:lang w:val="cs-CZ"/>
        </w:rPr>
        <w:t xml:space="preserve">u písemných prací 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prodloužen čas </w:t>
      </w:r>
      <w:r w:rsidR="00B41524">
        <w:rPr>
          <w:rFonts w:ascii="Times New Roman" w:hAnsi="Times New Roman" w:cs="Helvetica Neue"/>
          <w:color w:val="1A1A1A"/>
          <w:szCs w:val="26"/>
          <w:lang w:val="cs-CZ"/>
        </w:rPr>
        <w:t xml:space="preserve">navíc z 15 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na </w:t>
      </w:r>
      <w:r w:rsidR="00B41524">
        <w:rPr>
          <w:rFonts w:ascii="Times New Roman" w:hAnsi="Times New Roman" w:cs="Helvetica Neue"/>
          <w:color w:val="1A1A1A"/>
          <w:szCs w:val="26"/>
          <w:lang w:val="cs-CZ"/>
        </w:rPr>
        <w:t>30 minut. Od maturitní zkoušky očekává MŠMT naplnění minimálního standardu vzdělávání. Jestliže chce cizinec maturitní vysvědčení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, pak musí naplnit </w:t>
      </w:r>
      <w:r w:rsidR="00B41524">
        <w:rPr>
          <w:rFonts w:ascii="Times New Roman" w:hAnsi="Times New Roman" w:cs="Helvetica Neue"/>
          <w:color w:val="1A1A1A"/>
          <w:szCs w:val="26"/>
          <w:lang w:val="cs-CZ"/>
        </w:rPr>
        <w:t xml:space="preserve">dané 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požadavky. MŠMT se jak v požadavcích, tak </w:t>
      </w:r>
      <w:r w:rsidR="00B41524">
        <w:rPr>
          <w:rFonts w:ascii="Times New Roman" w:hAnsi="Times New Roman" w:cs="Helvetica Neue"/>
          <w:color w:val="1A1A1A"/>
          <w:szCs w:val="26"/>
          <w:lang w:val="cs-CZ"/>
        </w:rPr>
        <w:t>i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 co do podmínek inspirovalo zahraničím. Jednalo se o kompromis, jiné země mají </w:t>
      </w:r>
      <w:r w:rsidR="00B41524">
        <w:rPr>
          <w:rFonts w:ascii="Times New Roman" w:hAnsi="Times New Roman" w:cs="Helvetica Neue"/>
          <w:color w:val="1A1A1A"/>
          <w:szCs w:val="26"/>
          <w:lang w:val="cs-CZ"/>
        </w:rPr>
        <w:t>i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 přísnější požadavky. Pokud se mají </w:t>
      </w:r>
      <w:r w:rsidR="00B41524">
        <w:rPr>
          <w:rFonts w:ascii="Times New Roman" w:hAnsi="Times New Roman" w:cs="Helvetica Neue"/>
          <w:color w:val="1A1A1A"/>
          <w:szCs w:val="26"/>
          <w:lang w:val="cs-CZ"/>
        </w:rPr>
        <w:t>stanovit podmínky odlišné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 </w:t>
      </w:r>
      <w:r w:rsidR="00B41524">
        <w:rPr>
          <w:rFonts w:ascii="Times New Roman" w:hAnsi="Times New Roman" w:cs="Helvetica Neue"/>
          <w:color w:val="1A1A1A"/>
          <w:szCs w:val="26"/>
          <w:lang w:val="cs-CZ"/>
        </w:rPr>
        <w:t>pro cizince, pak by šlo o 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>politickou otázku. MŠMT nemá možnost sbírat d</w:t>
      </w:r>
      <w:r w:rsidR="00B41524">
        <w:rPr>
          <w:rFonts w:ascii="Times New Roman" w:hAnsi="Times New Roman" w:cs="Helvetica Neue"/>
          <w:color w:val="1A1A1A"/>
          <w:szCs w:val="26"/>
          <w:lang w:val="cs-CZ"/>
        </w:rPr>
        <w:t xml:space="preserve">ata, v současnosti chystá vyhodnocení za rok 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>2011 a 2012. Není povinností ředi</w:t>
      </w:r>
      <w:r w:rsidR="00B41524">
        <w:rPr>
          <w:rFonts w:ascii="Times New Roman" w:hAnsi="Times New Roman" w:cs="Helvetica Neue"/>
          <w:color w:val="1A1A1A"/>
          <w:szCs w:val="26"/>
          <w:lang w:val="cs-CZ"/>
        </w:rPr>
        <w:t xml:space="preserve">telů škol dovzdělávat studenty. 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>V současné</w:t>
      </w:r>
      <w:r w:rsidR="00B41524">
        <w:rPr>
          <w:rFonts w:ascii="Times New Roman" w:hAnsi="Times New Roman" w:cs="Helvetica Neue"/>
          <w:color w:val="1A1A1A"/>
          <w:szCs w:val="26"/>
          <w:lang w:val="cs-CZ"/>
        </w:rPr>
        <w:t xml:space="preserve"> chvíli to lze řešit doučováním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, </w:t>
      </w:r>
      <w:r w:rsidR="00B41524">
        <w:rPr>
          <w:rFonts w:ascii="Times New Roman" w:hAnsi="Times New Roman" w:cs="Helvetica Neue"/>
          <w:color w:val="1A1A1A"/>
          <w:szCs w:val="26"/>
          <w:lang w:val="cs-CZ"/>
        </w:rPr>
        <w:t xml:space="preserve">které 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některé školy </w:t>
      </w:r>
      <w:r w:rsidR="00B41524">
        <w:rPr>
          <w:rFonts w:ascii="Times New Roman" w:hAnsi="Times New Roman" w:cs="Helvetica Neue"/>
          <w:color w:val="1A1A1A"/>
          <w:szCs w:val="26"/>
          <w:lang w:val="cs-CZ"/>
        </w:rPr>
        <w:t>nabízejí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. </w:t>
      </w:r>
      <w:r w:rsidR="00B41524">
        <w:rPr>
          <w:rFonts w:ascii="Times New Roman" w:hAnsi="Times New Roman" w:cs="Helvetica Neue"/>
          <w:color w:val="1A1A1A"/>
          <w:szCs w:val="26"/>
          <w:lang w:val="cs-CZ"/>
        </w:rPr>
        <w:t>Pokud by měl stát uložit středním školám povinnost doučovat studenty, pak by musel být příslušně saturován jejich rozpočet.</w:t>
      </w:r>
      <w:r w:rsidR="00E02E30">
        <w:rPr>
          <w:rFonts w:ascii="Times New Roman" w:hAnsi="Times New Roman" w:cs="Helvetica Neue"/>
          <w:color w:val="1A1A1A"/>
          <w:szCs w:val="26"/>
          <w:lang w:val="cs-CZ"/>
        </w:rPr>
        <w:t xml:space="preserve"> </w:t>
      </w:r>
    </w:p>
    <w:p w:rsidR="00EA168A" w:rsidRPr="009E7C9A" w:rsidRDefault="00EA168A" w:rsidP="000C18C7">
      <w:p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</w:p>
    <w:p w:rsidR="00050388" w:rsidRPr="009E7C9A" w:rsidRDefault="00B41524" w:rsidP="000C18C7">
      <w:p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  <w:r>
        <w:rPr>
          <w:rFonts w:ascii="Times New Roman" w:hAnsi="Times New Roman" w:cs="Helvetica Neue"/>
          <w:color w:val="1A1A1A"/>
          <w:szCs w:val="26"/>
          <w:lang w:val="cs-CZ"/>
        </w:rPr>
        <w:t xml:space="preserve">L. 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>Kučera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 upozornil, že v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elké množství 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otázek 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>z</w:t>
      </w:r>
      <w:r>
        <w:rPr>
          <w:rFonts w:ascii="Times New Roman" w:hAnsi="Times New Roman" w:cs="Helvetica Neue"/>
          <w:color w:val="1A1A1A"/>
          <w:szCs w:val="26"/>
          <w:lang w:val="cs-CZ"/>
        </w:rPr>
        <w:t> češtiny je zaměřeno na jazykový cit. C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izinec 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je 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nemůže odpovědět správně. </w:t>
      </w:r>
      <w:r w:rsidR="00E02E30">
        <w:rPr>
          <w:rFonts w:ascii="Times New Roman" w:hAnsi="Times New Roman" w:cs="Helvetica Neue"/>
          <w:color w:val="1A1A1A"/>
          <w:szCs w:val="26"/>
          <w:lang w:val="cs-CZ"/>
        </w:rPr>
        <w:t xml:space="preserve">Podle 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P. </w:t>
      </w:r>
      <w:proofErr w:type="spellStart"/>
      <w:r>
        <w:rPr>
          <w:rFonts w:ascii="Times New Roman" w:hAnsi="Times New Roman" w:cs="Helvetica Neue"/>
          <w:color w:val="1A1A1A"/>
          <w:szCs w:val="26"/>
          <w:lang w:val="cs-CZ"/>
        </w:rPr>
        <w:t>Bannert</w:t>
      </w:r>
      <w:r w:rsidR="00E02E30">
        <w:rPr>
          <w:rFonts w:ascii="Times New Roman" w:hAnsi="Times New Roman" w:cs="Helvetica Neue"/>
          <w:color w:val="1A1A1A"/>
          <w:szCs w:val="26"/>
          <w:lang w:val="cs-CZ"/>
        </w:rPr>
        <w:t>a</w:t>
      </w:r>
      <w:proofErr w:type="spellEnd"/>
      <w:r>
        <w:rPr>
          <w:rFonts w:ascii="Times New Roman" w:hAnsi="Times New Roman" w:cs="Helvetica Neue"/>
          <w:color w:val="1A1A1A"/>
          <w:szCs w:val="26"/>
          <w:lang w:val="cs-CZ"/>
        </w:rPr>
        <w:t xml:space="preserve"> cizinci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 </w:t>
      </w:r>
      <w:r w:rsidR="00E02E30">
        <w:rPr>
          <w:rFonts w:ascii="Times New Roman" w:hAnsi="Times New Roman" w:cs="Helvetica Neue"/>
          <w:color w:val="1A1A1A"/>
          <w:szCs w:val="26"/>
          <w:lang w:val="cs-CZ"/>
        </w:rPr>
        <w:t xml:space="preserve">dopředu 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ví, z čeho budou maturovat. </w:t>
      </w:r>
      <w:r>
        <w:rPr>
          <w:rFonts w:ascii="Times New Roman" w:hAnsi="Times New Roman" w:cs="Helvetica Neue"/>
          <w:color w:val="1A1A1A"/>
          <w:szCs w:val="26"/>
          <w:lang w:val="cs-CZ"/>
        </w:rPr>
        <w:t>V jiných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 zemích nerozlišují 1-2 roky pobytu a požadují splnění podmínek. Ustupování </w:t>
      </w:r>
      <w:r w:rsidR="009408CB">
        <w:rPr>
          <w:rFonts w:ascii="Times New Roman" w:hAnsi="Times New Roman" w:cs="Helvetica Neue"/>
          <w:color w:val="1A1A1A"/>
          <w:szCs w:val="26"/>
          <w:lang w:val="cs-CZ"/>
        </w:rPr>
        <w:t xml:space="preserve">od 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>podmínek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 se nebrání, ale mělo by vzejít z odborného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 fór</w:t>
      </w:r>
      <w:r>
        <w:rPr>
          <w:rFonts w:ascii="Times New Roman" w:hAnsi="Times New Roman" w:cs="Helvetica Neue"/>
          <w:color w:val="1A1A1A"/>
          <w:szCs w:val="26"/>
          <w:lang w:val="cs-CZ"/>
        </w:rPr>
        <w:t>a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. </w:t>
      </w:r>
      <w:r w:rsidR="00E02E30">
        <w:rPr>
          <w:rFonts w:ascii="Times New Roman" w:hAnsi="Times New Roman" w:cs="Helvetica Neue"/>
          <w:color w:val="1A1A1A"/>
          <w:szCs w:val="26"/>
          <w:lang w:val="cs-CZ"/>
        </w:rPr>
        <w:t>L. </w:t>
      </w:r>
      <w:r>
        <w:rPr>
          <w:rFonts w:ascii="Times New Roman" w:hAnsi="Times New Roman" w:cs="Helvetica Neue"/>
          <w:color w:val="1A1A1A"/>
          <w:szCs w:val="26"/>
          <w:lang w:val="cs-CZ"/>
        </w:rPr>
        <w:t>Sládková ozřejmila, že Výboru nejde</w:t>
      </w:r>
      <w:r w:rsidR="00050388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 o z</w:t>
      </w:r>
      <w:r>
        <w:rPr>
          <w:rFonts w:ascii="Times New Roman" w:hAnsi="Times New Roman" w:cs="Helvetica Neue"/>
          <w:color w:val="1A1A1A"/>
          <w:szCs w:val="26"/>
          <w:lang w:val="cs-CZ"/>
        </w:rPr>
        <w:t>měnu systému státních maturit, ale o </w:t>
      </w:r>
      <w:r w:rsidR="00050388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hodnocení. 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>Rozumnější by bylo jít po gramatických věcech, ne po cit</w:t>
      </w:r>
      <w:r>
        <w:rPr>
          <w:rFonts w:ascii="Times New Roman" w:hAnsi="Times New Roman" w:cs="Helvetica Neue"/>
          <w:color w:val="1A1A1A"/>
          <w:szCs w:val="26"/>
          <w:lang w:val="cs-CZ"/>
        </w:rPr>
        <w:t>u pro</w:t>
      </w:r>
      <w:r w:rsidR="00EA168A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 jazyk. </w:t>
      </w:r>
      <w:r w:rsidR="00050388" w:rsidRPr="009E7C9A">
        <w:rPr>
          <w:rFonts w:ascii="Times New Roman" w:hAnsi="Times New Roman" w:cs="Helvetica Neue"/>
          <w:color w:val="1A1A1A"/>
          <w:szCs w:val="26"/>
          <w:lang w:val="cs-CZ"/>
        </w:rPr>
        <w:t>Vyjádřila rozhořčení, že by pobyt cizi</w:t>
      </w:r>
      <w:r>
        <w:rPr>
          <w:rFonts w:ascii="Times New Roman" w:hAnsi="Times New Roman" w:cs="Helvetica Neue"/>
          <w:color w:val="1A1A1A"/>
          <w:szCs w:val="26"/>
          <w:lang w:val="cs-CZ"/>
        </w:rPr>
        <w:t>nců byl pro ČR ekonomický problé</w:t>
      </w:r>
      <w:r w:rsidR="00050388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m. </w:t>
      </w:r>
      <w:r w:rsidR="00E02E30">
        <w:rPr>
          <w:rFonts w:ascii="Times New Roman" w:hAnsi="Times New Roman" w:cs="Helvetica Neue"/>
          <w:color w:val="1A1A1A"/>
          <w:szCs w:val="26"/>
          <w:lang w:val="cs-CZ"/>
        </w:rPr>
        <w:t xml:space="preserve">I H. </w:t>
      </w:r>
      <w:r w:rsidR="00050388" w:rsidRPr="009E7C9A">
        <w:rPr>
          <w:rFonts w:ascii="Times New Roman" w:hAnsi="Times New Roman" w:cs="Helvetica Neue"/>
          <w:color w:val="1A1A1A"/>
          <w:szCs w:val="26"/>
          <w:lang w:val="cs-CZ"/>
        </w:rPr>
        <w:t>Chrom</w:t>
      </w:r>
      <w:r w:rsidR="009408CB">
        <w:rPr>
          <w:rFonts w:ascii="Times New Roman" w:hAnsi="Times New Roman" w:cs="Helvetica Neue"/>
          <w:color w:val="1A1A1A"/>
          <w:szCs w:val="26"/>
          <w:lang w:val="cs-CZ"/>
        </w:rPr>
        <w:t>ý</w:t>
      </w:r>
      <w:r w:rsidR="00E02E30">
        <w:rPr>
          <w:rFonts w:ascii="Times New Roman" w:hAnsi="Times New Roman" w:cs="Helvetica Neue"/>
          <w:color w:val="1A1A1A"/>
          <w:szCs w:val="26"/>
          <w:lang w:val="cs-CZ"/>
        </w:rPr>
        <w:t xml:space="preserve"> zdůraznil, že n</w:t>
      </w:r>
      <w:r w:rsidR="00050388" w:rsidRPr="009E7C9A">
        <w:rPr>
          <w:rFonts w:ascii="Times New Roman" w:hAnsi="Times New Roman" w:cs="Helvetica Neue"/>
          <w:color w:val="1A1A1A"/>
          <w:szCs w:val="26"/>
          <w:lang w:val="cs-CZ"/>
        </w:rPr>
        <w:t>ejde o ekonomické předpoklady, ale komplexní hodnocení stu</w:t>
      </w:r>
      <w:r w:rsidR="00E02E30">
        <w:rPr>
          <w:rFonts w:ascii="Times New Roman" w:hAnsi="Times New Roman" w:cs="Helvetica Neue"/>
          <w:color w:val="1A1A1A"/>
          <w:szCs w:val="26"/>
          <w:lang w:val="cs-CZ"/>
        </w:rPr>
        <w:t>denta. Je v silách MŠMT, aby situaci</w:t>
      </w:r>
      <w:r w:rsidR="00050388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 upravil</w:t>
      </w:r>
      <w:r w:rsidR="009408CB">
        <w:rPr>
          <w:rFonts w:ascii="Times New Roman" w:hAnsi="Times New Roman" w:cs="Helvetica Neue"/>
          <w:color w:val="1A1A1A"/>
          <w:szCs w:val="26"/>
          <w:lang w:val="cs-CZ"/>
        </w:rPr>
        <w:t>o</w:t>
      </w:r>
      <w:r w:rsidR="00050388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 pokynem nebo směrnicí</w:t>
      </w:r>
      <w:r w:rsidR="00E02E30">
        <w:rPr>
          <w:rFonts w:ascii="Times New Roman" w:hAnsi="Times New Roman" w:cs="Helvetica Neue"/>
          <w:color w:val="1A1A1A"/>
          <w:szCs w:val="26"/>
          <w:lang w:val="cs-CZ"/>
        </w:rPr>
        <w:t xml:space="preserve"> bez navýšení financí</w:t>
      </w:r>
      <w:r w:rsidR="00050388" w:rsidRPr="009E7C9A">
        <w:rPr>
          <w:rFonts w:ascii="Times New Roman" w:hAnsi="Times New Roman" w:cs="Helvetica Neue"/>
          <w:color w:val="1A1A1A"/>
          <w:szCs w:val="26"/>
          <w:lang w:val="cs-CZ"/>
        </w:rPr>
        <w:t>.</w:t>
      </w:r>
      <w:r w:rsidR="00E02E30">
        <w:rPr>
          <w:rFonts w:ascii="Times New Roman" w:hAnsi="Times New Roman" w:cs="Helvetica Neue"/>
          <w:color w:val="1A1A1A"/>
          <w:szCs w:val="26"/>
          <w:lang w:val="cs-CZ"/>
        </w:rPr>
        <w:t xml:space="preserve"> </w:t>
      </w:r>
    </w:p>
    <w:p w:rsidR="00050388" w:rsidRPr="009E7C9A" w:rsidRDefault="00050388" w:rsidP="000C18C7">
      <w:p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</w:p>
    <w:p w:rsidR="00035D6C" w:rsidRDefault="00E02E30" w:rsidP="00E02E30">
      <w:p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  <w:r>
        <w:rPr>
          <w:rFonts w:ascii="Times New Roman" w:hAnsi="Times New Roman" w:cs="Helvetica Neue"/>
          <w:color w:val="1A1A1A"/>
          <w:szCs w:val="26"/>
          <w:lang w:val="cs-CZ"/>
        </w:rPr>
        <w:t xml:space="preserve">Z. </w:t>
      </w:r>
      <w:proofErr w:type="spellStart"/>
      <w:r w:rsidR="00050388" w:rsidRPr="009E7C9A">
        <w:rPr>
          <w:rFonts w:ascii="Times New Roman" w:hAnsi="Times New Roman" w:cs="Helvetica Neue"/>
          <w:color w:val="1A1A1A"/>
          <w:szCs w:val="26"/>
          <w:lang w:val="cs-CZ"/>
        </w:rPr>
        <w:t>Ramajzlov</w:t>
      </w:r>
      <w:r w:rsidR="005D6D21">
        <w:rPr>
          <w:rFonts w:ascii="Times New Roman" w:hAnsi="Times New Roman" w:cs="Helvetica Neue"/>
          <w:color w:val="1A1A1A"/>
          <w:szCs w:val="26"/>
          <w:lang w:val="cs-CZ"/>
        </w:rPr>
        <w:t>á</w:t>
      </w:r>
      <w:proofErr w:type="spellEnd"/>
      <w:r>
        <w:rPr>
          <w:rFonts w:ascii="Times New Roman" w:hAnsi="Times New Roman" w:cs="Helvetica Neue"/>
          <w:color w:val="1A1A1A"/>
          <w:szCs w:val="26"/>
          <w:lang w:val="cs-CZ"/>
        </w:rPr>
        <w:t xml:space="preserve"> </w:t>
      </w:r>
      <w:r w:rsidR="005D6D21">
        <w:rPr>
          <w:rFonts w:ascii="Times New Roman" w:hAnsi="Times New Roman" w:cs="Helvetica Neue"/>
          <w:color w:val="1A1A1A"/>
          <w:szCs w:val="26"/>
          <w:lang w:val="cs-CZ"/>
        </w:rPr>
        <w:t>n</w:t>
      </w:r>
      <w:r>
        <w:rPr>
          <w:rFonts w:ascii="Times New Roman" w:hAnsi="Times New Roman" w:cs="Helvetica Neue"/>
          <w:color w:val="1A1A1A"/>
          <w:szCs w:val="26"/>
          <w:lang w:val="cs-CZ"/>
        </w:rPr>
        <w:t>echápe, p</w:t>
      </w:r>
      <w:r w:rsidR="00050388" w:rsidRPr="009E7C9A">
        <w:rPr>
          <w:rFonts w:ascii="Times New Roman" w:hAnsi="Times New Roman" w:cs="Helvetica Neue"/>
          <w:color w:val="1A1A1A"/>
          <w:szCs w:val="26"/>
          <w:lang w:val="cs-CZ"/>
        </w:rPr>
        <w:t>roč neexistuje analýza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 o tom</w:t>
      </w:r>
      <w:r w:rsidR="00050388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, jakým způsobem jazyk ovlivňuje maturitu. </w:t>
      </w:r>
      <w:r>
        <w:rPr>
          <w:rFonts w:ascii="Times New Roman" w:hAnsi="Times New Roman" w:cs="Helvetica Neue"/>
          <w:color w:val="1A1A1A"/>
          <w:szCs w:val="26"/>
          <w:lang w:val="cs-CZ"/>
        </w:rPr>
        <w:t>M. Faltová zdůraznila, že j</w:t>
      </w:r>
      <w:r w:rsidR="005D6D21">
        <w:rPr>
          <w:rFonts w:ascii="Times New Roman" w:hAnsi="Times New Roman" w:cs="Helvetica Neue"/>
          <w:color w:val="1A1A1A"/>
          <w:szCs w:val="26"/>
          <w:lang w:val="cs-CZ"/>
        </w:rPr>
        <w:t>d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e o snahu otevřít odbornou diskuzi. MŠMT se však debatě zatím bránilo. Podle T. Rejškové je </w:t>
      </w:r>
      <w:r w:rsidR="00035D6C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třeba do diskuze zahrnout </w:t>
      </w:r>
      <w:r>
        <w:rPr>
          <w:rFonts w:ascii="Times New Roman" w:hAnsi="Times New Roman" w:cs="Helvetica Neue"/>
          <w:color w:val="1A1A1A"/>
          <w:szCs w:val="26"/>
          <w:lang w:val="cs-CZ"/>
        </w:rPr>
        <w:t>odborníky</w:t>
      </w:r>
      <w:r w:rsidR="00035D6C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. 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Např. českým studentům na vysoké škole stačí, když jsou na zkoušce z cizího jazyka </w:t>
      </w:r>
      <w:r w:rsidR="00035D6C" w:rsidRPr="009E7C9A">
        <w:rPr>
          <w:rFonts w:ascii="Times New Roman" w:hAnsi="Times New Roman" w:cs="Helvetica Neue"/>
          <w:color w:val="1A1A1A"/>
          <w:szCs w:val="26"/>
          <w:lang w:val="cs-CZ"/>
        </w:rPr>
        <w:t>schopni rozumět tex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tu a nepotřebují jazykový cit. P. </w:t>
      </w:r>
      <w:proofErr w:type="spellStart"/>
      <w:r w:rsidR="00035D6C" w:rsidRPr="009E7C9A">
        <w:rPr>
          <w:rFonts w:ascii="Times New Roman" w:hAnsi="Times New Roman" w:cs="Helvetica Neue"/>
          <w:color w:val="1A1A1A"/>
          <w:szCs w:val="26"/>
          <w:lang w:val="cs-CZ"/>
        </w:rPr>
        <w:t>Bannert</w:t>
      </w:r>
      <w:proofErr w:type="spellEnd"/>
      <w:r>
        <w:rPr>
          <w:rFonts w:ascii="Times New Roman" w:hAnsi="Times New Roman" w:cs="Helvetica Neue"/>
          <w:color w:val="1A1A1A"/>
          <w:szCs w:val="26"/>
          <w:lang w:val="cs-CZ"/>
        </w:rPr>
        <w:t xml:space="preserve"> uvedl, že MŠMT je otevřeno diskuzi. V listopadu či </w:t>
      </w:r>
      <w:r w:rsidR="00035D6C" w:rsidRPr="009E7C9A">
        <w:rPr>
          <w:rFonts w:ascii="Times New Roman" w:hAnsi="Times New Roman" w:cs="Helvetica Neue"/>
          <w:color w:val="1A1A1A"/>
          <w:szCs w:val="26"/>
          <w:lang w:val="cs-CZ"/>
        </w:rPr>
        <w:t>prosi</w:t>
      </w:r>
      <w:r>
        <w:rPr>
          <w:rFonts w:ascii="Times New Roman" w:hAnsi="Times New Roman" w:cs="Helvetica Neue"/>
          <w:color w:val="1A1A1A"/>
          <w:szCs w:val="26"/>
          <w:lang w:val="cs-CZ"/>
        </w:rPr>
        <w:t>nci bude platná novela vyhlášky. J</w:t>
      </w:r>
      <w:r w:rsidR="00035D6C"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e otázkou, zda nastavit stejné hodnocení a uzpůsobit podmínky nebo dvojí hodnocení (pro každou skupinu jinak). </w:t>
      </w:r>
    </w:p>
    <w:p w:rsidR="00E02E30" w:rsidRDefault="00E02E30" w:rsidP="00E02E30">
      <w:p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</w:p>
    <w:p w:rsidR="00A16119" w:rsidRDefault="00E02E30" w:rsidP="000C18C7">
      <w:p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  <w:r>
        <w:rPr>
          <w:rFonts w:ascii="Times New Roman" w:hAnsi="Times New Roman" w:cs="Helvetica Neue"/>
          <w:color w:val="1A1A1A"/>
          <w:szCs w:val="26"/>
          <w:lang w:val="cs-CZ"/>
        </w:rPr>
        <w:t>Vzhledem k tomu, že Výbor již nebyl po odchodu většiny členů</w:t>
      </w:r>
      <w:r w:rsidR="00A16119">
        <w:rPr>
          <w:rFonts w:ascii="Times New Roman" w:hAnsi="Times New Roman" w:cs="Helvetica Neue"/>
          <w:color w:val="1A1A1A"/>
          <w:szCs w:val="26"/>
          <w:lang w:val="cs-CZ"/>
        </w:rPr>
        <w:t xml:space="preserve"> v průběhu tohoto bodu usnášení</w:t>
      </w:r>
      <w:r>
        <w:rPr>
          <w:rFonts w:ascii="Times New Roman" w:hAnsi="Times New Roman" w:cs="Helvetica Neue"/>
          <w:color w:val="1A1A1A"/>
          <w:szCs w:val="26"/>
          <w:lang w:val="cs-CZ"/>
        </w:rPr>
        <w:t xml:space="preserve">schopný, </w:t>
      </w:r>
      <w:r w:rsidR="005D6D21">
        <w:rPr>
          <w:rFonts w:ascii="Times New Roman" w:hAnsi="Times New Roman" w:cs="Helvetica Neue"/>
          <w:color w:val="1A1A1A"/>
          <w:szCs w:val="26"/>
          <w:lang w:val="cs-CZ"/>
        </w:rPr>
        <w:t xml:space="preserve">bylo další </w:t>
      </w:r>
      <w:r w:rsidR="00A16119">
        <w:rPr>
          <w:rFonts w:ascii="Times New Roman" w:hAnsi="Times New Roman" w:cs="Helvetica Neue"/>
          <w:color w:val="1A1A1A"/>
          <w:szCs w:val="26"/>
          <w:lang w:val="cs-CZ"/>
        </w:rPr>
        <w:t xml:space="preserve">projednání </w:t>
      </w:r>
      <w:r w:rsidR="005D6D21">
        <w:rPr>
          <w:rFonts w:ascii="Times New Roman" w:hAnsi="Times New Roman" w:cs="Helvetica Neue"/>
          <w:color w:val="1A1A1A"/>
          <w:szCs w:val="26"/>
          <w:lang w:val="cs-CZ"/>
        </w:rPr>
        <w:t xml:space="preserve">věci </w:t>
      </w:r>
      <w:r w:rsidR="00A16119">
        <w:rPr>
          <w:rFonts w:ascii="Times New Roman" w:hAnsi="Times New Roman" w:cs="Helvetica Neue"/>
          <w:color w:val="1A1A1A"/>
          <w:szCs w:val="26"/>
          <w:lang w:val="cs-CZ"/>
        </w:rPr>
        <w:t>odlož</w:t>
      </w:r>
      <w:r w:rsidR="005D6D21">
        <w:rPr>
          <w:rFonts w:ascii="Times New Roman" w:hAnsi="Times New Roman" w:cs="Helvetica Neue"/>
          <w:color w:val="1A1A1A"/>
          <w:szCs w:val="26"/>
          <w:lang w:val="cs-CZ"/>
        </w:rPr>
        <w:t>eno</w:t>
      </w:r>
      <w:r w:rsidR="00A16119">
        <w:rPr>
          <w:rFonts w:ascii="Times New Roman" w:hAnsi="Times New Roman" w:cs="Helvetica Neue"/>
          <w:color w:val="1A1A1A"/>
          <w:szCs w:val="26"/>
          <w:lang w:val="cs-CZ"/>
        </w:rPr>
        <w:t xml:space="preserve"> na příští zasedání.</w:t>
      </w:r>
    </w:p>
    <w:p w:rsidR="00A16119" w:rsidRDefault="00A16119" w:rsidP="000C18C7">
      <w:p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</w:p>
    <w:p w:rsidR="00035D6C" w:rsidRPr="009E7C9A" w:rsidRDefault="00A16119" w:rsidP="000C18C7">
      <w:pPr>
        <w:jc w:val="both"/>
        <w:rPr>
          <w:rFonts w:ascii="Times New Roman" w:hAnsi="Times New Roman" w:cs="Helvetica Neue"/>
          <w:b/>
          <w:color w:val="FF0000"/>
          <w:szCs w:val="26"/>
          <w:lang w:val="cs-CZ"/>
        </w:rPr>
      </w:pPr>
      <w:r w:rsidRPr="00A16119">
        <w:rPr>
          <w:rFonts w:ascii="Times New Roman" w:hAnsi="Times New Roman" w:cs="Helvetica Neue"/>
          <w:b/>
          <w:color w:val="FF0000"/>
          <w:szCs w:val="26"/>
          <w:lang w:val="cs-CZ"/>
        </w:rPr>
        <w:t xml:space="preserve">Úkol:  </w:t>
      </w:r>
      <w:r w:rsidR="00E02E30" w:rsidRPr="00A16119">
        <w:rPr>
          <w:rFonts w:ascii="Times New Roman" w:hAnsi="Times New Roman" w:cs="Helvetica Neue"/>
          <w:b/>
          <w:color w:val="FF0000"/>
          <w:szCs w:val="26"/>
          <w:lang w:val="cs-CZ"/>
        </w:rPr>
        <w:t xml:space="preserve">L. Radostný </w:t>
      </w:r>
      <w:r w:rsidR="00035D6C" w:rsidRPr="00A16119">
        <w:rPr>
          <w:rFonts w:ascii="Times New Roman" w:hAnsi="Times New Roman" w:cs="Helvetica Neue"/>
          <w:b/>
          <w:color w:val="FF0000"/>
          <w:szCs w:val="26"/>
          <w:lang w:val="cs-CZ"/>
        </w:rPr>
        <w:t>vyprac</w:t>
      </w:r>
      <w:r>
        <w:rPr>
          <w:rFonts w:ascii="Times New Roman" w:hAnsi="Times New Roman" w:cs="Helvetica Neue"/>
          <w:b/>
          <w:color w:val="FF0000"/>
          <w:szCs w:val="26"/>
          <w:lang w:val="cs-CZ"/>
        </w:rPr>
        <w:t>uje</w:t>
      </w:r>
      <w:r w:rsidR="00035D6C" w:rsidRPr="00A16119">
        <w:rPr>
          <w:rFonts w:ascii="Times New Roman" w:hAnsi="Times New Roman" w:cs="Helvetica Neue"/>
          <w:b/>
          <w:color w:val="FF0000"/>
          <w:szCs w:val="26"/>
          <w:lang w:val="cs-CZ"/>
        </w:rPr>
        <w:t xml:space="preserve"> </w:t>
      </w:r>
      <w:r w:rsidR="003E1C52" w:rsidRPr="00A16119">
        <w:rPr>
          <w:rFonts w:ascii="Times New Roman" w:hAnsi="Times New Roman" w:cs="Helvetica Neue"/>
          <w:b/>
          <w:color w:val="FF0000"/>
          <w:szCs w:val="26"/>
          <w:lang w:val="cs-CZ"/>
        </w:rPr>
        <w:t xml:space="preserve">písemně návrh podnětu a </w:t>
      </w:r>
      <w:r w:rsidRPr="00A16119">
        <w:rPr>
          <w:rFonts w:ascii="Times New Roman" w:hAnsi="Times New Roman" w:cs="Helvetica Neue"/>
          <w:b/>
          <w:color w:val="FF0000"/>
          <w:szCs w:val="26"/>
          <w:lang w:val="cs-CZ"/>
        </w:rPr>
        <w:t>z</w:t>
      </w:r>
      <w:r>
        <w:rPr>
          <w:rFonts w:ascii="Times New Roman" w:hAnsi="Times New Roman" w:cs="Helvetica Neue"/>
          <w:b/>
          <w:color w:val="FF0000"/>
          <w:szCs w:val="26"/>
          <w:lang w:val="cs-CZ"/>
        </w:rPr>
        <w:t>ašle</w:t>
      </w:r>
      <w:r w:rsidR="00035D6C" w:rsidRPr="00A16119">
        <w:rPr>
          <w:rFonts w:ascii="Times New Roman" w:hAnsi="Times New Roman" w:cs="Helvetica Neue"/>
          <w:b/>
          <w:color w:val="FF0000"/>
          <w:szCs w:val="26"/>
          <w:lang w:val="cs-CZ"/>
        </w:rPr>
        <w:t xml:space="preserve"> </w:t>
      </w:r>
      <w:r w:rsidR="00E02E30" w:rsidRPr="00A16119">
        <w:rPr>
          <w:rFonts w:ascii="Times New Roman" w:hAnsi="Times New Roman" w:cs="Helvetica Neue"/>
          <w:b/>
          <w:color w:val="FF0000"/>
          <w:szCs w:val="26"/>
          <w:lang w:val="cs-CZ"/>
        </w:rPr>
        <w:t>jej Výboru před </w:t>
      </w:r>
      <w:r w:rsidR="003E1C52" w:rsidRPr="00A16119">
        <w:rPr>
          <w:rFonts w:ascii="Times New Roman" w:hAnsi="Times New Roman" w:cs="Helvetica Neue"/>
          <w:b/>
          <w:color w:val="FF0000"/>
          <w:szCs w:val="26"/>
          <w:lang w:val="cs-CZ"/>
        </w:rPr>
        <w:t>příštím zasedáním</w:t>
      </w:r>
      <w:r w:rsidR="00035D6C" w:rsidRPr="009E7C9A">
        <w:rPr>
          <w:rFonts w:ascii="Times New Roman" w:hAnsi="Times New Roman" w:cs="Helvetica Neue"/>
          <w:b/>
          <w:color w:val="FF0000"/>
          <w:szCs w:val="26"/>
          <w:lang w:val="cs-CZ"/>
        </w:rPr>
        <w:t xml:space="preserve">. </w:t>
      </w:r>
    </w:p>
    <w:p w:rsidR="00035D6C" w:rsidRPr="009E7C9A" w:rsidRDefault="00035D6C" w:rsidP="000C18C7">
      <w:pPr>
        <w:jc w:val="both"/>
        <w:rPr>
          <w:rFonts w:ascii="Times New Roman" w:hAnsi="Times New Roman" w:cs="Helvetica Neue"/>
          <w:color w:val="1A1A1A"/>
          <w:szCs w:val="26"/>
          <w:lang w:val="cs-CZ"/>
        </w:rPr>
      </w:pPr>
    </w:p>
    <w:p w:rsidR="00035D6C" w:rsidRPr="009E7C9A" w:rsidRDefault="002A2980" w:rsidP="002A2980">
      <w:pPr>
        <w:rPr>
          <w:rFonts w:ascii="Times New Roman" w:hAnsi="Times New Roman"/>
          <w:b/>
          <w:u w:val="single"/>
          <w:lang w:val="cs-CZ"/>
        </w:rPr>
      </w:pPr>
      <w:r w:rsidRPr="009E7C9A">
        <w:rPr>
          <w:rFonts w:ascii="Times New Roman" w:hAnsi="Times New Roman"/>
          <w:b/>
          <w:u w:val="single"/>
          <w:lang w:val="cs-CZ"/>
        </w:rPr>
        <w:t>6. Různé</w:t>
      </w:r>
    </w:p>
    <w:p w:rsidR="00035D6C" w:rsidRPr="009E7C9A" w:rsidRDefault="00035D6C" w:rsidP="002A2980">
      <w:pPr>
        <w:rPr>
          <w:rFonts w:ascii="Times New Roman" w:hAnsi="Times New Roman"/>
          <w:b/>
          <w:u w:val="single"/>
          <w:lang w:val="cs-CZ"/>
        </w:rPr>
      </w:pPr>
    </w:p>
    <w:p w:rsidR="003416C2" w:rsidRPr="009E7C9A" w:rsidRDefault="003416C2" w:rsidP="003416C2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 xml:space="preserve">H. Dluhošová </w:t>
      </w:r>
      <w:r w:rsidR="00381E7B" w:rsidRPr="009E7C9A">
        <w:rPr>
          <w:rFonts w:ascii="Times New Roman" w:hAnsi="Times New Roman"/>
          <w:lang w:val="cs-CZ"/>
        </w:rPr>
        <w:t>avizovala, že Ministerstvo vnitra bude do konce roku předkládat vládě materiál „Postup při realizaci Koncepce integrace cizinců – Společné soužití v roce 2013“. Předtím bude dokument předložen do mezirezortního připomínkového řízení, k připomínkám bude poskytnut jeden týden.</w:t>
      </w:r>
    </w:p>
    <w:p w:rsidR="003416C2" w:rsidRPr="009E7C9A" w:rsidRDefault="003416C2" w:rsidP="003416C2">
      <w:pPr>
        <w:jc w:val="both"/>
        <w:rPr>
          <w:rFonts w:ascii="Times New Roman" w:hAnsi="Times New Roman"/>
          <w:lang w:val="cs-CZ"/>
        </w:rPr>
      </w:pPr>
    </w:p>
    <w:p w:rsidR="00EF26B0" w:rsidRPr="009E7C9A" w:rsidRDefault="00EF26B0" w:rsidP="00EF26B0">
      <w:pPr>
        <w:jc w:val="both"/>
        <w:rPr>
          <w:rFonts w:ascii="Times New Roman" w:hAnsi="Times New Roman"/>
          <w:b/>
          <w:lang w:val="cs-CZ"/>
        </w:rPr>
      </w:pPr>
      <w:r w:rsidRPr="009E7C9A">
        <w:rPr>
          <w:rFonts w:ascii="Times New Roman" w:hAnsi="Times New Roman"/>
          <w:lang w:val="cs-CZ"/>
        </w:rPr>
        <w:t xml:space="preserve">L. Sládková vyslovila nespokojenost s místností, ve které probíhají zasedání Výboru. Tajemnice uvedla, že lze zasedání přemístit </w:t>
      </w:r>
      <w:r w:rsidR="005D6D21">
        <w:rPr>
          <w:rFonts w:ascii="Times New Roman" w:hAnsi="Times New Roman"/>
          <w:lang w:val="cs-CZ"/>
        </w:rPr>
        <w:t xml:space="preserve">do Strakovy akademie a zároveň </w:t>
      </w:r>
      <w:r w:rsidRPr="009E7C9A">
        <w:rPr>
          <w:rFonts w:ascii="Times New Roman" w:hAnsi="Times New Roman"/>
          <w:lang w:val="cs-CZ"/>
        </w:rPr>
        <w:t xml:space="preserve">upozornila na silnější bezpečnostní režim budovy. Přítomní členové souhlasili </w:t>
      </w:r>
      <w:r w:rsidRPr="009E7C9A">
        <w:rPr>
          <w:rFonts w:ascii="Times New Roman" w:hAnsi="Times New Roman"/>
          <w:lang w:val="cs-CZ"/>
        </w:rPr>
        <w:lastRenderedPageBreak/>
        <w:t xml:space="preserve">s přesunem zasedání. </w:t>
      </w:r>
      <w:r w:rsidRPr="009E7C9A">
        <w:rPr>
          <w:rFonts w:ascii="Times New Roman" w:hAnsi="Times New Roman"/>
          <w:b/>
          <w:lang w:val="cs-CZ"/>
        </w:rPr>
        <w:t xml:space="preserve">Počínaje příštím jednáním tedy bude Výbor zasedat ve Strakově akademii. </w:t>
      </w:r>
    </w:p>
    <w:p w:rsidR="00727BDD" w:rsidRDefault="00727BDD" w:rsidP="00EF26B0">
      <w:pPr>
        <w:jc w:val="both"/>
        <w:rPr>
          <w:rFonts w:ascii="Times New Roman" w:hAnsi="Times New Roman"/>
          <w:b/>
          <w:lang w:val="cs-CZ"/>
        </w:rPr>
      </w:pPr>
    </w:p>
    <w:p w:rsidR="00EF26B0" w:rsidRPr="009E7C9A" w:rsidRDefault="006C7CF0" w:rsidP="00EF26B0">
      <w:pPr>
        <w:jc w:val="both"/>
        <w:rPr>
          <w:rFonts w:ascii="Times New Roman" w:hAnsi="Times New Roman"/>
          <w:b/>
          <w:lang w:val="cs-CZ"/>
        </w:rPr>
      </w:pPr>
      <w:r w:rsidRPr="009E7C9A">
        <w:rPr>
          <w:rFonts w:ascii="Times New Roman" w:hAnsi="Times New Roman"/>
          <w:b/>
          <w:lang w:val="cs-CZ"/>
        </w:rPr>
        <w:t xml:space="preserve">Předseda upozornil, že </w:t>
      </w:r>
      <w:r w:rsidR="00EF26B0" w:rsidRPr="009E7C9A">
        <w:rPr>
          <w:rFonts w:ascii="Times New Roman" w:hAnsi="Times New Roman"/>
          <w:b/>
          <w:lang w:val="cs-CZ"/>
        </w:rPr>
        <w:t xml:space="preserve">bude v souladu se Statutem Výboru navrhovat odvolání členů, pokud se ani člen ani jeho zástupce opakovaně alespoň třikrát nedostaví na zasedání a řádně a včas se neomluví. </w:t>
      </w:r>
    </w:p>
    <w:p w:rsidR="00EF26B0" w:rsidRPr="009E7C9A" w:rsidRDefault="00EF26B0" w:rsidP="003416C2">
      <w:pPr>
        <w:jc w:val="both"/>
        <w:rPr>
          <w:rFonts w:ascii="Times New Roman" w:hAnsi="Times New Roman"/>
          <w:lang w:val="cs-CZ"/>
        </w:rPr>
      </w:pPr>
    </w:p>
    <w:p w:rsidR="00EF26B0" w:rsidRPr="009E7C9A" w:rsidRDefault="00EF26B0" w:rsidP="00EF26B0">
      <w:pPr>
        <w:jc w:val="both"/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 xml:space="preserve">Tajemnice se dotázala přítomných členů Výboru, na které dny by bylo do budoucna vhodné plánovat zasedání Výboru. P. Novotná uvedla, že se jí nehodí pátek. </w:t>
      </w:r>
    </w:p>
    <w:p w:rsidR="00EF26B0" w:rsidRPr="009E7C9A" w:rsidRDefault="00EF26B0" w:rsidP="00EF26B0">
      <w:pPr>
        <w:jc w:val="both"/>
        <w:rPr>
          <w:rFonts w:ascii="Times New Roman" w:hAnsi="Times New Roman"/>
          <w:lang w:val="cs-CZ"/>
        </w:rPr>
      </w:pPr>
    </w:p>
    <w:p w:rsidR="00257C54" w:rsidRPr="009E7C9A" w:rsidRDefault="00EF26B0" w:rsidP="00381E7B">
      <w:pPr>
        <w:jc w:val="both"/>
        <w:rPr>
          <w:rFonts w:ascii="Times New Roman" w:hAnsi="Times New Roman"/>
          <w:b/>
          <w:color w:val="FF0000"/>
          <w:lang w:val="cs-CZ"/>
        </w:rPr>
      </w:pPr>
      <w:r w:rsidRPr="009E7C9A">
        <w:rPr>
          <w:rFonts w:ascii="Times New Roman" w:hAnsi="Times New Roman"/>
          <w:b/>
          <w:color w:val="FF0000"/>
          <w:lang w:val="cs-CZ"/>
        </w:rPr>
        <w:t xml:space="preserve">Úkol: Tajemnice vytvoří </w:t>
      </w:r>
      <w:r w:rsidR="003E1C52" w:rsidRPr="009E7C9A">
        <w:rPr>
          <w:rFonts w:ascii="Times New Roman" w:hAnsi="Times New Roman"/>
          <w:b/>
          <w:color w:val="FF0000"/>
          <w:lang w:val="cs-CZ"/>
        </w:rPr>
        <w:t xml:space="preserve">do příštího zasedání Výboru </w:t>
      </w:r>
      <w:r w:rsidRPr="009E7C9A">
        <w:rPr>
          <w:rFonts w:ascii="Times New Roman" w:hAnsi="Times New Roman"/>
          <w:b/>
          <w:color w:val="FF0000"/>
          <w:lang w:val="cs-CZ"/>
        </w:rPr>
        <w:t>rám</w:t>
      </w:r>
      <w:r w:rsidR="003E1C52" w:rsidRPr="009E7C9A">
        <w:rPr>
          <w:rFonts w:ascii="Times New Roman" w:hAnsi="Times New Roman"/>
          <w:b/>
          <w:color w:val="FF0000"/>
          <w:lang w:val="cs-CZ"/>
        </w:rPr>
        <w:t>cový harmonogram zasedání</w:t>
      </w:r>
      <w:r w:rsidRPr="009E7C9A">
        <w:rPr>
          <w:rFonts w:ascii="Times New Roman" w:hAnsi="Times New Roman"/>
          <w:b/>
          <w:color w:val="FF0000"/>
          <w:lang w:val="cs-CZ"/>
        </w:rPr>
        <w:t xml:space="preserve"> na rok 2013.</w:t>
      </w:r>
    </w:p>
    <w:p w:rsidR="00257C54" w:rsidRPr="009E7C9A" w:rsidRDefault="00257C54" w:rsidP="00381E7B">
      <w:pPr>
        <w:jc w:val="both"/>
        <w:rPr>
          <w:rFonts w:ascii="Times New Roman" w:hAnsi="Times New Roman"/>
          <w:b/>
          <w:color w:val="FF0000"/>
          <w:lang w:val="cs-CZ"/>
        </w:rPr>
      </w:pPr>
    </w:p>
    <w:p w:rsidR="00EF26B0" w:rsidRPr="009E7C9A" w:rsidRDefault="00EF26B0" w:rsidP="00381E7B">
      <w:pPr>
        <w:jc w:val="both"/>
        <w:rPr>
          <w:rFonts w:ascii="Times New Roman" w:hAnsi="Times New Roman"/>
          <w:b/>
          <w:color w:val="FF0000"/>
          <w:lang w:val="cs-CZ"/>
        </w:rPr>
      </w:pPr>
    </w:p>
    <w:p w:rsidR="00EF26B0" w:rsidRPr="009E7C9A" w:rsidRDefault="00EF26B0" w:rsidP="00381E7B">
      <w:pPr>
        <w:jc w:val="both"/>
        <w:rPr>
          <w:rFonts w:ascii="Times New Roman" w:hAnsi="Times New Roman"/>
          <w:b/>
          <w:lang w:val="cs-CZ"/>
        </w:rPr>
      </w:pPr>
    </w:p>
    <w:p w:rsidR="002A2980" w:rsidRPr="009E7C9A" w:rsidRDefault="003416C2" w:rsidP="00381E7B">
      <w:pPr>
        <w:jc w:val="both"/>
        <w:rPr>
          <w:rFonts w:ascii="Times New Roman" w:hAnsi="Times New Roman"/>
          <w:b/>
          <w:lang w:val="cs-CZ"/>
        </w:rPr>
      </w:pPr>
      <w:r w:rsidRPr="009E7C9A">
        <w:rPr>
          <w:rFonts w:ascii="Times New Roman" w:hAnsi="Times New Roman"/>
          <w:b/>
          <w:lang w:val="cs-CZ"/>
        </w:rPr>
        <w:t xml:space="preserve">Příští zasedání Výboru proběhne </w:t>
      </w:r>
      <w:r w:rsidR="00035D6C" w:rsidRPr="009E7C9A">
        <w:rPr>
          <w:rFonts w:ascii="Times New Roman" w:hAnsi="Times New Roman"/>
          <w:b/>
          <w:lang w:val="cs-CZ"/>
        </w:rPr>
        <w:t>6</w:t>
      </w:r>
      <w:r w:rsidRPr="009E7C9A">
        <w:rPr>
          <w:rFonts w:ascii="Times New Roman" w:hAnsi="Times New Roman"/>
          <w:b/>
          <w:lang w:val="cs-CZ"/>
        </w:rPr>
        <w:t xml:space="preserve">. prosince 2012 </w:t>
      </w:r>
      <w:r w:rsidR="00381E7B" w:rsidRPr="009E7C9A">
        <w:rPr>
          <w:rFonts w:ascii="Times New Roman" w:hAnsi="Times New Roman"/>
          <w:b/>
          <w:lang w:val="cs-CZ"/>
        </w:rPr>
        <w:t xml:space="preserve">od 10 hodin ve Strakově akademii, </w:t>
      </w:r>
      <w:r w:rsidR="00381E7B" w:rsidRPr="009E7C9A">
        <w:rPr>
          <w:rFonts w:ascii="Times New Roman" w:hAnsi="Times New Roman" w:cs="Georgia"/>
          <w:b/>
          <w:lang w:val="cs-CZ"/>
        </w:rPr>
        <w:t>náb</w:t>
      </w:r>
      <w:r w:rsidR="00381E7B" w:rsidRPr="009E7C9A">
        <w:rPr>
          <w:rFonts w:ascii="Times New Roman" w:hAnsi="Times New Roman" w:cs="Times New Roman"/>
          <w:b/>
          <w:lang w:val="cs-CZ"/>
        </w:rPr>
        <w:t>ř</w:t>
      </w:r>
      <w:r w:rsidR="00B41524">
        <w:rPr>
          <w:rFonts w:ascii="Times New Roman" w:hAnsi="Times New Roman" w:cs="Georgia"/>
          <w:b/>
          <w:lang w:val="cs-CZ"/>
        </w:rPr>
        <w:t xml:space="preserve">. Edvarda Beneše 128/4, </w:t>
      </w:r>
      <w:r w:rsidR="00381E7B" w:rsidRPr="009E7C9A">
        <w:rPr>
          <w:rFonts w:ascii="Times New Roman" w:hAnsi="Times New Roman" w:cs="Georgia"/>
          <w:b/>
          <w:lang w:val="cs-CZ"/>
        </w:rPr>
        <w:t>Praha 1.</w:t>
      </w:r>
    </w:p>
    <w:p w:rsidR="002A2980" w:rsidRPr="009E7C9A" w:rsidRDefault="002A2980" w:rsidP="002A2980">
      <w:pPr>
        <w:rPr>
          <w:rFonts w:ascii="Times New Roman" w:hAnsi="Times New Roman"/>
          <w:b/>
          <w:u w:val="single"/>
          <w:lang w:val="cs-CZ"/>
        </w:rPr>
      </w:pPr>
    </w:p>
    <w:p w:rsidR="002A2980" w:rsidRPr="009E7C9A" w:rsidRDefault="002A2980" w:rsidP="002A2980">
      <w:pPr>
        <w:rPr>
          <w:rFonts w:ascii="Times New Roman" w:hAnsi="Times New Roman"/>
          <w:b/>
          <w:u w:val="single"/>
          <w:lang w:val="cs-CZ"/>
        </w:rPr>
      </w:pPr>
    </w:p>
    <w:p w:rsidR="002A2980" w:rsidRPr="009E7C9A" w:rsidRDefault="002A2980" w:rsidP="002A2980">
      <w:pPr>
        <w:rPr>
          <w:rFonts w:ascii="Times New Roman" w:hAnsi="Times New Roman"/>
          <w:lang w:val="cs-CZ"/>
        </w:rPr>
      </w:pPr>
      <w:r w:rsidRPr="009E7C9A">
        <w:rPr>
          <w:rFonts w:ascii="Times New Roman" w:hAnsi="Times New Roman"/>
          <w:lang w:val="cs-CZ"/>
        </w:rPr>
        <w:t xml:space="preserve">Zapsala Aneta </w:t>
      </w:r>
      <w:proofErr w:type="spellStart"/>
      <w:r w:rsidRPr="009E7C9A">
        <w:rPr>
          <w:rFonts w:ascii="Times New Roman" w:hAnsi="Times New Roman"/>
          <w:lang w:val="cs-CZ"/>
        </w:rPr>
        <w:t>Plavinová</w:t>
      </w:r>
      <w:proofErr w:type="spellEnd"/>
    </w:p>
    <w:sectPr w:rsidR="002A2980" w:rsidRPr="009E7C9A" w:rsidSect="002A29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6A" w:rsidRDefault="00E3796A" w:rsidP="009408CB">
      <w:r>
        <w:separator/>
      </w:r>
    </w:p>
  </w:endnote>
  <w:endnote w:type="continuationSeparator" w:id="0">
    <w:p w:rsidR="00E3796A" w:rsidRDefault="00E3796A" w:rsidP="0094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6A" w:rsidRDefault="00E3796A" w:rsidP="009408CB">
      <w:r>
        <w:separator/>
      </w:r>
    </w:p>
  </w:footnote>
  <w:footnote w:type="continuationSeparator" w:id="0">
    <w:p w:rsidR="00E3796A" w:rsidRDefault="00E3796A" w:rsidP="009408CB">
      <w:r>
        <w:continuationSeparator/>
      </w:r>
    </w:p>
  </w:footnote>
  <w:footnote w:id="1">
    <w:p w:rsidR="00E3796A" w:rsidRPr="009408CB" w:rsidRDefault="00E3796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Helvetica Neue"/>
          <w:color w:val="1A1A1A"/>
          <w:szCs w:val="26"/>
          <w:lang w:val="cs-CZ"/>
        </w:rPr>
        <w:t>§ 5 odst. </w:t>
      </w:r>
      <w:r w:rsidRPr="009E7C9A">
        <w:rPr>
          <w:rFonts w:ascii="Times New Roman" w:hAnsi="Times New Roman" w:cs="Helvetica Neue"/>
          <w:color w:val="1A1A1A"/>
          <w:szCs w:val="26"/>
          <w:lang w:val="cs-CZ"/>
        </w:rPr>
        <w:t xml:space="preserve">4 vyhlášky č. 177/2009, o bližších podmínkách ukončování </w:t>
      </w:r>
      <w:r w:rsidRPr="009E7C9A">
        <w:rPr>
          <w:rFonts w:ascii="Times New Roman" w:hAnsi="Times New Roman" w:cs="Helvetica Neue"/>
          <w:iCs/>
          <w:color w:val="1A1A1A"/>
          <w:szCs w:val="26"/>
          <w:lang w:val="cs-CZ"/>
        </w:rPr>
        <w:t>vzd</w:t>
      </w:r>
      <w:r w:rsidRPr="009E7C9A">
        <w:rPr>
          <w:rFonts w:ascii="Times New Roman" w:hAnsi="Times New Roman" w:cs="Times New Roman"/>
          <w:iCs/>
          <w:color w:val="1A1A1A"/>
          <w:szCs w:val="26"/>
          <w:lang w:val="cs-CZ"/>
        </w:rPr>
        <w:t>ě</w:t>
      </w:r>
      <w:r w:rsidRPr="009E7C9A">
        <w:rPr>
          <w:rFonts w:ascii="Times New Roman" w:hAnsi="Times New Roman" w:cs="Helvetica Neue"/>
          <w:iCs/>
          <w:color w:val="1A1A1A"/>
          <w:szCs w:val="26"/>
          <w:lang w:val="cs-CZ"/>
        </w:rPr>
        <w:t>lávání ve st</w:t>
      </w:r>
      <w:r w:rsidRPr="009E7C9A">
        <w:rPr>
          <w:rFonts w:ascii="Times New Roman" w:hAnsi="Times New Roman" w:cs="Times New Roman"/>
          <w:iCs/>
          <w:color w:val="1A1A1A"/>
          <w:szCs w:val="26"/>
          <w:lang w:val="cs-CZ"/>
        </w:rPr>
        <w:t>ř</w:t>
      </w:r>
      <w:r w:rsidRPr="009E7C9A">
        <w:rPr>
          <w:rFonts w:ascii="Times New Roman" w:hAnsi="Times New Roman" w:cs="Helvetica Neue"/>
          <w:iCs/>
          <w:color w:val="1A1A1A"/>
          <w:szCs w:val="26"/>
          <w:lang w:val="cs-CZ"/>
        </w:rPr>
        <w:t>edních školách maturitní zkouškou, ve znění pozdějších předpisů</w:t>
      </w:r>
      <w:r>
        <w:rPr>
          <w:rFonts w:ascii="Times New Roman" w:hAnsi="Times New Roman" w:cs="Helvetica Neue"/>
          <w:iCs/>
          <w:color w:val="1A1A1A"/>
          <w:szCs w:val="26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9E8"/>
    <w:multiLevelType w:val="hybridMultilevel"/>
    <w:tmpl w:val="DE5CF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53D6"/>
    <w:multiLevelType w:val="hybridMultilevel"/>
    <w:tmpl w:val="F818509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64456"/>
    <w:multiLevelType w:val="hybridMultilevel"/>
    <w:tmpl w:val="77768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6898"/>
    <w:multiLevelType w:val="hybridMultilevel"/>
    <w:tmpl w:val="2B7CB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B0481"/>
    <w:multiLevelType w:val="hybridMultilevel"/>
    <w:tmpl w:val="0E90F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B3054"/>
    <w:multiLevelType w:val="hybridMultilevel"/>
    <w:tmpl w:val="28D872A4"/>
    <w:lvl w:ilvl="0" w:tplc="D132EA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401506"/>
    <w:multiLevelType w:val="hybridMultilevel"/>
    <w:tmpl w:val="C1B83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80"/>
    <w:rsid w:val="00035D6C"/>
    <w:rsid w:val="00040AC8"/>
    <w:rsid w:val="00050388"/>
    <w:rsid w:val="00063C91"/>
    <w:rsid w:val="00084829"/>
    <w:rsid w:val="000A219A"/>
    <w:rsid w:val="000A3641"/>
    <w:rsid w:val="000C17A3"/>
    <w:rsid w:val="000C18C7"/>
    <w:rsid w:val="000E0648"/>
    <w:rsid w:val="000F4B1D"/>
    <w:rsid w:val="00124EBB"/>
    <w:rsid w:val="001329FA"/>
    <w:rsid w:val="00134794"/>
    <w:rsid w:val="00174B30"/>
    <w:rsid w:val="001A19CD"/>
    <w:rsid w:val="001A2A89"/>
    <w:rsid w:val="001C5F68"/>
    <w:rsid w:val="001F1243"/>
    <w:rsid w:val="002424BE"/>
    <w:rsid w:val="00252E0C"/>
    <w:rsid w:val="002568C1"/>
    <w:rsid w:val="00257C54"/>
    <w:rsid w:val="00266D17"/>
    <w:rsid w:val="002A2980"/>
    <w:rsid w:val="002C0D6B"/>
    <w:rsid w:val="002C46FD"/>
    <w:rsid w:val="003229CD"/>
    <w:rsid w:val="00324781"/>
    <w:rsid w:val="003416C2"/>
    <w:rsid w:val="00381E7B"/>
    <w:rsid w:val="003862A0"/>
    <w:rsid w:val="003A0579"/>
    <w:rsid w:val="003B70FF"/>
    <w:rsid w:val="003B785B"/>
    <w:rsid w:val="003E0249"/>
    <w:rsid w:val="003E1C52"/>
    <w:rsid w:val="00406600"/>
    <w:rsid w:val="00444A0D"/>
    <w:rsid w:val="00446DEC"/>
    <w:rsid w:val="00456EF6"/>
    <w:rsid w:val="005118D1"/>
    <w:rsid w:val="0054586D"/>
    <w:rsid w:val="00596770"/>
    <w:rsid w:val="005B74E9"/>
    <w:rsid w:val="005D6D21"/>
    <w:rsid w:val="005F263B"/>
    <w:rsid w:val="006170FA"/>
    <w:rsid w:val="006A2F69"/>
    <w:rsid w:val="006B6DF2"/>
    <w:rsid w:val="006C7CF0"/>
    <w:rsid w:val="006E090F"/>
    <w:rsid w:val="006F5D38"/>
    <w:rsid w:val="007019C1"/>
    <w:rsid w:val="007067E8"/>
    <w:rsid w:val="007228F3"/>
    <w:rsid w:val="00727BDD"/>
    <w:rsid w:val="00752B5E"/>
    <w:rsid w:val="00761E49"/>
    <w:rsid w:val="0077310A"/>
    <w:rsid w:val="0077710C"/>
    <w:rsid w:val="00782BC0"/>
    <w:rsid w:val="007C36C9"/>
    <w:rsid w:val="007F1377"/>
    <w:rsid w:val="00857A0B"/>
    <w:rsid w:val="008C3500"/>
    <w:rsid w:val="008D073F"/>
    <w:rsid w:val="008E1597"/>
    <w:rsid w:val="008F18AF"/>
    <w:rsid w:val="00931A94"/>
    <w:rsid w:val="009408CB"/>
    <w:rsid w:val="00950EBC"/>
    <w:rsid w:val="009553E3"/>
    <w:rsid w:val="009B7788"/>
    <w:rsid w:val="009C0863"/>
    <w:rsid w:val="009C7C0D"/>
    <w:rsid w:val="009E7C9A"/>
    <w:rsid w:val="009F3806"/>
    <w:rsid w:val="00A02094"/>
    <w:rsid w:val="00A1487C"/>
    <w:rsid w:val="00A16119"/>
    <w:rsid w:val="00A22FC2"/>
    <w:rsid w:val="00A77E6A"/>
    <w:rsid w:val="00A81162"/>
    <w:rsid w:val="00A82FF1"/>
    <w:rsid w:val="00AC0551"/>
    <w:rsid w:val="00AE32B6"/>
    <w:rsid w:val="00AE4B83"/>
    <w:rsid w:val="00AF47AF"/>
    <w:rsid w:val="00B16A80"/>
    <w:rsid w:val="00B41524"/>
    <w:rsid w:val="00B55F4F"/>
    <w:rsid w:val="00B81684"/>
    <w:rsid w:val="00BB6E12"/>
    <w:rsid w:val="00BC3709"/>
    <w:rsid w:val="00BF2CDF"/>
    <w:rsid w:val="00C107E5"/>
    <w:rsid w:val="00C155C2"/>
    <w:rsid w:val="00C16F48"/>
    <w:rsid w:val="00C37E24"/>
    <w:rsid w:val="00C53BE7"/>
    <w:rsid w:val="00C9066E"/>
    <w:rsid w:val="00CA3E9E"/>
    <w:rsid w:val="00CC759A"/>
    <w:rsid w:val="00CD066C"/>
    <w:rsid w:val="00D248EB"/>
    <w:rsid w:val="00D326F9"/>
    <w:rsid w:val="00D818B4"/>
    <w:rsid w:val="00DB6B49"/>
    <w:rsid w:val="00DC32FD"/>
    <w:rsid w:val="00DD1500"/>
    <w:rsid w:val="00DF3793"/>
    <w:rsid w:val="00E02E30"/>
    <w:rsid w:val="00E142C7"/>
    <w:rsid w:val="00E30142"/>
    <w:rsid w:val="00E3796A"/>
    <w:rsid w:val="00E4313A"/>
    <w:rsid w:val="00E748BC"/>
    <w:rsid w:val="00EA168A"/>
    <w:rsid w:val="00EB14AE"/>
    <w:rsid w:val="00EE266B"/>
    <w:rsid w:val="00EF2253"/>
    <w:rsid w:val="00EF26B0"/>
    <w:rsid w:val="00F17436"/>
    <w:rsid w:val="00F231AC"/>
    <w:rsid w:val="00F31D49"/>
    <w:rsid w:val="00F4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ln">
    <w:name w:val="Normal"/>
    <w:qFormat/>
    <w:rsid w:val="008A76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980"/>
    <w:pPr>
      <w:ind w:left="720"/>
      <w:contextualSpacing/>
    </w:pPr>
  </w:style>
  <w:style w:type="character" w:styleId="Hypertextovodkaz">
    <w:name w:val="Hyperlink"/>
    <w:basedOn w:val="Standardnpsmoodstavce"/>
    <w:rsid w:val="009C086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A16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1611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408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08CB"/>
    <w:rPr>
      <w:sz w:val="20"/>
      <w:szCs w:val="20"/>
    </w:rPr>
  </w:style>
  <w:style w:type="character" w:styleId="Znakapoznpodarou">
    <w:name w:val="footnote reference"/>
    <w:basedOn w:val="Standardnpsmoodstavce"/>
    <w:rsid w:val="009408CB"/>
    <w:rPr>
      <w:vertAlign w:val="superscript"/>
    </w:rPr>
  </w:style>
  <w:style w:type="character" w:styleId="Odkaznakoment">
    <w:name w:val="annotation reference"/>
    <w:basedOn w:val="Standardnpsmoodstavce"/>
    <w:rsid w:val="00F231AC"/>
    <w:rPr>
      <w:sz w:val="16"/>
      <w:szCs w:val="16"/>
    </w:rPr>
  </w:style>
  <w:style w:type="paragraph" w:styleId="Textkomente">
    <w:name w:val="annotation text"/>
    <w:basedOn w:val="Normln"/>
    <w:link w:val="TextkomenteChar"/>
    <w:rsid w:val="00F231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231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F23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231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ln">
    <w:name w:val="Normal"/>
    <w:qFormat/>
    <w:rsid w:val="008A76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980"/>
    <w:pPr>
      <w:ind w:left="720"/>
      <w:contextualSpacing/>
    </w:pPr>
  </w:style>
  <w:style w:type="character" w:styleId="Hypertextovodkaz">
    <w:name w:val="Hyperlink"/>
    <w:basedOn w:val="Standardnpsmoodstavce"/>
    <w:rsid w:val="009C086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A16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1611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408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08CB"/>
    <w:rPr>
      <w:sz w:val="20"/>
      <w:szCs w:val="20"/>
    </w:rPr>
  </w:style>
  <w:style w:type="character" w:styleId="Znakapoznpodarou">
    <w:name w:val="footnote reference"/>
    <w:basedOn w:val="Standardnpsmoodstavce"/>
    <w:rsid w:val="009408CB"/>
    <w:rPr>
      <w:vertAlign w:val="superscript"/>
    </w:rPr>
  </w:style>
  <w:style w:type="character" w:styleId="Odkaznakoment">
    <w:name w:val="annotation reference"/>
    <w:basedOn w:val="Standardnpsmoodstavce"/>
    <w:rsid w:val="00F231AC"/>
    <w:rPr>
      <w:sz w:val="16"/>
      <w:szCs w:val="16"/>
    </w:rPr>
  </w:style>
  <w:style w:type="paragraph" w:styleId="Textkomente">
    <w:name w:val="annotation text"/>
    <w:basedOn w:val="Normln"/>
    <w:link w:val="TextkomenteChar"/>
    <w:rsid w:val="00F231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231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F23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231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nsorcium-nno.cz/dokumenty/necinnost_oamp_20121029083635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orcium-nno.cz/zdravotni-pojisteni-migrantu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onsorcium-nno.cz/dokumenty/analyza_komercniho_zdravotniho_pojisteni_pro_vybor171012_20121018081504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lada.cz/assets/ppov/rlp/cinnost-rady/zasedani-rady/Podnet-Rady-ke-zdravotnimu-pojisteni-cizincu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572E-0C08-4990-82F4-4F32E05D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3795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26137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Plavinová</dc:creator>
  <cp:lastModifiedBy>Plavinová Aneta</cp:lastModifiedBy>
  <cp:revision>2</cp:revision>
  <cp:lastPrinted>2013-01-10T15:10:00Z</cp:lastPrinted>
  <dcterms:created xsi:type="dcterms:W3CDTF">2013-01-10T16:02:00Z</dcterms:created>
  <dcterms:modified xsi:type="dcterms:W3CDTF">2013-01-10T16:02:00Z</dcterms:modified>
</cp:coreProperties>
</file>