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0A" w:rsidRPr="00AD1D6C" w:rsidRDefault="00AD1D6C" w:rsidP="00C30BCA">
      <w:pPr>
        <w:pStyle w:val="Nadpis1"/>
        <w:numPr>
          <w:ilvl w:val="0"/>
          <w:numId w:val="0"/>
        </w:numPr>
        <w:spacing w:line="240" w:lineRule="auto"/>
      </w:pPr>
      <w:bookmarkStart w:id="0" w:name="_Toc11688146"/>
      <w:r>
        <w:t>STATISTICKÉ ÚDAJE ZA LÉTA 2013 -2018</w:t>
      </w:r>
      <w:bookmarkEnd w:id="0"/>
    </w:p>
    <w:sdt>
      <w:sdtPr>
        <w:rPr>
          <w:rFonts w:ascii="Times New Roman" w:eastAsia="Calibri" w:hAnsi="Times New Roman" w:cs="Arial"/>
          <w:b w:val="0"/>
          <w:bCs w:val="0"/>
          <w:caps/>
          <w:sz w:val="24"/>
          <w:szCs w:val="20"/>
          <w:lang w:eastAsia="cs-CZ"/>
        </w:rPr>
        <w:id w:val="2013103949"/>
        <w:docPartObj>
          <w:docPartGallery w:val="Table of Contents"/>
          <w:docPartUnique/>
        </w:docPartObj>
      </w:sdtPr>
      <w:sdtEndPr>
        <w:rPr>
          <w:rFonts w:asciiTheme="minorHAnsi" w:hAnsiTheme="minorHAnsi" w:cs="Times New Roman"/>
          <w:b/>
          <w:bCs/>
          <w:sz w:val="20"/>
        </w:rPr>
      </w:sdtEndPr>
      <w:sdtContent>
        <w:p w:rsidR="00FA08A6" w:rsidRPr="009458E2" w:rsidRDefault="00FA08A6" w:rsidP="00C30BCA">
          <w:pPr>
            <w:pStyle w:val="Nadpisobsahu"/>
            <w:numPr>
              <w:ilvl w:val="0"/>
              <w:numId w:val="0"/>
            </w:numPr>
            <w:spacing w:line="240" w:lineRule="auto"/>
            <w:ind w:left="360"/>
            <w:rPr>
              <w:sz w:val="8"/>
            </w:rPr>
          </w:pPr>
        </w:p>
        <w:p w:rsidR="004F6CBD" w:rsidRDefault="0079152C">
          <w:pPr>
            <w:pStyle w:val="Obsah1"/>
            <w:tabs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79152C">
            <w:rPr>
              <w:rFonts w:ascii="Times New Roman" w:hAnsi="Times New Roman" w:cs="Times New Roman"/>
            </w:rPr>
            <w:fldChar w:fldCharType="begin"/>
          </w:r>
          <w:r w:rsidRPr="0079152C">
            <w:rPr>
              <w:rFonts w:ascii="Times New Roman" w:hAnsi="Times New Roman" w:cs="Times New Roman"/>
            </w:rPr>
            <w:instrText xml:space="preserve"> TOC \o \h \z \u </w:instrText>
          </w:r>
          <w:r w:rsidRPr="0079152C">
            <w:rPr>
              <w:rFonts w:ascii="Times New Roman" w:hAnsi="Times New Roman" w:cs="Times New Roman"/>
            </w:rPr>
            <w:fldChar w:fldCharType="separate"/>
          </w:r>
          <w:hyperlink w:anchor="_Toc11688146" w:history="1">
            <w:r w:rsidR="004F6CBD" w:rsidRPr="000556FB">
              <w:rPr>
                <w:rStyle w:val="Hypertextovodkaz"/>
                <w:noProof/>
              </w:rPr>
              <w:t>STATISTICKÉ ÚDAJE ZA LÉTA 2013 -2018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_Toc11688146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1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147" w:history="1">
            <w:r w:rsidR="004F6CBD" w:rsidRPr="000556FB">
              <w:rPr>
                <w:rStyle w:val="Hypertextovodkaz"/>
                <w:noProof/>
              </w:rPr>
              <w:t>1.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Mezinárodní rozvojová spolupráce v oblasti hospodářských, sociálních a kulturních práv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_Toc11688147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7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48" w:history="1">
            <w:r w:rsidR="004F6CBD" w:rsidRPr="000556F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Projekty zahraniční rozvojové spolupráce ČR za roky 2013-2017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_Toc11688148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7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149" w:history="1">
            <w:r w:rsidR="004F6CBD" w:rsidRPr="000556FB">
              <w:rPr>
                <w:rStyle w:val="Hypertextovodkaz"/>
                <w:noProof/>
              </w:rPr>
              <w:t>2.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Případy diskriminace zjištěné inspekčními orgány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_Toc11688149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12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50" w:history="1">
            <w:r w:rsidR="004F6CBD" w:rsidRPr="000556FB">
              <w:rPr>
                <w:rStyle w:val="Hypertextovodkaz"/>
                <w:noProof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Případy diskriminace zjištěné inspektoráty práce v letech 2013 –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_Toc11688150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12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51" w:history="1">
            <w:r w:rsidR="004F6CBD" w:rsidRPr="000556FB">
              <w:rPr>
                <w:rStyle w:val="Hypertextovodkaz"/>
                <w:noProof/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Přehled stížností na diskriminaci šetřených Českou školní inspekcí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_Toc11688151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14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152" w:history="1">
            <w:r w:rsidR="004F6CBD" w:rsidRPr="000556FB">
              <w:rPr>
                <w:rStyle w:val="Hypertextovodkaz"/>
                <w:noProof/>
              </w:rPr>
              <w:t>3.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Zaměstnanost žen a mužů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_Toc11688152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15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53" w:history="1">
            <w:r w:rsidR="004F6CBD" w:rsidRPr="000556FB">
              <w:rPr>
                <w:rStyle w:val="Hypertextovodkaz"/>
                <w:noProof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Vývoj zaměstnanosti v letech 2013-2018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_Toc11688153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15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54" w:history="1">
            <w:r w:rsidR="004F6CBD" w:rsidRPr="000556FB">
              <w:rPr>
                <w:rStyle w:val="Hypertextovodkaz"/>
                <w:noProof/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Míra ekonomické aktivity osob ve věku 15 a více let podle krajů v letech 2013 –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_Toc11688154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15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55" w:history="1">
            <w:r w:rsidR="004F6CBD" w:rsidRPr="000556FB">
              <w:rPr>
                <w:rStyle w:val="Hypertextovodkaz"/>
                <w:noProof/>
              </w:rPr>
              <w:t>3)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Míra ekonomické aktivity podle věkových skupin a vzdělání v letech 2013 - 2017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_Toc11688155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17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56" w:history="1">
            <w:r w:rsidR="004F6CBD" w:rsidRPr="000556FB">
              <w:rPr>
                <w:rStyle w:val="Hypertextovodkaz"/>
                <w:noProof/>
              </w:rPr>
              <w:t>4)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Průměrné hrubé měsíční mzdy a mediány mezd v třídění podle hlavních tříd CZ-ISCO a podle vzdělání v roce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_Toc11688156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19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57" w:history="1">
            <w:r w:rsidR="004F6CBD" w:rsidRPr="000556FB">
              <w:rPr>
                <w:rStyle w:val="Hypertextovodkaz"/>
                <w:noProof/>
              </w:rPr>
              <w:t>5)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Počet žen pracujících na zkrácený úvazek v letech 2013 -2017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_Toc11688157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20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58" w:history="1">
            <w:r w:rsidR="004F6CBD" w:rsidRPr="000556FB">
              <w:rPr>
                <w:rStyle w:val="Hypertextovodkaz"/>
                <w:noProof/>
              </w:rPr>
              <w:t>6)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Poměr osob pracujících v noci, večer a o víkendech v letech 2013 - 2017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_Toc11688158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20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59" w:history="1">
            <w:r w:rsidR="004F6CBD" w:rsidRPr="000556F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Celkový počet dětských skupin za ČR ke konci roku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_Toc11688159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20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160" w:history="1">
            <w:r w:rsidR="004F6CBD" w:rsidRPr="000556FB">
              <w:rPr>
                <w:rStyle w:val="Hypertextovodkaz"/>
                <w:noProof/>
              </w:rPr>
              <w:t>4.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Statistiky nezaměstnanosti a opatření aktivní politiky zaměstnanosti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_Toc11688160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21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61" w:history="1">
            <w:r w:rsidR="004F6CBD" w:rsidRPr="000556FB">
              <w:rPr>
                <w:rStyle w:val="Hypertextovodkaz"/>
                <w:noProof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Vývoj počtu uchazečů o zaměstnání v letech 2013 - 2018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_Toc11688161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21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62" w:history="1">
            <w:r w:rsidR="004F6CBD" w:rsidRPr="000556FB">
              <w:rPr>
                <w:rStyle w:val="Hypertextovodkaz"/>
                <w:noProof/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Využívání opatření aktivní politiky zaměstnanosti v letech 2013 - 2018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_Toc11688162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21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163" w:history="1">
            <w:r w:rsidR="004F6CBD" w:rsidRPr="000556FB">
              <w:rPr>
                <w:rStyle w:val="Hypertextovodkaz"/>
                <w:noProof/>
              </w:rPr>
              <w:t>5.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Pracovně-právní soudní spory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_Toc11688163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22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64" w:history="1">
            <w:r w:rsidR="004F6CBD" w:rsidRPr="000556FB">
              <w:rPr>
                <w:rStyle w:val="Hypertextovodkaz"/>
                <w:noProof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Počet pracovních věcí u soudů v letech  2013 - 2018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_Toc11688164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22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165" w:history="1">
            <w:r w:rsidR="004F6CBD" w:rsidRPr="000556FB">
              <w:rPr>
                <w:rStyle w:val="Hypertextovodkaz"/>
                <w:noProof/>
              </w:rPr>
              <w:t>6.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Vývoj minimální mzdy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_Toc11688165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22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66" w:history="1">
            <w:r w:rsidR="004F6CBD" w:rsidRPr="000556FB">
              <w:rPr>
                <w:rStyle w:val="Hypertextovodkaz"/>
                <w:noProof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Minimální mzda v ČR v letech 2013 –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_Toc11688166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22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67" w:history="1">
            <w:r w:rsidR="004F6CBD" w:rsidRPr="000556FB">
              <w:rPr>
                <w:rStyle w:val="Hypertextovodkaz"/>
                <w:noProof/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Struktura zaměstnanců odměňovaní minimální mzdou v ČR v letech 2013 - 2017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_Toc11688167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23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168" w:history="1">
            <w:r w:rsidR="004F6CBD" w:rsidRPr="000556FB">
              <w:rPr>
                <w:rStyle w:val="Hypertextovodkaz"/>
                <w:noProof/>
              </w:rPr>
              <w:t>7.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Případy sexuálního obtěžování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_Toc11688168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24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69" w:history="1">
            <w:r w:rsidR="004F6CBD" w:rsidRPr="000556FB">
              <w:rPr>
                <w:rStyle w:val="Hypertextovodkaz"/>
                <w:noProof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Počet případů sexuálního obtěžování v letech 2013-2018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_Toc11688169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24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170" w:history="1">
            <w:r w:rsidR="004F6CBD" w:rsidRPr="000556FB">
              <w:rPr>
                <w:rStyle w:val="Hypertextovodkaz"/>
                <w:noProof/>
              </w:rPr>
              <w:t>8.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Kolektivní vyjednávání a odborová činnost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_Toc11688170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26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71" w:history="1">
            <w:r w:rsidR="004F6CBD" w:rsidRPr="000556FB">
              <w:rPr>
                <w:rStyle w:val="Hypertextovodkaz"/>
                <w:noProof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Počet přijatých žádostí o určení zprostředkovatele/rozhodce v letech 2013 - 2018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_Toc11688171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26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72" w:history="1">
            <w:r w:rsidR="004F6CBD" w:rsidRPr="000556FB">
              <w:rPr>
                <w:rStyle w:val="Hypertextovodkaz"/>
                <w:noProof/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Kolektivní smlouvy vyššího stupně (včetně dodatků) uložené na MPSV v letech 2013 –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_Toc11688172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26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73" w:history="1">
            <w:r w:rsidR="004F6CBD" w:rsidRPr="000556FB">
              <w:rPr>
                <w:rStyle w:val="Hypertextovodkaz"/>
                <w:noProof/>
              </w:rPr>
              <w:t>3)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Rozšíření závaznosti kolektivních smluv na další zaměstnavatele v letech 2013 - 2018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_Toc11688173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26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174" w:history="1">
            <w:r w:rsidR="004F6CBD" w:rsidRPr="000556FB">
              <w:rPr>
                <w:rStyle w:val="Hypertextovodkaz"/>
                <w:noProof/>
              </w:rPr>
              <w:t>9.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Počty důchodců, vývoj výše důchodu, vývoj důchodového věku, počty osob účastných na soukromých důchodových schématech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_Toc11688174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27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75" w:history="1">
            <w:r w:rsidR="004F6CBD" w:rsidRPr="000556FB">
              <w:rPr>
                <w:rStyle w:val="Hypertextovodkaz"/>
                <w:noProof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Počty důchodců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_Toc11688175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27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76" w:history="1">
            <w:r w:rsidR="004F6CBD" w:rsidRPr="000556FB">
              <w:rPr>
                <w:rStyle w:val="Hypertextovodkaz"/>
                <w:noProof/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Výše důchodů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_Toc11688176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27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77" w:history="1">
            <w:r w:rsidR="004F6CBD" w:rsidRPr="000556FB">
              <w:rPr>
                <w:rStyle w:val="Hypertextovodkaz"/>
                <w:noProof/>
              </w:rPr>
              <w:t>3)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Důchodový věk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_Toc11688177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28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178" w:history="1">
            <w:r w:rsidR="004F6CBD" w:rsidRPr="000556FB">
              <w:rPr>
                <w:rStyle w:val="Hypertextovodkaz"/>
                <w:noProof/>
              </w:rPr>
              <w:t>10.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Další pojistné a nepojistné dávky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_Toc11688178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30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79" w:history="1">
            <w:r w:rsidR="004F6CBD" w:rsidRPr="000556FB">
              <w:rPr>
                <w:rStyle w:val="Hypertextovodkaz"/>
                <w:noProof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Dávky nemocenského pojištění v letech 2013 - 2018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_Toc11688179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30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80" w:history="1">
            <w:r w:rsidR="004F6CBD" w:rsidRPr="000556FB">
              <w:rPr>
                <w:rStyle w:val="Hypertextovodkaz"/>
                <w:noProof/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Vyplacené dávky státní sociální podpory a pěstounské péče v letech 2013 - 2017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_Toc11688180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31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81" w:history="1">
            <w:r w:rsidR="004F6CBD" w:rsidRPr="000556F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Dávky pomoci v hmotné nouzi a příspěvek na péči v letech 2013 - 2018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_Toc11688181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32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82" w:history="1">
            <w:r w:rsidR="004F6CBD" w:rsidRPr="000556F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Dávky pro osoby se zdravotním postižením v letech 2013 - 2017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_Toc11688182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34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183" w:history="1">
            <w:r w:rsidR="004F6CBD" w:rsidRPr="000556FB">
              <w:rPr>
                <w:rStyle w:val="Hypertextovodkaz"/>
                <w:noProof/>
              </w:rPr>
              <w:t>11.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Počty mužů a žen pobírajících rodičovský příspěvek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_Toc11688183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36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84" w:history="1">
            <w:r w:rsidR="004F6CBD" w:rsidRPr="000556FB">
              <w:rPr>
                <w:rStyle w:val="Hypertextovodkaz"/>
                <w:noProof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Počty mužů a žen pobírajících rodičovský příspěvek v letech 2013 - 2017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_Toc11688184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36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85" w:history="1">
            <w:r w:rsidR="004F6CBD" w:rsidRPr="000556FB">
              <w:rPr>
                <w:rStyle w:val="Hypertextovodkaz"/>
                <w:noProof/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Případy ukončení nároku na rodičovský příspěvek podle dosaženého věku dítěte v letech 2013-2017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_Toc11688185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36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186" w:history="1">
            <w:r w:rsidR="004F6CBD" w:rsidRPr="000556FB">
              <w:rPr>
                <w:rStyle w:val="Hypertextovodkaz"/>
                <w:noProof/>
              </w:rPr>
              <w:t>12.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Počty zaměstnaných nezletilých dětí, počty případů porušení pravidel jejich zaměstnávání a udělené sankce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_Toc11688186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37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87" w:history="1">
            <w:r w:rsidR="004F6CBD" w:rsidRPr="000556FB">
              <w:rPr>
                <w:rStyle w:val="Hypertextovodkaz"/>
                <w:noProof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Zaměstnávání mladistvých – výsledky kontrol inspekce práce v letech 2013 - 2018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_Toc11688187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37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188" w:history="1">
            <w:r w:rsidR="004F6CBD" w:rsidRPr="000556FB">
              <w:rPr>
                <w:rStyle w:val="Hypertextovodkaz"/>
                <w:noProof/>
              </w:rPr>
              <w:t>13.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Sociální služby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_Toc11688188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39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89" w:history="1">
            <w:r w:rsidR="004F6CBD" w:rsidRPr="000556FB">
              <w:rPr>
                <w:rStyle w:val="Hypertextovodkaz"/>
                <w:noProof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Přehled počtu jednotlivých druhů sociálních služeb za období 2013-2017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_Toc11688189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39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90" w:history="1">
            <w:r w:rsidR="004F6CBD" w:rsidRPr="000556FB">
              <w:rPr>
                <w:rStyle w:val="Hypertextovodkaz"/>
                <w:noProof/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Počet uživatelů (klientů) sociálních služeb v letech 2013 –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_Toc11688190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40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91" w:history="1">
            <w:r w:rsidR="004F6CBD" w:rsidRPr="000556FB">
              <w:rPr>
                <w:rStyle w:val="Hypertextovodkaz"/>
                <w:noProof/>
              </w:rPr>
              <w:t>3)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Počet uživatelů (klientů) pobytových sociálních služeb v letech 2013 -2017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_Toc11688191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41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192" w:history="1">
            <w:r w:rsidR="004F6CBD" w:rsidRPr="000556FB">
              <w:rPr>
                <w:rStyle w:val="Hypertextovodkaz"/>
                <w:noProof/>
              </w:rPr>
              <w:t>14.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Péče o seniory a starší osoby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_Toc11688192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42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93" w:history="1">
            <w:r w:rsidR="004F6CBD" w:rsidRPr="000556FB">
              <w:rPr>
                <w:rStyle w:val="Hypertextovodkaz"/>
                <w:rFonts w:eastAsia="Arial"/>
                <w:noProof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rFonts w:eastAsia="Arial"/>
                <w:noProof/>
              </w:rPr>
              <w:t>Počty sociálních služeb pro seniory a jejich klienti 2013 - 2017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_Toc11688193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42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94" w:history="1">
            <w:r w:rsidR="004F6CBD" w:rsidRPr="000556FB">
              <w:rPr>
                <w:rStyle w:val="Hypertextovodkaz"/>
                <w:rFonts w:eastAsia="Arial"/>
                <w:noProof/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rFonts w:eastAsia="Arial"/>
                <w:noProof/>
              </w:rPr>
              <w:t>Počty registrovaných násilných trestných činů</w:t>
            </w:r>
            <w:r w:rsidR="004F6CBD" w:rsidRPr="000556FB">
              <w:rPr>
                <w:rStyle w:val="Hypertextovodkaz"/>
                <w:rFonts w:eastAsia="Arial"/>
                <w:b/>
                <w:noProof/>
              </w:rPr>
              <w:t xml:space="preserve"> </w:t>
            </w:r>
            <w:r w:rsidR="004F6CBD" w:rsidRPr="000556FB">
              <w:rPr>
                <w:rStyle w:val="Hypertextovodkaz"/>
                <w:rFonts w:eastAsia="Arial"/>
                <w:noProof/>
              </w:rPr>
              <w:t>spáchaných proti seniorům (věk 65+) za roky 2013 - 2018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_Toc11688194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42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195" w:history="1">
            <w:r w:rsidR="004F6CBD" w:rsidRPr="000556FB">
              <w:rPr>
                <w:rStyle w:val="Hypertextovodkaz"/>
                <w:noProof/>
              </w:rPr>
              <w:t>15.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Cizinci a jejich hospodářská, sociální a kulturní práva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_Toc11688195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43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96" w:history="1">
            <w:r w:rsidR="004F6CBD" w:rsidRPr="000556FB">
              <w:rPr>
                <w:rStyle w:val="Hypertextovodkaz"/>
                <w:noProof/>
                <w:lang w:eastAsia="en-US"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Počty cizinců v jednotlivých letech 2013 –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_Toc11688196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43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97" w:history="1">
            <w:r w:rsidR="004F6CBD" w:rsidRPr="000556FB">
              <w:rPr>
                <w:rStyle w:val="Hypertextovodkaz"/>
                <w:noProof/>
                <w:lang w:eastAsia="en-US"/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Počet cizinců z třetích zemí (mimo EU/EHP) 2013-2018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_Toc11688197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43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98" w:history="1">
            <w:r w:rsidR="004F6CBD" w:rsidRPr="000556FB">
              <w:rPr>
                <w:rStyle w:val="Hypertextovodkaz"/>
                <w:noProof/>
                <w:lang w:eastAsia="en-US"/>
              </w:rPr>
              <w:t>3)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Věková struktura cizinců dle jednotlivých let 2013-2018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_Toc11688198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44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199" w:history="1">
            <w:r w:rsidR="004F6CBD" w:rsidRPr="000556FB">
              <w:rPr>
                <w:rStyle w:val="Hypertextovodkaz"/>
                <w:noProof/>
                <w:lang w:eastAsia="en-US"/>
              </w:rPr>
              <w:t>4)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Počty cizinců žijících v ČR za účelem sloučení rodiny 2013 - 2018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_Toc11688199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45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00" w:history="1">
            <w:r w:rsidR="004F6CBD" w:rsidRPr="000556FB">
              <w:rPr>
                <w:rStyle w:val="Hypertextovodkaz"/>
                <w:noProof/>
                <w:lang w:eastAsia="en-US"/>
              </w:rPr>
              <w:t>5)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Počet osob s vydaným rozhodnutím o správním vyhoštění 2013 - 2018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_Toc11688200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46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01" w:history="1">
            <w:r w:rsidR="004F6CBD" w:rsidRPr="000556FB">
              <w:rPr>
                <w:rStyle w:val="Hypertextovodkaz"/>
                <w:noProof/>
                <w:lang w:eastAsia="en-US"/>
              </w:rPr>
              <w:t>6)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Trestný čin neoprávněné zaměstnávání cizinců 201</w:t>
            </w:r>
            <w:r w:rsidR="00A74031">
              <w:rPr>
                <w:rStyle w:val="Hypertextovodkaz"/>
                <w:noProof/>
                <w:lang w:eastAsia="en-US"/>
              </w:rPr>
              <w:t>3</w:t>
            </w:r>
            <w:r w:rsidR="004F6CBD" w:rsidRPr="000556FB">
              <w:rPr>
                <w:rStyle w:val="Hypertextovodkaz"/>
                <w:noProof/>
                <w:lang w:eastAsia="en-US"/>
              </w:rPr>
              <w:t>–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_Toc11688201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46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02" w:history="1">
            <w:r w:rsidR="004F6CBD" w:rsidRPr="000556FB">
              <w:rPr>
                <w:rStyle w:val="Hypertextovodkaz"/>
                <w:noProof/>
                <w:lang w:eastAsia="en-US"/>
              </w:rPr>
              <w:t>7)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Zahraniční zaměstnanost v ČR v letech 2013-2018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_Toc11688202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47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03" w:history="1">
            <w:r w:rsidR="004F6CBD" w:rsidRPr="000556FB">
              <w:rPr>
                <w:rStyle w:val="Hypertextovodkaz"/>
                <w:rFonts w:cs="Times New Roman"/>
                <w:noProof/>
              </w:rPr>
              <w:t>8)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Zdravotní péče o cizince v letech 2014-2018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_Toc11688203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48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04" w:history="1">
            <w:r w:rsidR="004F6CBD" w:rsidRPr="000556FB">
              <w:rPr>
                <w:rStyle w:val="Hypertextovodkaz"/>
                <w:noProof/>
              </w:rPr>
              <w:t>9)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Kontroly v oblasti nelegálního zaměstnávání cizinců v letech 2013 - 2018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_Toc11688204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48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205" w:history="1">
            <w:r w:rsidR="004F6CBD" w:rsidRPr="000556FB">
              <w:rPr>
                <w:rStyle w:val="Hypertextovodkaz"/>
                <w:noProof/>
              </w:rPr>
              <w:t>16.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Domácí násilí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_Toc11688205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50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06" w:history="1">
            <w:r w:rsidR="004F6CBD" w:rsidRPr="000556FB">
              <w:rPr>
                <w:rStyle w:val="Hypertextovodkaz"/>
                <w:noProof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Případy domácího násilí probíhající v přítomnosti dětí, které orgány sociálně právní ochrany dětí řešily v letech 2013 –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_Toc11688206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50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07" w:history="1">
            <w:r w:rsidR="004F6CBD" w:rsidRPr="000556FB">
              <w:rPr>
                <w:rStyle w:val="Hypertextovodkaz"/>
                <w:noProof/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Počet pravomocně odsouzených osob – domácí násilí – 2013-2018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_Toc11688207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50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08" w:history="1">
            <w:r w:rsidR="004F6CBD" w:rsidRPr="000556FB">
              <w:rPr>
                <w:rStyle w:val="Hypertextovodkaz"/>
                <w:noProof/>
              </w:rPr>
              <w:t>3)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Počet obětí – domácí násilí – 2013-2018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_Toc11688208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51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09" w:history="1">
            <w:r w:rsidR="004F6CBD" w:rsidRPr="000556FB">
              <w:rPr>
                <w:rStyle w:val="Hypertextovodkaz"/>
                <w:noProof/>
              </w:rPr>
              <w:t>4)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Počet řešených incidentů se znaky domácího násilí a počty vykázání v letech 2013 -2018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_Toc11688209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51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10" w:history="1">
            <w:r w:rsidR="004F6CBD" w:rsidRPr="000556FB">
              <w:rPr>
                <w:rStyle w:val="Hypertextovodkaz"/>
                <w:noProof/>
              </w:rPr>
              <w:t>5)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Počet obětí – ohrožených osob domácím násilím podle pohlaví (věku) u případů vykázání v letech 2015 - 2018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_Toc11688210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51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211" w:history="1">
            <w:r w:rsidR="004F6CBD" w:rsidRPr="000556FB">
              <w:rPr>
                <w:rStyle w:val="Hypertextovodkaz"/>
                <w:noProof/>
              </w:rPr>
              <w:t>17.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Případy obchodování s lidmi, počty stíhaných a odsouzených osob, počty obětí a formy pomoci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_Toc11688211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52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12" w:history="1">
            <w:r w:rsidR="004F6CBD" w:rsidRPr="000556FB">
              <w:rPr>
                <w:rStyle w:val="Hypertextovodkaz"/>
                <w:noProof/>
                <w:lang w:eastAsia="en-US"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Zjištěné, stíhané a vyšetřované trestné činy obchodování s lidmi v ČR v letech 2013 –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_Toc11688212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52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13" w:history="1">
            <w:r w:rsidR="004F6CBD" w:rsidRPr="000556FB">
              <w:rPr>
                <w:rStyle w:val="Hypertextovodkaz"/>
                <w:rFonts w:eastAsia="Times New Roman"/>
                <w:noProof/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rFonts w:eastAsia="Times New Roman"/>
                <w:noProof/>
              </w:rPr>
              <w:t>Oběti trestného činu obchodování s lidmi v ČR v letech 2013 –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_Toc11688213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53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14" w:history="1">
            <w:r w:rsidR="004F6CBD" w:rsidRPr="000556FB">
              <w:rPr>
                <w:rStyle w:val="Hypertextovodkaz"/>
                <w:rFonts w:eastAsia="Times New Roman"/>
                <w:noProof/>
              </w:rPr>
              <w:t>3)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rFonts w:eastAsia="Times New Roman" w:cs="Times New Roman"/>
                <w:noProof/>
              </w:rPr>
              <w:t>Počet pravomocně odsouzených osob – obchodování s lidmi v letech 2013 - 2018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_Toc11688214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54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215" w:history="1">
            <w:r w:rsidR="004F6CBD" w:rsidRPr="000556FB">
              <w:rPr>
                <w:rStyle w:val="Hypertextovodkaz"/>
                <w:noProof/>
              </w:rPr>
              <w:t>18.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Příjmové statistiky a vývoj příjmů domácností včetně rodin s dětmi, seniorů a dalších skupin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_Toc11688215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55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16" w:history="1">
            <w:r w:rsidR="004F6CBD" w:rsidRPr="000556FB">
              <w:rPr>
                <w:rStyle w:val="Hypertextovodkaz"/>
                <w:noProof/>
                <w:lang w:eastAsia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rFonts w:eastAsia="Times New Roman"/>
                <w:noProof/>
              </w:rPr>
              <w:t>Ekvivalizovaný čistý příjem vybraných typů domácností v letech 2013 - 2017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_Toc11688216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55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217" w:history="1">
            <w:r w:rsidR="004F6CBD" w:rsidRPr="000556FB">
              <w:rPr>
                <w:rStyle w:val="Hypertextovodkaz"/>
                <w:noProof/>
              </w:rPr>
              <w:t>19.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Vývoj životního a existenčního minima, počty osob v hmotné nouzi/pod hranicí chudoby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_Toc11688217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56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18" w:history="1">
            <w:r w:rsidR="004F6CBD" w:rsidRPr="000556FB">
              <w:rPr>
                <w:rStyle w:val="Hypertextovodkaz"/>
                <w:noProof/>
                <w:lang w:eastAsia="en-US"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Životní a existenční minimum v letech 2013 - 2018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_Toc11688218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56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19" w:history="1">
            <w:r w:rsidR="004F6CBD" w:rsidRPr="000556FB">
              <w:rPr>
                <w:rStyle w:val="Hypertextovodkaz"/>
                <w:noProof/>
                <w:lang w:eastAsia="en-US"/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rFonts w:eastAsia="Times New Roman" w:cs="Times New Roman"/>
                <w:noProof/>
              </w:rPr>
              <w:t>Struktura osob ohrožených chudobou v roce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_Toc11688219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56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20" w:history="1">
            <w:r w:rsidR="004F6CBD" w:rsidRPr="000556FB">
              <w:rPr>
                <w:rStyle w:val="Hypertextovodkaz"/>
                <w:rFonts w:eastAsia="Times New Roman"/>
                <w:noProof/>
              </w:rPr>
              <w:t>3)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rFonts w:eastAsia="Times New Roman"/>
                <w:noProof/>
              </w:rPr>
              <w:t>Osoby ohrožené chudobou v letech 2013 - 2017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_Toc11688220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57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221" w:history="1">
            <w:r w:rsidR="004F6CBD" w:rsidRPr="000556FB">
              <w:rPr>
                <w:rStyle w:val="Hypertextovodkaz"/>
                <w:noProof/>
              </w:rPr>
              <w:t>20.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Statistiky ke stravování a výživě obyvatel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_Toc11688221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58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22" w:history="1">
            <w:r w:rsidR="004F6CBD" w:rsidRPr="000556FB">
              <w:rPr>
                <w:rStyle w:val="Hypertextovodkaz"/>
                <w:noProof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Spotřeba potravin a nealkoholických nápojů v letech 2013 - 2017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_Toc11688222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58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23" w:history="1">
            <w:r w:rsidR="004F6CBD" w:rsidRPr="000556FB">
              <w:rPr>
                <w:rStyle w:val="Hypertextovodkaz"/>
                <w:noProof/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Soběstačnost v hlavních zemědělských komoditách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_Toc11688223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59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224" w:history="1">
            <w:r w:rsidR="004F6CBD" w:rsidRPr="000556FB">
              <w:rPr>
                <w:rStyle w:val="Hypertextovodkaz"/>
                <w:noProof/>
              </w:rPr>
              <w:t>21.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Míra přístupu domácností k vodě a kanalizaci v obcích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_Toc11688224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60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25" w:history="1">
            <w:r w:rsidR="004F6CBD" w:rsidRPr="000556FB">
              <w:rPr>
                <w:rStyle w:val="Hypertextovodkaz"/>
                <w:rFonts w:eastAsia="Times New Roman" w:cs="Arial"/>
                <w:noProof/>
                <w:lang w:eastAsia="x-none"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Zásobování vodou z vodovodů v letech 2013-2017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_Toc11688225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60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26" w:history="1">
            <w:r w:rsidR="004F6CBD" w:rsidRPr="000556FB">
              <w:rPr>
                <w:rStyle w:val="Hypertextovodkaz"/>
                <w:noProof/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Počet zásobovaných obyvatel, výroba a dodávka vody z vodovodů v roce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_Toc11688226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60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27" w:history="1">
            <w:r w:rsidR="004F6CBD" w:rsidRPr="000556FB">
              <w:rPr>
                <w:rStyle w:val="Hypertextovodkaz"/>
                <w:rFonts w:eastAsia="Times New Roman"/>
                <w:noProof/>
              </w:rPr>
              <w:t>3)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rFonts w:eastAsia="Times New Roman"/>
                <w:noProof/>
              </w:rPr>
              <w:t>Odvádění a čištění odpadních vod z kanalizací v letech 2013-2017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_Toc11688227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61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28" w:history="1">
            <w:r w:rsidR="004F6CBD" w:rsidRPr="000556FB">
              <w:rPr>
                <w:rStyle w:val="Hypertextovodkaz"/>
                <w:rFonts w:eastAsia="Times New Roman"/>
                <w:noProof/>
              </w:rPr>
              <w:t>4)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rFonts w:eastAsia="Times New Roman"/>
                <w:noProof/>
              </w:rPr>
              <w:t>Počet obyvatel trvale bydlících v domech napojených na kanalizaci a množství vypouštěných a čištěných odpadních vod v roce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_Toc11688228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61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229" w:history="1">
            <w:r w:rsidR="004F6CBD" w:rsidRPr="000556FB">
              <w:rPr>
                <w:rStyle w:val="Hypertextovodkaz"/>
                <w:noProof/>
              </w:rPr>
              <w:t>22.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Počty osob ohrožených ztrátou bydlení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_Toc11688229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62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30" w:history="1">
            <w:r w:rsidR="004F6CBD" w:rsidRPr="000556FB">
              <w:rPr>
                <w:rStyle w:val="Hypertextovodkaz"/>
                <w:rFonts w:cs="Arial"/>
                <w:noProof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Odhad počtu osob ohrožených ztrátou bydlení v ČR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_Toc11688230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62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231" w:history="1">
            <w:r w:rsidR="004F6CBD" w:rsidRPr="000556FB">
              <w:rPr>
                <w:rStyle w:val="Hypertextovodkaz"/>
                <w:noProof/>
              </w:rPr>
              <w:t>23.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Bydlení a jeho podpora včetně sociálního bydlení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_Toc11688231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63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32" w:history="1">
            <w:r w:rsidR="004F6CBD" w:rsidRPr="000556FB">
              <w:rPr>
                <w:rStyle w:val="Hypertextovodkaz"/>
                <w:noProof/>
                <w:lang w:eastAsia="en-US"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Sociální byty, na které byla poskytnuta podpora z prostředků MMR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_Toc11688232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63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33" w:history="1">
            <w:r w:rsidR="004F6CBD" w:rsidRPr="000556FB">
              <w:rPr>
                <w:rStyle w:val="Hypertextovodkaz"/>
                <w:noProof/>
                <w:lang w:eastAsia="en-US"/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Sociální byty, na které byla poskytnuta podpora z prostředků Státního fondu rozvoje bydlení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_Toc11688233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63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34" w:history="1">
            <w:r w:rsidR="004F6CBD" w:rsidRPr="000556FB">
              <w:rPr>
                <w:rStyle w:val="Hypertextovodkaz"/>
                <w:noProof/>
                <w:lang w:eastAsia="en-US"/>
              </w:rPr>
              <w:t>3)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Výdaje státu na bydlení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_Toc11688234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64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35" w:history="1">
            <w:r w:rsidR="004F6CBD" w:rsidRPr="000556FB">
              <w:rPr>
                <w:rStyle w:val="Hypertextovodkaz"/>
                <w:noProof/>
                <w:lang w:eastAsia="en-US"/>
              </w:rPr>
              <w:t>4)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Charakteristiky bydlení a vybavenost domácnosti - 2018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_Toc11688235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64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236" w:history="1">
            <w:r w:rsidR="004F6CBD" w:rsidRPr="000556FB">
              <w:rPr>
                <w:rStyle w:val="Hypertextovodkaz"/>
                <w:noProof/>
              </w:rPr>
              <w:t>24.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Počty sporů z nájmů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_Toc11688236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66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37" w:history="1">
            <w:r w:rsidR="004F6CBD" w:rsidRPr="000556FB">
              <w:rPr>
                <w:rStyle w:val="Hypertextovodkaz"/>
                <w:rFonts w:eastAsia="Times New Roman"/>
                <w:noProof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rFonts w:eastAsia="Times New Roman"/>
                <w:noProof/>
              </w:rPr>
              <w:t>Spory z nájmu bytu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_Toc11688237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66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238" w:history="1">
            <w:r w:rsidR="004F6CBD" w:rsidRPr="000556FB">
              <w:rPr>
                <w:rStyle w:val="Hypertextovodkaz"/>
                <w:noProof/>
              </w:rPr>
              <w:t>25.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Počty lékařů a zdravotnických zařízení v ČR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_Toc11688238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67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39" w:history="1">
            <w:r w:rsidR="004F6CBD" w:rsidRPr="000556FB">
              <w:rPr>
                <w:rStyle w:val="Hypertextovodkaz"/>
                <w:noProof/>
                <w:lang w:eastAsia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Počty zdravotnických zařízení a zdravotníků 2013 - 2017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_Toc11688239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67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240" w:history="1">
            <w:r w:rsidR="004F6CBD" w:rsidRPr="000556FB">
              <w:rPr>
                <w:rStyle w:val="Hypertextovodkaz"/>
                <w:noProof/>
              </w:rPr>
              <w:t>26.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Počty osob účastných na veřejném zdravotním pojištění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_Toc11688240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68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41" w:history="1">
            <w:r w:rsidR="004F6CBD" w:rsidRPr="000556FB">
              <w:rPr>
                <w:rStyle w:val="Hypertextovodkaz"/>
                <w:noProof/>
                <w:lang w:eastAsia="en-US"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Počty pojištěnců zdravotních pojišťoven v letech 2014 - 2018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_Toc11688241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68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242" w:history="1">
            <w:r w:rsidR="004F6CBD" w:rsidRPr="000556FB">
              <w:rPr>
                <w:rStyle w:val="Hypertextovodkaz"/>
                <w:noProof/>
              </w:rPr>
              <w:t>27.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Statistiky o porodnictví a mateřství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_Toc11688242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69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43" w:history="1">
            <w:r w:rsidR="004F6CBD" w:rsidRPr="000556FB">
              <w:rPr>
                <w:rStyle w:val="Hypertextovodkaz"/>
                <w:noProof/>
                <w:lang w:eastAsia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Počty narození dítěte podle vitality v letech 2013 - 2017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_Toc11688243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69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44" w:history="1">
            <w:r w:rsidR="004F6CBD" w:rsidRPr="000556FB">
              <w:rPr>
                <w:rStyle w:val="Hypertextovodkaz"/>
                <w:noProof/>
                <w:lang w:eastAsia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Počty mateřských úmrtí v letech 2013 - 2016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_Toc11688244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69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45" w:history="1">
            <w:r w:rsidR="004F6CBD" w:rsidRPr="000556FB">
              <w:rPr>
                <w:rStyle w:val="Hypertextovodkaz"/>
                <w:noProof/>
                <w:lang w:eastAsia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Perinatální úmrtnost v letech 2013 - 2017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_Toc11688245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70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246" w:history="1">
            <w:r w:rsidR="004F6CBD" w:rsidRPr="000556FB">
              <w:rPr>
                <w:rStyle w:val="Hypertextovodkaz"/>
                <w:noProof/>
              </w:rPr>
              <w:t>28.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Počty případů infekčních nemocí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_Toc11688246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71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47" w:history="1">
            <w:r w:rsidR="004F6CBD" w:rsidRPr="000556FB">
              <w:rPr>
                <w:rStyle w:val="Hypertextovodkaz"/>
                <w:noProof/>
                <w:lang w:eastAsia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Počty hlášených pohlavních onemocnění v letech 2014-2016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_Toc11688247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71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48" w:history="1">
            <w:r w:rsidR="004F6CBD" w:rsidRPr="000556F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Počty hlášených případů vybraných infekčních nemocí v letech 2014-2017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_Toc11688248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72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49" w:history="1">
            <w:r w:rsidR="004F6CBD" w:rsidRPr="000556FB">
              <w:rPr>
                <w:rStyle w:val="Hypertextovodkaz"/>
                <w:rFonts w:eastAsia="Times New Roma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rFonts w:eastAsia="Times New Roman"/>
                <w:noProof/>
              </w:rPr>
              <w:t>Počet hlášených případů bakteriologicky ověřené i neověřené tuberkulózy dýchacího i jiného ústrojí v letech 2014 - 2017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_Toc11688249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73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50" w:history="1">
            <w:r w:rsidR="004F6CBD" w:rsidRPr="000556FB">
              <w:rPr>
                <w:rStyle w:val="Hypertextovodkaz"/>
                <w:rFonts w:eastAsia="Times New Roman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rFonts w:eastAsia="Times New Roman"/>
                <w:noProof/>
              </w:rPr>
              <w:t>Počty nově zjištěných případů HIV/AIDS v letech 2014 - 2017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_Toc11688250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74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251" w:history="1">
            <w:r w:rsidR="004F6CBD" w:rsidRPr="000556FB">
              <w:rPr>
                <w:rStyle w:val="Hypertextovodkaz"/>
                <w:noProof/>
              </w:rPr>
              <w:t>29.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Přehled užívání tabáku, alkoholu a drog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_Toc11688251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75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52" w:history="1">
            <w:r w:rsidR="004F6CBD" w:rsidRPr="000556FB">
              <w:rPr>
                <w:rStyle w:val="Hypertextovodkaz"/>
                <w:noProof/>
                <w:lang w:eastAsia="en-US"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Přehled podílu kuřáků na celkové populaci v letech 2013-2018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_Toc11688252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75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53" w:history="1">
            <w:r w:rsidR="004F6CBD" w:rsidRPr="000556FB">
              <w:rPr>
                <w:rStyle w:val="Hypertextovodkaz"/>
                <w:noProof/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Frekvence pití alkoholických nápojů  v letech 2014, 2016, 2018– celý vzorek a podle pohlaví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_Toc11688253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76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54" w:history="1">
            <w:r w:rsidR="004F6CBD" w:rsidRPr="000556FB">
              <w:rPr>
                <w:rStyle w:val="Hypertextovodkaz"/>
                <w:noProof/>
                <w:lang w:eastAsia="en-US"/>
              </w:rPr>
              <w:t>3)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Užívání alkoholu a tabáku u osob ve věku 15-18 let (Výběrové šetření o zdraví v ČR, EHIS 2014)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_Toc11688254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77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55" w:history="1">
            <w:r w:rsidR="004F6CBD" w:rsidRPr="000556FB">
              <w:rPr>
                <w:rStyle w:val="Hypertextovodkaz"/>
                <w:noProof/>
                <w:lang w:eastAsia="en-US"/>
              </w:rPr>
              <w:t>4)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Rozsah užívání drog v obecné populaci v letech 2013-2017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_Toc11688255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78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256" w:history="1">
            <w:r w:rsidR="004F6CBD" w:rsidRPr="000556FB">
              <w:rPr>
                <w:rStyle w:val="Hypertextovodkaz"/>
                <w:noProof/>
              </w:rPr>
              <w:t>30.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Psychiatrická péče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_Toc11688256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79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57" w:history="1">
            <w:r w:rsidR="004F6CBD" w:rsidRPr="000556F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Vývoj sítě psychiatrických lůžkových zařízení v letech 2013-2017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_Toc11688257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79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58" w:history="1">
            <w:r w:rsidR="004F6CBD" w:rsidRPr="000556F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Psychiatrická péče ve věznicích v letech 2013-2018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_Toc11688258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79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259" w:history="1">
            <w:r w:rsidR="004F6CBD" w:rsidRPr="000556FB">
              <w:rPr>
                <w:rStyle w:val="Hypertextovodkaz"/>
                <w:noProof/>
              </w:rPr>
              <w:t>31.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Počty žáků ve školách na všech stupních a míra gramotnosti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_Toc11688259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80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60" w:history="1">
            <w:r w:rsidR="004F6CBD" w:rsidRPr="000556F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Počty žáků v předškolním vzdělávání podle stavu k 30.9. daného školního roku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_Toc11688260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80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61" w:history="1">
            <w:r w:rsidR="004F6CBD" w:rsidRPr="000556F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Počty žáků v základním vzdělávání podle stavu k 30.9. daného školního roku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_Toc11688261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80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62" w:history="1">
            <w:r w:rsidR="004F6CBD" w:rsidRPr="000556F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Počty žáků ve středním vzdělávání podle stavu k 30.9. daného školního roku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_Toc11688262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81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263" w:history="1">
            <w:r w:rsidR="004F6CBD" w:rsidRPr="000556FB">
              <w:rPr>
                <w:rStyle w:val="Hypertextovodkaz"/>
                <w:noProof/>
              </w:rPr>
              <w:t>32.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Počty žáků-cizinců na školách a menšinových žáků a škol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_Toc11688263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82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64" w:history="1">
            <w:r w:rsidR="004F6CBD" w:rsidRPr="000556FB">
              <w:rPr>
                <w:rStyle w:val="Hypertextovodkaz"/>
                <w:noProof/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Počty cizinců na školách– cizinci podle druhu pobytu – podle státního občanství – podle stavu k 30.9.2018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_Toc11688264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82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65" w:history="1">
            <w:r w:rsidR="004F6CBD" w:rsidRPr="000556F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Počty cizinců na vysokých školách v letech 2013 - 2017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_Toc11688265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84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66" w:history="1">
            <w:r w:rsidR="004F6CBD" w:rsidRPr="000556F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Počty žáků a škol s polským vyučovacím jazykem v letech 2013 - 2018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_Toc11688266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85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267" w:history="1">
            <w:r w:rsidR="004F6CBD" w:rsidRPr="000556FB">
              <w:rPr>
                <w:rStyle w:val="Hypertextovodkaz"/>
                <w:noProof/>
              </w:rPr>
              <w:t>33.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Inkluzivní vzdělávání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_Toc11688267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86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68" w:history="1">
            <w:r w:rsidR="004F6CBD" w:rsidRPr="000556F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Počet žáků a studentů se zdravotním postižením podle stavu k 30. 9. daného školního roku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_Toc11688268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86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69" w:history="1">
            <w:r w:rsidR="004F6CBD" w:rsidRPr="000556F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Vzdělávání Romů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_Toc11688269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89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270" w:history="1">
            <w:r w:rsidR="004F6CBD" w:rsidRPr="000556FB">
              <w:rPr>
                <w:rStyle w:val="Hypertextovodkaz"/>
                <w:noProof/>
              </w:rPr>
              <w:t>34.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Počty kulturních zařízení a památek, počty návštěvníků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_Toc11688270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91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71" w:history="1">
            <w:r w:rsidR="004F6CBD" w:rsidRPr="000556F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Počty kulturních zařízení a památek, počty návštěvníků v letech 2013 - 2017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_Toc11688271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91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272" w:history="1">
            <w:r w:rsidR="004F6CBD" w:rsidRPr="000556FB">
              <w:rPr>
                <w:rStyle w:val="Hypertextovodkaz"/>
                <w:noProof/>
              </w:rPr>
              <w:t>35.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Dotační podpora kultury včetně kultury menšinové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_Toc11688272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92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73" w:history="1">
            <w:r w:rsidR="004F6CBD" w:rsidRPr="000556FB">
              <w:rPr>
                <w:rStyle w:val="Hypertextovodkaz"/>
                <w:noProof/>
                <w:lang w:eastAsia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Přehled čerpání dotací v letech 2013 - 2018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_Toc11688273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92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1"/>
            <w:tabs>
              <w:tab w:val="left" w:pos="480"/>
              <w:tab w:val="right" w:leader="dot" w:pos="14562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688274" w:history="1">
            <w:r w:rsidR="004F6CBD" w:rsidRPr="000556FB">
              <w:rPr>
                <w:rStyle w:val="Hypertextovodkaz"/>
                <w:noProof/>
              </w:rPr>
              <w:t>36.</w:t>
            </w:r>
            <w:r w:rsidR="004F6CBD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</w:rPr>
              <w:t>Statistiky k výzkumu a vývoji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_Toc11688274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92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75" w:history="1">
            <w:r w:rsidR="004F6CBD" w:rsidRPr="000556FB">
              <w:rPr>
                <w:rStyle w:val="Hypertextovodkaz"/>
                <w:noProof/>
                <w:lang w:eastAsia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Zaměstnanci ve výzkumu a vývoji 2013 - 2017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_Toc11688275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92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4F6CBD" w:rsidRDefault="00CF1D48">
          <w:pPr>
            <w:pStyle w:val="Obsah3"/>
            <w:tabs>
              <w:tab w:val="left" w:pos="960"/>
              <w:tab w:val="right" w:leader="dot" w:pos="145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1688276" w:history="1">
            <w:r w:rsidR="004F6CBD" w:rsidRPr="000556FB">
              <w:rPr>
                <w:rStyle w:val="Hypertextovodkaz"/>
                <w:noProof/>
                <w:lang w:eastAsia="en-US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2)</w:t>
            </w:r>
            <w:r w:rsidR="004F6CBD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4F6CBD" w:rsidRPr="000556FB">
              <w:rPr>
                <w:rStyle w:val="Hypertextovodkaz"/>
                <w:noProof/>
                <w:lang w:eastAsia="en-US"/>
              </w:rPr>
              <w:t>Výdaje na výzkum a vývoj 2013 - 2017</w:t>
            </w:r>
            <w:r w:rsidR="004F6CBD">
              <w:rPr>
                <w:noProof/>
                <w:webHidden/>
              </w:rPr>
              <w:tab/>
            </w:r>
            <w:r w:rsidR="004F6CBD">
              <w:rPr>
                <w:noProof/>
                <w:webHidden/>
              </w:rPr>
              <w:fldChar w:fldCharType="begin"/>
            </w:r>
            <w:r w:rsidR="004F6CBD">
              <w:rPr>
                <w:noProof/>
                <w:webHidden/>
              </w:rPr>
              <w:instrText xml:space="preserve"> PAGEREF _Toc11688276 \h </w:instrText>
            </w:r>
            <w:r w:rsidR="004F6CBD">
              <w:rPr>
                <w:noProof/>
                <w:webHidden/>
              </w:rPr>
            </w:r>
            <w:r w:rsidR="004F6CBD">
              <w:rPr>
                <w:noProof/>
                <w:webHidden/>
              </w:rPr>
              <w:fldChar w:fldCharType="separate"/>
            </w:r>
            <w:r w:rsidR="004F6CBD">
              <w:rPr>
                <w:noProof/>
                <w:webHidden/>
              </w:rPr>
              <w:t>93</w:t>
            </w:r>
            <w:r w:rsidR="004F6CBD">
              <w:rPr>
                <w:noProof/>
                <w:webHidden/>
              </w:rPr>
              <w:fldChar w:fldCharType="end"/>
            </w:r>
          </w:hyperlink>
        </w:p>
        <w:p w:rsidR="00122C1D" w:rsidRPr="0002101D" w:rsidRDefault="0079152C" w:rsidP="007E4280">
          <w:pPr>
            <w:pStyle w:val="Obsah1"/>
            <w:tabs>
              <w:tab w:val="right" w:leader="dot" w:pos="14562"/>
            </w:tabs>
            <w:spacing w:line="276" w:lineRule="auto"/>
            <w:rPr>
              <w:rFonts w:cs="Times New Roman"/>
            </w:rPr>
          </w:pPr>
          <w:r w:rsidRPr="0079152C">
            <w:rPr>
              <w:rFonts w:ascii="Times New Roman" w:hAnsi="Times New Roman" w:cs="Times New Roman"/>
            </w:rPr>
            <w:fldChar w:fldCharType="end"/>
          </w:r>
        </w:p>
      </w:sdtContent>
    </w:sdt>
    <w:p w:rsidR="00BC0969" w:rsidRPr="0001163E" w:rsidRDefault="0059416D" w:rsidP="00C30BCA">
      <w:pPr>
        <w:pStyle w:val="Nadpis1"/>
        <w:numPr>
          <w:ilvl w:val="0"/>
          <w:numId w:val="32"/>
        </w:numPr>
        <w:spacing w:line="240" w:lineRule="auto"/>
      </w:pPr>
      <w:bookmarkStart w:id="1" w:name="_Toc11688147"/>
      <w:r w:rsidRPr="0001163E">
        <w:lastRenderedPageBreak/>
        <w:t>M</w:t>
      </w:r>
      <w:r w:rsidR="009458E2">
        <w:t>ezinárodní rozvojová spolupráce</w:t>
      </w:r>
      <w:r w:rsidR="00BC0969" w:rsidRPr="0001163E">
        <w:t xml:space="preserve"> v oblasti hospodářských, sociálních a kulturních práv</w:t>
      </w:r>
      <w:bookmarkEnd w:id="1"/>
      <w:r w:rsidR="00BC0969" w:rsidRPr="0001163E">
        <w:t xml:space="preserve"> </w:t>
      </w:r>
    </w:p>
    <w:p w:rsidR="00BC0969" w:rsidRDefault="00BC0969" w:rsidP="00C30BCA">
      <w:pPr>
        <w:pStyle w:val="Nadpis3"/>
        <w:spacing w:line="240" w:lineRule="auto"/>
        <w:rPr>
          <w:u w:val="single"/>
        </w:rPr>
      </w:pPr>
      <w:bookmarkStart w:id="2" w:name="_Toc11688148"/>
      <w:r w:rsidRPr="00122EC4">
        <w:rPr>
          <w:u w:val="single"/>
        </w:rPr>
        <w:t xml:space="preserve">Projekty zahraniční rozvojové spolupráce ČR </w:t>
      </w:r>
      <w:r w:rsidR="00122EC4" w:rsidRPr="00122EC4">
        <w:rPr>
          <w:u w:val="single"/>
        </w:rPr>
        <w:t xml:space="preserve">za roky </w:t>
      </w:r>
      <w:r w:rsidRPr="00122EC4">
        <w:rPr>
          <w:u w:val="single"/>
        </w:rPr>
        <w:t>2013</w:t>
      </w:r>
      <w:r w:rsidR="00122EC4" w:rsidRPr="00122EC4">
        <w:rPr>
          <w:u w:val="single"/>
        </w:rPr>
        <w:t>-201</w:t>
      </w:r>
      <w:r w:rsidR="00122EC4">
        <w:rPr>
          <w:u w:val="single"/>
        </w:rPr>
        <w:t>7</w:t>
      </w:r>
      <w:bookmarkEnd w:id="2"/>
    </w:p>
    <w:p w:rsidR="00122EC4" w:rsidRPr="00122EC4" w:rsidRDefault="00122EC4" w:rsidP="00C30BCA">
      <w:pPr>
        <w:spacing w:line="240" w:lineRule="auto"/>
        <w:ind w:left="162" w:firstLine="708"/>
        <w:rPr>
          <w:b/>
        </w:rPr>
      </w:pPr>
      <w:r w:rsidRPr="00122EC4">
        <w:rPr>
          <w:b/>
        </w:rPr>
        <w:t>Projekty zahraniční rozvojové spolupráce ČR za rok 2013</w:t>
      </w:r>
    </w:p>
    <w:p w:rsidR="00AD1D6C" w:rsidRPr="00AD1D6C" w:rsidRDefault="00AD1D6C" w:rsidP="00C30BCA">
      <w:pPr>
        <w:spacing w:line="240" w:lineRule="auto"/>
        <w:ind w:left="870"/>
        <w:rPr>
          <w:szCs w:val="24"/>
        </w:rPr>
      </w:pPr>
      <w:r w:rsidRPr="00AD1D6C">
        <w:rPr>
          <w:szCs w:val="24"/>
        </w:rPr>
        <w:t>Počet projektů: 137 (+ stipendia a zdravotní péče pro stipendisty)</w:t>
      </w:r>
    </w:p>
    <w:p w:rsidR="00AD1D6C" w:rsidRPr="00AD1D6C" w:rsidRDefault="00AD1D6C" w:rsidP="00C30BCA">
      <w:pPr>
        <w:spacing w:line="240" w:lineRule="auto"/>
        <w:ind w:left="870"/>
        <w:rPr>
          <w:szCs w:val="24"/>
        </w:rPr>
      </w:pPr>
      <w:r w:rsidRPr="00AD1D6C">
        <w:rPr>
          <w:szCs w:val="24"/>
        </w:rPr>
        <w:t>Celková výše podpory: 439 368 060 Kč</w:t>
      </w:r>
    </w:p>
    <w:p w:rsidR="00AD1D6C" w:rsidRPr="00AD1D6C" w:rsidRDefault="00AD1D6C" w:rsidP="00C30BCA">
      <w:pPr>
        <w:numPr>
          <w:ilvl w:val="0"/>
          <w:numId w:val="2"/>
        </w:numPr>
        <w:spacing w:line="240" w:lineRule="auto"/>
        <w:ind w:left="1590"/>
        <w:rPr>
          <w:szCs w:val="24"/>
        </w:rPr>
      </w:pPr>
      <w:r w:rsidRPr="00AD1D6C">
        <w:rPr>
          <w:szCs w:val="24"/>
        </w:rPr>
        <w:t>z toho stipendia a zdravotní péče pro stipendisty: 97 634 921 Kč</w:t>
      </w:r>
    </w:p>
    <w:p w:rsidR="00AD1D6C" w:rsidRPr="00AD1D6C" w:rsidRDefault="002A5A8B" w:rsidP="00C30BCA">
      <w:pPr>
        <w:spacing w:line="240" w:lineRule="auto"/>
        <w:ind w:left="870"/>
        <w:rPr>
          <w:szCs w:val="24"/>
        </w:rPr>
      </w:pPr>
      <w:r w:rsidRPr="0039409C">
        <w:rPr>
          <w:noProof/>
        </w:rPr>
        <w:drawing>
          <wp:anchor distT="0" distB="0" distL="114300" distR="114300" simplePos="0" relativeHeight="251658240" behindDoc="0" locked="0" layoutInCell="1" allowOverlap="1" wp14:anchorId="1353F8AE" wp14:editId="1777E5F5">
            <wp:simplePos x="0" y="0"/>
            <wp:positionH relativeFrom="column">
              <wp:posOffset>4396105</wp:posOffset>
            </wp:positionH>
            <wp:positionV relativeFrom="paragraph">
              <wp:posOffset>198755</wp:posOffset>
            </wp:positionV>
            <wp:extent cx="4495800" cy="3305175"/>
            <wp:effectExtent l="0" t="0" r="0" b="0"/>
            <wp:wrapNone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D6C" w:rsidRPr="00AD1D6C">
        <w:rPr>
          <w:szCs w:val="24"/>
        </w:rPr>
        <w:t>Rozdělení dle sektorů:</w:t>
      </w:r>
    </w:p>
    <w:p w:rsidR="00AD1D6C" w:rsidRPr="0039409C" w:rsidRDefault="00AD1D6C" w:rsidP="00C30BCA">
      <w:pPr>
        <w:spacing w:line="240" w:lineRule="auto"/>
      </w:pPr>
      <w:r w:rsidRPr="0039409C">
        <w:rPr>
          <w:noProof/>
        </w:rPr>
        <w:drawing>
          <wp:inline distT="0" distB="0" distL="0" distR="0" wp14:anchorId="6DBDAB10" wp14:editId="20587475">
            <wp:extent cx="4495800" cy="3295650"/>
            <wp:effectExtent l="0" t="0" r="0" b="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1D6C" w:rsidRDefault="005A11C4" w:rsidP="00C30BCA">
      <w:pPr>
        <w:spacing w:line="240" w:lineRule="auto"/>
        <w:ind w:left="360"/>
        <w:rPr>
          <w:i/>
        </w:rPr>
      </w:pPr>
      <w:r w:rsidRPr="00EE543C">
        <w:rPr>
          <w:i/>
        </w:rPr>
        <w:t>Zdroj: MZV</w:t>
      </w:r>
    </w:p>
    <w:p w:rsidR="002C6309" w:rsidRDefault="002C6309" w:rsidP="00C30BCA">
      <w:pPr>
        <w:spacing w:line="240" w:lineRule="auto"/>
        <w:ind w:left="360"/>
        <w:rPr>
          <w:i/>
        </w:rPr>
      </w:pPr>
    </w:p>
    <w:p w:rsidR="002C6309" w:rsidRDefault="002C6309" w:rsidP="00C30BCA">
      <w:pPr>
        <w:spacing w:line="240" w:lineRule="auto"/>
        <w:ind w:left="360"/>
        <w:rPr>
          <w:i/>
        </w:rPr>
      </w:pPr>
    </w:p>
    <w:p w:rsidR="002C6309" w:rsidRDefault="002C6309" w:rsidP="00C30BCA">
      <w:pPr>
        <w:spacing w:line="240" w:lineRule="auto"/>
        <w:ind w:left="360"/>
        <w:rPr>
          <w:i/>
        </w:rPr>
      </w:pPr>
    </w:p>
    <w:p w:rsidR="002C6309" w:rsidRDefault="002C6309" w:rsidP="00C30BCA">
      <w:pPr>
        <w:spacing w:line="240" w:lineRule="auto"/>
        <w:ind w:left="360"/>
        <w:rPr>
          <w:i/>
        </w:rPr>
        <w:sectPr w:rsidR="002C6309" w:rsidSect="00840459">
          <w:footerReference w:type="default" r:id="rId11"/>
          <w:pgSz w:w="16840" w:h="11904" w:orient="landscape"/>
          <w:pgMar w:top="1134" w:right="1134" w:bottom="1134" w:left="1134" w:header="0" w:footer="0" w:gutter="0"/>
          <w:cols w:space="708"/>
          <w:docGrid w:linePitch="326"/>
        </w:sectPr>
      </w:pPr>
    </w:p>
    <w:p w:rsidR="002C6309" w:rsidRPr="00EE543C" w:rsidRDefault="002C6309" w:rsidP="00C30BCA">
      <w:pPr>
        <w:spacing w:line="240" w:lineRule="auto"/>
        <w:ind w:left="360"/>
        <w:rPr>
          <w:i/>
        </w:rPr>
      </w:pPr>
    </w:p>
    <w:p w:rsidR="00A30BE6" w:rsidRPr="00122EC4" w:rsidRDefault="00A30BE6" w:rsidP="00C30BCA">
      <w:pPr>
        <w:spacing w:line="240" w:lineRule="auto"/>
        <w:ind w:left="162" w:firstLine="708"/>
        <w:rPr>
          <w:b/>
        </w:rPr>
      </w:pPr>
      <w:r w:rsidRPr="00122EC4">
        <w:rPr>
          <w:b/>
        </w:rPr>
        <w:t>Projekty zahraniční rozvojové spolupráce ČR - rok 2014</w:t>
      </w:r>
    </w:p>
    <w:p w:rsidR="00A30BE6" w:rsidRPr="00A30BE6" w:rsidRDefault="00A30BE6" w:rsidP="00C30BCA">
      <w:pPr>
        <w:spacing w:line="240" w:lineRule="auto"/>
        <w:ind w:left="867"/>
        <w:rPr>
          <w:rFonts w:eastAsia="Times New Roman" w:cs="Times New Roman"/>
          <w:color w:val="000000"/>
          <w:szCs w:val="24"/>
        </w:rPr>
      </w:pPr>
      <w:r w:rsidRPr="00A30BE6">
        <w:rPr>
          <w:rFonts w:eastAsia="Times New Roman" w:cs="Times New Roman"/>
          <w:color w:val="000000"/>
          <w:szCs w:val="24"/>
        </w:rPr>
        <w:t>Počet projektů: 284 (+ stipendia a zdravotní péče pro stipendisty)</w:t>
      </w:r>
    </w:p>
    <w:p w:rsidR="00A30BE6" w:rsidRPr="00A30BE6" w:rsidRDefault="00A30BE6" w:rsidP="00C30BCA">
      <w:pPr>
        <w:spacing w:line="240" w:lineRule="auto"/>
        <w:ind w:left="867"/>
        <w:rPr>
          <w:rFonts w:eastAsia="Times New Roman" w:cs="Times New Roman"/>
          <w:color w:val="000000"/>
          <w:szCs w:val="24"/>
        </w:rPr>
      </w:pPr>
      <w:r w:rsidRPr="00A30BE6">
        <w:rPr>
          <w:rFonts w:eastAsia="Times New Roman" w:cs="Times New Roman"/>
          <w:color w:val="000000"/>
          <w:szCs w:val="24"/>
        </w:rPr>
        <w:t>Celková výše podpory: 488 083 163 Kč</w:t>
      </w:r>
    </w:p>
    <w:p w:rsidR="00A30BE6" w:rsidRDefault="00A30BE6" w:rsidP="00C30BCA">
      <w:pPr>
        <w:spacing w:line="240" w:lineRule="auto"/>
        <w:ind w:left="867"/>
        <w:rPr>
          <w:rFonts w:eastAsia="Times New Roman" w:cs="Times New Roman"/>
          <w:color w:val="000000"/>
          <w:szCs w:val="24"/>
        </w:rPr>
      </w:pPr>
      <w:r w:rsidRPr="00A30BE6">
        <w:rPr>
          <w:rFonts w:eastAsia="Times New Roman" w:cs="Times New Roman"/>
          <w:color w:val="000000"/>
          <w:szCs w:val="24"/>
        </w:rPr>
        <w:t>z toho stipendia a zdravotní péče pro stipendisty: 96 272 531 Kč</w:t>
      </w:r>
    </w:p>
    <w:p w:rsidR="00CD1069" w:rsidRPr="00A30BE6" w:rsidRDefault="00CD1069" w:rsidP="00C30BCA">
      <w:pPr>
        <w:spacing w:line="240" w:lineRule="auto"/>
        <w:ind w:left="867"/>
        <w:rPr>
          <w:rFonts w:eastAsia="Times New Roman" w:cs="Times New Roman"/>
          <w:color w:val="000000"/>
          <w:szCs w:val="24"/>
        </w:rPr>
      </w:pPr>
    </w:p>
    <w:p w:rsidR="00A30BE6" w:rsidRPr="00A30BE6" w:rsidRDefault="002A5A8B" w:rsidP="00C30BCA">
      <w:pPr>
        <w:spacing w:line="240" w:lineRule="auto"/>
        <w:ind w:left="360"/>
        <w:rPr>
          <w:rFonts w:eastAsia="Times New Roman" w:cs="Times New Roman"/>
          <w:b/>
          <w:color w:val="000000"/>
          <w:szCs w:val="24"/>
        </w:rPr>
      </w:pPr>
      <w:r w:rsidRPr="00A30BE6">
        <w:rPr>
          <w:rFonts w:eastAsia="Times New Roman" w:cs="Times New Roman"/>
          <w:noProof/>
          <w:color w:val="000000"/>
          <w:szCs w:val="24"/>
        </w:rPr>
        <w:drawing>
          <wp:anchor distT="0" distB="0" distL="114300" distR="114300" simplePos="0" relativeHeight="251659264" behindDoc="0" locked="0" layoutInCell="1" allowOverlap="1" wp14:anchorId="36B4B8E4" wp14:editId="4E25D254">
            <wp:simplePos x="0" y="0"/>
            <wp:positionH relativeFrom="column">
              <wp:posOffset>4624705</wp:posOffset>
            </wp:positionH>
            <wp:positionV relativeFrom="paragraph">
              <wp:posOffset>3810</wp:posOffset>
            </wp:positionV>
            <wp:extent cx="4391025" cy="3276600"/>
            <wp:effectExtent l="0" t="0" r="0" b="0"/>
            <wp:wrapNone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BE6" w:rsidRPr="00A30BE6">
        <w:rPr>
          <w:rFonts w:eastAsia="Times New Roman" w:cs="Times New Roman"/>
          <w:noProof/>
          <w:color w:val="000000"/>
          <w:szCs w:val="24"/>
        </w:rPr>
        <w:drawing>
          <wp:inline distT="0" distB="0" distL="0" distR="0" wp14:anchorId="1C02AFA4" wp14:editId="2E18F93A">
            <wp:extent cx="4476750" cy="3276600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0BE6" w:rsidRPr="00A30BE6" w:rsidRDefault="00A30BE6" w:rsidP="00C30BCA">
      <w:pPr>
        <w:spacing w:line="240" w:lineRule="auto"/>
        <w:ind w:left="867"/>
        <w:rPr>
          <w:rFonts w:eastAsia="Times New Roman" w:cs="Times New Roman"/>
          <w:color w:val="000000"/>
          <w:szCs w:val="24"/>
        </w:rPr>
      </w:pPr>
    </w:p>
    <w:p w:rsidR="00EE543C" w:rsidRPr="00EE543C" w:rsidRDefault="005A11C4" w:rsidP="00C30BCA">
      <w:pPr>
        <w:spacing w:line="240" w:lineRule="auto"/>
        <w:rPr>
          <w:rFonts w:eastAsia="Times New Roman" w:cs="Times New Roman"/>
          <w:i/>
          <w:color w:val="000000"/>
          <w:szCs w:val="24"/>
        </w:rPr>
      </w:pPr>
      <w:r w:rsidRPr="00EE543C">
        <w:rPr>
          <w:rFonts w:eastAsia="Times New Roman" w:cs="Times New Roman"/>
          <w:i/>
          <w:color w:val="000000"/>
          <w:szCs w:val="24"/>
        </w:rPr>
        <w:t>Zdroj: MZV</w:t>
      </w:r>
    </w:p>
    <w:p w:rsidR="00A30BE6" w:rsidRPr="00A30BE6" w:rsidRDefault="00A30BE6" w:rsidP="00C30BCA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A30BE6">
        <w:rPr>
          <w:rFonts w:eastAsia="Times New Roman" w:cs="Times New Roman"/>
          <w:color w:val="000000"/>
          <w:szCs w:val="24"/>
        </w:rPr>
        <w:br w:type="page"/>
      </w:r>
    </w:p>
    <w:p w:rsidR="00A30BE6" w:rsidRPr="00122EC4" w:rsidRDefault="00A30BE6" w:rsidP="00C30BCA">
      <w:pPr>
        <w:spacing w:line="240" w:lineRule="auto"/>
        <w:ind w:left="162" w:firstLine="708"/>
        <w:rPr>
          <w:b/>
        </w:rPr>
      </w:pPr>
      <w:r w:rsidRPr="00122EC4">
        <w:rPr>
          <w:b/>
        </w:rPr>
        <w:lastRenderedPageBreak/>
        <w:t>Projekty zahraniční rozvojové spolupráce ČR - rok 2015</w:t>
      </w:r>
    </w:p>
    <w:p w:rsidR="00A30BE6" w:rsidRPr="00A30BE6" w:rsidRDefault="00A30BE6" w:rsidP="00C30BCA">
      <w:pPr>
        <w:spacing w:line="240" w:lineRule="auto"/>
        <w:ind w:left="867"/>
        <w:rPr>
          <w:rFonts w:eastAsia="Times New Roman" w:cs="Times New Roman"/>
          <w:color w:val="000000"/>
          <w:szCs w:val="24"/>
        </w:rPr>
      </w:pPr>
      <w:r w:rsidRPr="00A30BE6">
        <w:rPr>
          <w:rFonts w:eastAsia="Times New Roman" w:cs="Times New Roman"/>
          <w:color w:val="000000"/>
          <w:szCs w:val="24"/>
        </w:rPr>
        <w:t>Počet projektů: 244 (+ stipendia a zdravotní péče pro stipendisty)</w:t>
      </w:r>
    </w:p>
    <w:p w:rsidR="00A30BE6" w:rsidRPr="00A30BE6" w:rsidRDefault="00A30BE6" w:rsidP="00C30BCA">
      <w:pPr>
        <w:spacing w:line="240" w:lineRule="auto"/>
        <w:ind w:left="867"/>
        <w:rPr>
          <w:rFonts w:eastAsia="Times New Roman" w:cs="Times New Roman"/>
          <w:color w:val="000000"/>
          <w:szCs w:val="24"/>
        </w:rPr>
      </w:pPr>
      <w:r w:rsidRPr="00A30BE6">
        <w:rPr>
          <w:rFonts w:eastAsia="Times New Roman" w:cs="Times New Roman"/>
          <w:color w:val="000000"/>
          <w:szCs w:val="24"/>
        </w:rPr>
        <w:t>Celková výše podpory: 528 401 524 Kč</w:t>
      </w:r>
    </w:p>
    <w:p w:rsidR="00A30BE6" w:rsidRPr="00A30BE6" w:rsidRDefault="00A30BE6" w:rsidP="00C30BCA">
      <w:pPr>
        <w:spacing w:line="240" w:lineRule="auto"/>
        <w:ind w:left="867"/>
        <w:rPr>
          <w:rFonts w:eastAsia="Times New Roman" w:cs="Times New Roman"/>
          <w:color w:val="000000"/>
          <w:szCs w:val="24"/>
        </w:rPr>
      </w:pPr>
      <w:r w:rsidRPr="00A30BE6">
        <w:rPr>
          <w:rFonts w:eastAsia="Times New Roman" w:cs="Times New Roman"/>
          <w:color w:val="000000"/>
          <w:szCs w:val="24"/>
        </w:rPr>
        <w:t>z toho stipendia a zdravotní péče pro stipendisty: 100 371 445 Kč</w:t>
      </w:r>
    </w:p>
    <w:p w:rsidR="00A30BE6" w:rsidRDefault="00A30BE6" w:rsidP="00C30BCA">
      <w:pPr>
        <w:spacing w:line="240" w:lineRule="auto"/>
        <w:ind w:left="867"/>
        <w:rPr>
          <w:rFonts w:eastAsia="Times New Roman" w:cs="Times New Roman"/>
          <w:color w:val="000000"/>
          <w:szCs w:val="24"/>
        </w:rPr>
      </w:pPr>
      <w:r w:rsidRPr="00A30BE6">
        <w:rPr>
          <w:rFonts w:eastAsia="Times New Roman" w:cs="Times New Roman"/>
          <w:color w:val="000000"/>
          <w:szCs w:val="24"/>
        </w:rPr>
        <w:t>Rozdělení dle sektorů:</w:t>
      </w:r>
    </w:p>
    <w:p w:rsidR="00CD1069" w:rsidRPr="00A30BE6" w:rsidRDefault="00E231AB" w:rsidP="00C30BCA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A30BE6">
        <w:rPr>
          <w:rFonts w:eastAsia="Times New Roman" w:cs="Times New Roman"/>
          <w:noProof/>
          <w:color w:val="000000"/>
          <w:szCs w:val="24"/>
        </w:rPr>
        <w:drawing>
          <wp:anchor distT="0" distB="0" distL="114300" distR="114300" simplePos="0" relativeHeight="251660288" behindDoc="0" locked="0" layoutInCell="1" allowOverlap="1" wp14:anchorId="0F1DE6F6" wp14:editId="09322A63">
            <wp:simplePos x="0" y="0"/>
            <wp:positionH relativeFrom="column">
              <wp:posOffset>4396105</wp:posOffset>
            </wp:positionH>
            <wp:positionV relativeFrom="paragraph">
              <wp:posOffset>251460</wp:posOffset>
            </wp:positionV>
            <wp:extent cx="4486275" cy="3295650"/>
            <wp:effectExtent l="0" t="0" r="0" b="0"/>
            <wp:wrapNone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BE6" w:rsidRPr="00A30BE6" w:rsidRDefault="00A30BE6" w:rsidP="00C30BCA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A30BE6">
        <w:rPr>
          <w:rFonts w:eastAsia="Times New Roman" w:cs="Times New Roman"/>
          <w:noProof/>
          <w:color w:val="000000"/>
          <w:szCs w:val="24"/>
        </w:rPr>
        <w:drawing>
          <wp:inline distT="0" distB="0" distL="0" distR="0" wp14:anchorId="6490C239" wp14:editId="2077EFA2">
            <wp:extent cx="4486275" cy="3286125"/>
            <wp:effectExtent l="0" t="0" r="0" b="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30BE6" w:rsidRPr="00A30BE6" w:rsidRDefault="00A30BE6" w:rsidP="00C30BCA">
      <w:pPr>
        <w:spacing w:line="240" w:lineRule="auto"/>
        <w:ind w:left="867"/>
        <w:rPr>
          <w:rFonts w:eastAsia="Times New Roman" w:cs="Times New Roman"/>
          <w:color w:val="000000"/>
          <w:szCs w:val="24"/>
        </w:rPr>
      </w:pPr>
    </w:p>
    <w:p w:rsidR="00EE543C" w:rsidRPr="00EE543C" w:rsidRDefault="005A11C4" w:rsidP="00C30BCA">
      <w:pPr>
        <w:spacing w:line="240" w:lineRule="auto"/>
        <w:rPr>
          <w:rFonts w:eastAsia="Times New Roman" w:cs="Times New Roman"/>
          <w:i/>
          <w:color w:val="000000"/>
          <w:szCs w:val="24"/>
        </w:rPr>
      </w:pPr>
      <w:r w:rsidRPr="00EE543C">
        <w:rPr>
          <w:rFonts w:eastAsia="Times New Roman" w:cs="Times New Roman"/>
          <w:i/>
          <w:color w:val="000000"/>
          <w:szCs w:val="24"/>
        </w:rPr>
        <w:t>Zdroj: MZV</w:t>
      </w:r>
    </w:p>
    <w:p w:rsidR="00A30BE6" w:rsidRPr="00A30BE6" w:rsidRDefault="00A30BE6" w:rsidP="00C30BCA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A30BE6">
        <w:rPr>
          <w:rFonts w:eastAsia="Times New Roman" w:cs="Times New Roman"/>
          <w:color w:val="000000"/>
          <w:szCs w:val="24"/>
        </w:rPr>
        <w:br w:type="page"/>
      </w:r>
    </w:p>
    <w:p w:rsidR="00A30BE6" w:rsidRPr="00122EC4" w:rsidRDefault="00A30BE6" w:rsidP="00C30BCA">
      <w:pPr>
        <w:spacing w:line="240" w:lineRule="auto"/>
        <w:ind w:left="162" w:firstLine="708"/>
        <w:rPr>
          <w:b/>
        </w:rPr>
      </w:pPr>
      <w:r w:rsidRPr="00122EC4">
        <w:rPr>
          <w:b/>
        </w:rPr>
        <w:lastRenderedPageBreak/>
        <w:t>Projekty zahraniční rozvojové spolupráce ČR - rok 2016</w:t>
      </w:r>
    </w:p>
    <w:p w:rsidR="00A30BE6" w:rsidRPr="00A30BE6" w:rsidRDefault="00A30BE6" w:rsidP="00C30BCA">
      <w:pPr>
        <w:spacing w:line="240" w:lineRule="auto"/>
        <w:ind w:left="867"/>
        <w:rPr>
          <w:rFonts w:eastAsia="Times New Roman" w:cs="Times New Roman"/>
          <w:color w:val="000000"/>
          <w:szCs w:val="24"/>
        </w:rPr>
      </w:pPr>
      <w:r w:rsidRPr="00A30BE6">
        <w:rPr>
          <w:rFonts w:eastAsia="Times New Roman" w:cs="Times New Roman"/>
          <w:color w:val="000000"/>
          <w:szCs w:val="24"/>
        </w:rPr>
        <w:t>Počet projektů: 234 (+ stipendia a zdravotní péče pro stipendisty)</w:t>
      </w:r>
    </w:p>
    <w:p w:rsidR="00A30BE6" w:rsidRPr="00A30BE6" w:rsidRDefault="00A30BE6" w:rsidP="00C30BCA">
      <w:pPr>
        <w:spacing w:line="240" w:lineRule="auto"/>
        <w:ind w:left="867"/>
        <w:rPr>
          <w:rFonts w:eastAsia="Times New Roman" w:cs="Times New Roman"/>
          <w:color w:val="000000"/>
          <w:szCs w:val="24"/>
        </w:rPr>
      </w:pPr>
      <w:r w:rsidRPr="00A30BE6">
        <w:rPr>
          <w:rFonts w:eastAsia="Times New Roman" w:cs="Times New Roman"/>
          <w:color w:val="000000"/>
          <w:szCs w:val="24"/>
        </w:rPr>
        <w:t>Celková výše podpory: 551 176 706 Kč</w:t>
      </w:r>
    </w:p>
    <w:p w:rsidR="00A30BE6" w:rsidRPr="00A30BE6" w:rsidRDefault="00A30BE6" w:rsidP="00C30BCA">
      <w:pPr>
        <w:spacing w:line="240" w:lineRule="auto"/>
        <w:ind w:left="867"/>
        <w:rPr>
          <w:rFonts w:eastAsia="Times New Roman" w:cs="Times New Roman"/>
          <w:color w:val="000000"/>
          <w:szCs w:val="24"/>
        </w:rPr>
      </w:pPr>
      <w:r w:rsidRPr="00A30BE6">
        <w:rPr>
          <w:rFonts w:eastAsia="Times New Roman" w:cs="Times New Roman"/>
          <w:color w:val="000000"/>
          <w:szCs w:val="24"/>
        </w:rPr>
        <w:t>z toho stipendia a zdravotní péče pro stipendisty:  116 472 000 Kč</w:t>
      </w:r>
    </w:p>
    <w:p w:rsidR="00A30BE6" w:rsidRDefault="00A30BE6" w:rsidP="00C30BCA">
      <w:pPr>
        <w:spacing w:line="240" w:lineRule="auto"/>
        <w:ind w:left="867"/>
        <w:rPr>
          <w:rFonts w:eastAsia="Times New Roman" w:cs="Times New Roman"/>
          <w:color w:val="000000"/>
          <w:szCs w:val="24"/>
          <w:vertAlign w:val="superscript"/>
        </w:rPr>
      </w:pPr>
      <w:r w:rsidRPr="00A30BE6">
        <w:rPr>
          <w:rFonts w:eastAsia="Times New Roman" w:cs="Times New Roman"/>
          <w:color w:val="000000"/>
          <w:szCs w:val="24"/>
        </w:rPr>
        <w:t>Rozdělení dle sektorů:</w:t>
      </w:r>
    </w:p>
    <w:p w:rsidR="00CD1069" w:rsidRPr="00A30BE6" w:rsidRDefault="00E231AB" w:rsidP="00C30BCA">
      <w:pPr>
        <w:spacing w:line="240" w:lineRule="auto"/>
        <w:ind w:left="867"/>
        <w:rPr>
          <w:rFonts w:eastAsia="Times New Roman" w:cs="Times New Roman"/>
          <w:color w:val="000000"/>
          <w:szCs w:val="24"/>
        </w:rPr>
      </w:pPr>
      <w:r w:rsidRPr="00A30BE6">
        <w:rPr>
          <w:rFonts w:eastAsia="Times New Roman" w:cs="Times New Roman"/>
          <w:noProof/>
          <w:color w:val="000000"/>
          <w:szCs w:val="24"/>
        </w:rPr>
        <w:drawing>
          <wp:anchor distT="0" distB="0" distL="114300" distR="114300" simplePos="0" relativeHeight="251661312" behindDoc="0" locked="0" layoutInCell="1" allowOverlap="1" wp14:anchorId="3430D50C" wp14:editId="5069F3DE">
            <wp:simplePos x="0" y="0"/>
            <wp:positionH relativeFrom="column">
              <wp:posOffset>4424680</wp:posOffset>
            </wp:positionH>
            <wp:positionV relativeFrom="paragraph">
              <wp:posOffset>260985</wp:posOffset>
            </wp:positionV>
            <wp:extent cx="4429125" cy="3305175"/>
            <wp:effectExtent l="0" t="0" r="0" b="0"/>
            <wp:wrapNone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BE6" w:rsidRPr="00A30BE6" w:rsidRDefault="00A30BE6" w:rsidP="00C30BCA">
      <w:pPr>
        <w:spacing w:line="240" w:lineRule="auto"/>
        <w:rPr>
          <w:rFonts w:eastAsia="Times New Roman" w:cs="Times New Roman"/>
          <w:b/>
          <w:color w:val="000000"/>
          <w:szCs w:val="24"/>
        </w:rPr>
      </w:pPr>
      <w:r w:rsidRPr="00A30BE6">
        <w:rPr>
          <w:rFonts w:eastAsia="Times New Roman" w:cs="Times New Roman"/>
          <w:noProof/>
          <w:color w:val="000000"/>
          <w:szCs w:val="24"/>
        </w:rPr>
        <w:drawing>
          <wp:inline distT="0" distB="0" distL="0" distR="0" wp14:anchorId="0BBD6292" wp14:editId="7B7B231F">
            <wp:extent cx="4533900" cy="3305175"/>
            <wp:effectExtent l="0" t="0" r="0" b="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E543C" w:rsidRDefault="00EE543C" w:rsidP="00C30BCA">
      <w:pPr>
        <w:spacing w:line="240" w:lineRule="auto"/>
        <w:rPr>
          <w:rFonts w:eastAsia="Times New Roman" w:cs="Times New Roman"/>
          <w:b/>
          <w:color w:val="000000"/>
          <w:szCs w:val="24"/>
        </w:rPr>
      </w:pPr>
    </w:p>
    <w:p w:rsidR="00EE543C" w:rsidRPr="00EE543C" w:rsidRDefault="005A11C4" w:rsidP="00C30BCA">
      <w:pPr>
        <w:spacing w:line="240" w:lineRule="auto"/>
        <w:ind w:left="360"/>
        <w:rPr>
          <w:i/>
        </w:rPr>
      </w:pPr>
      <w:r w:rsidRPr="00EE543C">
        <w:rPr>
          <w:i/>
        </w:rPr>
        <w:t>Zdroj: MZV</w:t>
      </w:r>
    </w:p>
    <w:p w:rsidR="00A30BE6" w:rsidRPr="00A30BE6" w:rsidRDefault="00A30BE6" w:rsidP="00C30BCA">
      <w:pPr>
        <w:spacing w:line="240" w:lineRule="auto"/>
        <w:rPr>
          <w:rFonts w:eastAsia="Times New Roman" w:cs="Times New Roman"/>
          <w:b/>
          <w:color w:val="000000"/>
          <w:szCs w:val="24"/>
        </w:rPr>
      </w:pPr>
      <w:r w:rsidRPr="00A30BE6">
        <w:rPr>
          <w:rFonts w:eastAsia="Times New Roman" w:cs="Times New Roman"/>
          <w:b/>
          <w:color w:val="000000"/>
          <w:szCs w:val="24"/>
        </w:rPr>
        <w:br w:type="page"/>
      </w:r>
    </w:p>
    <w:p w:rsidR="00A30BE6" w:rsidRPr="00122EC4" w:rsidRDefault="00A30BE6" w:rsidP="00C30BCA">
      <w:pPr>
        <w:spacing w:line="240" w:lineRule="auto"/>
        <w:ind w:left="162" w:firstLine="708"/>
        <w:rPr>
          <w:b/>
        </w:rPr>
      </w:pPr>
      <w:r w:rsidRPr="00122EC4">
        <w:rPr>
          <w:b/>
        </w:rPr>
        <w:lastRenderedPageBreak/>
        <w:t>Projekty zahraniční rozvojové spolupráce ČR - rok 2017</w:t>
      </w:r>
    </w:p>
    <w:p w:rsidR="00A30BE6" w:rsidRPr="00A30BE6" w:rsidRDefault="00A30BE6" w:rsidP="00C30BCA">
      <w:pPr>
        <w:spacing w:line="240" w:lineRule="auto"/>
        <w:ind w:left="867"/>
        <w:rPr>
          <w:rFonts w:eastAsia="Times New Roman" w:cs="Times New Roman"/>
          <w:color w:val="000000"/>
          <w:szCs w:val="24"/>
        </w:rPr>
      </w:pPr>
      <w:r w:rsidRPr="00A30BE6">
        <w:rPr>
          <w:rFonts w:eastAsia="Times New Roman" w:cs="Times New Roman"/>
          <w:color w:val="000000"/>
          <w:szCs w:val="24"/>
        </w:rPr>
        <w:t>Počet projektů: 250 (+ stipendia a zdravotní péče pro stipendisty)</w:t>
      </w:r>
    </w:p>
    <w:p w:rsidR="00A30BE6" w:rsidRPr="00A30BE6" w:rsidRDefault="00A30BE6" w:rsidP="00C30BCA">
      <w:pPr>
        <w:spacing w:line="240" w:lineRule="auto"/>
        <w:ind w:left="867"/>
        <w:rPr>
          <w:rFonts w:eastAsia="Times New Roman" w:cs="Times New Roman"/>
          <w:color w:val="000000"/>
          <w:szCs w:val="24"/>
        </w:rPr>
      </w:pPr>
      <w:r w:rsidRPr="00A30BE6">
        <w:rPr>
          <w:rFonts w:eastAsia="Times New Roman" w:cs="Times New Roman"/>
          <w:color w:val="000000"/>
          <w:szCs w:val="24"/>
        </w:rPr>
        <w:t>Celková výše podpory: 584 282 350 Kč</w:t>
      </w:r>
    </w:p>
    <w:p w:rsidR="00A30BE6" w:rsidRPr="00A30BE6" w:rsidRDefault="00A30BE6" w:rsidP="00C30BCA">
      <w:pPr>
        <w:spacing w:line="240" w:lineRule="auto"/>
        <w:ind w:left="867"/>
        <w:rPr>
          <w:rFonts w:eastAsia="Times New Roman" w:cs="Times New Roman"/>
          <w:color w:val="000000"/>
          <w:szCs w:val="24"/>
        </w:rPr>
      </w:pPr>
      <w:r w:rsidRPr="00A30BE6">
        <w:rPr>
          <w:rFonts w:eastAsia="Times New Roman" w:cs="Times New Roman"/>
          <w:color w:val="000000"/>
          <w:szCs w:val="24"/>
        </w:rPr>
        <w:t>z toho stipendia a zdravotní péče pro stipendisty:  116 472 000 Kč</w:t>
      </w:r>
    </w:p>
    <w:p w:rsidR="00A30BE6" w:rsidRPr="00A30BE6" w:rsidRDefault="00A30BE6" w:rsidP="00C30BCA">
      <w:pPr>
        <w:spacing w:line="240" w:lineRule="auto"/>
        <w:ind w:left="867"/>
        <w:rPr>
          <w:rFonts w:eastAsia="Times New Roman" w:cs="Times New Roman"/>
          <w:color w:val="000000"/>
          <w:szCs w:val="24"/>
        </w:rPr>
      </w:pPr>
      <w:r w:rsidRPr="00A30BE6">
        <w:rPr>
          <w:rFonts w:eastAsia="Times New Roman" w:cs="Times New Roman"/>
          <w:color w:val="000000"/>
          <w:szCs w:val="24"/>
        </w:rPr>
        <w:t>Rozdělení dle sektorů:</w:t>
      </w:r>
    </w:p>
    <w:p w:rsidR="00A30BE6" w:rsidRPr="00A30BE6" w:rsidRDefault="00544EB5" w:rsidP="00C30BCA">
      <w:pPr>
        <w:spacing w:line="240" w:lineRule="auto"/>
        <w:rPr>
          <w:rFonts w:eastAsia="Times New Roman" w:cs="Times New Roman"/>
          <w:color w:val="000000"/>
          <w:szCs w:val="24"/>
        </w:rPr>
      </w:pPr>
      <w:r w:rsidRPr="00A30BE6">
        <w:rPr>
          <w:rFonts w:eastAsia="Times New Roman" w:cs="Times New Roman"/>
          <w:noProof/>
          <w:color w:val="000000"/>
          <w:szCs w:val="24"/>
        </w:rPr>
        <w:drawing>
          <wp:anchor distT="0" distB="0" distL="114300" distR="114300" simplePos="0" relativeHeight="251662336" behindDoc="0" locked="0" layoutInCell="1" allowOverlap="1" wp14:anchorId="3DFF6348" wp14:editId="0990A723">
            <wp:simplePos x="0" y="0"/>
            <wp:positionH relativeFrom="column">
              <wp:posOffset>4367530</wp:posOffset>
            </wp:positionH>
            <wp:positionV relativeFrom="paragraph">
              <wp:posOffset>3810</wp:posOffset>
            </wp:positionV>
            <wp:extent cx="4467225" cy="3314700"/>
            <wp:effectExtent l="0" t="0" r="0" b="0"/>
            <wp:wrapNone/>
            <wp:docPr id="24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BE6" w:rsidRPr="00A30BE6">
        <w:rPr>
          <w:rFonts w:eastAsia="Times New Roman" w:cs="Times New Roman"/>
          <w:noProof/>
          <w:color w:val="000000"/>
          <w:szCs w:val="24"/>
        </w:rPr>
        <w:drawing>
          <wp:inline distT="0" distB="0" distL="0" distR="0" wp14:anchorId="0D68A55C" wp14:editId="029C8461">
            <wp:extent cx="4476750" cy="3314700"/>
            <wp:effectExtent l="0" t="0" r="0" b="0"/>
            <wp:docPr id="25" name="Graf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30BE6" w:rsidRPr="00A30BE6" w:rsidRDefault="00A30BE6" w:rsidP="00C30BCA">
      <w:pPr>
        <w:spacing w:line="240" w:lineRule="auto"/>
        <w:ind w:left="867"/>
        <w:rPr>
          <w:rFonts w:eastAsia="Times New Roman" w:cs="Times New Roman"/>
          <w:color w:val="000000"/>
          <w:szCs w:val="24"/>
        </w:rPr>
      </w:pPr>
    </w:p>
    <w:p w:rsidR="00A30BE6" w:rsidRPr="00A30BE6" w:rsidRDefault="00A30BE6" w:rsidP="00C30BCA">
      <w:pPr>
        <w:spacing w:line="240" w:lineRule="auto"/>
        <w:rPr>
          <w:rFonts w:eastAsia="Times New Roman" w:cs="Times New Roman"/>
          <w:color w:val="000000"/>
          <w:szCs w:val="24"/>
        </w:rPr>
      </w:pPr>
    </w:p>
    <w:p w:rsidR="00EE543C" w:rsidRPr="00EE543C" w:rsidRDefault="005A11C4" w:rsidP="00C30BCA">
      <w:pPr>
        <w:spacing w:line="240" w:lineRule="auto"/>
        <w:ind w:left="360"/>
        <w:rPr>
          <w:i/>
        </w:rPr>
      </w:pPr>
      <w:r w:rsidRPr="00EE543C">
        <w:rPr>
          <w:i/>
        </w:rPr>
        <w:t>Zdroj: MZV</w:t>
      </w:r>
    </w:p>
    <w:p w:rsidR="002C52EB" w:rsidRDefault="002C52EB" w:rsidP="00C30BCA">
      <w:pPr>
        <w:spacing w:line="240" w:lineRule="auto"/>
        <w:rPr>
          <w:rFonts w:eastAsia="Times New Roman" w:cs="Times New Roman"/>
          <w:color w:val="000000"/>
          <w:szCs w:val="24"/>
        </w:rPr>
        <w:sectPr w:rsidR="002C52EB" w:rsidSect="00840459">
          <w:pgSz w:w="16840" w:h="11904" w:orient="landscape"/>
          <w:pgMar w:top="1134" w:right="1134" w:bottom="1134" w:left="1134" w:header="0" w:footer="0" w:gutter="0"/>
          <w:cols w:space="708"/>
          <w:docGrid w:linePitch="326"/>
        </w:sectPr>
      </w:pPr>
    </w:p>
    <w:p w:rsidR="00CC59B4" w:rsidRPr="0001163E" w:rsidRDefault="00122C1D" w:rsidP="00C30BCA">
      <w:pPr>
        <w:pStyle w:val="Nadpis1"/>
        <w:spacing w:line="240" w:lineRule="auto"/>
      </w:pPr>
      <w:bookmarkStart w:id="3" w:name="_Toc11688149"/>
      <w:r w:rsidRPr="0001163E">
        <w:lastRenderedPageBreak/>
        <w:t>Případy diskriminace</w:t>
      </w:r>
      <w:r w:rsidR="0038663B">
        <w:t xml:space="preserve"> </w:t>
      </w:r>
      <w:r w:rsidR="0059416D">
        <w:t>zjištěné inspekčními orgány</w:t>
      </w:r>
      <w:bookmarkEnd w:id="3"/>
      <w:r w:rsidRPr="0001163E">
        <w:t xml:space="preserve"> </w:t>
      </w:r>
    </w:p>
    <w:p w:rsidR="00F94C8C" w:rsidRPr="00C26C88" w:rsidRDefault="00F94C8C" w:rsidP="00C30BCA">
      <w:pPr>
        <w:pStyle w:val="Nadpis3"/>
        <w:numPr>
          <w:ilvl w:val="0"/>
          <w:numId w:val="4"/>
        </w:numPr>
        <w:spacing w:before="0" w:line="240" w:lineRule="auto"/>
        <w:rPr>
          <w:u w:val="single"/>
        </w:rPr>
      </w:pPr>
      <w:bookmarkStart w:id="4" w:name="_Toc11688150"/>
      <w:r w:rsidRPr="00C26C88">
        <w:rPr>
          <w:u w:val="single"/>
        </w:rPr>
        <w:t>Případy diskriminace zjištěné inspektoráty práce v letech 2013 – 201</w:t>
      </w:r>
      <w:r w:rsidR="00457A69">
        <w:rPr>
          <w:u w:val="single"/>
        </w:rPr>
        <w:t>8</w:t>
      </w:r>
      <w:bookmarkEnd w:id="4"/>
      <w:r w:rsidRPr="00C26C88">
        <w:rPr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9574"/>
      </w:tblGrid>
      <w:tr w:rsidR="00544EB5" w:rsidRPr="00544EB5" w:rsidTr="001B58BA">
        <w:tc>
          <w:tcPr>
            <w:tcW w:w="13858" w:type="dxa"/>
            <w:gridSpan w:val="2"/>
            <w:shd w:val="clear" w:color="auto" w:fill="F2F2F2" w:themeFill="background1" w:themeFillShade="F2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 xml:space="preserve">Rok 2013 </w:t>
            </w:r>
          </w:p>
        </w:tc>
      </w:tr>
      <w:tr w:rsidR="00544EB5" w:rsidRPr="00544EB5" w:rsidTr="001B58BA">
        <w:tc>
          <w:tcPr>
            <w:tcW w:w="4284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 xml:space="preserve">Počet obdržených podnětů: </w:t>
            </w:r>
            <w:r w:rsidRPr="00544EB5">
              <w:rPr>
                <w:lang w:eastAsia="en-US"/>
              </w:rPr>
              <w:tab/>
            </w:r>
          </w:p>
        </w:tc>
        <w:tc>
          <w:tcPr>
            <w:tcW w:w="9574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400</w:t>
            </w:r>
          </w:p>
        </w:tc>
      </w:tr>
      <w:tr w:rsidR="00544EB5" w:rsidRPr="00544EB5" w:rsidTr="001B58BA">
        <w:tc>
          <w:tcPr>
            <w:tcW w:w="4284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 xml:space="preserve">Počet provedených kontrol: </w:t>
            </w:r>
            <w:r w:rsidRPr="00544EB5">
              <w:rPr>
                <w:lang w:eastAsia="en-US"/>
              </w:rPr>
              <w:tab/>
            </w:r>
          </w:p>
        </w:tc>
        <w:tc>
          <w:tcPr>
            <w:tcW w:w="9574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183</w:t>
            </w:r>
          </w:p>
        </w:tc>
      </w:tr>
      <w:tr w:rsidR="00544EB5" w:rsidRPr="00544EB5" w:rsidTr="001B58BA">
        <w:tc>
          <w:tcPr>
            <w:tcW w:w="4284" w:type="dxa"/>
            <w:vMerge w:val="restart"/>
          </w:tcPr>
          <w:p w:rsidR="00544EB5" w:rsidRPr="00544EB5" w:rsidRDefault="004E3626" w:rsidP="00C30BCA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Počet zjištěných nedostatků: </w:t>
            </w:r>
            <w:r>
              <w:rPr>
                <w:lang w:eastAsia="en-US"/>
              </w:rPr>
              <w:tab/>
            </w:r>
            <w:r w:rsidR="00544EB5" w:rsidRPr="00544EB5">
              <w:rPr>
                <w:lang w:eastAsia="en-US"/>
              </w:rPr>
              <w:tab/>
            </w:r>
            <w:r w:rsidR="00544EB5" w:rsidRPr="00544EB5">
              <w:rPr>
                <w:lang w:eastAsia="en-US"/>
              </w:rPr>
              <w:tab/>
            </w:r>
            <w:r w:rsidR="00544EB5" w:rsidRPr="00544EB5">
              <w:rPr>
                <w:lang w:eastAsia="en-US"/>
              </w:rPr>
              <w:tab/>
            </w:r>
          </w:p>
        </w:tc>
        <w:tc>
          <w:tcPr>
            <w:tcW w:w="9574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66 nedostatků v oblasti rovného zacházení a zákazu diskriminace na pracovišti</w:t>
            </w:r>
          </w:p>
        </w:tc>
      </w:tr>
      <w:tr w:rsidR="00544EB5" w:rsidRPr="00544EB5" w:rsidTr="001B58BA">
        <w:tc>
          <w:tcPr>
            <w:tcW w:w="4284" w:type="dxa"/>
            <w:vMerge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9574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44 nedostatků v oblasti rovného zacházení a zákazu diskriminace před vstupem do zaměstnání</w:t>
            </w:r>
          </w:p>
        </w:tc>
      </w:tr>
      <w:tr w:rsidR="00544EB5" w:rsidRPr="00544EB5" w:rsidTr="001B58BA">
        <w:tc>
          <w:tcPr>
            <w:tcW w:w="4284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 xml:space="preserve">Počet a výše uložených pokut: </w:t>
            </w:r>
            <w:r w:rsidRPr="00544EB5">
              <w:rPr>
                <w:lang w:eastAsia="en-US"/>
              </w:rPr>
              <w:tab/>
            </w:r>
          </w:p>
        </w:tc>
        <w:tc>
          <w:tcPr>
            <w:tcW w:w="9574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 xml:space="preserve">42 pokut ve výši 881 000 </w:t>
            </w:r>
            <w:r>
              <w:rPr>
                <w:lang w:eastAsia="en-US"/>
              </w:rPr>
              <w:t>K</w:t>
            </w:r>
            <w:r w:rsidR="00B05C13">
              <w:rPr>
                <w:lang w:eastAsia="en-US"/>
              </w:rPr>
              <w:t>č</w:t>
            </w:r>
          </w:p>
        </w:tc>
      </w:tr>
    </w:tbl>
    <w:p w:rsidR="00F94C8C" w:rsidRDefault="00F94C8C" w:rsidP="00C30BCA">
      <w:pPr>
        <w:spacing w:line="240" w:lineRule="auto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9576"/>
      </w:tblGrid>
      <w:tr w:rsidR="00544EB5" w:rsidRPr="00544EB5" w:rsidTr="001B58BA">
        <w:tc>
          <w:tcPr>
            <w:tcW w:w="0" w:type="auto"/>
            <w:gridSpan w:val="2"/>
            <w:shd w:val="clear" w:color="auto" w:fill="F2F2F2" w:themeFill="background1" w:themeFillShade="F2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 xml:space="preserve"> Rok 2014 </w:t>
            </w:r>
          </w:p>
        </w:tc>
      </w:tr>
      <w:tr w:rsidR="00544EB5" w:rsidRPr="00544EB5" w:rsidTr="001B58BA">
        <w:tc>
          <w:tcPr>
            <w:tcW w:w="4284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 xml:space="preserve">Počet obdržených podnětů: </w:t>
            </w:r>
          </w:p>
        </w:tc>
        <w:tc>
          <w:tcPr>
            <w:tcW w:w="9576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365</w:t>
            </w:r>
          </w:p>
        </w:tc>
      </w:tr>
      <w:tr w:rsidR="00544EB5" w:rsidRPr="00544EB5" w:rsidTr="001B58BA">
        <w:tc>
          <w:tcPr>
            <w:tcW w:w="4284" w:type="dxa"/>
            <w:vMerge w:val="restart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Počet provede</w:t>
            </w:r>
            <w:r w:rsidR="004E3626">
              <w:rPr>
                <w:lang w:eastAsia="en-US"/>
              </w:rPr>
              <w:t>ných kontrol:</w:t>
            </w:r>
          </w:p>
        </w:tc>
        <w:tc>
          <w:tcPr>
            <w:tcW w:w="9576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197 kontrol v oblasti rovného zacházení a zákazu diskriminace na pracovišti</w:t>
            </w:r>
          </w:p>
        </w:tc>
      </w:tr>
      <w:tr w:rsidR="00544EB5" w:rsidRPr="00544EB5" w:rsidTr="001B58BA">
        <w:tc>
          <w:tcPr>
            <w:tcW w:w="4284" w:type="dxa"/>
            <w:vMerge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9576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125 kontrol v oblasti rovného zacházení a zákazu diskriminace při uplatňování práva na zaměstnání</w:t>
            </w:r>
          </w:p>
        </w:tc>
      </w:tr>
      <w:tr w:rsidR="00544EB5" w:rsidRPr="00544EB5" w:rsidTr="001B58BA">
        <w:tc>
          <w:tcPr>
            <w:tcW w:w="4284" w:type="dxa"/>
            <w:vMerge w:val="restart"/>
          </w:tcPr>
          <w:p w:rsidR="00544EB5" w:rsidRPr="00544EB5" w:rsidRDefault="004E3626" w:rsidP="00C30BCA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Počet zjištěných nedostatků: </w:t>
            </w:r>
            <w:r w:rsidR="00544EB5" w:rsidRPr="00544EB5">
              <w:rPr>
                <w:lang w:eastAsia="en-US"/>
              </w:rPr>
              <w:tab/>
            </w:r>
          </w:p>
        </w:tc>
        <w:tc>
          <w:tcPr>
            <w:tcW w:w="9576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75 nedostatků v oblasti rovného zacházení a zákazu diskriminace na pracovišti</w:t>
            </w:r>
          </w:p>
        </w:tc>
      </w:tr>
      <w:tr w:rsidR="00544EB5" w:rsidRPr="00544EB5" w:rsidTr="001B58BA">
        <w:tc>
          <w:tcPr>
            <w:tcW w:w="4284" w:type="dxa"/>
            <w:vMerge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9576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58 porušení § 4 zákona o zaměstnanosti</w:t>
            </w:r>
          </w:p>
        </w:tc>
      </w:tr>
      <w:tr w:rsidR="00544EB5" w:rsidRPr="00544EB5" w:rsidTr="001B58BA">
        <w:tc>
          <w:tcPr>
            <w:tcW w:w="4284" w:type="dxa"/>
            <w:vMerge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9576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45 zjištění týkajících se § 12 odst. 1 písmene a) zákona o zaměstnanosti.</w:t>
            </w:r>
          </w:p>
        </w:tc>
      </w:tr>
      <w:tr w:rsidR="00544EB5" w:rsidRPr="00544EB5" w:rsidTr="001B58BA">
        <w:tc>
          <w:tcPr>
            <w:tcW w:w="4284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 xml:space="preserve">Počet a výše uložených pokut: </w:t>
            </w:r>
          </w:p>
        </w:tc>
        <w:tc>
          <w:tcPr>
            <w:tcW w:w="9576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46 pokut ve výši 988</w:t>
            </w:r>
            <w:r>
              <w:rPr>
                <w:lang w:eastAsia="en-US"/>
              </w:rPr>
              <w:t xml:space="preserve"> 000 Kč</w:t>
            </w:r>
          </w:p>
        </w:tc>
      </w:tr>
    </w:tbl>
    <w:p w:rsidR="00D86955" w:rsidRPr="00544EB5" w:rsidRDefault="00D86955" w:rsidP="00C30BCA">
      <w:pPr>
        <w:spacing w:line="240" w:lineRule="auto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9576"/>
      </w:tblGrid>
      <w:tr w:rsidR="004A3667" w:rsidRPr="00544EB5" w:rsidTr="001B58BA">
        <w:tc>
          <w:tcPr>
            <w:tcW w:w="0" w:type="auto"/>
            <w:gridSpan w:val="2"/>
            <w:shd w:val="clear" w:color="auto" w:fill="F2F2F2" w:themeFill="background1" w:themeFillShade="F2"/>
          </w:tcPr>
          <w:p w:rsidR="004A3667" w:rsidRPr="00544EB5" w:rsidRDefault="004A3667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Rok 2015</w:t>
            </w:r>
          </w:p>
        </w:tc>
      </w:tr>
      <w:tr w:rsidR="00544EB5" w:rsidRPr="00544EB5" w:rsidTr="001B58BA">
        <w:tc>
          <w:tcPr>
            <w:tcW w:w="4284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 xml:space="preserve">Počet obdržených podnětů: </w:t>
            </w:r>
            <w:r w:rsidRPr="00544EB5">
              <w:rPr>
                <w:lang w:eastAsia="en-US"/>
              </w:rPr>
              <w:tab/>
            </w:r>
          </w:p>
        </w:tc>
        <w:tc>
          <w:tcPr>
            <w:tcW w:w="9576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317</w:t>
            </w:r>
          </w:p>
        </w:tc>
      </w:tr>
      <w:tr w:rsidR="00544EB5" w:rsidRPr="00544EB5" w:rsidTr="001B58BA">
        <w:tc>
          <w:tcPr>
            <w:tcW w:w="4284" w:type="dxa"/>
            <w:vMerge w:val="restart"/>
          </w:tcPr>
          <w:p w:rsidR="00544EB5" w:rsidRPr="00544EB5" w:rsidRDefault="007A274B" w:rsidP="00C30BCA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Počet provedených kontrol:</w:t>
            </w:r>
            <w:r w:rsidR="00544EB5" w:rsidRPr="00544EB5">
              <w:rPr>
                <w:lang w:eastAsia="en-US"/>
              </w:rPr>
              <w:tab/>
            </w:r>
            <w:r w:rsidR="00544EB5" w:rsidRPr="00544EB5">
              <w:rPr>
                <w:lang w:eastAsia="en-US"/>
              </w:rPr>
              <w:tab/>
            </w:r>
            <w:r w:rsidR="00544EB5" w:rsidRPr="00544EB5">
              <w:rPr>
                <w:lang w:eastAsia="en-US"/>
              </w:rPr>
              <w:tab/>
            </w:r>
            <w:r w:rsidR="00544EB5" w:rsidRPr="00544EB5">
              <w:rPr>
                <w:lang w:eastAsia="en-US"/>
              </w:rPr>
              <w:tab/>
            </w:r>
          </w:p>
        </w:tc>
        <w:tc>
          <w:tcPr>
            <w:tcW w:w="9576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332 kontrol v oblasti rovného zacházení a zákazu diskriminace na pracovišti</w:t>
            </w:r>
          </w:p>
        </w:tc>
      </w:tr>
      <w:tr w:rsidR="00544EB5" w:rsidRPr="00544EB5" w:rsidTr="001B58BA">
        <w:tc>
          <w:tcPr>
            <w:tcW w:w="4284" w:type="dxa"/>
            <w:vMerge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9576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125 kontrol v oblasti rovného zacházení a zákazu diskriminace při uplatňování práva na zaměstnání</w:t>
            </w:r>
          </w:p>
        </w:tc>
      </w:tr>
      <w:tr w:rsidR="00544EB5" w:rsidRPr="00544EB5" w:rsidTr="001B58BA">
        <w:tc>
          <w:tcPr>
            <w:tcW w:w="4284" w:type="dxa"/>
            <w:vMerge w:val="restart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Počet zjištěn</w:t>
            </w:r>
            <w:r w:rsidR="007A274B">
              <w:rPr>
                <w:lang w:eastAsia="en-US"/>
              </w:rPr>
              <w:t xml:space="preserve">ých nedostatků: </w:t>
            </w:r>
            <w:r w:rsidR="007A274B">
              <w:rPr>
                <w:lang w:eastAsia="en-US"/>
              </w:rPr>
              <w:tab/>
              <w:t xml:space="preserve"> </w:t>
            </w:r>
            <w:r w:rsidRPr="00544EB5">
              <w:rPr>
                <w:lang w:eastAsia="en-US"/>
              </w:rPr>
              <w:tab/>
            </w:r>
            <w:r w:rsidRPr="00544EB5">
              <w:rPr>
                <w:lang w:eastAsia="en-US"/>
              </w:rPr>
              <w:tab/>
            </w:r>
            <w:r w:rsidRPr="00544EB5">
              <w:rPr>
                <w:lang w:eastAsia="en-US"/>
              </w:rPr>
              <w:tab/>
            </w:r>
            <w:r w:rsidRPr="00544EB5">
              <w:rPr>
                <w:lang w:eastAsia="en-US"/>
              </w:rPr>
              <w:tab/>
            </w:r>
          </w:p>
        </w:tc>
        <w:tc>
          <w:tcPr>
            <w:tcW w:w="9576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45 nedostatků v oblasti rovného zacházení a zákazu diskriminace na pracovišti</w:t>
            </w:r>
          </w:p>
        </w:tc>
      </w:tr>
      <w:tr w:rsidR="00544EB5" w:rsidRPr="00544EB5" w:rsidTr="001B58BA">
        <w:tc>
          <w:tcPr>
            <w:tcW w:w="4284" w:type="dxa"/>
            <w:vMerge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9576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66 nedostatků v oblasti rovného zacházení a zákazu diskriminace při uplatňování práva na zaměstnání</w:t>
            </w:r>
          </w:p>
        </w:tc>
      </w:tr>
      <w:tr w:rsidR="00544EB5" w:rsidRPr="00544EB5" w:rsidTr="001B58BA">
        <w:tc>
          <w:tcPr>
            <w:tcW w:w="4284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 xml:space="preserve">Počet a výše uložených pokut: </w:t>
            </w:r>
            <w:r w:rsidRPr="00544EB5">
              <w:rPr>
                <w:lang w:eastAsia="en-US"/>
              </w:rPr>
              <w:tab/>
            </w:r>
          </w:p>
        </w:tc>
        <w:tc>
          <w:tcPr>
            <w:tcW w:w="9576" w:type="dxa"/>
          </w:tcPr>
          <w:p w:rsidR="00544EB5" w:rsidRPr="00544EB5" w:rsidRDefault="00544EB5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 xml:space="preserve">42 pokut ve výši 888 000 </w:t>
            </w:r>
            <w:r>
              <w:rPr>
                <w:lang w:eastAsia="en-US"/>
              </w:rPr>
              <w:t>K</w:t>
            </w:r>
            <w:r w:rsidR="004A3667">
              <w:rPr>
                <w:lang w:eastAsia="en-US"/>
              </w:rPr>
              <w:t>č</w:t>
            </w:r>
          </w:p>
        </w:tc>
      </w:tr>
    </w:tbl>
    <w:p w:rsidR="0059416D" w:rsidRPr="00544EB5" w:rsidRDefault="0059416D" w:rsidP="00C30BCA">
      <w:pPr>
        <w:spacing w:line="240" w:lineRule="auto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639"/>
      </w:tblGrid>
      <w:tr w:rsidR="004A3667" w:rsidRPr="00544EB5" w:rsidTr="001B58BA">
        <w:tc>
          <w:tcPr>
            <w:tcW w:w="13858" w:type="dxa"/>
            <w:gridSpan w:val="2"/>
            <w:shd w:val="clear" w:color="auto" w:fill="F2F2F2" w:themeFill="background1" w:themeFillShade="F2"/>
          </w:tcPr>
          <w:p w:rsidR="004A3667" w:rsidRPr="00544EB5" w:rsidRDefault="004C6930" w:rsidP="00C30BCA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R</w:t>
            </w:r>
            <w:r w:rsidR="004A3667" w:rsidRPr="00544EB5">
              <w:rPr>
                <w:lang w:eastAsia="en-US"/>
              </w:rPr>
              <w:t xml:space="preserve">ok </w:t>
            </w:r>
            <w:r w:rsidR="004A3667" w:rsidRPr="004A3667">
              <w:rPr>
                <w:lang w:eastAsia="en-US"/>
              </w:rPr>
              <w:t>2016</w:t>
            </w:r>
          </w:p>
        </w:tc>
      </w:tr>
      <w:tr w:rsidR="004A3667" w:rsidRPr="00544EB5" w:rsidTr="00D86955">
        <w:tc>
          <w:tcPr>
            <w:tcW w:w="4219" w:type="dxa"/>
          </w:tcPr>
          <w:p w:rsidR="004A3667" w:rsidRPr="00544EB5" w:rsidRDefault="004A3667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 xml:space="preserve">Počet obdržených podnětů: </w:t>
            </w:r>
            <w:r w:rsidRPr="00544EB5">
              <w:rPr>
                <w:lang w:eastAsia="en-US"/>
              </w:rPr>
              <w:tab/>
            </w:r>
          </w:p>
        </w:tc>
        <w:tc>
          <w:tcPr>
            <w:tcW w:w="9639" w:type="dxa"/>
          </w:tcPr>
          <w:p w:rsidR="004A3667" w:rsidRPr="00544EB5" w:rsidRDefault="004A3667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3</w:t>
            </w:r>
            <w:r>
              <w:rPr>
                <w:lang w:eastAsia="en-US"/>
              </w:rPr>
              <w:t>95</w:t>
            </w:r>
          </w:p>
        </w:tc>
      </w:tr>
      <w:tr w:rsidR="004A3667" w:rsidRPr="00544EB5" w:rsidTr="00D86955">
        <w:tc>
          <w:tcPr>
            <w:tcW w:w="4219" w:type="dxa"/>
          </w:tcPr>
          <w:p w:rsidR="004A3667" w:rsidRPr="00544EB5" w:rsidRDefault="004A3667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Počet provedených kontrol:</w:t>
            </w:r>
            <w:r w:rsidRPr="00544EB5">
              <w:rPr>
                <w:lang w:eastAsia="en-US"/>
              </w:rPr>
              <w:tab/>
            </w:r>
          </w:p>
        </w:tc>
        <w:tc>
          <w:tcPr>
            <w:tcW w:w="9639" w:type="dxa"/>
          </w:tcPr>
          <w:p w:rsidR="004A3667" w:rsidRPr="00544EB5" w:rsidRDefault="004A3667" w:rsidP="00C30BCA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  <w:r w:rsidRPr="00544EB5">
              <w:rPr>
                <w:lang w:eastAsia="en-US"/>
              </w:rPr>
              <w:t xml:space="preserve">3 </w:t>
            </w:r>
          </w:p>
        </w:tc>
      </w:tr>
      <w:tr w:rsidR="004A3667" w:rsidRPr="00544EB5" w:rsidTr="00D86955">
        <w:tc>
          <w:tcPr>
            <w:tcW w:w="4219" w:type="dxa"/>
            <w:vMerge w:val="restart"/>
          </w:tcPr>
          <w:p w:rsidR="004A3667" w:rsidRPr="00544EB5" w:rsidRDefault="007A274B" w:rsidP="00C30BCA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Počet zjištěných nedostatků: </w:t>
            </w:r>
            <w:r>
              <w:rPr>
                <w:lang w:eastAsia="en-US"/>
              </w:rPr>
              <w:tab/>
              <w:t xml:space="preserve"> </w:t>
            </w:r>
            <w:r w:rsidR="004A3667" w:rsidRPr="00544EB5">
              <w:rPr>
                <w:lang w:eastAsia="en-US"/>
              </w:rPr>
              <w:tab/>
            </w:r>
            <w:r w:rsidR="004A3667" w:rsidRPr="00544EB5">
              <w:rPr>
                <w:lang w:eastAsia="en-US"/>
              </w:rPr>
              <w:tab/>
            </w:r>
            <w:r w:rsidR="004A3667" w:rsidRPr="00544EB5">
              <w:rPr>
                <w:lang w:eastAsia="en-US"/>
              </w:rPr>
              <w:tab/>
            </w:r>
            <w:r w:rsidR="004A3667" w:rsidRPr="00544EB5">
              <w:rPr>
                <w:lang w:eastAsia="en-US"/>
              </w:rPr>
              <w:tab/>
            </w:r>
          </w:p>
        </w:tc>
        <w:tc>
          <w:tcPr>
            <w:tcW w:w="9639" w:type="dxa"/>
          </w:tcPr>
          <w:p w:rsidR="004A3667" w:rsidRPr="00544EB5" w:rsidRDefault="004A3667" w:rsidP="00C30BCA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  <w:r w:rsidRPr="00122C1D">
              <w:rPr>
                <w:lang w:eastAsia="en-US"/>
              </w:rPr>
              <w:t xml:space="preserve"> nedostatků v oblasti rovného zacházení a zákazu diskriminace na pracovišti</w:t>
            </w:r>
          </w:p>
        </w:tc>
      </w:tr>
      <w:tr w:rsidR="004A3667" w:rsidRPr="00544EB5" w:rsidTr="00D86955">
        <w:tc>
          <w:tcPr>
            <w:tcW w:w="4219" w:type="dxa"/>
            <w:vMerge/>
          </w:tcPr>
          <w:p w:rsidR="004A3667" w:rsidRPr="00544EB5" w:rsidRDefault="004A3667" w:rsidP="00C30BCA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9639" w:type="dxa"/>
          </w:tcPr>
          <w:p w:rsidR="004A3667" w:rsidRPr="00544EB5" w:rsidRDefault="004A3667" w:rsidP="00C30BCA">
            <w:pPr>
              <w:spacing w:line="240" w:lineRule="auto"/>
              <w:rPr>
                <w:lang w:eastAsia="en-US"/>
              </w:rPr>
            </w:pPr>
            <w:r w:rsidRPr="004A3667">
              <w:rPr>
                <w:lang w:eastAsia="en-US"/>
              </w:rPr>
              <w:t>106 nedostatků v oblasti rovného zacházení a zákazu diskriminace dle zákona o zaměstnanosti</w:t>
            </w:r>
          </w:p>
        </w:tc>
      </w:tr>
      <w:tr w:rsidR="004A3667" w:rsidRPr="00544EB5" w:rsidTr="00D86955">
        <w:tc>
          <w:tcPr>
            <w:tcW w:w="4219" w:type="dxa"/>
          </w:tcPr>
          <w:p w:rsidR="004A3667" w:rsidRPr="00544EB5" w:rsidRDefault="004A3667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 xml:space="preserve">Počet a výše uložených pokut: </w:t>
            </w:r>
            <w:r w:rsidRPr="00544EB5">
              <w:rPr>
                <w:lang w:eastAsia="en-US"/>
              </w:rPr>
              <w:tab/>
            </w:r>
          </w:p>
        </w:tc>
        <w:tc>
          <w:tcPr>
            <w:tcW w:w="9639" w:type="dxa"/>
          </w:tcPr>
          <w:p w:rsidR="004A3667" w:rsidRPr="00544EB5" w:rsidRDefault="004A3667" w:rsidP="00C30BCA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59 pokut ve výši 741 800 Kč</w:t>
            </w:r>
          </w:p>
        </w:tc>
      </w:tr>
      <w:tr w:rsidR="004A3667" w:rsidRPr="00544EB5" w:rsidTr="001B58BA">
        <w:tc>
          <w:tcPr>
            <w:tcW w:w="13858" w:type="dxa"/>
            <w:gridSpan w:val="2"/>
          </w:tcPr>
          <w:p w:rsidR="004A3667" w:rsidRPr="004A3667" w:rsidRDefault="004A3667" w:rsidP="00C30BCA">
            <w:pPr>
              <w:spacing w:line="240" w:lineRule="auto"/>
              <w:rPr>
                <w:lang w:eastAsia="en-US"/>
              </w:rPr>
            </w:pPr>
            <w:r w:rsidRPr="00F23DF0">
              <w:rPr>
                <w:lang w:eastAsia="en-US"/>
              </w:rPr>
              <w:t>Dále byly vyhlášeny dvě mimořádné kontrolní akce zaměřené na rovné odměňování mužů a žen, v rámci nichž bylo provedeno 34 kontrol a zjištění bylo učiněno u 4 zaměstnav</w:t>
            </w:r>
            <w:r>
              <w:rPr>
                <w:lang w:eastAsia="en-US"/>
              </w:rPr>
              <w:t>atelů.</w:t>
            </w:r>
          </w:p>
        </w:tc>
      </w:tr>
    </w:tbl>
    <w:p w:rsidR="00D86955" w:rsidRPr="00544EB5" w:rsidRDefault="00D86955" w:rsidP="00C30BCA">
      <w:pPr>
        <w:spacing w:line="240" w:lineRule="auto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716"/>
      </w:tblGrid>
      <w:tr w:rsidR="004A3667" w:rsidRPr="00544EB5" w:rsidTr="00672FA2">
        <w:tc>
          <w:tcPr>
            <w:tcW w:w="13935" w:type="dxa"/>
            <w:gridSpan w:val="2"/>
            <w:shd w:val="clear" w:color="auto" w:fill="F2F2F2" w:themeFill="background1" w:themeFillShade="F2"/>
          </w:tcPr>
          <w:p w:rsidR="004A3667" w:rsidRPr="00544EB5" w:rsidRDefault="004A3667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 xml:space="preserve">Rok </w:t>
            </w:r>
            <w:r w:rsidRPr="004A3667">
              <w:rPr>
                <w:lang w:eastAsia="en-US"/>
              </w:rPr>
              <w:t>201</w:t>
            </w:r>
            <w:r>
              <w:rPr>
                <w:lang w:eastAsia="en-US"/>
              </w:rPr>
              <w:t>7</w:t>
            </w:r>
          </w:p>
        </w:tc>
      </w:tr>
      <w:tr w:rsidR="004A3667" w:rsidRPr="00544EB5" w:rsidTr="00D86955">
        <w:tc>
          <w:tcPr>
            <w:tcW w:w="4219" w:type="dxa"/>
          </w:tcPr>
          <w:p w:rsidR="004A3667" w:rsidRPr="00544EB5" w:rsidRDefault="004A3667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 xml:space="preserve">Počet obdržených podnětů: </w:t>
            </w:r>
            <w:r w:rsidRPr="00544EB5">
              <w:rPr>
                <w:lang w:eastAsia="en-US"/>
              </w:rPr>
              <w:tab/>
            </w:r>
          </w:p>
        </w:tc>
        <w:tc>
          <w:tcPr>
            <w:tcW w:w="9716" w:type="dxa"/>
          </w:tcPr>
          <w:p w:rsidR="004A3667" w:rsidRPr="00544EB5" w:rsidRDefault="004A3667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3</w:t>
            </w:r>
            <w:r>
              <w:rPr>
                <w:lang w:eastAsia="en-US"/>
              </w:rPr>
              <w:t>45</w:t>
            </w:r>
          </w:p>
        </w:tc>
      </w:tr>
      <w:tr w:rsidR="004A3667" w:rsidRPr="00544EB5" w:rsidTr="00D86955">
        <w:tc>
          <w:tcPr>
            <w:tcW w:w="4219" w:type="dxa"/>
            <w:vMerge w:val="restart"/>
          </w:tcPr>
          <w:p w:rsidR="004A3667" w:rsidRPr="00544EB5" w:rsidRDefault="007A274B" w:rsidP="00C30BCA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Počet provedených kontrol:</w:t>
            </w:r>
          </w:p>
        </w:tc>
        <w:tc>
          <w:tcPr>
            <w:tcW w:w="9716" w:type="dxa"/>
          </w:tcPr>
          <w:p w:rsidR="004A3667" w:rsidRPr="00544EB5" w:rsidRDefault="004A3667" w:rsidP="00C30BCA">
            <w:pPr>
              <w:spacing w:line="240" w:lineRule="auto"/>
              <w:rPr>
                <w:lang w:eastAsia="en-US"/>
              </w:rPr>
            </w:pPr>
            <w:r w:rsidRPr="00F23DF0">
              <w:rPr>
                <w:lang w:eastAsia="en-US"/>
              </w:rPr>
              <w:t>277</w:t>
            </w:r>
            <w:r>
              <w:rPr>
                <w:lang w:eastAsia="en-US"/>
              </w:rPr>
              <w:t xml:space="preserve"> </w:t>
            </w:r>
            <w:r w:rsidRPr="00F23DF0">
              <w:rPr>
                <w:lang w:eastAsia="en-US"/>
              </w:rPr>
              <w:t>kontrol zaměřených na rovné zacházení a zákaz diskriminace v pracovněprávních vztazích</w:t>
            </w:r>
            <w:r>
              <w:rPr>
                <w:lang w:eastAsia="en-US"/>
              </w:rPr>
              <w:t xml:space="preserve"> </w:t>
            </w:r>
          </w:p>
        </w:tc>
      </w:tr>
      <w:tr w:rsidR="004A3667" w:rsidRPr="00544EB5" w:rsidTr="00D86955">
        <w:tc>
          <w:tcPr>
            <w:tcW w:w="4219" w:type="dxa"/>
            <w:vMerge/>
          </w:tcPr>
          <w:p w:rsidR="004A3667" w:rsidRPr="00544EB5" w:rsidRDefault="004A3667" w:rsidP="00C30BCA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9716" w:type="dxa"/>
          </w:tcPr>
          <w:p w:rsidR="004A3667" w:rsidRPr="00544EB5" w:rsidRDefault="004A3667" w:rsidP="00C30BCA">
            <w:pPr>
              <w:spacing w:line="240" w:lineRule="auto"/>
              <w:rPr>
                <w:lang w:eastAsia="en-US"/>
              </w:rPr>
            </w:pPr>
            <w:r w:rsidRPr="00122C1D">
              <w:rPr>
                <w:lang w:eastAsia="en-US"/>
              </w:rPr>
              <w:t>82 kontrol specificky zaměřených na rovné odměňování mužů a žen</w:t>
            </w:r>
            <w:r w:rsidRPr="004A3667">
              <w:rPr>
                <w:lang w:eastAsia="en-US"/>
              </w:rPr>
              <w:t xml:space="preserve"> </w:t>
            </w:r>
          </w:p>
        </w:tc>
      </w:tr>
      <w:tr w:rsidR="004A3667" w:rsidRPr="00544EB5" w:rsidTr="00D86955">
        <w:tc>
          <w:tcPr>
            <w:tcW w:w="4219" w:type="dxa"/>
            <w:vMerge/>
          </w:tcPr>
          <w:p w:rsidR="004A3667" w:rsidRPr="00544EB5" w:rsidRDefault="004A3667" w:rsidP="00C30BCA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9716" w:type="dxa"/>
          </w:tcPr>
          <w:p w:rsidR="004A3667" w:rsidRPr="00122C1D" w:rsidRDefault="004A3667" w:rsidP="00C30BCA">
            <w:pPr>
              <w:spacing w:line="240" w:lineRule="auto"/>
              <w:rPr>
                <w:lang w:eastAsia="en-US"/>
              </w:rPr>
            </w:pPr>
            <w:r w:rsidRPr="004A3667">
              <w:rPr>
                <w:lang w:eastAsia="en-US"/>
              </w:rPr>
              <w:t>117 kontrol zaměřených na rovné zacházení a diskriminaci před vstupem do zaměstnání</w:t>
            </w:r>
          </w:p>
        </w:tc>
      </w:tr>
      <w:tr w:rsidR="004A3667" w:rsidRPr="00544EB5" w:rsidTr="00D86955">
        <w:tc>
          <w:tcPr>
            <w:tcW w:w="4219" w:type="dxa"/>
            <w:vMerge/>
          </w:tcPr>
          <w:p w:rsidR="004A3667" w:rsidRPr="00544EB5" w:rsidRDefault="004A3667" w:rsidP="00C30BCA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9716" w:type="dxa"/>
          </w:tcPr>
          <w:p w:rsidR="004A3667" w:rsidRPr="004A3667" w:rsidRDefault="004A3667" w:rsidP="00C30BCA">
            <w:pPr>
              <w:spacing w:line="240" w:lineRule="auto"/>
              <w:rPr>
                <w:lang w:eastAsia="en-US"/>
              </w:rPr>
            </w:pPr>
            <w:r w:rsidRPr="004A3667">
              <w:rPr>
                <w:lang w:eastAsia="en-US"/>
              </w:rPr>
              <w:t>213 kontrol v oblasti rovného zacházení se zaměřením na odměňování cizinců</w:t>
            </w:r>
          </w:p>
        </w:tc>
      </w:tr>
      <w:tr w:rsidR="004A3667" w:rsidRPr="00544EB5" w:rsidTr="00D86955">
        <w:tc>
          <w:tcPr>
            <w:tcW w:w="4219" w:type="dxa"/>
          </w:tcPr>
          <w:p w:rsidR="004A3667" w:rsidRPr="004A3667" w:rsidRDefault="004A3667" w:rsidP="00C30BCA">
            <w:pPr>
              <w:spacing w:line="240" w:lineRule="auto"/>
              <w:rPr>
                <w:rFonts w:cstheme="majorBidi"/>
                <w:bCs/>
                <w:lang w:eastAsia="en-US"/>
              </w:rPr>
            </w:pPr>
            <w:r w:rsidRPr="004A3667">
              <w:rPr>
                <w:rFonts w:cstheme="majorBidi"/>
                <w:bCs/>
                <w:lang w:eastAsia="en-US"/>
              </w:rPr>
              <w:t xml:space="preserve">Počet zjištěných nedostatků: </w:t>
            </w:r>
            <w:r w:rsidRPr="004A3667">
              <w:rPr>
                <w:rFonts w:cstheme="majorBidi"/>
                <w:bCs/>
                <w:lang w:eastAsia="en-US"/>
              </w:rPr>
              <w:tab/>
              <w:t xml:space="preserve"> </w:t>
            </w:r>
          </w:p>
        </w:tc>
        <w:tc>
          <w:tcPr>
            <w:tcW w:w="9716" w:type="dxa"/>
          </w:tcPr>
          <w:p w:rsidR="004A3667" w:rsidRPr="004A3667" w:rsidRDefault="004A3667" w:rsidP="00C30BCA">
            <w:pPr>
              <w:spacing w:line="240" w:lineRule="auto"/>
              <w:rPr>
                <w:lang w:eastAsia="en-US"/>
              </w:rPr>
            </w:pPr>
            <w:r w:rsidRPr="00122C1D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zjištění v oblasti </w:t>
            </w:r>
            <w:r w:rsidRPr="00122C1D">
              <w:rPr>
                <w:lang w:eastAsia="en-US"/>
              </w:rPr>
              <w:t>rovné</w:t>
            </w:r>
            <w:r>
              <w:rPr>
                <w:lang w:eastAsia="en-US"/>
              </w:rPr>
              <w:t>ho</w:t>
            </w:r>
            <w:r w:rsidRPr="00122C1D">
              <w:rPr>
                <w:lang w:eastAsia="en-US"/>
              </w:rPr>
              <w:t xml:space="preserve"> odměňování mužů a žen</w:t>
            </w:r>
          </w:p>
        </w:tc>
      </w:tr>
      <w:tr w:rsidR="004A3667" w:rsidRPr="00544EB5" w:rsidTr="00D86955">
        <w:tc>
          <w:tcPr>
            <w:tcW w:w="4219" w:type="dxa"/>
          </w:tcPr>
          <w:p w:rsidR="004A3667" w:rsidRPr="004A3667" w:rsidRDefault="004A3667" w:rsidP="00C30BCA">
            <w:pPr>
              <w:spacing w:line="240" w:lineRule="auto"/>
              <w:rPr>
                <w:rFonts w:cstheme="majorBidi"/>
                <w:bCs/>
                <w:lang w:eastAsia="en-US"/>
              </w:rPr>
            </w:pPr>
          </w:p>
        </w:tc>
        <w:tc>
          <w:tcPr>
            <w:tcW w:w="9716" w:type="dxa"/>
          </w:tcPr>
          <w:p w:rsidR="004A3667" w:rsidRPr="004A3667" w:rsidRDefault="004A3667" w:rsidP="00C30BCA">
            <w:pPr>
              <w:spacing w:line="240" w:lineRule="auto"/>
              <w:rPr>
                <w:lang w:eastAsia="en-US"/>
              </w:rPr>
            </w:pPr>
            <w:r w:rsidRPr="00122C1D">
              <w:rPr>
                <w:lang w:eastAsia="en-US"/>
              </w:rPr>
              <w:t xml:space="preserve">55 nedostatků </w:t>
            </w:r>
            <w:r>
              <w:rPr>
                <w:lang w:eastAsia="en-US"/>
              </w:rPr>
              <w:t>v oblasti</w:t>
            </w:r>
            <w:r w:rsidRPr="00122C1D">
              <w:rPr>
                <w:lang w:eastAsia="en-US"/>
              </w:rPr>
              <w:t xml:space="preserve"> rovné</w:t>
            </w:r>
            <w:r>
              <w:rPr>
                <w:lang w:eastAsia="en-US"/>
              </w:rPr>
              <w:t>ho</w:t>
            </w:r>
            <w:r w:rsidRPr="00122C1D">
              <w:rPr>
                <w:lang w:eastAsia="en-US"/>
              </w:rPr>
              <w:t xml:space="preserve"> zacházení a zákaz</w:t>
            </w:r>
            <w:r>
              <w:rPr>
                <w:lang w:eastAsia="en-US"/>
              </w:rPr>
              <w:t>u</w:t>
            </w:r>
            <w:r w:rsidRPr="00122C1D">
              <w:rPr>
                <w:lang w:eastAsia="en-US"/>
              </w:rPr>
              <w:t xml:space="preserve"> diskriminace na pracovišti</w:t>
            </w:r>
          </w:p>
        </w:tc>
      </w:tr>
      <w:tr w:rsidR="004A3667" w:rsidRPr="00544EB5" w:rsidTr="00D86955">
        <w:tc>
          <w:tcPr>
            <w:tcW w:w="4219" w:type="dxa"/>
          </w:tcPr>
          <w:p w:rsidR="004A3667" w:rsidRPr="004A3667" w:rsidRDefault="004A3667" w:rsidP="00C30BCA">
            <w:pPr>
              <w:spacing w:line="240" w:lineRule="auto"/>
              <w:rPr>
                <w:rFonts w:cstheme="majorBidi"/>
                <w:bCs/>
                <w:lang w:eastAsia="en-US"/>
              </w:rPr>
            </w:pPr>
          </w:p>
        </w:tc>
        <w:tc>
          <w:tcPr>
            <w:tcW w:w="9716" w:type="dxa"/>
          </w:tcPr>
          <w:p w:rsidR="004A3667" w:rsidRPr="004A3667" w:rsidRDefault="004A3667" w:rsidP="00C30BCA">
            <w:pPr>
              <w:spacing w:line="240" w:lineRule="auto"/>
              <w:rPr>
                <w:lang w:eastAsia="en-US"/>
              </w:rPr>
            </w:pPr>
            <w:r w:rsidRPr="004A3667">
              <w:rPr>
                <w:lang w:eastAsia="en-US"/>
              </w:rPr>
              <w:t>123 porušení v oblasti rovného zacházení a zákazu diskriminace před vstupem do zaměstnání</w:t>
            </w:r>
          </w:p>
        </w:tc>
      </w:tr>
      <w:tr w:rsidR="004A3667" w:rsidRPr="00544EB5" w:rsidTr="00D86955">
        <w:tc>
          <w:tcPr>
            <w:tcW w:w="4219" w:type="dxa"/>
          </w:tcPr>
          <w:p w:rsidR="004A3667" w:rsidRPr="004A3667" w:rsidRDefault="004A3667" w:rsidP="00C30BCA">
            <w:pPr>
              <w:spacing w:line="240" w:lineRule="auto"/>
              <w:rPr>
                <w:rFonts w:cstheme="majorBidi"/>
                <w:bCs/>
                <w:lang w:eastAsia="en-US"/>
              </w:rPr>
            </w:pPr>
          </w:p>
        </w:tc>
        <w:tc>
          <w:tcPr>
            <w:tcW w:w="9716" w:type="dxa"/>
          </w:tcPr>
          <w:p w:rsidR="004A3667" w:rsidRPr="004A3667" w:rsidRDefault="004A3667" w:rsidP="00C30BCA">
            <w:pPr>
              <w:spacing w:line="240" w:lineRule="auto"/>
              <w:rPr>
                <w:lang w:eastAsia="en-US"/>
              </w:rPr>
            </w:pPr>
            <w:r w:rsidRPr="00122C1D">
              <w:rPr>
                <w:lang w:eastAsia="en-US"/>
              </w:rPr>
              <w:t>13 porušení v oblasti nedodržení rovného zacházení v</w:t>
            </w:r>
            <w:r>
              <w:rPr>
                <w:lang w:eastAsia="en-US"/>
              </w:rPr>
              <w:t> </w:t>
            </w:r>
            <w:r w:rsidRPr="00122C1D">
              <w:rPr>
                <w:lang w:eastAsia="en-US"/>
              </w:rPr>
              <w:t>odměňování</w:t>
            </w:r>
            <w:r>
              <w:rPr>
                <w:lang w:eastAsia="en-US"/>
              </w:rPr>
              <w:t xml:space="preserve"> cizinců</w:t>
            </w:r>
          </w:p>
        </w:tc>
      </w:tr>
      <w:tr w:rsidR="004A3667" w:rsidRPr="00544EB5" w:rsidTr="00D86955">
        <w:tc>
          <w:tcPr>
            <w:tcW w:w="4219" w:type="dxa"/>
          </w:tcPr>
          <w:p w:rsidR="004A3667" w:rsidRPr="00544EB5" w:rsidRDefault="004A3667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 xml:space="preserve">Počet a výše uložených pokut: </w:t>
            </w:r>
            <w:r w:rsidRPr="00544EB5">
              <w:rPr>
                <w:lang w:eastAsia="en-US"/>
              </w:rPr>
              <w:tab/>
            </w:r>
          </w:p>
        </w:tc>
        <w:tc>
          <w:tcPr>
            <w:tcW w:w="9716" w:type="dxa"/>
          </w:tcPr>
          <w:p w:rsidR="004A3667" w:rsidRPr="00544EB5" w:rsidRDefault="004A3667" w:rsidP="00C30BCA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56 pokut ve </w:t>
            </w:r>
            <w:r w:rsidRPr="00122C1D">
              <w:rPr>
                <w:lang w:eastAsia="en-US"/>
              </w:rPr>
              <w:t>výši 959 000 Kč</w:t>
            </w:r>
          </w:p>
        </w:tc>
      </w:tr>
    </w:tbl>
    <w:p w:rsidR="00D86955" w:rsidRPr="00544EB5" w:rsidRDefault="00D86955" w:rsidP="00C30BCA">
      <w:pPr>
        <w:spacing w:line="240" w:lineRule="auto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9651"/>
      </w:tblGrid>
      <w:tr w:rsidR="000B7CE6" w:rsidRPr="00544EB5" w:rsidTr="00672FA2">
        <w:tc>
          <w:tcPr>
            <w:tcW w:w="0" w:type="auto"/>
            <w:gridSpan w:val="2"/>
            <w:shd w:val="clear" w:color="auto" w:fill="F2F2F2" w:themeFill="background1" w:themeFillShade="F2"/>
          </w:tcPr>
          <w:p w:rsidR="000B7CE6" w:rsidRPr="00544EB5" w:rsidRDefault="000B7CE6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 xml:space="preserve">Rok </w:t>
            </w:r>
            <w:r w:rsidRPr="004A3667">
              <w:rPr>
                <w:lang w:eastAsia="en-US"/>
              </w:rPr>
              <w:t>201</w:t>
            </w:r>
            <w:r w:rsidR="003B7600">
              <w:rPr>
                <w:lang w:eastAsia="en-US"/>
              </w:rPr>
              <w:t>8</w:t>
            </w:r>
          </w:p>
        </w:tc>
      </w:tr>
      <w:tr w:rsidR="000B7CE6" w:rsidRPr="00544EB5" w:rsidTr="00672FA2">
        <w:tc>
          <w:tcPr>
            <w:tcW w:w="4284" w:type="dxa"/>
          </w:tcPr>
          <w:p w:rsidR="000B7CE6" w:rsidRPr="00544EB5" w:rsidRDefault="000B7CE6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 xml:space="preserve">Počet obdržených podnětů: </w:t>
            </w:r>
            <w:r w:rsidRPr="00544EB5">
              <w:rPr>
                <w:lang w:eastAsia="en-US"/>
              </w:rPr>
              <w:tab/>
            </w:r>
          </w:p>
        </w:tc>
        <w:tc>
          <w:tcPr>
            <w:tcW w:w="9651" w:type="dxa"/>
          </w:tcPr>
          <w:p w:rsidR="000B7CE6" w:rsidRPr="00544EB5" w:rsidRDefault="000B7CE6" w:rsidP="00C30BCA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330</w:t>
            </w:r>
          </w:p>
        </w:tc>
      </w:tr>
      <w:tr w:rsidR="000B7CE6" w:rsidRPr="00544EB5" w:rsidTr="00672FA2">
        <w:tc>
          <w:tcPr>
            <w:tcW w:w="4284" w:type="dxa"/>
            <w:vMerge w:val="restart"/>
          </w:tcPr>
          <w:p w:rsidR="000B7CE6" w:rsidRPr="00544EB5" w:rsidRDefault="000B7CE6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>Počet provedených kontrol:</w:t>
            </w:r>
            <w:r w:rsidRPr="00544EB5">
              <w:rPr>
                <w:lang w:eastAsia="en-US"/>
              </w:rPr>
              <w:tab/>
            </w:r>
          </w:p>
        </w:tc>
        <w:tc>
          <w:tcPr>
            <w:tcW w:w="9651" w:type="dxa"/>
          </w:tcPr>
          <w:p w:rsidR="000B7CE6" w:rsidRPr="00544EB5" w:rsidRDefault="000B7CE6" w:rsidP="00C30BCA">
            <w:pPr>
              <w:spacing w:line="240" w:lineRule="auto"/>
              <w:rPr>
                <w:lang w:eastAsia="en-US"/>
              </w:rPr>
            </w:pPr>
            <w:r w:rsidRPr="00122C1D">
              <w:rPr>
                <w:lang w:eastAsia="en-US"/>
              </w:rPr>
              <w:t>560</w:t>
            </w:r>
            <w:r>
              <w:rPr>
                <w:lang w:eastAsia="en-US"/>
              </w:rPr>
              <w:t xml:space="preserve"> </w:t>
            </w:r>
            <w:r w:rsidRPr="00F23DF0">
              <w:rPr>
                <w:lang w:eastAsia="en-US"/>
              </w:rPr>
              <w:t xml:space="preserve">kontrol zaměřených na rovné zacházení a zákaz diskriminace </w:t>
            </w:r>
            <w:r>
              <w:rPr>
                <w:lang w:eastAsia="en-US"/>
              </w:rPr>
              <w:t>na pracovišti</w:t>
            </w:r>
          </w:p>
        </w:tc>
      </w:tr>
      <w:tr w:rsidR="000B7CE6" w:rsidRPr="00544EB5" w:rsidTr="00672FA2">
        <w:tc>
          <w:tcPr>
            <w:tcW w:w="4284" w:type="dxa"/>
            <w:vMerge/>
          </w:tcPr>
          <w:p w:rsidR="000B7CE6" w:rsidRPr="00544EB5" w:rsidRDefault="000B7CE6" w:rsidP="00C30BCA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9651" w:type="dxa"/>
          </w:tcPr>
          <w:p w:rsidR="000B7CE6" w:rsidRPr="00122C1D" w:rsidRDefault="000B7CE6" w:rsidP="00C30BCA">
            <w:pPr>
              <w:spacing w:line="240" w:lineRule="auto"/>
              <w:rPr>
                <w:lang w:eastAsia="en-US"/>
              </w:rPr>
            </w:pPr>
            <w:r w:rsidRPr="00122C1D">
              <w:rPr>
                <w:lang w:eastAsia="en-US"/>
              </w:rPr>
              <w:t>265</w:t>
            </w:r>
            <w:r>
              <w:rPr>
                <w:lang w:eastAsia="en-US"/>
              </w:rPr>
              <w:t xml:space="preserve"> </w:t>
            </w:r>
            <w:r w:rsidRPr="00122C1D">
              <w:rPr>
                <w:lang w:eastAsia="en-US"/>
              </w:rPr>
              <w:t>kontrol zaměřených na rovné zacházení a diskriminaci před vstupem do zaměstnání</w:t>
            </w:r>
          </w:p>
        </w:tc>
      </w:tr>
      <w:tr w:rsidR="000B7CE6" w:rsidRPr="00544EB5" w:rsidTr="00672FA2">
        <w:tc>
          <w:tcPr>
            <w:tcW w:w="4284" w:type="dxa"/>
            <w:vMerge w:val="restart"/>
          </w:tcPr>
          <w:p w:rsidR="000B7CE6" w:rsidRPr="00544EB5" w:rsidRDefault="007A274B" w:rsidP="00C30BCA">
            <w:p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Počet zjištěných nedostatků: </w:t>
            </w:r>
            <w:r>
              <w:rPr>
                <w:lang w:eastAsia="en-US"/>
              </w:rPr>
              <w:tab/>
            </w:r>
            <w:r w:rsidR="000B7CE6" w:rsidRPr="00544EB5">
              <w:rPr>
                <w:lang w:eastAsia="en-US"/>
              </w:rPr>
              <w:tab/>
            </w:r>
            <w:r w:rsidR="000B7CE6" w:rsidRPr="00544EB5">
              <w:rPr>
                <w:lang w:eastAsia="en-US"/>
              </w:rPr>
              <w:tab/>
            </w:r>
            <w:r w:rsidR="000B7CE6" w:rsidRPr="00544EB5">
              <w:rPr>
                <w:lang w:eastAsia="en-US"/>
              </w:rPr>
              <w:tab/>
            </w:r>
            <w:r w:rsidR="000B7CE6" w:rsidRPr="00544EB5">
              <w:rPr>
                <w:lang w:eastAsia="en-US"/>
              </w:rPr>
              <w:tab/>
            </w:r>
            <w:r w:rsidR="000B7CE6" w:rsidRPr="00544EB5">
              <w:rPr>
                <w:lang w:eastAsia="en-US"/>
              </w:rPr>
              <w:tab/>
            </w:r>
            <w:r w:rsidR="000B7CE6" w:rsidRPr="00544EB5">
              <w:rPr>
                <w:lang w:eastAsia="en-US"/>
              </w:rPr>
              <w:tab/>
            </w:r>
          </w:p>
        </w:tc>
        <w:tc>
          <w:tcPr>
            <w:tcW w:w="9651" w:type="dxa"/>
          </w:tcPr>
          <w:p w:rsidR="000B7CE6" w:rsidRPr="00544EB5" w:rsidRDefault="000B7CE6" w:rsidP="00C30BCA">
            <w:pPr>
              <w:spacing w:line="240" w:lineRule="auto"/>
              <w:rPr>
                <w:lang w:eastAsia="en-US"/>
              </w:rPr>
            </w:pPr>
            <w:r w:rsidRPr="000B7CE6">
              <w:rPr>
                <w:lang w:eastAsia="en-US"/>
              </w:rPr>
              <w:t>268 porušení v oblasti rovného zacházení a zákazu diskriminace před vstupem do zaměstnání</w:t>
            </w:r>
          </w:p>
        </w:tc>
      </w:tr>
      <w:tr w:rsidR="000B7CE6" w:rsidRPr="00544EB5" w:rsidTr="00672FA2">
        <w:tc>
          <w:tcPr>
            <w:tcW w:w="4284" w:type="dxa"/>
            <w:vMerge/>
          </w:tcPr>
          <w:p w:rsidR="000B7CE6" w:rsidRPr="00544EB5" w:rsidRDefault="000B7CE6" w:rsidP="00C30BCA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9651" w:type="dxa"/>
          </w:tcPr>
          <w:p w:rsidR="000B7CE6" w:rsidRPr="00544EB5" w:rsidRDefault="000B7CE6" w:rsidP="00C30BCA">
            <w:pPr>
              <w:spacing w:line="240" w:lineRule="auto"/>
              <w:rPr>
                <w:lang w:eastAsia="en-US"/>
              </w:rPr>
            </w:pPr>
            <w:r w:rsidRPr="00122C1D">
              <w:rPr>
                <w:lang w:eastAsia="en-US"/>
              </w:rPr>
              <w:t>91</w:t>
            </w:r>
            <w:r>
              <w:rPr>
                <w:lang w:eastAsia="en-US"/>
              </w:rPr>
              <w:t xml:space="preserve"> porušení </w:t>
            </w:r>
            <w:r w:rsidRPr="00122C1D">
              <w:rPr>
                <w:lang w:eastAsia="en-US"/>
              </w:rPr>
              <w:t>pracovních vztahů a podmínek konstatovali celkem porušení týkajících se předmětné oblasti</w:t>
            </w:r>
          </w:p>
        </w:tc>
      </w:tr>
      <w:tr w:rsidR="000B7CE6" w:rsidRPr="00544EB5" w:rsidTr="00672FA2">
        <w:tc>
          <w:tcPr>
            <w:tcW w:w="4284" w:type="dxa"/>
          </w:tcPr>
          <w:p w:rsidR="000B7CE6" w:rsidRPr="00544EB5" w:rsidRDefault="000B7CE6" w:rsidP="00C30BCA">
            <w:pPr>
              <w:spacing w:line="240" w:lineRule="auto"/>
              <w:rPr>
                <w:lang w:eastAsia="en-US"/>
              </w:rPr>
            </w:pPr>
            <w:r w:rsidRPr="00544EB5">
              <w:rPr>
                <w:lang w:eastAsia="en-US"/>
              </w:rPr>
              <w:t xml:space="preserve">Počet a výše uložených pokut: </w:t>
            </w:r>
            <w:r w:rsidRPr="00544EB5">
              <w:rPr>
                <w:lang w:eastAsia="en-US"/>
              </w:rPr>
              <w:tab/>
            </w:r>
          </w:p>
        </w:tc>
        <w:tc>
          <w:tcPr>
            <w:tcW w:w="9651" w:type="dxa"/>
          </w:tcPr>
          <w:p w:rsidR="000B7CE6" w:rsidRPr="00544EB5" w:rsidRDefault="000B7CE6" w:rsidP="00C30BCA">
            <w:pPr>
              <w:spacing w:line="240" w:lineRule="auto"/>
              <w:rPr>
                <w:lang w:eastAsia="en-US"/>
              </w:rPr>
            </w:pPr>
            <w:r w:rsidRPr="00122C1D">
              <w:rPr>
                <w:lang w:eastAsia="en-US"/>
              </w:rPr>
              <w:t>72 sankcí v souhrnné výši 510 000 Kč</w:t>
            </w:r>
          </w:p>
        </w:tc>
      </w:tr>
    </w:tbl>
    <w:p w:rsidR="006A3653" w:rsidRDefault="00656DA1" w:rsidP="005A11C4">
      <w:pPr>
        <w:spacing w:line="240" w:lineRule="auto"/>
        <w:rPr>
          <w:i/>
          <w:u w:val="single"/>
        </w:rPr>
        <w:sectPr w:rsidR="006A3653" w:rsidSect="00840459">
          <w:pgSz w:w="16840" w:h="11904" w:orient="landscape"/>
          <w:pgMar w:top="1134" w:right="1134" w:bottom="1134" w:left="1134" w:header="0" w:footer="0" w:gutter="0"/>
          <w:cols w:space="708"/>
          <w:docGrid w:linePitch="326"/>
        </w:sectPr>
      </w:pPr>
      <w:r w:rsidRPr="003E24D2">
        <w:rPr>
          <w:i/>
        </w:rPr>
        <w:t>Zdroj: MPSV</w:t>
      </w:r>
      <w:r w:rsidR="00C16D03" w:rsidRPr="003E24D2">
        <w:rPr>
          <w:i/>
          <w:u w:val="single"/>
        </w:rPr>
        <w:t xml:space="preserve"> </w:t>
      </w:r>
    </w:p>
    <w:p w:rsidR="00C16D03" w:rsidRDefault="00C16D03" w:rsidP="00C30BCA">
      <w:pPr>
        <w:pStyle w:val="Nadpis3"/>
        <w:numPr>
          <w:ilvl w:val="0"/>
          <w:numId w:val="4"/>
        </w:numPr>
        <w:spacing w:line="240" w:lineRule="auto"/>
        <w:rPr>
          <w:u w:val="single"/>
        </w:rPr>
      </w:pPr>
      <w:bookmarkStart w:id="5" w:name="_Toc11688151"/>
      <w:r w:rsidRPr="004E3626">
        <w:rPr>
          <w:u w:val="single"/>
        </w:rPr>
        <w:lastRenderedPageBreak/>
        <w:t>Přehled stížností na diskriminaci šetřených</w:t>
      </w:r>
      <w:r w:rsidR="002C6309">
        <w:rPr>
          <w:u w:val="single"/>
        </w:rPr>
        <w:t xml:space="preserve"> Českou školní inspekcí</w:t>
      </w:r>
      <w:bookmarkEnd w:id="5"/>
      <w:r w:rsidR="002C6309">
        <w:rPr>
          <w:u w:val="single"/>
        </w:rPr>
        <w:t xml:space="preserve"> </w:t>
      </w:r>
    </w:p>
    <w:tbl>
      <w:tblPr>
        <w:tblpPr w:leftFromText="141" w:rightFromText="141" w:vertAnchor="text" w:horzAnchor="margin" w:tblpY="7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009"/>
        <w:gridCol w:w="1156"/>
        <w:gridCol w:w="1009"/>
        <w:gridCol w:w="1156"/>
        <w:gridCol w:w="1009"/>
        <w:gridCol w:w="1156"/>
        <w:gridCol w:w="1009"/>
        <w:gridCol w:w="1156"/>
        <w:gridCol w:w="1009"/>
        <w:gridCol w:w="1156"/>
        <w:gridCol w:w="1207"/>
        <w:gridCol w:w="1378"/>
      </w:tblGrid>
      <w:tr w:rsidR="00C81843" w:rsidRPr="00C26C88" w:rsidTr="00C81843">
        <w:trPr>
          <w:trHeight w:val="363"/>
        </w:trPr>
        <w:tc>
          <w:tcPr>
            <w:tcW w:w="466" w:type="pct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Školní rok</w:t>
            </w:r>
          </w:p>
        </w:tc>
        <w:tc>
          <w:tcPr>
            <w:tcW w:w="7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2C6309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Mateřské školy</w:t>
            </w:r>
          </w:p>
        </w:tc>
        <w:tc>
          <w:tcPr>
            <w:tcW w:w="7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2C6309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Základní školy</w:t>
            </w:r>
          </w:p>
        </w:tc>
        <w:tc>
          <w:tcPr>
            <w:tcW w:w="7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2C6309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Střední školy</w:t>
            </w:r>
          </w:p>
        </w:tc>
        <w:tc>
          <w:tcPr>
            <w:tcW w:w="7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2C6309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Vyšší odborné školy</w:t>
            </w:r>
          </w:p>
        </w:tc>
        <w:tc>
          <w:tcPr>
            <w:tcW w:w="7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2C6309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O</w:t>
            </w:r>
            <w:r w:rsidR="00C81843" w:rsidRPr="00C26C88">
              <w:rPr>
                <w:rFonts w:cs="Times New Roman"/>
                <w:bCs/>
                <w:color w:val="000000"/>
                <w:szCs w:val="24"/>
              </w:rPr>
              <w:t>statní</w:t>
            </w:r>
          </w:p>
        </w:tc>
        <w:tc>
          <w:tcPr>
            <w:tcW w:w="8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CELKEM</w:t>
            </w:r>
          </w:p>
        </w:tc>
      </w:tr>
      <w:tr w:rsidR="00C81843" w:rsidRPr="00C26C88" w:rsidTr="00C81843">
        <w:trPr>
          <w:trHeight w:val="350"/>
        </w:trPr>
        <w:tc>
          <w:tcPr>
            <w:tcW w:w="466" w:type="pct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81843" w:rsidRPr="00C26C88" w:rsidRDefault="00C81843" w:rsidP="00510F9C">
            <w:pPr>
              <w:spacing w:line="276" w:lineRule="auto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celkem</w:t>
            </w:r>
          </w:p>
        </w:tc>
        <w:tc>
          <w:tcPr>
            <w:tcW w:w="391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důvodné</w:t>
            </w:r>
          </w:p>
        </w:tc>
        <w:tc>
          <w:tcPr>
            <w:tcW w:w="341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celkem</w:t>
            </w:r>
          </w:p>
        </w:tc>
        <w:tc>
          <w:tcPr>
            <w:tcW w:w="391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důvodné</w:t>
            </w:r>
          </w:p>
        </w:tc>
        <w:tc>
          <w:tcPr>
            <w:tcW w:w="341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celkem</w:t>
            </w:r>
          </w:p>
        </w:tc>
        <w:tc>
          <w:tcPr>
            <w:tcW w:w="391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důvodné</w:t>
            </w:r>
          </w:p>
        </w:tc>
        <w:tc>
          <w:tcPr>
            <w:tcW w:w="341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celkem</w:t>
            </w:r>
          </w:p>
        </w:tc>
        <w:tc>
          <w:tcPr>
            <w:tcW w:w="391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důvodné</w:t>
            </w:r>
          </w:p>
        </w:tc>
        <w:tc>
          <w:tcPr>
            <w:tcW w:w="341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celkem</w:t>
            </w:r>
          </w:p>
        </w:tc>
        <w:tc>
          <w:tcPr>
            <w:tcW w:w="391" w:type="pct"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důvodné</w:t>
            </w:r>
          </w:p>
        </w:tc>
        <w:tc>
          <w:tcPr>
            <w:tcW w:w="408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celkem</w:t>
            </w:r>
          </w:p>
        </w:tc>
        <w:tc>
          <w:tcPr>
            <w:tcW w:w="466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důvodné</w:t>
            </w:r>
          </w:p>
        </w:tc>
      </w:tr>
      <w:tr w:rsidR="00C81843" w:rsidRPr="00C26C88" w:rsidTr="00C81843">
        <w:trPr>
          <w:trHeight w:val="363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2012/2013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3</w:t>
            </w:r>
          </w:p>
        </w:tc>
      </w:tr>
      <w:tr w:rsidR="00C81843" w:rsidRPr="00C26C88" w:rsidTr="00C81843">
        <w:trPr>
          <w:trHeight w:val="350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2013/2014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24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7</w:t>
            </w:r>
          </w:p>
        </w:tc>
      </w:tr>
      <w:tr w:rsidR="00C81843" w:rsidRPr="00C26C88" w:rsidTr="00C81843">
        <w:trPr>
          <w:trHeight w:val="363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2014/2015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5</w:t>
            </w:r>
          </w:p>
        </w:tc>
      </w:tr>
      <w:tr w:rsidR="00C81843" w:rsidRPr="00C26C88" w:rsidTr="00C81843">
        <w:trPr>
          <w:trHeight w:val="363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2015/2016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10</w:t>
            </w:r>
          </w:p>
        </w:tc>
      </w:tr>
      <w:tr w:rsidR="00C81843" w:rsidRPr="00C26C88" w:rsidTr="00C81843">
        <w:trPr>
          <w:trHeight w:val="350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2016/2017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26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5</w:t>
            </w:r>
          </w:p>
        </w:tc>
      </w:tr>
      <w:tr w:rsidR="00C81843" w:rsidRPr="00C26C88" w:rsidTr="00C81843">
        <w:trPr>
          <w:trHeight w:val="363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2017/2018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5</w:t>
            </w:r>
          </w:p>
        </w:tc>
      </w:tr>
      <w:tr w:rsidR="00C81843" w:rsidRPr="00C26C88" w:rsidTr="00C81843">
        <w:trPr>
          <w:trHeight w:val="363"/>
        </w:trPr>
        <w:tc>
          <w:tcPr>
            <w:tcW w:w="4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CELKEM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26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C26C88">
              <w:rPr>
                <w:rFonts w:cs="Times New Roman"/>
                <w:color w:val="000000"/>
                <w:szCs w:val="24"/>
              </w:rPr>
              <w:t>130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843" w:rsidRPr="00C26C88" w:rsidRDefault="00C81843" w:rsidP="00510F9C">
            <w:pPr>
              <w:spacing w:line="276" w:lineRule="auto"/>
              <w:jc w:val="center"/>
              <w:rPr>
                <w:rFonts w:cs="Times New Roman"/>
                <w:bCs/>
                <w:color w:val="000000"/>
                <w:szCs w:val="24"/>
              </w:rPr>
            </w:pPr>
            <w:r w:rsidRPr="00C26C88">
              <w:rPr>
                <w:rFonts w:cs="Times New Roman"/>
                <w:bCs/>
                <w:color w:val="000000"/>
                <w:szCs w:val="24"/>
              </w:rPr>
              <w:t>35</w:t>
            </w:r>
          </w:p>
        </w:tc>
      </w:tr>
    </w:tbl>
    <w:p w:rsidR="00C26C88" w:rsidRDefault="00046CC4" w:rsidP="00510F9C">
      <w:pPr>
        <w:spacing w:line="240" w:lineRule="auto"/>
        <w:rPr>
          <w:i/>
        </w:rPr>
      </w:pPr>
      <w:r w:rsidRPr="00F60AE1">
        <w:rPr>
          <w:i/>
        </w:rPr>
        <w:t xml:space="preserve">Zdroj: </w:t>
      </w:r>
      <w:r w:rsidR="006A1F0F">
        <w:rPr>
          <w:i/>
        </w:rPr>
        <w:t>Česká školní inspekce</w:t>
      </w:r>
    </w:p>
    <w:p w:rsidR="002C52EB" w:rsidRDefault="002C52EB" w:rsidP="00510F9C">
      <w:pPr>
        <w:spacing w:line="240" w:lineRule="auto"/>
        <w:rPr>
          <w:i/>
        </w:rPr>
        <w:sectPr w:rsidR="002C52EB" w:rsidSect="00840459">
          <w:pgSz w:w="16840" w:h="11904" w:orient="landscape"/>
          <w:pgMar w:top="1134" w:right="1134" w:bottom="1134" w:left="1134" w:header="0" w:footer="0" w:gutter="0"/>
          <w:cols w:space="708"/>
          <w:docGrid w:linePitch="326"/>
        </w:sectPr>
      </w:pPr>
    </w:p>
    <w:p w:rsidR="0001163E" w:rsidRPr="0001163E" w:rsidRDefault="0001163E" w:rsidP="00C30BCA">
      <w:pPr>
        <w:pStyle w:val="Nadpis1"/>
        <w:spacing w:line="240" w:lineRule="auto"/>
      </w:pPr>
      <w:bookmarkStart w:id="6" w:name="_Toc11688152"/>
      <w:r w:rsidRPr="0001163E">
        <w:lastRenderedPageBreak/>
        <w:t>Zaměstnanost žen a mužů</w:t>
      </w:r>
      <w:bookmarkEnd w:id="6"/>
    </w:p>
    <w:p w:rsidR="0001163E" w:rsidRDefault="0001163E" w:rsidP="00C30BCA">
      <w:pPr>
        <w:pStyle w:val="Nadpis3"/>
        <w:numPr>
          <w:ilvl w:val="0"/>
          <w:numId w:val="5"/>
        </w:numPr>
        <w:spacing w:before="0" w:after="0" w:line="240" w:lineRule="auto"/>
        <w:rPr>
          <w:u w:val="single"/>
        </w:rPr>
      </w:pPr>
      <w:bookmarkStart w:id="7" w:name="_Toc11688153"/>
      <w:r w:rsidRPr="0001163E">
        <w:rPr>
          <w:u w:val="single"/>
        </w:rPr>
        <w:t>Vývoj zaměstnanosti v letech 2013-2018</w:t>
      </w:r>
      <w:bookmarkEnd w:id="7"/>
    </w:p>
    <w:p w:rsidR="00ED4EBD" w:rsidRPr="00ED4EBD" w:rsidRDefault="00ED4EBD" w:rsidP="00ED4EBD">
      <w:pPr>
        <w:rPr>
          <w:sz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0"/>
        <w:gridCol w:w="1719"/>
        <w:gridCol w:w="1719"/>
        <w:gridCol w:w="1719"/>
        <w:gridCol w:w="1719"/>
        <w:gridCol w:w="1718"/>
        <w:gridCol w:w="2144"/>
      </w:tblGrid>
      <w:tr w:rsidR="0001163E" w:rsidRPr="00D2286F" w:rsidTr="00ED4EBD">
        <w:trPr>
          <w:trHeight w:val="340"/>
        </w:trPr>
        <w:tc>
          <w:tcPr>
            <w:tcW w:w="1369" w:type="pct"/>
            <w:shd w:val="clear" w:color="auto" w:fill="F2F2F2" w:themeFill="background1" w:themeFillShade="F2"/>
            <w:vAlign w:val="center"/>
          </w:tcPr>
          <w:p w:rsidR="0001163E" w:rsidRPr="00D2286F" w:rsidRDefault="0001163E" w:rsidP="00ED4EBD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D2286F">
              <w:rPr>
                <w:rFonts w:cs="Times New Roman"/>
                <w:sz w:val="22"/>
                <w:szCs w:val="22"/>
              </w:rPr>
              <w:t>v tisících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:rsidR="0001163E" w:rsidRPr="00D2286F" w:rsidRDefault="0001163E" w:rsidP="00ED4EBD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D2286F">
              <w:rPr>
                <w:rFonts w:cs="Times New Roman"/>
                <w:sz w:val="22"/>
                <w:szCs w:val="22"/>
              </w:rPr>
              <w:t>2013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:rsidR="0001163E" w:rsidRPr="00D2286F" w:rsidRDefault="0001163E" w:rsidP="00ED4EBD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D2286F">
              <w:rPr>
                <w:rFonts w:cs="Times New Roman"/>
                <w:sz w:val="22"/>
                <w:szCs w:val="22"/>
              </w:rPr>
              <w:t>2014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:rsidR="0001163E" w:rsidRPr="00D2286F" w:rsidRDefault="0001163E" w:rsidP="00ED4EBD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D2286F">
              <w:rPr>
                <w:rFonts w:cs="Times New Roman"/>
                <w:sz w:val="22"/>
                <w:szCs w:val="22"/>
              </w:rPr>
              <w:t>2015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:rsidR="0001163E" w:rsidRPr="00D2286F" w:rsidRDefault="0001163E" w:rsidP="00ED4EBD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D2286F">
              <w:rPr>
                <w:rFonts w:cs="Times New Roman"/>
                <w:sz w:val="22"/>
                <w:szCs w:val="22"/>
              </w:rPr>
              <w:t>2016</w:t>
            </w:r>
          </w:p>
        </w:tc>
        <w:tc>
          <w:tcPr>
            <w:tcW w:w="581" w:type="pct"/>
            <w:shd w:val="clear" w:color="auto" w:fill="F2F2F2" w:themeFill="background1" w:themeFillShade="F2"/>
            <w:vAlign w:val="center"/>
          </w:tcPr>
          <w:p w:rsidR="0001163E" w:rsidRPr="00D2286F" w:rsidRDefault="0001163E" w:rsidP="00ED4EBD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D2286F">
              <w:rPr>
                <w:rFonts w:cs="Times New Roman"/>
                <w:sz w:val="22"/>
                <w:szCs w:val="22"/>
              </w:rPr>
              <w:t>2017</w:t>
            </w:r>
          </w:p>
        </w:tc>
        <w:tc>
          <w:tcPr>
            <w:tcW w:w="725" w:type="pct"/>
            <w:shd w:val="clear" w:color="auto" w:fill="F2F2F2" w:themeFill="background1" w:themeFillShade="F2"/>
            <w:vAlign w:val="center"/>
          </w:tcPr>
          <w:p w:rsidR="0001163E" w:rsidRPr="00D2286F" w:rsidRDefault="0001163E" w:rsidP="00ED4EBD">
            <w:pPr>
              <w:spacing w:line="276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D2286F">
              <w:rPr>
                <w:rFonts w:cs="Times New Roman"/>
                <w:i/>
                <w:sz w:val="22"/>
                <w:szCs w:val="22"/>
              </w:rPr>
              <w:t>3.Q 2018</w:t>
            </w:r>
            <w:r w:rsidRPr="00D2286F">
              <w:rPr>
                <w:rFonts w:cs="Times New Roman"/>
                <w:i/>
                <w:sz w:val="22"/>
                <w:szCs w:val="22"/>
                <w:vertAlign w:val="superscript"/>
              </w:rPr>
              <w:t>*)</w:t>
            </w:r>
          </w:p>
        </w:tc>
      </w:tr>
      <w:tr w:rsidR="0001163E" w:rsidRPr="00D2286F" w:rsidTr="00ED4EBD">
        <w:trPr>
          <w:trHeight w:val="340"/>
        </w:trPr>
        <w:tc>
          <w:tcPr>
            <w:tcW w:w="1369" w:type="pct"/>
            <w:shd w:val="clear" w:color="auto" w:fill="auto"/>
            <w:vAlign w:val="center"/>
          </w:tcPr>
          <w:p w:rsidR="0001163E" w:rsidRPr="00D2286F" w:rsidRDefault="0001163E" w:rsidP="00ED4EBD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D2286F">
              <w:rPr>
                <w:rFonts w:cs="Times New Roman"/>
                <w:sz w:val="22"/>
                <w:szCs w:val="22"/>
              </w:rPr>
              <w:t>Zaměstnaní - celkem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D2286F">
              <w:rPr>
                <w:rFonts w:cs="Times New Roman"/>
                <w:bCs/>
                <w:sz w:val="22"/>
                <w:szCs w:val="22"/>
              </w:rPr>
              <w:t>4 937,1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D2286F">
              <w:rPr>
                <w:rFonts w:cs="Times New Roman"/>
                <w:bCs/>
                <w:sz w:val="22"/>
                <w:szCs w:val="22"/>
              </w:rPr>
              <w:t>4 974,3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D2286F">
              <w:rPr>
                <w:rFonts w:cs="Times New Roman"/>
                <w:bCs/>
                <w:sz w:val="22"/>
                <w:szCs w:val="22"/>
              </w:rPr>
              <w:t>5 041,9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D2286F">
              <w:rPr>
                <w:rFonts w:cs="Times New Roman"/>
                <w:bCs/>
                <w:sz w:val="22"/>
                <w:szCs w:val="22"/>
              </w:rPr>
              <w:t>5 138,6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D2286F">
              <w:rPr>
                <w:rFonts w:cs="Times New Roman"/>
                <w:bCs/>
                <w:sz w:val="22"/>
                <w:szCs w:val="22"/>
              </w:rPr>
              <w:t>5 221,6</w:t>
            </w:r>
          </w:p>
        </w:tc>
        <w:tc>
          <w:tcPr>
            <w:tcW w:w="725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i/>
                <w:sz w:val="22"/>
                <w:szCs w:val="22"/>
              </w:rPr>
            </w:pPr>
            <w:r w:rsidRPr="00D2286F">
              <w:rPr>
                <w:rFonts w:cs="Times New Roman"/>
                <w:bCs/>
                <w:i/>
                <w:sz w:val="22"/>
                <w:szCs w:val="22"/>
              </w:rPr>
              <w:t>5 298,6</w:t>
            </w:r>
          </w:p>
        </w:tc>
      </w:tr>
      <w:tr w:rsidR="0001163E" w:rsidRPr="00D2286F" w:rsidTr="00ED4EBD">
        <w:trPr>
          <w:trHeight w:val="340"/>
        </w:trPr>
        <w:tc>
          <w:tcPr>
            <w:tcW w:w="1369" w:type="pct"/>
            <w:shd w:val="clear" w:color="auto" w:fill="auto"/>
            <w:vAlign w:val="center"/>
          </w:tcPr>
          <w:p w:rsidR="0001163E" w:rsidRPr="00D2286F" w:rsidRDefault="0001163E" w:rsidP="00ED4EBD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D2286F">
              <w:rPr>
                <w:rFonts w:cs="Times New Roman"/>
                <w:sz w:val="22"/>
                <w:szCs w:val="22"/>
              </w:rPr>
              <w:t>Zaměstnaní - muži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D2286F">
              <w:rPr>
                <w:rFonts w:cs="Times New Roman"/>
                <w:bCs/>
                <w:sz w:val="22"/>
                <w:szCs w:val="22"/>
              </w:rPr>
              <w:t>2 794,0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D2286F">
              <w:rPr>
                <w:rFonts w:cs="Times New Roman"/>
                <w:bCs/>
                <w:sz w:val="22"/>
                <w:szCs w:val="22"/>
              </w:rPr>
              <w:t>2 817,0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D2286F">
              <w:rPr>
                <w:rFonts w:cs="Times New Roman"/>
                <w:bCs/>
                <w:sz w:val="22"/>
                <w:szCs w:val="22"/>
              </w:rPr>
              <w:t>2 837,3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D2286F">
              <w:rPr>
                <w:rFonts w:cs="Times New Roman"/>
                <w:bCs/>
                <w:sz w:val="22"/>
                <w:szCs w:val="22"/>
              </w:rPr>
              <w:t>2 876,7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D2286F">
              <w:rPr>
                <w:rFonts w:cs="Times New Roman"/>
                <w:bCs/>
                <w:sz w:val="22"/>
                <w:szCs w:val="22"/>
              </w:rPr>
              <w:t>2 915,8</w:t>
            </w:r>
          </w:p>
        </w:tc>
        <w:tc>
          <w:tcPr>
            <w:tcW w:w="725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bCs/>
                <w:i/>
                <w:sz w:val="22"/>
                <w:szCs w:val="22"/>
              </w:rPr>
            </w:pPr>
            <w:r w:rsidRPr="00D2286F">
              <w:rPr>
                <w:rFonts w:cs="Times New Roman"/>
                <w:bCs/>
                <w:i/>
                <w:sz w:val="22"/>
                <w:szCs w:val="22"/>
              </w:rPr>
              <w:t>2 946,9</w:t>
            </w:r>
          </w:p>
        </w:tc>
      </w:tr>
      <w:tr w:rsidR="0001163E" w:rsidRPr="00D2286F" w:rsidTr="00ED4EBD">
        <w:trPr>
          <w:trHeight w:val="340"/>
        </w:trPr>
        <w:tc>
          <w:tcPr>
            <w:tcW w:w="1369" w:type="pct"/>
            <w:shd w:val="clear" w:color="auto" w:fill="auto"/>
            <w:vAlign w:val="center"/>
          </w:tcPr>
          <w:p w:rsidR="0001163E" w:rsidRPr="00D2286F" w:rsidRDefault="0001163E" w:rsidP="00ED4EBD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D2286F">
              <w:rPr>
                <w:rFonts w:cs="Times New Roman"/>
                <w:sz w:val="22"/>
                <w:szCs w:val="22"/>
              </w:rPr>
              <w:t>Zaměstnaní - ženy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D2286F">
              <w:rPr>
                <w:rFonts w:cs="Times New Roman"/>
                <w:bCs/>
                <w:sz w:val="22"/>
                <w:szCs w:val="22"/>
              </w:rPr>
              <w:t>2 143,0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D2286F">
              <w:rPr>
                <w:rFonts w:cs="Times New Roman"/>
                <w:bCs/>
                <w:sz w:val="22"/>
                <w:szCs w:val="22"/>
              </w:rPr>
              <w:t>2 157,3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D2286F">
              <w:rPr>
                <w:rFonts w:cs="Times New Roman"/>
                <w:bCs/>
                <w:sz w:val="22"/>
                <w:szCs w:val="22"/>
              </w:rPr>
              <w:t>2 204,6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D2286F">
              <w:rPr>
                <w:rFonts w:cs="Times New Roman"/>
                <w:bCs/>
                <w:sz w:val="22"/>
                <w:szCs w:val="22"/>
              </w:rPr>
              <w:t>2 261,9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D2286F">
              <w:rPr>
                <w:rFonts w:cs="Times New Roman"/>
                <w:bCs/>
                <w:sz w:val="22"/>
                <w:szCs w:val="22"/>
              </w:rPr>
              <w:t>2 305,8</w:t>
            </w:r>
          </w:p>
        </w:tc>
        <w:tc>
          <w:tcPr>
            <w:tcW w:w="725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i/>
                <w:sz w:val="22"/>
                <w:szCs w:val="22"/>
              </w:rPr>
            </w:pPr>
            <w:r w:rsidRPr="00D2286F">
              <w:rPr>
                <w:rFonts w:cs="Times New Roman"/>
                <w:bCs/>
                <w:i/>
                <w:sz w:val="22"/>
                <w:szCs w:val="22"/>
              </w:rPr>
              <w:t>2 351,7</w:t>
            </w:r>
          </w:p>
        </w:tc>
      </w:tr>
      <w:tr w:rsidR="0001163E" w:rsidRPr="00D2286F" w:rsidTr="00ED4EBD">
        <w:trPr>
          <w:trHeight w:val="340"/>
        </w:trPr>
        <w:tc>
          <w:tcPr>
            <w:tcW w:w="1369" w:type="pct"/>
            <w:shd w:val="clear" w:color="auto" w:fill="auto"/>
            <w:vAlign w:val="center"/>
          </w:tcPr>
          <w:p w:rsidR="0001163E" w:rsidRPr="00D2286F" w:rsidRDefault="007E0FD9" w:rsidP="00ED4EBD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D2286F">
              <w:rPr>
                <w:rFonts w:cs="Times New Roman"/>
                <w:sz w:val="22"/>
                <w:szCs w:val="22"/>
              </w:rPr>
              <w:t xml:space="preserve">Ženy – kratší pracovní </w:t>
            </w:r>
            <w:r w:rsidR="0001163E" w:rsidRPr="00D2286F">
              <w:rPr>
                <w:rFonts w:cs="Times New Roman"/>
                <w:sz w:val="22"/>
                <w:szCs w:val="22"/>
              </w:rPr>
              <w:t>doba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sz w:val="22"/>
                <w:szCs w:val="22"/>
              </w:rPr>
            </w:pPr>
            <w:r w:rsidRPr="00D2286F">
              <w:rPr>
                <w:rFonts w:cs="Times New Roman"/>
                <w:sz w:val="22"/>
                <w:szCs w:val="22"/>
              </w:rPr>
              <w:t>235,4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sz w:val="22"/>
                <w:szCs w:val="22"/>
              </w:rPr>
            </w:pPr>
            <w:r w:rsidRPr="00D2286F">
              <w:rPr>
                <w:rFonts w:cs="Times New Roman"/>
                <w:sz w:val="22"/>
                <w:szCs w:val="22"/>
              </w:rPr>
              <w:t>224,8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sz w:val="22"/>
                <w:szCs w:val="22"/>
              </w:rPr>
            </w:pPr>
            <w:r w:rsidRPr="00D2286F">
              <w:rPr>
                <w:rFonts w:cs="Times New Roman"/>
                <w:sz w:val="22"/>
                <w:szCs w:val="22"/>
              </w:rPr>
              <w:t>228,8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sz w:val="22"/>
                <w:szCs w:val="22"/>
              </w:rPr>
            </w:pPr>
            <w:r w:rsidRPr="00D2286F">
              <w:rPr>
                <w:rFonts w:cs="Times New Roman"/>
                <w:sz w:val="22"/>
                <w:szCs w:val="22"/>
              </w:rPr>
              <w:t>252,0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sz w:val="22"/>
                <w:szCs w:val="22"/>
              </w:rPr>
            </w:pPr>
            <w:r w:rsidRPr="00D2286F">
              <w:rPr>
                <w:rFonts w:cs="Times New Roman"/>
                <w:sz w:val="22"/>
                <w:szCs w:val="22"/>
              </w:rPr>
              <w:t>280,2</w:t>
            </w:r>
          </w:p>
        </w:tc>
        <w:tc>
          <w:tcPr>
            <w:tcW w:w="725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i/>
                <w:sz w:val="22"/>
                <w:szCs w:val="22"/>
              </w:rPr>
            </w:pPr>
            <w:r w:rsidRPr="00D2286F">
              <w:rPr>
                <w:rFonts w:cs="Times New Roman"/>
                <w:bCs/>
                <w:i/>
                <w:sz w:val="22"/>
                <w:szCs w:val="22"/>
              </w:rPr>
              <w:t>286,8</w:t>
            </w:r>
          </w:p>
        </w:tc>
      </w:tr>
      <w:tr w:rsidR="0001163E" w:rsidRPr="00D2286F" w:rsidTr="00ED4EBD">
        <w:trPr>
          <w:trHeight w:val="340"/>
        </w:trPr>
        <w:tc>
          <w:tcPr>
            <w:tcW w:w="1369" w:type="pct"/>
            <w:shd w:val="clear" w:color="auto" w:fill="auto"/>
            <w:vAlign w:val="center"/>
          </w:tcPr>
          <w:p w:rsidR="0001163E" w:rsidRPr="00D2286F" w:rsidRDefault="007E0FD9" w:rsidP="00ED4EBD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D2286F">
              <w:rPr>
                <w:rFonts w:cs="Times New Roman"/>
                <w:sz w:val="22"/>
                <w:szCs w:val="22"/>
              </w:rPr>
              <w:t xml:space="preserve">Ženy – kratší pracovní </w:t>
            </w:r>
            <w:r w:rsidR="0001163E" w:rsidRPr="00D2286F">
              <w:rPr>
                <w:rFonts w:cs="Times New Roman"/>
                <w:sz w:val="22"/>
                <w:szCs w:val="22"/>
              </w:rPr>
              <w:t>doba (podíl v %)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sz w:val="22"/>
                <w:szCs w:val="22"/>
              </w:rPr>
            </w:pPr>
            <w:r w:rsidRPr="00D2286F">
              <w:rPr>
                <w:rFonts w:cs="Times New Roman"/>
                <w:sz w:val="22"/>
                <w:szCs w:val="22"/>
              </w:rPr>
              <w:t>11,0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sz w:val="22"/>
                <w:szCs w:val="22"/>
              </w:rPr>
            </w:pPr>
            <w:r w:rsidRPr="00D2286F">
              <w:rPr>
                <w:rFonts w:cs="Times New Roman"/>
                <w:sz w:val="22"/>
                <w:szCs w:val="22"/>
              </w:rPr>
              <w:t>10,4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sz w:val="22"/>
                <w:szCs w:val="22"/>
              </w:rPr>
            </w:pPr>
            <w:r w:rsidRPr="00D2286F">
              <w:rPr>
                <w:rFonts w:cs="Times New Roman"/>
                <w:sz w:val="22"/>
                <w:szCs w:val="22"/>
              </w:rPr>
              <w:t>8,1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sz w:val="22"/>
                <w:szCs w:val="22"/>
              </w:rPr>
            </w:pPr>
            <w:r w:rsidRPr="00D2286F">
              <w:rPr>
                <w:rFonts w:cs="Times New Roman"/>
                <w:sz w:val="22"/>
                <w:szCs w:val="22"/>
              </w:rPr>
              <w:t>11,1</w:t>
            </w:r>
          </w:p>
        </w:tc>
        <w:tc>
          <w:tcPr>
            <w:tcW w:w="581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sz w:val="22"/>
                <w:szCs w:val="22"/>
              </w:rPr>
            </w:pPr>
            <w:r w:rsidRPr="00D2286F">
              <w:rPr>
                <w:rFonts w:cs="Times New Roman"/>
                <w:sz w:val="22"/>
                <w:szCs w:val="22"/>
              </w:rPr>
              <w:t>12,2</w:t>
            </w:r>
          </w:p>
        </w:tc>
        <w:tc>
          <w:tcPr>
            <w:tcW w:w="725" w:type="pct"/>
            <w:vAlign w:val="center"/>
          </w:tcPr>
          <w:p w:rsidR="0001163E" w:rsidRPr="00D2286F" w:rsidRDefault="0001163E" w:rsidP="00ED4EBD">
            <w:pPr>
              <w:spacing w:line="276" w:lineRule="auto"/>
              <w:jc w:val="right"/>
              <w:rPr>
                <w:rFonts w:cs="Times New Roman"/>
                <w:i/>
                <w:sz w:val="22"/>
                <w:szCs w:val="22"/>
              </w:rPr>
            </w:pPr>
            <w:r w:rsidRPr="00D2286F">
              <w:rPr>
                <w:rFonts w:cs="Times New Roman"/>
                <w:i/>
                <w:sz w:val="22"/>
                <w:szCs w:val="22"/>
              </w:rPr>
              <w:t>12,2</w:t>
            </w:r>
          </w:p>
        </w:tc>
      </w:tr>
    </w:tbl>
    <w:p w:rsidR="00D86955" w:rsidRPr="00B41C3F" w:rsidRDefault="007E0FD9" w:rsidP="00C30BCA">
      <w:pPr>
        <w:spacing w:line="240" w:lineRule="auto"/>
        <w:rPr>
          <w:rFonts w:cs="Times New Roman"/>
          <w:i/>
          <w:sz w:val="22"/>
          <w:szCs w:val="24"/>
        </w:rPr>
      </w:pPr>
      <w:r w:rsidRPr="00B41C3F">
        <w:rPr>
          <w:rFonts w:cs="Times New Roman"/>
          <w:b/>
          <w:i/>
          <w:sz w:val="22"/>
          <w:szCs w:val="24"/>
          <w:vertAlign w:val="superscript"/>
        </w:rPr>
        <w:t xml:space="preserve">*) </w:t>
      </w:r>
      <w:r w:rsidRPr="00B41C3F">
        <w:rPr>
          <w:rFonts w:cs="Times New Roman"/>
          <w:i/>
          <w:sz w:val="22"/>
          <w:szCs w:val="24"/>
        </w:rPr>
        <w:t>poslední známé výsledky za 3. čtvrtletí 2018</w:t>
      </w:r>
      <w:r w:rsidR="00D2286F" w:rsidRPr="00B41C3F">
        <w:rPr>
          <w:rFonts w:cs="Times New Roman"/>
          <w:i/>
          <w:sz w:val="22"/>
          <w:szCs w:val="24"/>
        </w:rPr>
        <w:t xml:space="preserve"> </w:t>
      </w:r>
      <w:r w:rsidR="00D2286F" w:rsidRPr="00B41C3F">
        <w:rPr>
          <w:rFonts w:cs="Times New Roman"/>
          <w:i/>
          <w:sz w:val="22"/>
          <w:szCs w:val="24"/>
        </w:rPr>
        <w:tab/>
      </w:r>
      <w:r w:rsidR="00D2286F" w:rsidRPr="00B41C3F">
        <w:rPr>
          <w:rFonts w:cs="Times New Roman"/>
          <w:i/>
          <w:sz w:val="22"/>
          <w:szCs w:val="24"/>
        </w:rPr>
        <w:tab/>
      </w:r>
      <w:r w:rsidR="00D2286F" w:rsidRPr="00B41C3F">
        <w:rPr>
          <w:rFonts w:cs="Times New Roman"/>
          <w:i/>
          <w:sz w:val="22"/>
          <w:szCs w:val="24"/>
        </w:rPr>
        <w:tab/>
      </w:r>
      <w:r w:rsidR="00D2286F" w:rsidRPr="00B41C3F">
        <w:rPr>
          <w:rFonts w:cs="Times New Roman"/>
          <w:i/>
          <w:sz w:val="22"/>
          <w:szCs w:val="24"/>
        </w:rPr>
        <w:tab/>
      </w:r>
      <w:r w:rsidR="00D2286F" w:rsidRPr="00B41C3F">
        <w:rPr>
          <w:rFonts w:cs="Times New Roman"/>
          <w:i/>
          <w:sz w:val="22"/>
          <w:szCs w:val="24"/>
        </w:rPr>
        <w:tab/>
      </w:r>
      <w:r w:rsidR="00D2286F" w:rsidRPr="00B41C3F">
        <w:rPr>
          <w:rFonts w:cs="Times New Roman"/>
          <w:i/>
          <w:sz w:val="22"/>
          <w:szCs w:val="24"/>
        </w:rPr>
        <w:tab/>
      </w:r>
      <w:r w:rsidR="00D2286F" w:rsidRPr="00B41C3F">
        <w:rPr>
          <w:rFonts w:cs="Times New Roman"/>
          <w:i/>
          <w:sz w:val="22"/>
          <w:szCs w:val="24"/>
        </w:rPr>
        <w:tab/>
      </w:r>
    </w:p>
    <w:p w:rsidR="0001163E" w:rsidRDefault="0001163E" w:rsidP="00C30BCA">
      <w:pPr>
        <w:spacing w:line="240" w:lineRule="auto"/>
        <w:rPr>
          <w:rFonts w:cs="Times New Roman"/>
          <w:i/>
          <w:szCs w:val="24"/>
        </w:rPr>
      </w:pPr>
      <w:r w:rsidRPr="00972CB8">
        <w:rPr>
          <w:rFonts w:cs="Times New Roman"/>
          <w:i/>
          <w:szCs w:val="24"/>
        </w:rPr>
        <w:t>Zdroj: Č</w:t>
      </w:r>
      <w:r w:rsidR="007E0FD9">
        <w:rPr>
          <w:rFonts w:cs="Times New Roman"/>
          <w:i/>
          <w:szCs w:val="24"/>
        </w:rPr>
        <w:t>eský statistický úřad,</w:t>
      </w:r>
      <w:r w:rsidRPr="00972CB8">
        <w:rPr>
          <w:rFonts w:cs="Times New Roman"/>
          <w:i/>
          <w:szCs w:val="24"/>
        </w:rPr>
        <w:t xml:space="preserve"> Výběrové šetření pracovních sil</w:t>
      </w:r>
    </w:p>
    <w:p w:rsidR="00D2286F" w:rsidRPr="00D2286F" w:rsidRDefault="00D2286F" w:rsidP="00C30BCA">
      <w:pPr>
        <w:spacing w:line="240" w:lineRule="auto"/>
        <w:rPr>
          <w:rFonts w:cs="Times New Roman"/>
          <w:i/>
          <w:sz w:val="20"/>
          <w:szCs w:val="24"/>
        </w:rPr>
      </w:pPr>
    </w:p>
    <w:p w:rsidR="007E0FD9" w:rsidRDefault="007E0FD9" w:rsidP="00B41C3F">
      <w:pPr>
        <w:pStyle w:val="Nadpis3"/>
        <w:numPr>
          <w:ilvl w:val="0"/>
          <w:numId w:val="5"/>
        </w:numPr>
        <w:spacing w:before="0" w:after="0" w:line="240" w:lineRule="auto"/>
        <w:rPr>
          <w:u w:val="single"/>
        </w:rPr>
      </w:pPr>
      <w:bookmarkStart w:id="8" w:name="_Toc11688154"/>
      <w:r w:rsidRPr="007E0FD9">
        <w:rPr>
          <w:u w:val="single"/>
        </w:rPr>
        <w:t>Míra ekonomické aktivity osob ve věku 15 a více let podle krajů</w:t>
      </w:r>
      <w:r w:rsidR="0017729F">
        <w:rPr>
          <w:u w:val="single"/>
        </w:rPr>
        <w:t xml:space="preserve"> v letech 2013 </w:t>
      </w:r>
      <w:r w:rsidR="00523DE0">
        <w:rPr>
          <w:u w:val="single"/>
        </w:rPr>
        <w:t>–</w:t>
      </w:r>
      <w:r w:rsidR="0017729F">
        <w:rPr>
          <w:u w:val="single"/>
        </w:rPr>
        <w:t xml:space="preserve"> 2017</w:t>
      </w:r>
      <w:bookmarkEnd w:id="8"/>
    </w:p>
    <w:p w:rsidR="00523DE0" w:rsidRPr="00523DE0" w:rsidRDefault="00523DE0" w:rsidP="00523DE0">
      <w:pPr>
        <w:rPr>
          <w:sz w:val="2"/>
        </w:rPr>
      </w:pPr>
    </w:p>
    <w:p w:rsidR="007E0FD9" w:rsidRDefault="007E0FD9" w:rsidP="00B41C3F">
      <w:pPr>
        <w:spacing w:line="240" w:lineRule="auto"/>
        <w:ind w:firstLine="360"/>
        <w:rPr>
          <w:rFonts w:cs="Times New Roman"/>
          <w:i/>
          <w:szCs w:val="24"/>
        </w:rPr>
      </w:pPr>
      <w:r w:rsidRPr="007E0FD9">
        <w:rPr>
          <w:rFonts w:cs="Times New Roman"/>
          <w:i/>
          <w:szCs w:val="24"/>
        </w:rPr>
        <w:t xml:space="preserve">Měřicí </w:t>
      </w:r>
      <w:r w:rsidRPr="00DF3F61">
        <w:rPr>
          <w:rFonts w:cs="Times New Roman"/>
          <w:i/>
          <w:szCs w:val="24"/>
        </w:rPr>
        <w:t>jednotka: %</w:t>
      </w:r>
      <w:r w:rsidR="00DF3F61" w:rsidRPr="00DF3F61">
        <w:rPr>
          <w:rFonts w:cs="Times New Roman"/>
          <w:i/>
          <w:szCs w:val="24"/>
        </w:rPr>
        <w:t xml:space="preserve"> z celkového počtu </w:t>
      </w:r>
      <w:r w:rsidR="00DF3F61">
        <w:rPr>
          <w:rFonts w:cs="Times New Roman"/>
          <w:i/>
          <w:szCs w:val="24"/>
        </w:rPr>
        <w:t>mužů 15 a více let</w:t>
      </w:r>
    </w:p>
    <w:p w:rsidR="00B41C3F" w:rsidRPr="00B41C3F" w:rsidRDefault="00B41C3F" w:rsidP="00B41C3F">
      <w:pPr>
        <w:spacing w:line="240" w:lineRule="auto"/>
        <w:ind w:firstLine="360"/>
        <w:rPr>
          <w:rFonts w:cs="Times New Roman"/>
          <w:i/>
          <w:sz w:val="6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1659"/>
        <w:gridCol w:w="1632"/>
        <w:gridCol w:w="1655"/>
        <w:gridCol w:w="1631"/>
        <w:gridCol w:w="1655"/>
      </w:tblGrid>
      <w:tr w:rsidR="00B94FAF" w:rsidRPr="00670A95" w:rsidTr="00B94FAF">
        <w:trPr>
          <w:trHeight w:val="300"/>
        </w:trPr>
        <w:tc>
          <w:tcPr>
            <w:tcW w:w="2179" w:type="pct"/>
            <w:shd w:val="clear" w:color="auto" w:fill="F2F2F2" w:themeFill="background1" w:themeFillShade="F2"/>
            <w:vAlign w:val="bottom"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70A95">
              <w:rPr>
                <w:rFonts w:cs="Times New Roman"/>
                <w:b/>
                <w:sz w:val="22"/>
                <w:szCs w:val="22"/>
              </w:rPr>
              <w:t>MUŽI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70A95">
              <w:rPr>
                <w:rFonts w:cs="Times New Roman"/>
                <w:sz w:val="22"/>
                <w:szCs w:val="22"/>
              </w:rPr>
              <w:t>2013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70A95">
              <w:rPr>
                <w:rFonts w:cs="Times New Roman"/>
                <w:sz w:val="22"/>
                <w:szCs w:val="22"/>
              </w:rPr>
              <w:t>2014</w:t>
            </w:r>
          </w:p>
        </w:tc>
        <w:tc>
          <w:tcPr>
            <w:tcW w:w="567" w:type="pct"/>
            <w:shd w:val="clear" w:color="auto" w:fill="F2F2F2" w:themeFill="background1" w:themeFillShade="F2"/>
            <w:vAlign w:val="center"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70A95">
              <w:rPr>
                <w:rFonts w:cs="Times New Roman"/>
                <w:sz w:val="22"/>
                <w:szCs w:val="22"/>
              </w:rPr>
              <w:t>2015</w:t>
            </w:r>
          </w:p>
        </w:tc>
        <w:tc>
          <w:tcPr>
            <w:tcW w:w="559" w:type="pct"/>
            <w:shd w:val="clear" w:color="auto" w:fill="F2F2F2" w:themeFill="background1" w:themeFillShade="F2"/>
            <w:vAlign w:val="center"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70A95">
              <w:rPr>
                <w:rFonts w:cs="Times New Roman"/>
                <w:sz w:val="22"/>
                <w:szCs w:val="22"/>
              </w:rPr>
              <w:t>2016</w:t>
            </w:r>
          </w:p>
        </w:tc>
        <w:tc>
          <w:tcPr>
            <w:tcW w:w="567" w:type="pct"/>
            <w:shd w:val="clear" w:color="auto" w:fill="F2F2F2" w:themeFill="background1" w:themeFillShade="F2"/>
            <w:vAlign w:val="center"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70A95">
              <w:rPr>
                <w:rFonts w:cs="Times New Roman"/>
                <w:sz w:val="22"/>
                <w:szCs w:val="22"/>
              </w:rPr>
              <w:t>2017</w:t>
            </w:r>
          </w:p>
        </w:tc>
      </w:tr>
      <w:tr w:rsidR="00B94FAF" w:rsidRPr="00670A95" w:rsidTr="00C16D03">
        <w:trPr>
          <w:trHeight w:val="280"/>
        </w:trPr>
        <w:tc>
          <w:tcPr>
            <w:tcW w:w="217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60"/>
              <w:rPr>
                <w:rFonts w:eastAsia="Arial" w:cs="Times New Roman"/>
                <w:b/>
                <w:sz w:val="22"/>
                <w:szCs w:val="22"/>
              </w:rPr>
            </w:pPr>
            <w:r w:rsidRPr="00670A95">
              <w:rPr>
                <w:rFonts w:eastAsia="Arial" w:cs="Times New Roman"/>
                <w:b/>
                <w:sz w:val="22"/>
                <w:szCs w:val="22"/>
              </w:rPr>
              <w:t>Česká republika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68,1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68,2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68,0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68,4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68,5</w:t>
            </w:r>
          </w:p>
        </w:tc>
      </w:tr>
      <w:tr w:rsidR="00B94FAF" w:rsidRPr="00670A95" w:rsidTr="00C16D03">
        <w:trPr>
          <w:trHeight w:val="251"/>
        </w:trPr>
        <w:tc>
          <w:tcPr>
            <w:tcW w:w="217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Hlavní město Praha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72,0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71,4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71,0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71,8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73,1</w:t>
            </w:r>
          </w:p>
        </w:tc>
      </w:tr>
      <w:tr w:rsidR="00B94FAF" w:rsidRPr="00670A95" w:rsidTr="00C16D03">
        <w:trPr>
          <w:trHeight w:val="280"/>
        </w:trPr>
        <w:tc>
          <w:tcPr>
            <w:tcW w:w="217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Středočeský kraj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69,5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70,2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70,3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69,8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69,9</w:t>
            </w:r>
          </w:p>
        </w:tc>
      </w:tr>
      <w:tr w:rsidR="00B94FAF" w:rsidRPr="00670A95" w:rsidTr="00C16D03">
        <w:trPr>
          <w:trHeight w:val="280"/>
        </w:trPr>
        <w:tc>
          <w:tcPr>
            <w:tcW w:w="217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Jihočeský kraj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66,5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68,0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67,0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67,6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68,4</w:t>
            </w:r>
          </w:p>
        </w:tc>
      </w:tr>
      <w:tr w:rsidR="00B94FAF" w:rsidRPr="00670A95" w:rsidTr="00C16D03">
        <w:trPr>
          <w:trHeight w:val="280"/>
        </w:trPr>
        <w:tc>
          <w:tcPr>
            <w:tcW w:w="217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Plzeňský kraj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68,9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68,5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69,7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69,2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68,1</w:t>
            </w:r>
          </w:p>
        </w:tc>
      </w:tr>
      <w:tr w:rsidR="00B94FAF" w:rsidRPr="00670A95" w:rsidTr="00C16D03">
        <w:trPr>
          <w:trHeight w:val="280"/>
        </w:trPr>
        <w:tc>
          <w:tcPr>
            <w:tcW w:w="217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Karlovarský kraj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68,9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69,5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70,0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70,0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68,8</w:t>
            </w:r>
          </w:p>
        </w:tc>
      </w:tr>
      <w:tr w:rsidR="00B94FAF" w:rsidRPr="00670A95" w:rsidTr="00C16D03">
        <w:trPr>
          <w:trHeight w:val="280"/>
        </w:trPr>
        <w:tc>
          <w:tcPr>
            <w:tcW w:w="217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Ústecký kraj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67,6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67,3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65,6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66,0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65,7</w:t>
            </w:r>
          </w:p>
        </w:tc>
      </w:tr>
      <w:tr w:rsidR="00B94FAF" w:rsidRPr="00670A95" w:rsidTr="00C16D03">
        <w:trPr>
          <w:trHeight w:val="280"/>
        </w:trPr>
        <w:tc>
          <w:tcPr>
            <w:tcW w:w="217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Liberecký kraj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66,3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67,6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67,9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67,6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67,6</w:t>
            </w:r>
          </w:p>
        </w:tc>
      </w:tr>
      <w:tr w:rsidR="00B94FAF" w:rsidRPr="00670A95" w:rsidTr="00C16D03">
        <w:trPr>
          <w:trHeight w:val="251"/>
        </w:trPr>
        <w:tc>
          <w:tcPr>
            <w:tcW w:w="217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Královéhradecký</w:t>
            </w:r>
            <w:r w:rsidR="00F60AE1" w:rsidRPr="00670A95">
              <w:rPr>
                <w:rFonts w:eastAsia="Arial" w:cs="Times New Roman"/>
                <w:sz w:val="22"/>
                <w:szCs w:val="22"/>
              </w:rPr>
              <w:t xml:space="preserve"> kraj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66,7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66,7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66,5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66,4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67,5</w:t>
            </w:r>
          </w:p>
        </w:tc>
      </w:tr>
      <w:tr w:rsidR="00B94FAF" w:rsidRPr="00670A95" w:rsidTr="00C16D03">
        <w:trPr>
          <w:trHeight w:val="280"/>
        </w:trPr>
        <w:tc>
          <w:tcPr>
            <w:tcW w:w="217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Pardubický kraj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68,0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68,4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68,5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68,8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68,8</w:t>
            </w:r>
          </w:p>
        </w:tc>
      </w:tr>
      <w:tr w:rsidR="00B94FAF" w:rsidRPr="00670A95" w:rsidTr="00C16D03">
        <w:trPr>
          <w:trHeight w:val="280"/>
        </w:trPr>
        <w:tc>
          <w:tcPr>
            <w:tcW w:w="217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Kraj Vysočina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67,6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66,4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64,9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66,1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67,6</w:t>
            </w:r>
          </w:p>
        </w:tc>
      </w:tr>
      <w:tr w:rsidR="00B94FAF" w:rsidRPr="00670A95" w:rsidTr="00C16D03">
        <w:trPr>
          <w:trHeight w:val="251"/>
        </w:trPr>
        <w:tc>
          <w:tcPr>
            <w:tcW w:w="217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Jihomoravský kraj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68,5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69,0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68,5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69,1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67,8</w:t>
            </w:r>
          </w:p>
        </w:tc>
      </w:tr>
      <w:tr w:rsidR="00B94FAF" w:rsidRPr="00670A95" w:rsidTr="00C16D03">
        <w:trPr>
          <w:trHeight w:val="280"/>
        </w:trPr>
        <w:tc>
          <w:tcPr>
            <w:tcW w:w="217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Olomoucký kraj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65,4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65,4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66,3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67,7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67,3</w:t>
            </w:r>
          </w:p>
        </w:tc>
      </w:tr>
      <w:tr w:rsidR="00B94FAF" w:rsidRPr="00670A95" w:rsidTr="00C16D03">
        <w:trPr>
          <w:trHeight w:val="280"/>
        </w:trPr>
        <w:tc>
          <w:tcPr>
            <w:tcW w:w="217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Zlínský kraj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68,4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67,1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67,2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67,1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67,8</w:t>
            </w:r>
          </w:p>
        </w:tc>
      </w:tr>
      <w:tr w:rsidR="00B94FAF" w:rsidRPr="00670A95" w:rsidTr="00C16D03">
        <w:trPr>
          <w:trHeight w:val="251"/>
        </w:trPr>
        <w:tc>
          <w:tcPr>
            <w:tcW w:w="217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Moravskoslezský kraj</w:t>
            </w:r>
          </w:p>
        </w:tc>
        <w:tc>
          <w:tcPr>
            <w:tcW w:w="568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65,4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65,8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66,0</w:t>
            </w:r>
          </w:p>
        </w:tc>
        <w:tc>
          <w:tcPr>
            <w:tcW w:w="559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66,9</w:t>
            </w:r>
          </w:p>
        </w:tc>
        <w:tc>
          <w:tcPr>
            <w:tcW w:w="567" w:type="pct"/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67,3</w:t>
            </w:r>
          </w:p>
        </w:tc>
      </w:tr>
    </w:tbl>
    <w:p w:rsidR="00656DA1" w:rsidRDefault="00656DA1" w:rsidP="00C30BCA">
      <w:pPr>
        <w:spacing w:line="240" w:lineRule="auto"/>
        <w:rPr>
          <w:rStyle w:val="Hypertextovodkaz"/>
          <w:rFonts w:eastAsiaTheme="majorEastAsia"/>
          <w:i/>
          <w:szCs w:val="24"/>
        </w:rPr>
      </w:pPr>
      <w:r w:rsidRPr="00656DA1">
        <w:rPr>
          <w:i/>
        </w:rPr>
        <w:t>Zdroj: Český statistický úřad</w:t>
      </w:r>
      <w:r w:rsidR="00046CC4">
        <w:rPr>
          <w:rStyle w:val="Hypertextovodkaz"/>
          <w:rFonts w:eastAsiaTheme="majorEastAsia"/>
          <w:i/>
          <w:szCs w:val="24"/>
        </w:rPr>
        <w:t xml:space="preserve"> </w:t>
      </w:r>
    </w:p>
    <w:p w:rsidR="00221249" w:rsidRDefault="00221249" w:rsidP="00C30BCA">
      <w:pPr>
        <w:spacing w:line="240" w:lineRule="auto"/>
        <w:rPr>
          <w:rStyle w:val="Hypertextovodkaz"/>
          <w:rFonts w:eastAsiaTheme="majorEastAsia"/>
          <w:i/>
          <w:szCs w:val="24"/>
        </w:rPr>
        <w:sectPr w:rsidR="00221249" w:rsidSect="00840459">
          <w:pgSz w:w="16840" w:h="11904" w:orient="landscape"/>
          <w:pgMar w:top="1134" w:right="1134" w:bottom="1134" w:left="1134" w:header="0" w:footer="0" w:gutter="0"/>
          <w:cols w:space="708"/>
          <w:docGrid w:linePitch="326"/>
        </w:sectPr>
      </w:pPr>
    </w:p>
    <w:p w:rsidR="00B94FAF" w:rsidRDefault="00DF3F61" w:rsidP="00C30BCA">
      <w:pPr>
        <w:spacing w:line="240" w:lineRule="auto"/>
        <w:rPr>
          <w:rFonts w:cs="Times New Roman"/>
          <w:i/>
          <w:szCs w:val="24"/>
        </w:rPr>
      </w:pPr>
      <w:r w:rsidRPr="007E0FD9">
        <w:rPr>
          <w:rFonts w:cs="Times New Roman"/>
          <w:i/>
          <w:szCs w:val="24"/>
        </w:rPr>
        <w:lastRenderedPageBreak/>
        <w:t xml:space="preserve">Měřicí </w:t>
      </w:r>
      <w:r w:rsidRPr="00DF3F61">
        <w:rPr>
          <w:rFonts w:cs="Times New Roman"/>
          <w:i/>
          <w:szCs w:val="24"/>
        </w:rPr>
        <w:t xml:space="preserve">jednotka: % z celkového počtu </w:t>
      </w:r>
      <w:r>
        <w:rPr>
          <w:rFonts w:cs="Times New Roman"/>
          <w:i/>
          <w:szCs w:val="24"/>
        </w:rPr>
        <w:t>žen 15 a více let</w:t>
      </w:r>
    </w:p>
    <w:p w:rsidR="00B41C3F" w:rsidRPr="00B41C3F" w:rsidRDefault="00B41C3F" w:rsidP="00C30BCA">
      <w:pPr>
        <w:spacing w:line="240" w:lineRule="auto"/>
        <w:rPr>
          <w:rFonts w:cs="Times New Roman"/>
          <w:i/>
          <w:sz w:val="6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1774"/>
        <w:gridCol w:w="1623"/>
        <w:gridCol w:w="1620"/>
        <w:gridCol w:w="1626"/>
        <w:gridCol w:w="1596"/>
      </w:tblGrid>
      <w:tr w:rsidR="00B94FAF" w:rsidRPr="00670A95" w:rsidTr="00B94FAF">
        <w:trPr>
          <w:trHeight w:val="300"/>
        </w:trPr>
        <w:tc>
          <w:tcPr>
            <w:tcW w:w="2177" w:type="pct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70A95">
              <w:rPr>
                <w:rFonts w:cs="Times New Roman"/>
                <w:b/>
                <w:sz w:val="22"/>
                <w:szCs w:val="22"/>
              </w:rPr>
              <w:t>ŽENY</w:t>
            </w:r>
          </w:p>
        </w:tc>
        <w:tc>
          <w:tcPr>
            <w:tcW w:w="608" w:type="pct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70A95">
              <w:rPr>
                <w:rFonts w:cs="Times New Roman"/>
                <w:sz w:val="22"/>
                <w:szCs w:val="22"/>
              </w:rPr>
              <w:t>2013</w:t>
            </w:r>
          </w:p>
        </w:tc>
        <w:tc>
          <w:tcPr>
            <w:tcW w:w="556" w:type="pct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70A95">
              <w:rPr>
                <w:rFonts w:cs="Times New Roman"/>
                <w:sz w:val="22"/>
                <w:szCs w:val="22"/>
              </w:rPr>
              <w:t>2014</w:t>
            </w:r>
          </w:p>
        </w:tc>
        <w:tc>
          <w:tcPr>
            <w:tcW w:w="555" w:type="pct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70A95">
              <w:rPr>
                <w:rFonts w:cs="Times New Roman"/>
                <w:sz w:val="22"/>
                <w:szCs w:val="22"/>
              </w:rPr>
              <w:t>2015</w:t>
            </w:r>
          </w:p>
        </w:tc>
        <w:tc>
          <w:tcPr>
            <w:tcW w:w="557" w:type="pct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70A95">
              <w:rPr>
                <w:rFonts w:cs="Times New Roman"/>
                <w:sz w:val="22"/>
                <w:szCs w:val="22"/>
              </w:rPr>
              <w:t>2016</w:t>
            </w:r>
          </w:p>
        </w:tc>
        <w:tc>
          <w:tcPr>
            <w:tcW w:w="547" w:type="pct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670A95">
              <w:rPr>
                <w:rFonts w:cs="Times New Roman"/>
                <w:sz w:val="22"/>
                <w:szCs w:val="22"/>
              </w:rPr>
              <w:t>2017</w:t>
            </w:r>
          </w:p>
        </w:tc>
      </w:tr>
      <w:tr w:rsidR="00B94FAF" w:rsidRPr="00670A95" w:rsidTr="00C16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2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60"/>
              <w:rPr>
                <w:rFonts w:eastAsia="Arial" w:cs="Times New Roman"/>
                <w:b/>
                <w:sz w:val="22"/>
                <w:szCs w:val="22"/>
              </w:rPr>
            </w:pPr>
            <w:r w:rsidRPr="00670A95">
              <w:rPr>
                <w:rFonts w:eastAsia="Arial" w:cs="Times New Roman"/>
                <w:b/>
                <w:sz w:val="22"/>
                <w:szCs w:val="22"/>
              </w:rPr>
              <w:t>Česká republika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50,9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50,9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51,3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51,9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52,3</w:t>
            </w:r>
          </w:p>
        </w:tc>
      </w:tr>
      <w:tr w:rsidR="00B94FAF" w:rsidRPr="00670A95" w:rsidTr="00C16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2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Hlavní město Praha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53,1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53,5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53,6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54,6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55,9</w:t>
            </w:r>
          </w:p>
        </w:tc>
      </w:tr>
      <w:tr w:rsidR="00B94FAF" w:rsidRPr="00670A95" w:rsidTr="00C16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2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Středočeský kraj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52,3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52,3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52,3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52,8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53,4</w:t>
            </w:r>
          </w:p>
        </w:tc>
      </w:tr>
      <w:tr w:rsidR="00B94FAF" w:rsidRPr="00670A95" w:rsidTr="00C16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2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Jihočeský kraj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49,1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50,5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50,5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51,1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51,3</w:t>
            </w:r>
          </w:p>
        </w:tc>
      </w:tr>
      <w:tr w:rsidR="00B94FAF" w:rsidRPr="00670A95" w:rsidTr="00C16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2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Plzeňský kraj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52,3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52,3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52,5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52,4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53,3</w:t>
            </w:r>
          </w:p>
        </w:tc>
      </w:tr>
      <w:tr w:rsidR="00B94FAF" w:rsidRPr="00670A95" w:rsidTr="00C16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2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Karlovarský kraj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53,9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52,3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52,0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52,5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54,2</w:t>
            </w:r>
          </w:p>
        </w:tc>
      </w:tr>
      <w:tr w:rsidR="00B94FAF" w:rsidRPr="00670A95" w:rsidTr="00C16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2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Ústecký kraj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48,0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48,3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48,9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50,7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50,1</w:t>
            </w:r>
          </w:p>
        </w:tc>
      </w:tr>
      <w:tr w:rsidR="00B94FAF" w:rsidRPr="00670A95" w:rsidTr="00C16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2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Liberecký kraj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49,5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48,9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49,8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50,8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49,2</w:t>
            </w:r>
          </w:p>
        </w:tc>
      </w:tr>
      <w:tr w:rsidR="00B94FAF" w:rsidRPr="00670A95" w:rsidTr="00C16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2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Královéhradecký kraj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50,6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50,1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51,2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51,8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52,2</w:t>
            </w:r>
          </w:p>
        </w:tc>
      </w:tr>
      <w:tr w:rsidR="00B94FAF" w:rsidRPr="00670A95" w:rsidTr="00C16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2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Pardubický kraj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52,3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52,2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51,9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52,4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51,4</w:t>
            </w:r>
          </w:p>
        </w:tc>
      </w:tr>
      <w:tr w:rsidR="00B94FAF" w:rsidRPr="00670A95" w:rsidTr="00C16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2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Kraj Vysočina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49,2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50,2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50,1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50,1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50,8</w:t>
            </w:r>
          </w:p>
        </w:tc>
      </w:tr>
      <w:tr w:rsidR="00B94FAF" w:rsidRPr="00670A95" w:rsidTr="00C16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2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Jihomoravský kraj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51,7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50,7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52,2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52,1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52,7</w:t>
            </w:r>
          </w:p>
        </w:tc>
      </w:tr>
      <w:tr w:rsidR="00B94FAF" w:rsidRPr="00670A95" w:rsidTr="00C16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2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Olomoucký kraj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48,0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48,2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48,3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48,8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50,5</w:t>
            </w:r>
          </w:p>
        </w:tc>
      </w:tr>
      <w:tr w:rsidR="00B94FAF" w:rsidRPr="00670A95" w:rsidTr="00C16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2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Zlínský kraj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50,1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50,0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51,2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49,8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50,3</w:t>
            </w:r>
          </w:p>
        </w:tc>
      </w:tr>
      <w:tr w:rsidR="00B94FAF" w:rsidRPr="00670A95" w:rsidTr="00C16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21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ind w:left="220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Moravskoslezský kraj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50,6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50,2</w:t>
            </w: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50,3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sz w:val="22"/>
                <w:szCs w:val="22"/>
              </w:rPr>
            </w:pPr>
            <w:r w:rsidRPr="00670A95">
              <w:rPr>
                <w:rFonts w:eastAsia="Arial" w:cs="Times New Roman"/>
                <w:sz w:val="22"/>
                <w:szCs w:val="22"/>
              </w:rPr>
              <w:t>52,1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94FAF" w:rsidRPr="00670A95" w:rsidRDefault="00B94FAF" w:rsidP="00F74337">
            <w:pPr>
              <w:spacing w:line="276" w:lineRule="auto"/>
              <w:jc w:val="center"/>
              <w:rPr>
                <w:rFonts w:eastAsia="Arial" w:cs="Times New Roman"/>
                <w:w w:val="97"/>
                <w:sz w:val="22"/>
                <w:szCs w:val="22"/>
              </w:rPr>
            </w:pPr>
            <w:r w:rsidRPr="00670A95">
              <w:rPr>
                <w:rFonts w:eastAsia="Arial" w:cs="Times New Roman"/>
                <w:w w:val="97"/>
                <w:sz w:val="22"/>
                <w:szCs w:val="22"/>
              </w:rPr>
              <w:t>51,9</w:t>
            </w:r>
          </w:p>
        </w:tc>
      </w:tr>
    </w:tbl>
    <w:p w:rsidR="002C52EB" w:rsidRDefault="00656DA1" w:rsidP="00C30BCA">
      <w:pPr>
        <w:spacing w:line="240" w:lineRule="auto"/>
        <w:rPr>
          <w:i/>
        </w:rPr>
        <w:sectPr w:rsidR="002C52EB" w:rsidSect="00840459">
          <w:pgSz w:w="16840" w:h="11904" w:orient="landscape"/>
          <w:pgMar w:top="1134" w:right="1134" w:bottom="1134" w:left="1134" w:header="0" w:footer="0" w:gutter="0"/>
          <w:cols w:space="708"/>
          <w:docGrid w:linePitch="326"/>
        </w:sectPr>
      </w:pPr>
      <w:r w:rsidRPr="00656DA1">
        <w:rPr>
          <w:i/>
        </w:rPr>
        <w:t>Zdroj: Český statistický úřad</w:t>
      </w:r>
    </w:p>
    <w:p w:rsidR="007206D2" w:rsidRPr="007A274B" w:rsidRDefault="0017729F" w:rsidP="00C30BCA">
      <w:pPr>
        <w:pStyle w:val="Nadpis3"/>
        <w:numPr>
          <w:ilvl w:val="0"/>
          <w:numId w:val="5"/>
        </w:numPr>
        <w:spacing w:before="0" w:line="240" w:lineRule="auto"/>
        <w:rPr>
          <w:u w:val="single"/>
        </w:rPr>
      </w:pPr>
      <w:bookmarkStart w:id="9" w:name="_Toc11688155"/>
      <w:r w:rsidRPr="0017729F">
        <w:rPr>
          <w:u w:val="single"/>
        </w:rPr>
        <w:lastRenderedPageBreak/>
        <w:t>Míra ekonomické aktivity podle věkových skupin a vzdělání</w:t>
      </w:r>
      <w:r>
        <w:rPr>
          <w:u w:val="single"/>
        </w:rPr>
        <w:t xml:space="preserve"> v letech 2013 - 2017</w:t>
      </w:r>
      <w:bookmarkEnd w:id="9"/>
    </w:p>
    <w:p w:rsidR="00DF3F61" w:rsidRPr="0059416D" w:rsidRDefault="00DF3F61" w:rsidP="00C30BCA">
      <w:pPr>
        <w:spacing w:line="240" w:lineRule="auto"/>
        <w:rPr>
          <w:rFonts w:cs="Times New Roman"/>
          <w:i/>
          <w:szCs w:val="24"/>
        </w:rPr>
      </w:pPr>
      <w:r w:rsidRPr="0059416D">
        <w:rPr>
          <w:rFonts w:cs="Times New Roman"/>
          <w:i/>
          <w:szCs w:val="24"/>
        </w:rPr>
        <w:t>Měřicí jednotka: % z celkového počtu příslušníků dané skupiny osob</w:t>
      </w:r>
    </w:p>
    <w:tbl>
      <w:tblPr>
        <w:tblW w:w="499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4577"/>
        <w:gridCol w:w="1730"/>
        <w:gridCol w:w="1588"/>
        <w:gridCol w:w="1567"/>
        <w:gridCol w:w="1608"/>
        <w:gridCol w:w="1853"/>
      </w:tblGrid>
      <w:tr w:rsidR="008844AF" w:rsidRPr="00D2286F" w:rsidTr="0059416D">
        <w:trPr>
          <w:trHeight w:val="362"/>
        </w:trPr>
        <w:tc>
          <w:tcPr>
            <w:tcW w:w="2135" w:type="pct"/>
            <w:gridSpan w:val="2"/>
            <w:shd w:val="clear" w:color="auto" w:fill="F2F2F2" w:themeFill="background1" w:themeFillShade="F2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OBYVATELSTVO 15</w:t>
            </w:r>
            <w:r w:rsidR="0059416D" w:rsidRPr="00D2286F">
              <w:rPr>
                <w:b/>
                <w:sz w:val="22"/>
                <w:szCs w:val="22"/>
              </w:rPr>
              <w:t xml:space="preserve"> </w:t>
            </w:r>
            <w:r w:rsidRPr="00D2286F">
              <w:rPr>
                <w:b/>
                <w:sz w:val="22"/>
                <w:szCs w:val="22"/>
              </w:rPr>
              <w:t>LETÉ A STARŠÍ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2013</w:t>
            </w:r>
          </w:p>
        </w:tc>
        <w:tc>
          <w:tcPr>
            <w:tcW w:w="545" w:type="pct"/>
            <w:shd w:val="clear" w:color="auto" w:fill="F2F2F2" w:themeFill="background1" w:themeFillShade="F2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2014</w:t>
            </w:r>
          </w:p>
        </w:tc>
        <w:tc>
          <w:tcPr>
            <w:tcW w:w="538" w:type="pct"/>
            <w:shd w:val="clear" w:color="auto" w:fill="F2F2F2" w:themeFill="background1" w:themeFillShade="F2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2015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2016</w:t>
            </w:r>
          </w:p>
        </w:tc>
        <w:tc>
          <w:tcPr>
            <w:tcW w:w="636" w:type="pct"/>
            <w:shd w:val="clear" w:color="auto" w:fill="F2F2F2" w:themeFill="background1" w:themeFillShade="F2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2017</w:t>
            </w:r>
          </w:p>
        </w:tc>
      </w:tr>
      <w:tr w:rsidR="008844AF" w:rsidRPr="00D2286F" w:rsidTr="0059416D">
        <w:trPr>
          <w:trHeight w:val="184"/>
        </w:trPr>
        <w:tc>
          <w:tcPr>
            <w:tcW w:w="2135" w:type="pct"/>
            <w:gridSpan w:val="2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594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59,3</w:t>
            </w:r>
          </w:p>
        </w:tc>
        <w:tc>
          <w:tcPr>
            <w:tcW w:w="545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59,3</w:t>
            </w:r>
          </w:p>
        </w:tc>
        <w:tc>
          <w:tcPr>
            <w:tcW w:w="538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59,4</w:t>
            </w:r>
          </w:p>
        </w:tc>
        <w:tc>
          <w:tcPr>
            <w:tcW w:w="552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59,9</w:t>
            </w:r>
          </w:p>
        </w:tc>
        <w:tc>
          <w:tcPr>
            <w:tcW w:w="636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60,2</w:t>
            </w:r>
          </w:p>
        </w:tc>
      </w:tr>
      <w:tr w:rsidR="008844AF" w:rsidRPr="00D2286F" w:rsidTr="0059416D">
        <w:trPr>
          <w:trHeight w:val="188"/>
        </w:trPr>
        <w:tc>
          <w:tcPr>
            <w:tcW w:w="564" w:type="pct"/>
            <w:vMerge w:val="restart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 xml:space="preserve">Věková skupina: </w:t>
            </w:r>
          </w:p>
        </w:tc>
        <w:tc>
          <w:tcPr>
            <w:tcW w:w="1571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15 až 19 let</w:t>
            </w:r>
          </w:p>
        </w:tc>
        <w:tc>
          <w:tcPr>
            <w:tcW w:w="594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5,9</w:t>
            </w:r>
          </w:p>
        </w:tc>
        <w:tc>
          <w:tcPr>
            <w:tcW w:w="545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7,3</w:t>
            </w:r>
          </w:p>
        </w:tc>
        <w:tc>
          <w:tcPr>
            <w:tcW w:w="538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6,6</w:t>
            </w:r>
          </w:p>
        </w:tc>
        <w:tc>
          <w:tcPr>
            <w:tcW w:w="552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6,0</w:t>
            </w:r>
          </w:p>
        </w:tc>
        <w:tc>
          <w:tcPr>
            <w:tcW w:w="636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6,4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20 až 24 let</w:t>
            </w:r>
          </w:p>
        </w:tc>
        <w:tc>
          <w:tcPr>
            <w:tcW w:w="594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50,9</w:t>
            </w:r>
          </w:p>
        </w:tc>
        <w:tc>
          <w:tcPr>
            <w:tcW w:w="545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50,7</w:t>
            </w:r>
          </w:p>
        </w:tc>
        <w:tc>
          <w:tcPr>
            <w:tcW w:w="538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52,1</w:t>
            </w:r>
          </w:p>
        </w:tc>
        <w:tc>
          <w:tcPr>
            <w:tcW w:w="552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52,8</w:t>
            </w:r>
          </w:p>
        </w:tc>
        <w:tc>
          <w:tcPr>
            <w:tcW w:w="636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53,2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25 až 29 let</w:t>
            </w:r>
          </w:p>
        </w:tc>
        <w:tc>
          <w:tcPr>
            <w:tcW w:w="594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81,2</w:t>
            </w:r>
          </w:p>
        </w:tc>
        <w:tc>
          <w:tcPr>
            <w:tcW w:w="545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81,1</w:t>
            </w:r>
          </w:p>
        </w:tc>
        <w:tc>
          <w:tcPr>
            <w:tcW w:w="538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80,6</w:t>
            </w:r>
          </w:p>
        </w:tc>
        <w:tc>
          <w:tcPr>
            <w:tcW w:w="552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80,8</w:t>
            </w:r>
          </w:p>
        </w:tc>
        <w:tc>
          <w:tcPr>
            <w:tcW w:w="636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81,1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30 až 34 let</w:t>
            </w:r>
          </w:p>
        </w:tc>
        <w:tc>
          <w:tcPr>
            <w:tcW w:w="594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82,5</w:t>
            </w:r>
          </w:p>
        </w:tc>
        <w:tc>
          <w:tcPr>
            <w:tcW w:w="545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82,3</w:t>
            </w:r>
          </w:p>
        </w:tc>
        <w:tc>
          <w:tcPr>
            <w:tcW w:w="538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81,8</w:t>
            </w:r>
          </w:p>
        </w:tc>
        <w:tc>
          <w:tcPr>
            <w:tcW w:w="552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83,3</w:t>
            </w:r>
          </w:p>
        </w:tc>
        <w:tc>
          <w:tcPr>
            <w:tcW w:w="636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83,3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35 až 39 let</w:t>
            </w:r>
          </w:p>
        </w:tc>
        <w:tc>
          <w:tcPr>
            <w:tcW w:w="594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89,7</w:t>
            </w:r>
          </w:p>
        </w:tc>
        <w:tc>
          <w:tcPr>
            <w:tcW w:w="545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88,7</w:t>
            </w:r>
          </w:p>
        </w:tc>
        <w:tc>
          <w:tcPr>
            <w:tcW w:w="538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88,5</w:t>
            </w:r>
          </w:p>
        </w:tc>
        <w:tc>
          <w:tcPr>
            <w:tcW w:w="552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88,6</w:t>
            </w:r>
          </w:p>
        </w:tc>
        <w:tc>
          <w:tcPr>
            <w:tcW w:w="636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88,1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40 až 44 let</w:t>
            </w:r>
          </w:p>
        </w:tc>
        <w:tc>
          <w:tcPr>
            <w:tcW w:w="594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93,9</w:t>
            </w:r>
          </w:p>
        </w:tc>
        <w:tc>
          <w:tcPr>
            <w:tcW w:w="545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93,7</w:t>
            </w:r>
          </w:p>
        </w:tc>
        <w:tc>
          <w:tcPr>
            <w:tcW w:w="538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93,1</w:t>
            </w:r>
          </w:p>
        </w:tc>
        <w:tc>
          <w:tcPr>
            <w:tcW w:w="552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93,3</w:t>
            </w:r>
          </w:p>
        </w:tc>
        <w:tc>
          <w:tcPr>
            <w:tcW w:w="636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93,4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45 až 49 let</w:t>
            </w:r>
          </w:p>
        </w:tc>
        <w:tc>
          <w:tcPr>
            <w:tcW w:w="594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95,3</w:t>
            </w:r>
          </w:p>
        </w:tc>
        <w:tc>
          <w:tcPr>
            <w:tcW w:w="545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94,4</w:t>
            </w:r>
          </w:p>
        </w:tc>
        <w:tc>
          <w:tcPr>
            <w:tcW w:w="538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94,3</w:t>
            </w:r>
          </w:p>
        </w:tc>
        <w:tc>
          <w:tcPr>
            <w:tcW w:w="552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94,2</w:t>
            </w:r>
          </w:p>
        </w:tc>
        <w:tc>
          <w:tcPr>
            <w:tcW w:w="636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94,2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50 až 54 let</w:t>
            </w:r>
          </w:p>
        </w:tc>
        <w:tc>
          <w:tcPr>
            <w:tcW w:w="594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92,3</w:t>
            </w:r>
          </w:p>
        </w:tc>
        <w:tc>
          <w:tcPr>
            <w:tcW w:w="545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92,5</w:t>
            </w:r>
          </w:p>
        </w:tc>
        <w:tc>
          <w:tcPr>
            <w:tcW w:w="538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92,8</w:t>
            </w:r>
          </w:p>
        </w:tc>
        <w:tc>
          <w:tcPr>
            <w:tcW w:w="552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92,2</w:t>
            </w:r>
          </w:p>
        </w:tc>
        <w:tc>
          <w:tcPr>
            <w:tcW w:w="636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92,9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55 až 59 let</w:t>
            </w:r>
          </w:p>
        </w:tc>
        <w:tc>
          <w:tcPr>
            <w:tcW w:w="594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78,6</w:t>
            </w:r>
          </w:p>
        </w:tc>
        <w:tc>
          <w:tcPr>
            <w:tcW w:w="545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81,3</w:t>
            </w:r>
          </w:p>
        </w:tc>
        <w:tc>
          <w:tcPr>
            <w:tcW w:w="538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82,6</w:t>
            </w:r>
          </w:p>
        </w:tc>
        <w:tc>
          <w:tcPr>
            <w:tcW w:w="552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84,5</w:t>
            </w:r>
          </w:p>
        </w:tc>
        <w:tc>
          <w:tcPr>
            <w:tcW w:w="636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85,9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60 až 64 let</w:t>
            </w:r>
          </w:p>
        </w:tc>
        <w:tc>
          <w:tcPr>
            <w:tcW w:w="594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31,4</w:t>
            </w:r>
          </w:p>
        </w:tc>
        <w:tc>
          <w:tcPr>
            <w:tcW w:w="545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33,4</w:t>
            </w:r>
          </w:p>
        </w:tc>
        <w:tc>
          <w:tcPr>
            <w:tcW w:w="538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35,3</w:t>
            </w:r>
          </w:p>
        </w:tc>
        <w:tc>
          <w:tcPr>
            <w:tcW w:w="552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39,6</w:t>
            </w:r>
          </w:p>
        </w:tc>
        <w:tc>
          <w:tcPr>
            <w:tcW w:w="636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43,9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65 a více let</w:t>
            </w:r>
          </w:p>
        </w:tc>
        <w:tc>
          <w:tcPr>
            <w:tcW w:w="594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5,2</w:t>
            </w:r>
          </w:p>
        </w:tc>
        <w:tc>
          <w:tcPr>
            <w:tcW w:w="545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5,0</w:t>
            </w:r>
          </w:p>
        </w:tc>
        <w:tc>
          <w:tcPr>
            <w:tcW w:w="538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5,7</w:t>
            </w:r>
          </w:p>
        </w:tc>
        <w:tc>
          <w:tcPr>
            <w:tcW w:w="552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6,3</w:t>
            </w:r>
          </w:p>
        </w:tc>
        <w:tc>
          <w:tcPr>
            <w:tcW w:w="636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6,4</w:t>
            </w:r>
          </w:p>
        </w:tc>
      </w:tr>
      <w:tr w:rsidR="008844AF" w:rsidRPr="00D2286F" w:rsidTr="0059416D">
        <w:trPr>
          <w:trHeight w:val="105"/>
        </w:trPr>
        <w:tc>
          <w:tcPr>
            <w:tcW w:w="2135" w:type="pct"/>
            <w:gridSpan w:val="2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Základní vzdělání a bez vzdělání</w:t>
            </w:r>
          </w:p>
        </w:tc>
        <w:tc>
          <w:tcPr>
            <w:tcW w:w="594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20,9</w:t>
            </w:r>
          </w:p>
        </w:tc>
        <w:tc>
          <w:tcPr>
            <w:tcW w:w="545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20,6</w:t>
            </w:r>
          </w:p>
        </w:tc>
        <w:tc>
          <w:tcPr>
            <w:tcW w:w="538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20,4</w:t>
            </w:r>
          </w:p>
        </w:tc>
        <w:tc>
          <w:tcPr>
            <w:tcW w:w="552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21,3</w:t>
            </w:r>
          </w:p>
        </w:tc>
        <w:tc>
          <w:tcPr>
            <w:tcW w:w="636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21,2</w:t>
            </w:r>
          </w:p>
        </w:tc>
      </w:tr>
      <w:tr w:rsidR="00F60AE1" w:rsidRPr="00D2286F" w:rsidTr="0059416D">
        <w:trPr>
          <w:trHeight w:val="96"/>
        </w:trPr>
        <w:tc>
          <w:tcPr>
            <w:tcW w:w="2135" w:type="pct"/>
            <w:gridSpan w:val="2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Střední bez maturity</w:t>
            </w:r>
          </w:p>
        </w:tc>
        <w:tc>
          <w:tcPr>
            <w:tcW w:w="594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63,2</w:t>
            </w:r>
          </w:p>
        </w:tc>
        <w:tc>
          <w:tcPr>
            <w:tcW w:w="545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61,9</w:t>
            </w:r>
          </w:p>
        </w:tc>
        <w:tc>
          <w:tcPr>
            <w:tcW w:w="538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61,8</w:t>
            </w:r>
          </w:p>
        </w:tc>
        <w:tc>
          <w:tcPr>
            <w:tcW w:w="552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62,2</w:t>
            </w:r>
          </w:p>
        </w:tc>
        <w:tc>
          <w:tcPr>
            <w:tcW w:w="636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61,8</w:t>
            </w:r>
          </w:p>
        </w:tc>
      </w:tr>
      <w:tr w:rsidR="00F60AE1" w:rsidRPr="00D2286F" w:rsidTr="0059416D">
        <w:trPr>
          <w:trHeight w:val="96"/>
        </w:trPr>
        <w:tc>
          <w:tcPr>
            <w:tcW w:w="2135" w:type="pct"/>
            <w:gridSpan w:val="2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Střední s maturitou</w:t>
            </w:r>
          </w:p>
        </w:tc>
        <w:tc>
          <w:tcPr>
            <w:tcW w:w="594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64,0</w:t>
            </w:r>
          </w:p>
        </w:tc>
        <w:tc>
          <w:tcPr>
            <w:tcW w:w="545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64,6</w:t>
            </w:r>
          </w:p>
        </w:tc>
        <w:tc>
          <w:tcPr>
            <w:tcW w:w="538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64,8</w:t>
            </w:r>
          </w:p>
        </w:tc>
        <w:tc>
          <w:tcPr>
            <w:tcW w:w="552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64,9</w:t>
            </w:r>
          </w:p>
        </w:tc>
        <w:tc>
          <w:tcPr>
            <w:tcW w:w="636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65,4</w:t>
            </w:r>
          </w:p>
        </w:tc>
      </w:tr>
      <w:tr w:rsidR="008844AF" w:rsidRPr="00D2286F" w:rsidTr="0059416D">
        <w:trPr>
          <w:trHeight w:val="96"/>
        </w:trPr>
        <w:tc>
          <w:tcPr>
            <w:tcW w:w="2135" w:type="pct"/>
            <w:gridSpan w:val="2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Vysokoškolské</w:t>
            </w:r>
          </w:p>
        </w:tc>
        <w:tc>
          <w:tcPr>
            <w:tcW w:w="594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75,8</w:t>
            </w:r>
          </w:p>
        </w:tc>
        <w:tc>
          <w:tcPr>
            <w:tcW w:w="545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75,8</w:t>
            </w:r>
          </w:p>
        </w:tc>
        <w:tc>
          <w:tcPr>
            <w:tcW w:w="538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75,8</w:t>
            </w:r>
          </w:p>
        </w:tc>
        <w:tc>
          <w:tcPr>
            <w:tcW w:w="552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75,8</w:t>
            </w:r>
          </w:p>
        </w:tc>
        <w:tc>
          <w:tcPr>
            <w:tcW w:w="636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76,2</w:t>
            </w:r>
          </w:p>
        </w:tc>
      </w:tr>
      <w:tr w:rsidR="0059416D" w:rsidRPr="00D2286F" w:rsidTr="0059416D">
        <w:trPr>
          <w:trHeight w:val="388"/>
        </w:trPr>
        <w:tc>
          <w:tcPr>
            <w:tcW w:w="2135" w:type="pct"/>
            <w:gridSpan w:val="2"/>
            <w:vAlign w:val="bottom"/>
          </w:tcPr>
          <w:p w:rsidR="0059416D" w:rsidRPr="00D2286F" w:rsidRDefault="0059416D" w:rsidP="004032A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4" w:type="pct"/>
            <w:vAlign w:val="bottom"/>
          </w:tcPr>
          <w:p w:rsidR="0059416D" w:rsidRPr="00D2286F" w:rsidRDefault="0059416D" w:rsidP="004032A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  <w:vAlign w:val="bottom"/>
          </w:tcPr>
          <w:p w:rsidR="0059416D" w:rsidRPr="00D2286F" w:rsidRDefault="0059416D" w:rsidP="004032A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  <w:vAlign w:val="bottom"/>
          </w:tcPr>
          <w:p w:rsidR="0059416D" w:rsidRPr="00D2286F" w:rsidRDefault="0059416D" w:rsidP="004032A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52" w:type="pct"/>
            <w:vAlign w:val="bottom"/>
          </w:tcPr>
          <w:p w:rsidR="0059416D" w:rsidRPr="00D2286F" w:rsidRDefault="0059416D" w:rsidP="004032A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  <w:vAlign w:val="bottom"/>
          </w:tcPr>
          <w:p w:rsidR="0059416D" w:rsidRPr="00D2286F" w:rsidRDefault="0059416D" w:rsidP="004032A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844AF" w:rsidRPr="00D2286F" w:rsidTr="0059416D">
        <w:trPr>
          <w:trHeight w:val="388"/>
        </w:trPr>
        <w:tc>
          <w:tcPr>
            <w:tcW w:w="2135" w:type="pct"/>
            <w:gridSpan w:val="2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Muži</w:t>
            </w:r>
          </w:p>
        </w:tc>
        <w:tc>
          <w:tcPr>
            <w:tcW w:w="594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68,1</w:t>
            </w:r>
          </w:p>
        </w:tc>
        <w:tc>
          <w:tcPr>
            <w:tcW w:w="545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68,2</w:t>
            </w:r>
          </w:p>
        </w:tc>
        <w:tc>
          <w:tcPr>
            <w:tcW w:w="538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68,0</w:t>
            </w:r>
          </w:p>
        </w:tc>
        <w:tc>
          <w:tcPr>
            <w:tcW w:w="552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68,4</w:t>
            </w:r>
          </w:p>
        </w:tc>
        <w:tc>
          <w:tcPr>
            <w:tcW w:w="636" w:type="pct"/>
            <w:vAlign w:val="bottom"/>
            <w:hideMark/>
          </w:tcPr>
          <w:p w:rsidR="007206D2" w:rsidRPr="00D2286F" w:rsidRDefault="007206D2" w:rsidP="004032A6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68,5</w:t>
            </w:r>
          </w:p>
        </w:tc>
      </w:tr>
      <w:tr w:rsidR="008844AF" w:rsidRPr="00D2286F" w:rsidTr="0059416D">
        <w:trPr>
          <w:trHeight w:val="188"/>
        </w:trPr>
        <w:tc>
          <w:tcPr>
            <w:tcW w:w="564" w:type="pct"/>
            <w:vMerge w:val="restart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 xml:space="preserve">Věková skupina:  </w:t>
            </w:r>
          </w:p>
        </w:tc>
        <w:tc>
          <w:tcPr>
            <w:tcW w:w="1571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15 až 19let</w:t>
            </w:r>
          </w:p>
        </w:tc>
        <w:tc>
          <w:tcPr>
            <w:tcW w:w="594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7,0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8,7</w:t>
            </w:r>
          </w:p>
        </w:tc>
        <w:tc>
          <w:tcPr>
            <w:tcW w:w="538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7,3</w:t>
            </w:r>
          </w:p>
        </w:tc>
        <w:tc>
          <w:tcPr>
            <w:tcW w:w="552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6,3</w:t>
            </w:r>
          </w:p>
        </w:tc>
        <w:tc>
          <w:tcPr>
            <w:tcW w:w="636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7,2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20 až 24 let</w:t>
            </w:r>
          </w:p>
        </w:tc>
        <w:tc>
          <w:tcPr>
            <w:tcW w:w="594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59,4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59,9</w:t>
            </w:r>
          </w:p>
        </w:tc>
        <w:tc>
          <w:tcPr>
            <w:tcW w:w="538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60,2</w:t>
            </w:r>
          </w:p>
        </w:tc>
        <w:tc>
          <w:tcPr>
            <w:tcW w:w="552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62,6</w:t>
            </w:r>
          </w:p>
        </w:tc>
        <w:tc>
          <w:tcPr>
            <w:tcW w:w="636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61,6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25 až 29 let</w:t>
            </w:r>
          </w:p>
        </w:tc>
        <w:tc>
          <w:tcPr>
            <w:tcW w:w="594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91,8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92,1</w:t>
            </w:r>
          </w:p>
        </w:tc>
        <w:tc>
          <w:tcPr>
            <w:tcW w:w="538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91,8</w:t>
            </w:r>
          </w:p>
        </w:tc>
        <w:tc>
          <w:tcPr>
            <w:tcW w:w="552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91,5</w:t>
            </w:r>
          </w:p>
        </w:tc>
        <w:tc>
          <w:tcPr>
            <w:tcW w:w="636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91,7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30 až 34 let</w:t>
            </w:r>
          </w:p>
        </w:tc>
        <w:tc>
          <w:tcPr>
            <w:tcW w:w="594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97,2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97,2</w:t>
            </w:r>
          </w:p>
        </w:tc>
        <w:tc>
          <w:tcPr>
            <w:tcW w:w="538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96,5</w:t>
            </w:r>
          </w:p>
        </w:tc>
        <w:tc>
          <w:tcPr>
            <w:tcW w:w="552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97,0</w:t>
            </w:r>
          </w:p>
        </w:tc>
        <w:tc>
          <w:tcPr>
            <w:tcW w:w="636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97,2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35 až 39 let</w:t>
            </w:r>
          </w:p>
        </w:tc>
        <w:tc>
          <w:tcPr>
            <w:tcW w:w="594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97,6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97,4</w:t>
            </w:r>
          </w:p>
        </w:tc>
        <w:tc>
          <w:tcPr>
            <w:tcW w:w="538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97,4</w:t>
            </w:r>
          </w:p>
        </w:tc>
        <w:tc>
          <w:tcPr>
            <w:tcW w:w="552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97,3</w:t>
            </w:r>
          </w:p>
        </w:tc>
        <w:tc>
          <w:tcPr>
            <w:tcW w:w="636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97,2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40 až 44 let</w:t>
            </w:r>
          </w:p>
        </w:tc>
        <w:tc>
          <w:tcPr>
            <w:tcW w:w="594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97,1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96,5</w:t>
            </w:r>
          </w:p>
        </w:tc>
        <w:tc>
          <w:tcPr>
            <w:tcW w:w="538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96,9</w:t>
            </w:r>
          </w:p>
        </w:tc>
        <w:tc>
          <w:tcPr>
            <w:tcW w:w="552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96,8</w:t>
            </w:r>
          </w:p>
        </w:tc>
        <w:tc>
          <w:tcPr>
            <w:tcW w:w="636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97,3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45 až 49 let</w:t>
            </w:r>
          </w:p>
        </w:tc>
        <w:tc>
          <w:tcPr>
            <w:tcW w:w="594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96,1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95,4</w:t>
            </w:r>
          </w:p>
        </w:tc>
        <w:tc>
          <w:tcPr>
            <w:tcW w:w="538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95,2</w:t>
            </w:r>
          </w:p>
        </w:tc>
        <w:tc>
          <w:tcPr>
            <w:tcW w:w="552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95,1</w:t>
            </w:r>
          </w:p>
        </w:tc>
        <w:tc>
          <w:tcPr>
            <w:tcW w:w="636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95,6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50 až 54 let</w:t>
            </w:r>
          </w:p>
        </w:tc>
        <w:tc>
          <w:tcPr>
            <w:tcW w:w="594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94,3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94,2</w:t>
            </w:r>
          </w:p>
        </w:tc>
        <w:tc>
          <w:tcPr>
            <w:tcW w:w="538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93,8</w:t>
            </w:r>
          </w:p>
        </w:tc>
        <w:tc>
          <w:tcPr>
            <w:tcW w:w="552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93,4</w:t>
            </w:r>
          </w:p>
        </w:tc>
        <w:tc>
          <w:tcPr>
            <w:tcW w:w="636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93,9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55 až 59 let</w:t>
            </w:r>
          </w:p>
        </w:tc>
        <w:tc>
          <w:tcPr>
            <w:tcW w:w="594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87,1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88,5</w:t>
            </w:r>
          </w:p>
        </w:tc>
        <w:tc>
          <w:tcPr>
            <w:tcW w:w="538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88,1</w:t>
            </w:r>
          </w:p>
        </w:tc>
        <w:tc>
          <w:tcPr>
            <w:tcW w:w="552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89,0</w:t>
            </w:r>
          </w:p>
        </w:tc>
        <w:tc>
          <w:tcPr>
            <w:tcW w:w="636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89,1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 xml:space="preserve">60 až 64 let </w:t>
            </w:r>
          </w:p>
        </w:tc>
        <w:tc>
          <w:tcPr>
            <w:tcW w:w="594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44,8</w:t>
            </w:r>
          </w:p>
        </w:tc>
        <w:tc>
          <w:tcPr>
            <w:tcW w:w="545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47,7</w:t>
            </w:r>
          </w:p>
        </w:tc>
        <w:tc>
          <w:tcPr>
            <w:tcW w:w="538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49,4</w:t>
            </w:r>
          </w:p>
        </w:tc>
        <w:tc>
          <w:tcPr>
            <w:tcW w:w="552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54,2</w:t>
            </w:r>
          </w:p>
        </w:tc>
        <w:tc>
          <w:tcPr>
            <w:tcW w:w="636" w:type="pct"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58,5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65 a více let</w:t>
            </w:r>
          </w:p>
        </w:tc>
        <w:tc>
          <w:tcPr>
            <w:tcW w:w="594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7,1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7,1</w:t>
            </w:r>
          </w:p>
        </w:tc>
        <w:tc>
          <w:tcPr>
            <w:tcW w:w="538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7,9</w:t>
            </w:r>
          </w:p>
        </w:tc>
        <w:tc>
          <w:tcPr>
            <w:tcW w:w="552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8,8</w:t>
            </w:r>
          </w:p>
        </w:tc>
        <w:tc>
          <w:tcPr>
            <w:tcW w:w="636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8,7</w:t>
            </w:r>
          </w:p>
        </w:tc>
      </w:tr>
      <w:tr w:rsidR="008844AF" w:rsidRPr="00D2286F" w:rsidTr="0059416D">
        <w:trPr>
          <w:trHeight w:val="105"/>
        </w:trPr>
        <w:tc>
          <w:tcPr>
            <w:tcW w:w="2135" w:type="pct"/>
            <w:gridSpan w:val="2"/>
            <w:vAlign w:val="bottom"/>
            <w:hideMark/>
          </w:tcPr>
          <w:p w:rsidR="009C67A4" w:rsidRPr="00D2286F" w:rsidRDefault="009C67A4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Základní vzdělání a bez vzdělání</w:t>
            </w:r>
          </w:p>
        </w:tc>
        <w:tc>
          <w:tcPr>
            <w:tcW w:w="594" w:type="pct"/>
            <w:vAlign w:val="bottom"/>
            <w:hideMark/>
          </w:tcPr>
          <w:p w:rsidR="009C67A4" w:rsidRPr="00D2286F" w:rsidRDefault="009C67A4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27,4</w:t>
            </w:r>
          </w:p>
        </w:tc>
        <w:tc>
          <w:tcPr>
            <w:tcW w:w="545" w:type="pct"/>
            <w:vAlign w:val="bottom"/>
            <w:hideMark/>
          </w:tcPr>
          <w:p w:rsidR="009C67A4" w:rsidRPr="00D2286F" w:rsidRDefault="009C67A4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27,7</w:t>
            </w:r>
          </w:p>
        </w:tc>
        <w:tc>
          <w:tcPr>
            <w:tcW w:w="538" w:type="pct"/>
            <w:vAlign w:val="bottom"/>
            <w:hideMark/>
          </w:tcPr>
          <w:p w:rsidR="009C67A4" w:rsidRPr="00D2286F" w:rsidRDefault="009C67A4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27,3</w:t>
            </w:r>
          </w:p>
        </w:tc>
        <w:tc>
          <w:tcPr>
            <w:tcW w:w="552" w:type="pct"/>
            <w:vAlign w:val="bottom"/>
            <w:hideMark/>
          </w:tcPr>
          <w:p w:rsidR="009C67A4" w:rsidRPr="00D2286F" w:rsidRDefault="009C67A4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28,1</w:t>
            </w:r>
          </w:p>
        </w:tc>
        <w:tc>
          <w:tcPr>
            <w:tcW w:w="636" w:type="pct"/>
            <w:vAlign w:val="bottom"/>
            <w:hideMark/>
          </w:tcPr>
          <w:p w:rsidR="009C67A4" w:rsidRPr="00D2286F" w:rsidRDefault="009C67A4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28,1</w:t>
            </w:r>
          </w:p>
        </w:tc>
      </w:tr>
      <w:tr w:rsidR="008844AF" w:rsidRPr="00D2286F" w:rsidTr="0059416D">
        <w:trPr>
          <w:trHeight w:val="96"/>
        </w:trPr>
        <w:tc>
          <w:tcPr>
            <w:tcW w:w="2135" w:type="pct"/>
            <w:gridSpan w:val="2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Střední bez maturity</w:t>
            </w:r>
          </w:p>
        </w:tc>
        <w:tc>
          <w:tcPr>
            <w:tcW w:w="594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70,6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69,3</w:t>
            </w:r>
          </w:p>
        </w:tc>
        <w:tc>
          <w:tcPr>
            <w:tcW w:w="538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68,6</w:t>
            </w:r>
          </w:p>
        </w:tc>
        <w:tc>
          <w:tcPr>
            <w:tcW w:w="552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68,6</w:t>
            </w:r>
          </w:p>
        </w:tc>
        <w:tc>
          <w:tcPr>
            <w:tcW w:w="636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68,7</w:t>
            </w:r>
          </w:p>
        </w:tc>
      </w:tr>
      <w:tr w:rsidR="008844AF" w:rsidRPr="00D2286F" w:rsidTr="0059416D">
        <w:trPr>
          <w:trHeight w:val="96"/>
        </w:trPr>
        <w:tc>
          <w:tcPr>
            <w:tcW w:w="2135" w:type="pct"/>
            <w:gridSpan w:val="2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Střední s maturitou</w:t>
            </w:r>
          </w:p>
        </w:tc>
        <w:tc>
          <w:tcPr>
            <w:tcW w:w="594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72,4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73,6</w:t>
            </w:r>
          </w:p>
        </w:tc>
        <w:tc>
          <w:tcPr>
            <w:tcW w:w="538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73,9</w:t>
            </w:r>
          </w:p>
        </w:tc>
        <w:tc>
          <w:tcPr>
            <w:tcW w:w="552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74,4</w:t>
            </w:r>
          </w:p>
        </w:tc>
        <w:tc>
          <w:tcPr>
            <w:tcW w:w="636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74,1</w:t>
            </w:r>
          </w:p>
        </w:tc>
      </w:tr>
      <w:tr w:rsidR="008844AF" w:rsidRPr="00D2286F" w:rsidTr="0059416D">
        <w:trPr>
          <w:trHeight w:val="96"/>
        </w:trPr>
        <w:tc>
          <w:tcPr>
            <w:tcW w:w="2135" w:type="pct"/>
            <w:gridSpan w:val="2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Vysokoškolské</w:t>
            </w:r>
          </w:p>
        </w:tc>
        <w:tc>
          <w:tcPr>
            <w:tcW w:w="594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80,7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80,5</w:t>
            </w:r>
          </w:p>
        </w:tc>
        <w:tc>
          <w:tcPr>
            <w:tcW w:w="538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80,8</w:t>
            </w:r>
          </w:p>
        </w:tc>
        <w:tc>
          <w:tcPr>
            <w:tcW w:w="552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81,0</w:t>
            </w:r>
          </w:p>
        </w:tc>
        <w:tc>
          <w:tcPr>
            <w:tcW w:w="636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81,0</w:t>
            </w:r>
          </w:p>
        </w:tc>
      </w:tr>
      <w:tr w:rsidR="0059416D" w:rsidRPr="00D2286F" w:rsidTr="0059416D">
        <w:trPr>
          <w:trHeight w:val="388"/>
        </w:trPr>
        <w:tc>
          <w:tcPr>
            <w:tcW w:w="2135" w:type="pct"/>
            <w:gridSpan w:val="2"/>
            <w:vAlign w:val="bottom"/>
          </w:tcPr>
          <w:p w:rsidR="0059416D" w:rsidRPr="00D2286F" w:rsidRDefault="0059416D" w:rsidP="004032A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94" w:type="pct"/>
            <w:vAlign w:val="bottom"/>
          </w:tcPr>
          <w:p w:rsidR="0059416D" w:rsidRPr="00D2286F" w:rsidRDefault="0059416D" w:rsidP="004032A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45" w:type="pct"/>
            <w:vAlign w:val="bottom"/>
          </w:tcPr>
          <w:p w:rsidR="0059416D" w:rsidRPr="00D2286F" w:rsidRDefault="0059416D" w:rsidP="004032A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38" w:type="pct"/>
            <w:vAlign w:val="bottom"/>
          </w:tcPr>
          <w:p w:rsidR="0059416D" w:rsidRPr="00D2286F" w:rsidRDefault="0059416D" w:rsidP="004032A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52" w:type="pct"/>
            <w:vAlign w:val="bottom"/>
          </w:tcPr>
          <w:p w:rsidR="0059416D" w:rsidRPr="00D2286F" w:rsidRDefault="0059416D" w:rsidP="004032A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36" w:type="pct"/>
            <w:vAlign w:val="bottom"/>
          </w:tcPr>
          <w:p w:rsidR="0059416D" w:rsidRPr="00D2286F" w:rsidRDefault="0059416D" w:rsidP="004032A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844AF" w:rsidRPr="00D2286F" w:rsidTr="0059416D">
        <w:trPr>
          <w:trHeight w:val="388"/>
        </w:trPr>
        <w:tc>
          <w:tcPr>
            <w:tcW w:w="2135" w:type="pct"/>
            <w:gridSpan w:val="2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Ženy</w:t>
            </w:r>
          </w:p>
        </w:tc>
        <w:tc>
          <w:tcPr>
            <w:tcW w:w="594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50,9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50,9</w:t>
            </w:r>
          </w:p>
        </w:tc>
        <w:tc>
          <w:tcPr>
            <w:tcW w:w="538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51,3</w:t>
            </w:r>
          </w:p>
        </w:tc>
        <w:tc>
          <w:tcPr>
            <w:tcW w:w="552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51,9</w:t>
            </w:r>
          </w:p>
        </w:tc>
        <w:tc>
          <w:tcPr>
            <w:tcW w:w="636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52,3</w:t>
            </w:r>
          </w:p>
        </w:tc>
      </w:tr>
      <w:tr w:rsidR="008844AF" w:rsidRPr="00D2286F" w:rsidTr="0059416D">
        <w:trPr>
          <w:trHeight w:val="188"/>
        </w:trPr>
        <w:tc>
          <w:tcPr>
            <w:tcW w:w="564" w:type="pct"/>
            <w:vMerge w:val="restart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 xml:space="preserve">Věková skupina:  </w:t>
            </w:r>
          </w:p>
        </w:tc>
        <w:tc>
          <w:tcPr>
            <w:tcW w:w="1571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15 až 19 let</w:t>
            </w:r>
          </w:p>
        </w:tc>
        <w:tc>
          <w:tcPr>
            <w:tcW w:w="594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4,8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5,8</w:t>
            </w:r>
          </w:p>
        </w:tc>
        <w:tc>
          <w:tcPr>
            <w:tcW w:w="538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5,9</w:t>
            </w:r>
          </w:p>
        </w:tc>
        <w:tc>
          <w:tcPr>
            <w:tcW w:w="552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5,8</w:t>
            </w:r>
          </w:p>
        </w:tc>
        <w:tc>
          <w:tcPr>
            <w:tcW w:w="636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5,5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20 až 24 let</w:t>
            </w:r>
          </w:p>
        </w:tc>
        <w:tc>
          <w:tcPr>
            <w:tcW w:w="594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42,1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41,0</w:t>
            </w:r>
          </w:p>
        </w:tc>
        <w:tc>
          <w:tcPr>
            <w:tcW w:w="538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43,6</w:t>
            </w:r>
          </w:p>
        </w:tc>
        <w:tc>
          <w:tcPr>
            <w:tcW w:w="552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42,5</w:t>
            </w:r>
          </w:p>
        </w:tc>
        <w:tc>
          <w:tcPr>
            <w:tcW w:w="636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44,5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25 až 29 let</w:t>
            </w:r>
          </w:p>
        </w:tc>
        <w:tc>
          <w:tcPr>
            <w:tcW w:w="594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70,0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69,4</w:t>
            </w:r>
          </w:p>
        </w:tc>
        <w:tc>
          <w:tcPr>
            <w:tcW w:w="538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69,0</w:t>
            </w:r>
          </w:p>
        </w:tc>
        <w:tc>
          <w:tcPr>
            <w:tcW w:w="552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69,6</w:t>
            </w:r>
          </w:p>
        </w:tc>
        <w:tc>
          <w:tcPr>
            <w:tcW w:w="636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70,0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30 až 34 let</w:t>
            </w:r>
          </w:p>
        </w:tc>
        <w:tc>
          <w:tcPr>
            <w:tcW w:w="594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67,0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66,4</w:t>
            </w:r>
          </w:p>
        </w:tc>
        <w:tc>
          <w:tcPr>
            <w:tcW w:w="538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66,3</w:t>
            </w:r>
          </w:p>
        </w:tc>
        <w:tc>
          <w:tcPr>
            <w:tcW w:w="552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68,7</w:t>
            </w:r>
          </w:p>
        </w:tc>
        <w:tc>
          <w:tcPr>
            <w:tcW w:w="636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68,5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35 až 39 let</w:t>
            </w:r>
          </w:p>
        </w:tc>
        <w:tc>
          <w:tcPr>
            <w:tcW w:w="594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81,4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79,6</w:t>
            </w:r>
          </w:p>
        </w:tc>
        <w:tc>
          <w:tcPr>
            <w:tcW w:w="538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79,2</w:t>
            </w:r>
          </w:p>
        </w:tc>
        <w:tc>
          <w:tcPr>
            <w:tcW w:w="552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79,3</w:t>
            </w:r>
          </w:p>
        </w:tc>
        <w:tc>
          <w:tcPr>
            <w:tcW w:w="636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78,3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40 až 44 let</w:t>
            </w:r>
          </w:p>
        </w:tc>
        <w:tc>
          <w:tcPr>
            <w:tcW w:w="594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90,5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90,8</w:t>
            </w:r>
          </w:p>
        </w:tc>
        <w:tc>
          <w:tcPr>
            <w:tcW w:w="538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89,1</w:t>
            </w:r>
          </w:p>
        </w:tc>
        <w:tc>
          <w:tcPr>
            <w:tcW w:w="552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89,5</w:t>
            </w:r>
          </w:p>
        </w:tc>
        <w:tc>
          <w:tcPr>
            <w:tcW w:w="636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89,3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45 až 49 let</w:t>
            </w:r>
          </w:p>
        </w:tc>
        <w:tc>
          <w:tcPr>
            <w:tcW w:w="594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94,5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93,3</w:t>
            </w:r>
          </w:p>
        </w:tc>
        <w:tc>
          <w:tcPr>
            <w:tcW w:w="538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93,4</w:t>
            </w:r>
          </w:p>
        </w:tc>
        <w:tc>
          <w:tcPr>
            <w:tcW w:w="552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93,2</w:t>
            </w:r>
          </w:p>
        </w:tc>
        <w:tc>
          <w:tcPr>
            <w:tcW w:w="636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92,7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50 až 54 let</w:t>
            </w:r>
          </w:p>
        </w:tc>
        <w:tc>
          <w:tcPr>
            <w:tcW w:w="594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90,1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90,9</w:t>
            </w:r>
          </w:p>
        </w:tc>
        <w:tc>
          <w:tcPr>
            <w:tcW w:w="538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91,6</w:t>
            </w:r>
          </w:p>
        </w:tc>
        <w:tc>
          <w:tcPr>
            <w:tcW w:w="552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90,9</w:t>
            </w:r>
          </w:p>
        </w:tc>
        <w:tc>
          <w:tcPr>
            <w:tcW w:w="636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91,9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55 až 59 let</w:t>
            </w:r>
          </w:p>
        </w:tc>
        <w:tc>
          <w:tcPr>
            <w:tcW w:w="594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70,3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74,4</w:t>
            </w:r>
          </w:p>
        </w:tc>
        <w:tc>
          <w:tcPr>
            <w:tcW w:w="538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77,2</w:t>
            </w:r>
          </w:p>
        </w:tc>
        <w:tc>
          <w:tcPr>
            <w:tcW w:w="552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80,2</w:t>
            </w:r>
          </w:p>
        </w:tc>
        <w:tc>
          <w:tcPr>
            <w:tcW w:w="636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82,8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60 až 64 let</w:t>
            </w:r>
          </w:p>
        </w:tc>
        <w:tc>
          <w:tcPr>
            <w:tcW w:w="594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19,3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20,4</w:t>
            </w:r>
          </w:p>
        </w:tc>
        <w:tc>
          <w:tcPr>
            <w:tcW w:w="538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22,4</w:t>
            </w:r>
          </w:p>
        </w:tc>
        <w:tc>
          <w:tcPr>
            <w:tcW w:w="552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26,1</w:t>
            </w:r>
          </w:p>
        </w:tc>
        <w:tc>
          <w:tcPr>
            <w:tcW w:w="636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30,3</w:t>
            </w:r>
          </w:p>
        </w:tc>
      </w:tr>
      <w:tr w:rsidR="008844AF" w:rsidRPr="00D2286F" w:rsidTr="0059416D">
        <w:trPr>
          <w:trHeight w:val="96"/>
        </w:trPr>
        <w:tc>
          <w:tcPr>
            <w:tcW w:w="564" w:type="pct"/>
            <w:vMerge/>
            <w:vAlign w:val="bottom"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65 a více let</w:t>
            </w:r>
          </w:p>
        </w:tc>
        <w:tc>
          <w:tcPr>
            <w:tcW w:w="594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3,8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3,5</w:t>
            </w:r>
          </w:p>
        </w:tc>
        <w:tc>
          <w:tcPr>
            <w:tcW w:w="538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4,1</w:t>
            </w:r>
          </w:p>
        </w:tc>
        <w:tc>
          <w:tcPr>
            <w:tcW w:w="552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4,6</w:t>
            </w:r>
          </w:p>
        </w:tc>
        <w:tc>
          <w:tcPr>
            <w:tcW w:w="636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4,7</w:t>
            </w:r>
          </w:p>
        </w:tc>
      </w:tr>
      <w:tr w:rsidR="008844AF" w:rsidRPr="00D2286F" w:rsidTr="0059416D">
        <w:trPr>
          <w:trHeight w:val="105"/>
        </w:trPr>
        <w:tc>
          <w:tcPr>
            <w:tcW w:w="2135" w:type="pct"/>
            <w:gridSpan w:val="2"/>
            <w:vAlign w:val="bottom"/>
            <w:hideMark/>
          </w:tcPr>
          <w:p w:rsidR="009C67A4" w:rsidRPr="00D2286F" w:rsidRDefault="009C67A4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Základní vzdělání a bez vzdělání</w:t>
            </w:r>
          </w:p>
        </w:tc>
        <w:tc>
          <w:tcPr>
            <w:tcW w:w="594" w:type="pct"/>
            <w:vAlign w:val="bottom"/>
            <w:hideMark/>
          </w:tcPr>
          <w:p w:rsidR="009C67A4" w:rsidRPr="00D2286F" w:rsidRDefault="009C67A4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17,1</w:t>
            </w:r>
          </w:p>
        </w:tc>
        <w:tc>
          <w:tcPr>
            <w:tcW w:w="545" w:type="pct"/>
            <w:vAlign w:val="bottom"/>
            <w:hideMark/>
          </w:tcPr>
          <w:p w:rsidR="009C67A4" w:rsidRPr="00D2286F" w:rsidRDefault="009C67A4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16,6</w:t>
            </w:r>
          </w:p>
        </w:tc>
        <w:tc>
          <w:tcPr>
            <w:tcW w:w="538" w:type="pct"/>
            <w:vAlign w:val="bottom"/>
            <w:hideMark/>
          </w:tcPr>
          <w:p w:rsidR="009C67A4" w:rsidRPr="00D2286F" w:rsidRDefault="009C67A4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16,5</w:t>
            </w:r>
          </w:p>
        </w:tc>
        <w:tc>
          <w:tcPr>
            <w:tcW w:w="552" w:type="pct"/>
            <w:vAlign w:val="bottom"/>
            <w:hideMark/>
          </w:tcPr>
          <w:p w:rsidR="009C67A4" w:rsidRPr="00D2286F" w:rsidRDefault="009C67A4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17,3</w:t>
            </w:r>
          </w:p>
        </w:tc>
        <w:tc>
          <w:tcPr>
            <w:tcW w:w="636" w:type="pct"/>
            <w:vAlign w:val="bottom"/>
            <w:hideMark/>
          </w:tcPr>
          <w:p w:rsidR="009C67A4" w:rsidRPr="00D2286F" w:rsidRDefault="009C67A4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17,1</w:t>
            </w:r>
          </w:p>
        </w:tc>
      </w:tr>
      <w:tr w:rsidR="008844AF" w:rsidRPr="00D2286F" w:rsidTr="0059416D">
        <w:trPr>
          <w:trHeight w:val="96"/>
        </w:trPr>
        <w:tc>
          <w:tcPr>
            <w:tcW w:w="2135" w:type="pct"/>
            <w:gridSpan w:val="2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Střední bez maturity</w:t>
            </w:r>
          </w:p>
        </w:tc>
        <w:tc>
          <w:tcPr>
            <w:tcW w:w="594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52,9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51,7</w:t>
            </w:r>
          </w:p>
        </w:tc>
        <w:tc>
          <w:tcPr>
            <w:tcW w:w="538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52,4</w:t>
            </w:r>
          </w:p>
        </w:tc>
        <w:tc>
          <w:tcPr>
            <w:tcW w:w="552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53,3</w:t>
            </w:r>
          </w:p>
        </w:tc>
        <w:tc>
          <w:tcPr>
            <w:tcW w:w="636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52,1</w:t>
            </w:r>
          </w:p>
        </w:tc>
      </w:tr>
      <w:tr w:rsidR="008844AF" w:rsidRPr="00D2286F" w:rsidTr="0059416D">
        <w:trPr>
          <w:trHeight w:val="96"/>
        </w:trPr>
        <w:tc>
          <w:tcPr>
            <w:tcW w:w="2135" w:type="pct"/>
            <w:gridSpan w:val="2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Střední s maturitou</w:t>
            </w:r>
          </w:p>
        </w:tc>
        <w:tc>
          <w:tcPr>
            <w:tcW w:w="594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57,6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57,5</w:t>
            </w:r>
          </w:p>
        </w:tc>
        <w:tc>
          <w:tcPr>
            <w:tcW w:w="538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57,6</w:t>
            </w:r>
          </w:p>
        </w:tc>
        <w:tc>
          <w:tcPr>
            <w:tcW w:w="552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57,5</w:t>
            </w:r>
          </w:p>
        </w:tc>
        <w:tc>
          <w:tcPr>
            <w:tcW w:w="636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58,4</w:t>
            </w:r>
          </w:p>
        </w:tc>
      </w:tr>
      <w:tr w:rsidR="008844AF" w:rsidRPr="00D2286F" w:rsidTr="0059416D">
        <w:trPr>
          <w:trHeight w:val="96"/>
        </w:trPr>
        <w:tc>
          <w:tcPr>
            <w:tcW w:w="2135" w:type="pct"/>
            <w:gridSpan w:val="2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Vysokoškolské</w:t>
            </w:r>
          </w:p>
        </w:tc>
        <w:tc>
          <w:tcPr>
            <w:tcW w:w="594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70,8</w:t>
            </w:r>
          </w:p>
        </w:tc>
        <w:tc>
          <w:tcPr>
            <w:tcW w:w="545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71,2</w:t>
            </w:r>
          </w:p>
        </w:tc>
        <w:tc>
          <w:tcPr>
            <w:tcW w:w="538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71,0</w:t>
            </w:r>
          </w:p>
        </w:tc>
        <w:tc>
          <w:tcPr>
            <w:tcW w:w="552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70,7</w:t>
            </w:r>
          </w:p>
        </w:tc>
        <w:tc>
          <w:tcPr>
            <w:tcW w:w="636" w:type="pct"/>
            <w:vAlign w:val="bottom"/>
            <w:hideMark/>
          </w:tcPr>
          <w:p w:rsidR="008844AF" w:rsidRPr="00D2286F" w:rsidRDefault="008844AF" w:rsidP="004032A6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71,7</w:t>
            </w:r>
          </w:p>
        </w:tc>
      </w:tr>
    </w:tbl>
    <w:p w:rsidR="00046CC4" w:rsidRPr="0059416D" w:rsidRDefault="00046CC4" w:rsidP="00C30BCA">
      <w:pPr>
        <w:spacing w:line="240" w:lineRule="auto"/>
        <w:rPr>
          <w:sz w:val="20"/>
          <w:szCs w:val="24"/>
        </w:rPr>
      </w:pPr>
      <w:r w:rsidRPr="0059416D">
        <w:rPr>
          <w:sz w:val="20"/>
          <w:szCs w:val="24"/>
        </w:rPr>
        <w:t>*) Údaje vážené na data demografické statis</w:t>
      </w:r>
      <w:r w:rsidR="0084281A" w:rsidRPr="0059416D">
        <w:rPr>
          <w:sz w:val="20"/>
          <w:szCs w:val="24"/>
        </w:rPr>
        <w:t>tiky před promítnutím SLDB 2011</w:t>
      </w:r>
    </w:p>
    <w:p w:rsidR="0059416D" w:rsidRDefault="0084281A" w:rsidP="00C30BCA">
      <w:pPr>
        <w:spacing w:before="240" w:line="240" w:lineRule="auto"/>
        <w:rPr>
          <w:i/>
          <w:szCs w:val="24"/>
        </w:rPr>
      </w:pPr>
      <w:r>
        <w:rPr>
          <w:i/>
          <w:szCs w:val="24"/>
        </w:rPr>
        <w:t>Zdroj</w:t>
      </w:r>
      <w:r w:rsidR="00A163A4">
        <w:rPr>
          <w:i/>
          <w:szCs w:val="24"/>
        </w:rPr>
        <w:t>: Český statistický úřad</w:t>
      </w:r>
    </w:p>
    <w:p w:rsidR="003E5400" w:rsidRDefault="003E5400" w:rsidP="00C30BCA">
      <w:pPr>
        <w:spacing w:before="240" w:line="240" w:lineRule="auto"/>
        <w:rPr>
          <w:i/>
          <w:szCs w:val="24"/>
        </w:rPr>
        <w:sectPr w:rsidR="003E5400" w:rsidSect="00840459">
          <w:pgSz w:w="16840" w:h="11904" w:orient="landscape"/>
          <w:pgMar w:top="1134" w:right="1134" w:bottom="1134" w:left="1134" w:header="0" w:footer="0" w:gutter="0"/>
          <w:cols w:space="708"/>
          <w:docGrid w:linePitch="326"/>
        </w:sectPr>
      </w:pPr>
    </w:p>
    <w:p w:rsidR="003E5400" w:rsidRPr="007218C4" w:rsidRDefault="003E5400" w:rsidP="00C30BCA">
      <w:pPr>
        <w:pStyle w:val="Nadpis3"/>
        <w:numPr>
          <w:ilvl w:val="0"/>
          <w:numId w:val="5"/>
        </w:numPr>
        <w:spacing w:before="0" w:after="0" w:line="240" w:lineRule="auto"/>
        <w:rPr>
          <w:u w:val="single"/>
        </w:rPr>
      </w:pPr>
      <w:bookmarkStart w:id="10" w:name="_Toc11688156"/>
      <w:r w:rsidRPr="003E5400">
        <w:rPr>
          <w:u w:val="single"/>
        </w:rPr>
        <w:lastRenderedPageBreak/>
        <w:t>Průměrné hrubé měsíční mzdy a mediány mezd v třídění podle hlavních tříd CZ-ISCO a podle vzdělání v roce 2017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5482"/>
        <w:gridCol w:w="1109"/>
        <w:gridCol w:w="1109"/>
        <w:gridCol w:w="1109"/>
        <w:gridCol w:w="1115"/>
        <w:gridCol w:w="1109"/>
        <w:gridCol w:w="1109"/>
        <w:gridCol w:w="1109"/>
        <w:gridCol w:w="1098"/>
      </w:tblGrid>
      <w:tr w:rsidR="00EF3937" w:rsidRPr="00D2286F" w:rsidTr="007218C4">
        <w:trPr>
          <w:trHeight w:val="340"/>
        </w:trPr>
        <w:tc>
          <w:tcPr>
            <w:tcW w:w="1986" w:type="pct"/>
            <w:gridSpan w:val="2"/>
            <w:shd w:val="clear" w:color="auto" w:fill="auto"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510" w:type="pct"/>
            <w:gridSpan w:val="4"/>
            <w:shd w:val="clear" w:color="auto" w:fill="auto"/>
            <w:noWrap/>
            <w:vAlign w:val="bottom"/>
            <w:hideMark/>
          </w:tcPr>
          <w:p w:rsidR="00EF3937" w:rsidRPr="00D2286F" w:rsidRDefault="00EF3937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Průměrné hrubé měsíční mzdy</w:t>
            </w:r>
          </w:p>
        </w:tc>
        <w:tc>
          <w:tcPr>
            <w:tcW w:w="1504" w:type="pct"/>
            <w:gridSpan w:val="4"/>
            <w:shd w:val="clear" w:color="auto" w:fill="auto"/>
            <w:noWrap/>
            <w:vAlign w:val="bottom"/>
            <w:hideMark/>
          </w:tcPr>
          <w:p w:rsidR="00EF3937" w:rsidRPr="00D2286F" w:rsidRDefault="00EF3937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Mediány mzdy</w:t>
            </w:r>
          </w:p>
        </w:tc>
      </w:tr>
      <w:tr w:rsidR="00EF3937" w:rsidRPr="00D2286F" w:rsidTr="007218C4">
        <w:trPr>
          <w:trHeight w:val="340"/>
        </w:trPr>
        <w:tc>
          <w:tcPr>
            <w:tcW w:w="1986" w:type="pct"/>
            <w:gridSpan w:val="2"/>
            <w:shd w:val="clear" w:color="auto" w:fill="auto"/>
            <w:noWrap/>
            <w:vAlign w:val="center"/>
          </w:tcPr>
          <w:p w:rsidR="00EF3937" w:rsidRPr="00D2286F" w:rsidRDefault="00EF3937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v Kč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EF3937" w:rsidRPr="00D2286F" w:rsidRDefault="00EF3937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EF3937" w:rsidRPr="00D2286F" w:rsidRDefault="00EF3937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ženy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EF3937" w:rsidRPr="00D2286F" w:rsidRDefault="00EF3937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muži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EF3937" w:rsidRPr="00D2286F" w:rsidRDefault="00EF3937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ženy/</w:t>
            </w:r>
            <w:r w:rsidRPr="00D2286F">
              <w:rPr>
                <w:b/>
                <w:sz w:val="22"/>
                <w:szCs w:val="22"/>
              </w:rPr>
              <w:br/>
              <w:t>muži</w:t>
            </w:r>
            <w:r w:rsidR="007218C4" w:rsidRPr="00D2286F">
              <w:rPr>
                <w:b/>
                <w:sz w:val="22"/>
                <w:szCs w:val="22"/>
              </w:rPr>
              <w:t xml:space="preserve"> </w:t>
            </w:r>
            <w:r w:rsidRPr="00D2286F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EF3937" w:rsidRPr="00D2286F" w:rsidRDefault="00EF3937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EF3937" w:rsidRPr="00D2286F" w:rsidRDefault="00EF3937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ženy</w:t>
            </w:r>
          </w:p>
        </w:tc>
        <w:tc>
          <w:tcPr>
            <w:tcW w:w="377" w:type="pct"/>
            <w:shd w:val="clear" w:color="auto" w:fill="auto"/>
            <w:noWrap/>
            <w:vAlign w:val="center"/>
          </w:tcPr>
          <w:p w:rsidR="00EF3937" w:rsidRPr="00D2286F" w:rsidRDefault="00EF3937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muži</w:t>
            </w:r>
          </w:p>
        </w:tc>
        <w:tc>
          <w:tcPr>
            <w:tcW w:w="373" w:type="pct"/>
            <w:shd w:val="clear" w:color="auto" w:fill="auto"/>
            <w:noWrap/>
            <w:vAlign w:val="center"/>
          </w:tcPr>
          <w:p w:rsidR="00EF3937" w:rsidRPr="00D2286F" w:rsidRDefault="00EF3937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ženy/</w:t>
            </w:r>
            <w:r w:rsidRPr="00D2286F">
              <w:rPr>
                <w:b/>
                <w:sz w:val="22"/>
                <w:szCs w:val="22"/>
              </w:rPr>
              <w:br/>
              <w:t>muži</w:t>
            </w:r>
            <w:r w:rsidR="007218C4" w:rsidRPr="00D2286F">
              <w:rPr>
                <w:b/>
                <w:sz w:val="22"/>
                <w:szCs w:val="22"/>
              </w:rPr>
              <w:t xml:space="preserve"> </w:t>
            </w:r>
            <w:r w:rsidRPr="00D2286F">
              <w:rPr>
                <w:b/>
                <w:sz w:val="22"/>
                <w:szCs w:val="22"/>
              </w:rPr>
              <w:t>%</w:t>
            </w:r>
          </w:p>
        </w:tc>
      </w:tr>
      <w:tr w:rsidR="007218C4" w:rsidRPr="00D2286F" w:rsidTr="007218C4">
        <w:trPr>
          <w:trHeight w:val="340"/>
        </w:trPr>
        <w:tc>
          <w:tcPr>
            <w:tcW w:w="1986" w:type="pct"/>
            <w:gridSpan w:val="2"/>
            <w:shd w:val="clear" w:color="auto" w:fill="auto"/>
            <w:noWrap/>
            <w:vAlign w:val="bottom"/>
            <w:hideMark/>
          </w:tcPr>
          <w:p w:rsidR="007218C4" w:rsidRPr="00D2286F" w:rsidRDefault="007218C4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 Celkem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7218C4" w:rsidRPr="00D2286F" w:rsidRDefault="007218C4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31 109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7218C4" w:rsidRPr="00D2286F" w:rsidRDefault="007218C4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27 187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7218C4" w:rsidRPr="00D2286F" w:rsidRDefault="007218C4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34 293</w:t>
            </w:r>
          </w:p>
        </w:tc>
        <w:tc>
          <w:tcPr>
            <w:tcW w:w="379" w:type="pct"/>
            <w:shd w:val="clear" w:color="auto" w:fill="auto"/>
            <w:noWrap/>
            <w:vAlign w:val="bottom"/>
            <w:hideMark/>
          </w:tcPr>
          <w:p w:rsidR="007218C4" w:rsidRPr="00D2286F" w:rsidRDefault="007218C4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 xml:space="preserve">79,30 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7218C4" w:rsidRPr="00D2286F" w:rsidRDefault="007218C4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26 843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7218C4" w:rsidRPr="00D2286F" w:rsidRDefault="007218C4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24 477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7218C4" w:rsidRPr="00D2286F" w:rsidRDefault="007218C4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29 006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:rsidR="007218C4" w:rsidRPr="00D2286F" w:rsidRDefault="007218C4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 xml:space="preserve">84,40 </w:t>
            </w:r>
          </w:p>
        </w:tc>
      </w:tr>
      <w:tr w:rsidR="007218C4" w:rsidRPr="00D2286F" w:rsidTr="00DA0ED3">
        <w:trPr>
          <w:trHeight w:val="113"/>
        </w:trPr>
        <w:tc>
          <w:tcPr>
            <w:tcW w:w="5000" w:type="pct"/>
            <w:gridSpan w:val="10"/>
            <w:shd w:val="clear" w:color="auto" w:fill="F2F2F2" w:themeFill="background1" w:themeFillShade="F2"/>
            <w:noWrap/>
            <w:vAlign w:val="bottom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F3937" w:rsidRPr="00D2286F" w:rsidTr="007218C4">
        <w:trPr>
          <w:trHeight w:val="20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 xml:space="preserve">Zaměstnání </w:t>
            </w:r>
          </w:p>
          <w:p w:rsidR="00EF3937" w:rsidRPr="00D2286F" w:rsidRDefault="00EF3937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Hlavní třída CZ-ISCO:  </w:t>
            </w:r>
          </w:p>
        </w:tc>
      </w:tr>
      <w:tr w:rsidR="00EF3937" w:rsidRPr="00D2286F" w:rsidTr="007218C4">
        <w:trPr>
          <w:trHeight w:val="340"/>
        </w:trPr>
        <w:tc>
          <w:tcPr>
            <w:tcW w:w="123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0</w:t>
            </w:r>
          </w:p>
        </w:tc>
        <w:tc>
          <w:tcPr>
            <w:tcW w:w="1863" w:type="pct"/>
            <w:shd w:val="clear" w:color="auto" w:fill="auto"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zaměstnanci v ozbrojených silách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34 816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36 306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34 634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104,80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33 581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36 531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32 900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111,00</w:t>
            </w:r>
          </w:p>
        </w:tc>
      </w:tr>
      <w:tr w:rsidR="00EF3937" w:rsidRPr="00D2286F" w:rsidTr="007218C4">
        <w:trPr>
          <w:trHeight w:val="340"/>
        </w:trPr>
        <w:tc>
          <w:tcPr>
            <w:tcW w:w="123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</w:t>
            </w:r>
          </w:p>
        </w:tc>
        <w:tc>
          <w:tcPr>
            <w:tcW w:w="1863" w:type="pct"/>
            <w:shd w:val="clear" w:color="auto" w:fill="auto"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zákonodárci a řídící pracovníci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65 559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52 234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71 394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73,20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48 653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42 645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52 281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81,60</w:t>
            </w:r>
          </w:p>
        </w:tc>
      </w:tr>
      <w:tr w:rsidR="00EF3937" w:rsidRPr="00D2286F" w:rsidTr="007218C4">
        <w:trPr>
          <w:trHeight w:val="340"/>
        </w:trPr>
        <w:tc>
          <w:tcPr>
            <w:tcW w:w="123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</w:t>
            </w:r>
          </w:p>
        </w:tc>
        <w:tc>
          <w:tcPr>
            <w:tcW w:w="1863" w:type="pct"/>
            <w:shd w:val="clear" w:color="auto" w:fill="auto"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specialisté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44 034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37 356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51 232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72,90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35 809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32 609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42 749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76,30</w:t>
            </w:r>
          </w:p>
        </w:tc>
      </w:tr>
      <w:tr w:rsidR="00EF3937" w:rsidRPr="00D2286F" w:rsidTr="007218C4">
        <w:trPr>
          <w:trHeight w:val="340"/>
        </w:trPr>
        <w:tc>
          <w:tcPr>
            <w:tcW w:w="123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</w:t>
            </w:r>
          </w:p>
        </w:tc>
        <w:tc>
          <w:tcPr>
            <w:tcW w:w="1863" w:type="pct"/>
            <w:shd w:val="clear" w:color="auto" w:fill="auto"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techničtí a odborní pracovníci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34 264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30 602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37 876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80,80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31 119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28 729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34 623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83,00</w:t>
            </w:r>
          </w:p>
        </w:tc>
      </w:tr>
      <w:tr w:rsidR="00EF3937" w:rsidRPr="00D2286F" w:rsidTr="007218C4">
        <w:trPr>
          <w:trHeight w:val="340"/>
        </w:trPr>
        <w:tc>
          <w:tcPr>
            <w:tcW w:w="123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</w:t>
            </w:r>
          </w:p>
        </w:tc>
        <w:tc>
          <w:tcPr>
            <w:tcW w:w="1863" w:type="pct"/>
            <w:shd w:val="clear" w:color="auto" w:fill="auto"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úředníci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25 826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24 442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30 113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81,20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24 035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23 015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28 215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81,60</w:t>
            </w:r>
          </w:p>
        </w:tc>
      </w:tr>
      <w:tr w:rsidR="00EF3937" w:rsidRPr="00D2286F" w:rsidTr="007218C4">
        <w:trPr>
          <w:trHeight w:val="340"/>
        </w:trPr>
        <w:tc>
          <w:tcPr>
            <w:tcW w:w="123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</w:t>
            </w:r>
          </w:p>
        </w:tc>
        <w:tc>
          <w:tcPr>
            <w:tcW w:w="1863" w:type="pct"/>
            <w:shd w:val="clear" w:color="auto" w:fill="auto"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pracovníci ve službách a prodeji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20 777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19 632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22 720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86,40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18 642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18 331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19 896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92,10</w:t>
            </w:r>
          </w:p>
        </w:tc>
      </w:tr>
      <w:tr w:rsidR="00EF3937" w:rsidRPr="00D2286F" w:rsidTr="007218C4">
        <w:trPr>
          <w:trHeight w:val="340"/>
        </w:trPr>
        <w:tc>
          <w:tcPr>
            <w:tcW w:w="123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6</w:t>
            </w:r>
          </w:p>
        </w:tc>
        <w:tc>
          <w:tcPr>
            <w:tcW w:w="1863" w:type="pct"/>
            <w:shd w:val="clear" w:color="auto" w:fill="auto"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kvalifikovaní pracovníci v zemědělství,</w:t>
            </w:r>
          </w:p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lesnictví a rybářství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21 901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20 406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23 444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87,00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21 509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19 705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23 001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85,70</w:t>
            </w:r>
          </w:p>
        </w:tc>
      </w:tr>
      <w:tr w:rsidR="00EF3937" w:rsidRPr="00D2286F" w:rsidTr="007218C4">
        <w:trPr>
          <w:trHeight w:val="340"/>
        </w:trPr>
        <w:tc>
          <w:tcPr>
            <w:tcW w:w="123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</w:t>
            </w:r>
          </w:p>
        </w:tc>
        <w:tc>
          <w:tcPr>
            <w:tcW w:w="1863" w:type="pct"/>
            <w:shd w:val="clear" w:color="auto" w:fill="auto"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řemeslníci a opraváři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26 655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21 366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27 483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77,70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25 628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20 306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26 497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76,60</w:t>
            </w:r>
          </w:p>
        </w:tc>
      </w:tr>
      <w:tr w:rsidR="00EF3937" w:rsidRPr="00D2286F" w:rsidTr="007218C4">
        <w:trPr>
          <w:trHeight w:val="340"/>
        </w:trPr>
        <w:tc>
          <w:tcPr>
            <w:tcW w:w="123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</w:t>
            </w:r>
          </w:p>
        </w:tc>
        <w:tc>
          <w:tcPr>
            <w:tcW w:w="1863" w:type="pct"/>
            <w:shd w:val="clear" w:color="auto" w:fill="auto"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obsluha strojů a zařízení, montéři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25 730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23 004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26 809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85,80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25 102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22 230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26 431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84,10</w:t>
            </w:r>
          </w:p>
        </w:tc>
      </w:tr>
      <w:tr w:rsidR="00EF3937" w:rsidRPr="00D2286F" w:rsidTr="007218C4">
        <w:trPr>
          <w:trHeight w:val="340"/>
        </w:trPr>
        <w:tc>
          <w:tcPr>
            <w:tcW w:w="123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9</w:t>
            </w:r>
          </w:p>
        </w:tc>
        <w:tc>
          <w:tcPr>
            <w:tcW w:w="1863" w:type="pct"/>
            <w:shd w:val="clear" w:color="auto" w:fill="auto"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pomocní a nekvalifikovaní pracovníci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18 395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16 690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20 587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81,10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16 825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15 314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19 756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EF3937" w:rsidRPr="00D2286F" w:rsidRDefault="00EF3937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77,50</w:t>
            </w:r>
          </w:p>
        </w:tc>
      </w:tr>
      <w:tr w:rsidR="007218C4" w:rsidRPr="00D2286F" w:rsidTr="00DA0ED3">
        <w:trPr>
          <w:trHeight w:val="113"/>
        </w:trPr>
        <w:tc>
          <w:tcPr>
            <w:tcW w:w="5000" w:type="pct"/>
            <w:gridSpan w:val="10"/>
            <w:shd w:val="clear" w:color="auto" w:fill="F2F2F2" w:themeFill="background1" w:themeFillShade="F2"/>
            <w:noWrap/>
            <w:vAlign w:val="bottom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218C4" w:rsidRPr="00D2286F" w:rsidTr="007218C4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b/>
                <w:sz w:val="22"/>
                <w:szCs w:val="22"/>
              </w:rPr>
            </w:pPr>
            <w:r w:rsidRPr="00D2286F">
              <w:rPr>
                <w:b/>
                <w:sz w:val="22"/>
                <w:szCs w:val="22"/>
              </w:rPr>
              <w:t>Nejvyšší dosažené vzdělání</w:t>
            </w:r>
          </w:p>
        </w:tc>
      </w:tr>
      <w:tr w:rsidR="007218C4" w:rsidRPr="00D2286F" w:rsidTr="007218C4">
        <w:trPr>
          <w:trHeight w:val="340"/>
        </w:trPr>
        <w:tc>
          <w:tcPr>
            <w:tcW w:w="1986" w:type="pct"/>
            <w:gridSpan w:val="2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základní a bez vzdělání nedokončené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21 258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19 291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23 155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83,30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19 970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18 092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22 480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80,50</w:t>
            </w:r>
          </w:p>
        </w:tc>
      </w:tr>
      <w:tr w:rsidR="007218C4" w:rsidRPr="00D2286F" w:rsidTr="007218C4">
        <w:trPr>
          <w:trHeight w:val="340"/>
        </w:trPr>
        <w:tc>
          <w:tcPr>
            <w:tcW w:w="1986" w:type="pct"/>
            <w:gridSpan w:val="2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střední bez maturity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24 139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20 066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26 332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76,20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22 819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18 922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25 452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74,30</w:t>
            </w:r>
          </w:p>
        </w:tc>
      </w:tr>
      <w:tr w:rsidR="007218C4" w:rsidRPr="00D2286F" w:rsidTr="007218C4">
        <w:trPr>
          <w:trHeight w:val="340"/>
        </w:trPr>
        <w:tc>
          <w:tcPr>
            <w:tcW w:w="1986" w:type="pct"/>
            <w:gridSpan w:val="2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střední s maturitou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30 267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26 849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33 800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79,40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27 479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25 266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30 554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82,70</w:t>
            </w:r>
          </w:p>
        </w:tc>
      </w:tr>
      <w:tr w:rsidR="007218C4" w:rsidRPr="00D2286F" w:rsidTr="007218C4">
        <w:trPr>
          <w:trHeight w:val="340"/>
        </w:trPr>
        <w:tc>
          <w:tcPr>
            <w:tcW w:w="1986" w:type="pct"/>
            <w:gridSpan w:val="2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vyšší odborné a bakalářské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35 545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30 781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42 304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72,80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31 154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28 528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36 351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78,50</w:t>
            </w:r>
          </w:p>
        </w:tc>
      </w:tr>
      <w:tr w:rsidR="007218C4" w:rsidRPr="00D2286F" w:rsidTr="007218C4">
        <w:trPr>
          <w:trHeight w:val="340"/>
        </w:trPr>
        <w:tc>
          <w:tcPr>
            <w:tcW w:w="1986" w:type="pct"/>
            <w:gridSpan w:val="2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vysokoškolské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48 334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39 918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55 293</w:t>
            </w:r>
          </w:p>
        </w:tc>
        <w:tc>
          <w:tcPr>
            <w:tcW w:w="379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72,20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37 861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33 853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43 663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7218C4" w:rsidRPr="00D2286F" w:rsidRDefault="007218C4" w:rsidP="002278E8">
            <w:pPr>
              <w:spacing w:line="276" w:lineRule="auto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77,50</w:t>
            </w:r>
          </w:p>
        </w:tc>
      </w:tr>
    </w:tbl>
    <w:p w:rsidR="00D61D0D" w:rsidRDefault="007218C4" w:rsidP="00C30BCA">
      <w:pPr>
        <w:spacing w:line="240" w:lineRule="auto"/>
        <w:rPr>
          <w:i/>
          <w:szCs w:val="24"/>
        </w:rPr>
        <w:sectPr w:rsidR="00D61D0D" w:rsidSect="00840459">
          <w:pgSz w:w="16840" w:h="11904" w:orient="landscape"/>
          <w:pgMar w:top="1134" w:right="1134" w:bottom="1134" w:left="1134" w:header="0" w:footer="0" w:gutter="0"/>
          <w:cols w:space="708"/>
          <w:docGrid w:linePitch="326"/>
        </w:sectPr>
      </w:pPr>
      <w:r w:rsidRPr="007218C4">
        <w:rPr>
          <w:i/>
          <w:szCs w:val="24"/>
        </w:rPr>
        <w:t>Zdroj: Český statistický úřad</w:t>
      </w:r>
      <w:r w:rsidR="000164CB">
        <w:rPr>
          <w:i/>
          <w:szCs w:val="24"/>
        </w:rPr>
        <w:t>, Struktura mezd zaměstnanců</w:t>
      </w:r>
    </w:p>
    <w:p w:rsidR="00A163A4" w:rsidRPr="00F60AE1" w:rsidRDefault="009152F1" w:rsidP="000164CB">
      <w:pPr>
        <w:pStyle w:val="Nadpis3"/>
        <w:numPr>
          <w:ilvl w:val="0"/>
          <w:numId w:val="5"/>
        </w:numPr>
        <w:spacing w:before="0" w:line="240" w:lineRule="auto"/>
        <w:rPr>
          <w:u w:val="single"/>
        </w:rPr>
      </w:pPr>
      <w:bookmarkStart w:id="11" w:name="_Toc11688157"/>
      <w:r>
        <w:rPr>
          <w:u w:val="single"/>
        </w:rPr>
        <w:lastRenderedPageBreak/>
        <w:t>Počet žen pracujících na zkrácený úvazek v letech 2013 -2017</w:t>
      </w:r>
      <w:bookmarkEnd w:id="11"/>
      <w:r>
        <w:rPr>
          <w:u w:val="single"/>
        </w:rPr>
        <w:t xml:space="preserve"> </w:t>
      </w:r>
      <w:r w:rsidR="000E6805" w:rsidRPr="009152F1">
        <w:rPr>
          <w:u w:val="single"/>
        </w:rPr>
        <w:t xml:space="preserve"> </w:t>
      </w:r>
    </w:p>
    <w:tbl>
      <w:tblPr>
        <w:tblW w:w="143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1704"/>
        <w:gridCol w:w="1562"/>
        <w:gridCol w:w="1542"/>
        <w:gridCol w:w="1582"/>
        <w:gridCol w:w="1824"/>
      </w:tblGrid>
      <w:tr w:rsidR="004A72D0" w:rsidRPr="00D2286F" w:rsidTr="00D86955">
        <w:trPr>
          <w:trHeight w:val="362"/>
        </w:trPr>
        <w:tc>
          <w:tcPr>
            <w:tcW w:w="611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4A72D0" w:rsidRPr="00D2286F" w:rsidRDefault="009152F1" w:rsidP="000164CB">
            <w:pPr>
              <w:spacing w:line="276" w:lineRule="auto"/>
              <w:rPr>
                <w:b/>
                <w:i/>
                <w:sz w:val="22"/>
                <w:szCs w:val="22"/>
              </w:rPr>
            </w:pPr>
            <w:r w:rsidRPr="00D2286F">
              <w:rPr>
                <w:rFonts w:cs="Times New Roman"/>
                <w:sz w:val="22"/>
                <w:szCs w:val="22"/>
              </w:rPr>
              <w:t>Ženy - věková skupina 15 až 64 let</w:t>
            </w:r>
          </w:p>
        </w:tc>
        <w:tc>
          <w:tcPr>
            <w:tcW w:w="170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4A72D0" w:rsidRPr="00D2286F" w:rsidRDefault="004A72D0" w:rsidP="000164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2013</w:t>
            </w:r>
          </w:p>
        </w:tc>
        <w:tc>
          <w:tcPr>
            <w:tcW w:w="1562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4A72D0" w:rsidRPr="00D2286F" w:rsidRDefault="004A72D0" w:rsidP="000164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2014</w:t>
            </w:r>
          </w:p>
        </w:tc>
        <w:tc>
          <w:tcPr>
            <w:tcW w:w="1542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4A72D0" w:rsidRPr="00D2286F" w:rsidRDefault="004A72D0" w:rsidP="000164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2015</w:t>
            </w:r>
          </w:p>
        </w:tc>
        <w:tc>
          <w:tcPr>
            <w:tcW w:w="1582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4A72D0" w:rsidRPr="00D2286F" w:rsidRDefault="004A72D0" w:rsidP="000164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2016</w:t>
            </w:r>
          </w:p>
        </w:tc>
        <w:tc>
          <w:tcPr>
            <w:tcW w:w="182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4A72D0" w:rsidRPr="00D2286F" w:rsidRDefault="004A72D0" w:rsidP="000164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286F">
              <w:rPr>
                <w:sz w:val="22"/>
                <w:szCs w:val="22"/>
              </w:rPr>
              <w:t>2017</w:t>
            </w:r>
          </w:p>
        </w:tc>
      </w:tr>
      <w:tr w:rsidR="009152F1" w:rsidRPr="00FB25CF" w:rsidTr="00D86955">
        <w:trPr>
          <w:trHeight w:val="188"/>
        </w:trPr>
        <w:tc>
          <w:tcPr>
            <w:tcW w:w="611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9152F1" w:rsidRPr="00FB25CF" w:rsidRDefault="009152F1" w:rsidP="000164CB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 xml:space="preserve">Počet žen </w:t>
            </w:r>
            <w:r w:rsidR="00786159" w:rsidRPr="00FB25CF">
              <w:rPr>
                <w:rFonts w:cs="Times New Roman"/>
                <w:sz w:val="22"/>
                <w:szCs w:val="22"/>
              </w:rPr>
              <w:t>pracujících na zkrácený úvazek v tisících</w:t>
            </w:r>
          </w:p>
        </w:tc>
        <w:tc>
          <w:tcPr>
            <w:tcW w:w="1704" w:type="dxa"/>
            <w:tcBorders>
              <w:bottom w:val="single" w:sz="8" w:space="0" w:color="auto"/>
            </w:tcBorders>
            <w:vAlign w:val="center"/>
          </w:tcPr>
          <w:p w:rsidR="009152F1" w:rsidRPr="00FB25CF" w:rsidRDefault="00786159" w:rsidP="000164C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211</w:t>
            </w:r>
          </w:p>
        </w:tc>
        <w:tc>
          <w:tcPr>
            <w:tcW w:w="1562" w:type="dxa"/>
            <w:tcBorders>
              <w:bottom w:val="single" w:sz="8" w:space="0" w:color="auto"/>
            </w:tcBorders>
            <w:vAlign w:val="center"/>
          </w:tcPr>
          <w:p w:rsidR="009152F1" w:rsidRPr="00FB25CF" w:rsidRDefault="00786159" w:rsidP="000164C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201</w:t>
            </w:r>
          </w:p>
        </w:tc>
        <w:tc>
          <w:tcPr>
            <w:tcW w:w="1542" w:type="dxa"/>
            <w:tcBorders>
              <w:bottom w:val="single" w:sz="8" w:space="0" w:color="auto"/>
            </w:tcBorders>
            <w:vAlign w:val="center"/>
          </w:tcPr>
          <w:p w:rsidR="009152F1" w:rsidRPr="00FB25CF" w:rsidRDefault="00786159" w:rsidP="000164C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1582" w:type="dxa"/>
            <w:tcBorders>
              <w:bottom w:val="single" w:sz="8" w:space="0" w:color="auto"/>
            </w:tcBorders>
            <w:vAlign w:val="center"/>
          </w:tcPr>
          <w:p w:rsidR="009152F1" w:rsidRPr="00FB25CF" w:rsidRDefault="00786159" w:rsidP="000164C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220</w:t>
            </w:r>
          </w:p>
        </w:tc>
        <w:tc>
          <w:tcPr>
            <w:tcW w:w="1824" w:type="dxa"/>
            <w:tcBorders>
              <w:bottom w:val="single" w:sz="8" w:space="0" w:color="auto"/>
            </w:tcBorders>
            <w:vAlign w:val="center"/>
          </w:tcPr>
          <w:p w:rsidR="009152F1" w:rsidRPr="00FB25CF" w:rsidRDefault="00786159" w:rsidP="000164C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246</w:t>
            </w:r>
          </w:p>
        </w:tc>
      </w:tr>
      <w:tr w:rsidR="000E6805" w:rsidRPr="00FB25CF" w:rsidTr="00D86955">
        <w:trPr>
          <w:trHeight w:val="188"/>
        </w:trPr>
        <w:tc>
          <w:tcPr>
            <w:tcW w:w="6117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0E6805" w:rsidRPr="00FB25CF" w:rsidRDefault="00786159" w:rsidP="000164CB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 xml:space="preserve">tj. </w:t>
            </w:r>
            <w:r w:rsidR="009152F1" w:rsidRPr="00FB25CF">
              <w:rPr>
                <w:rFonts w:cs="Times New Roman"/>
                <w:sz w:val="22"/>
                <w:szCs w:val="22"/>
              </w:rPr>
              <w:t xml:space="preserve">% z celkového počtu pracujících žen </w:t>
            </w:r>
          </w:p>
        </w:tc>
        <w:tc>
          <w:tcPr>
            <w:tcW w:w="1704" w:type="dxa"/>
            <w:tcBorders>
              <w:top w:val="single" w:sz="8" w:space="0" w:color="auto"/>
            </w:tcBorders>
            <w:vAlign w:val="center"/>
            <w:hideMark/>
          </w:tcPr>
          <w:p w:rsidR="000E6805" w:rsidRPr="00FB25CF" w:rsidRDefault="009152F1" w:rsidP="000164CB">
            <w:pPr>
              <w:spacing w:line="276" w:lineRule="auto"/>
              <w:jc w:val="center"/>
              <w:divId w:val="1551958915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10,0</w:t>
            </w:r>
            <w:r w:rsidR="000E6805" w:rsidRPr="00FB25CF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</w:tcBorders>
            <w:vAlign w:val="center"/>
          </w:tcPr>
          <w:p w:rsidR="000E6805" w:rsidRPr="00FB25CF" w:rsidRDefault="009152F1" w:rsidP="000164CB">
            <w:pPr>
              <w:spacing w:line="276" w:lineRule="auto"/>
              <w:jc w:val="center"/>
              <w:divId w:val="1178621693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9,5</w:t>
            </w:r>
          </w:p>
        </w:tc>
        <w:tc>
          <w:tcPr>
            <w:tcW w:w="1542" w:type="dxa"/>
            <w:tcBorders>
              <w:top w:val="single" w:sz="8" w:space="0" w:color="auto"/>
            </w:tcBorders>
            <w:vAlign w:val="center"/>
          </w:tcPr>
          <w:p w:rsidR="000E6805" w:rsidRPr="00FB25CF" w:rsidRDefault="009152F1" w:rsidP="000164CB">
            <w:pPr>
              <w:spacing w:line="276" w:lineRule="auto"/>
              <w:jc w:val="center"/>
              <w:divId w:val="1518733270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9,3</w:t>
            </w:r>
          </w:p>
        </w:tc>
        <w:tc>
          <w:tcPr>
            <w:tcW w:w="1582" w:type="dxa"/>
            <w:tcBorders>
              <w:top w:val="single" w:sz="8" w:space="0" w:color="auto"/>
            </w:tcBorders>
            <w:vAlign w:val="center"/>
          </w:tcPr>
          <w:p w:rsidR="000E6805" w:rsidRPr="00FB25CF" w:rsidRDefault="009152F1" w:rsidP="000164CB">
            <w:pPr>
              <w:spacing w:line="276" w:lineRule="auto"/>
              <w:jc w:val="center"/>
              <w:divId w:val="417798398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10,0</w:t>
            </w:r>
          </w:p>
        </w:tc>
        <w:tc>
          <w:tcPr>
            <w:tcW w:w="1824" w:type="dxa"/>
            <w:tcBorders>
              <w:top w:val="single" w:sz="8" w:space="0" w:color="auto"/>
            </w:tcBorders>
            <w:vAlign w:val="center"/>
          </w:tcPr>
          <w:p w:rsidR="000E6805" w:rsidRPr="00FB25CF" w:rsidRDefault="009152F1" w:rsidP="000164CB">
            <w:pPr>
              <w:spacing w:line="276" w:lineRule="auto"/>
              <w:jc w:val="center"/>
              <w:divId w:val="1172840651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10,9</w:t>
            </w:r>
          </w:p>
        </w:tc>
      </w:tr>
    </w:tbl>
    <w:p w:rsidR="0009437C" w:rsidRDefault="0009437C" w:rsidP="00C30BCA">
      <w:pPr>
        <w:spacing w:line="240" w:lineRule="auto"/>
        <w:rPr>
          <w:i/>
          <w:szCs w:val="24"/>
        </w:rPr>
      </w:pPr>
      <w:r w:rsidRPr="0009437C">
        <w:rPr>
          <w:i/>
          <w:szCs w:val="24"/>
        </w:rPr>
        <w:t>Zdroj: Eurostat</w:t>
      </w:r>
    </w:p>
    <w:p w:rsidR="000164CB" w:rsidRDefault="000164CB" w:rsidP="00C30BCA">
      <w:pPr>
        <w:spacing w:line="240" w:lineRule="auto"/>
        <w:rPr>
          <w:i/>
          <w:szCs w:val="24"/>
        </w:rPr>
      </w:pPr>
    </w:p>
    <w:p w:rsidR="000164CB" w:rsidRDefault="00053DE7" w:rsidP="000164CB">
      <w:pPr>
        <w:pStyle w:val="Nadpis3"/>
        <w:numPr>
          <w:ilvl w:val="0"/>
          <w:numId w:val="5"/>
        </w:numPr>
        <w:spacing w:before="0" w:line="240" w:lineRule="auto"/>
        <w:rPr>
          <w:u w:val="single"/>
        </w:rPr>
      </w:pPr>
      <w:bookmarkStart w:id="12" w:name="_Toc11688158"/>
      <w:r>
        <w:rPr>
          <w:u w:val="single"/>
        </w:rPr>
        <w:t>Poměr osob pracujících v noci, večer a o víkendech v letech 2013 -</w:t>
      </w:r>
      <w:r w:rsidR="000164CB">
        <w:rPr>
          <w:u w:val="single"/>
        </w:rPr>
        <w:t xml:space="preserve"> </w:t>
      </w:r>
      <w:r>
        <w:rPr>
          <w:u w:val="single"/>
        </w:rPr>
        <w:t>2017</w:t>
      </w:r>
      <w:bookmarkEnd w:id="12"/>
    </w:p>
    <w:p w:rsidR="00F60AE1" w:rsidRDefault="00DF3F61" w:rsidP="00C30BCA">
      <w:pPr>
        <w:spacing w:line="240" w:lineRule="auto"/>
        <w:rPr>
          <w:i/>
          <w:szCs w:val="24"/>
        </w:rPr>
      </w:pPr>
      <w:r>
        <w:rPr>
          <w:i/>
          <w:szCs w:val="24"/>
        </w:rPr>
        <w:t xml:space="preserve">Měřící jednotka: % </w:t>
      </w:r>
      <w:r>
        <w:rPr>
          <w:rFonts w:cs="Times New Roman"/>
          <w:i/>
          <w:szCs w:val="24"/>
        </w:rPr>
        <w:t>z celkového počtu zaměstnaných osob</w:t>
      </w:r>
      <w:r w:rsidR="00567051">
        <w:rPr>
          <w:rFonts w:cs="Times New Roman"/>
          <w:i/>
          <w:szCs w:val="24"/>
        </w:rPr>
        <w:t xml:space="preserve"> ve věku 15 - 64 let</w:t>
      </w:r>
    </w:p>
    <w:tbl>
      <w:tblPr>
        <w:tblW w:w="14321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7"/>
        <w:gridCol w:w="1704"/>
        <w:gridCol w:w="1562"/>
        <w:gridCol w:w="1542"/>
        <w:gridCol w:w="1582"/>
        <w:gridCol w:w="1824"/>
      </w:tblGrid>
      <w:tr w:rsidR="00DF3F61" w:rsidRPr="00FB25CF" w:rsidTr="00D2286F">
        <w:trPr>
          <w:trHeight w:val="362"/>
        </w:trPr>
        <w:tc>
          <w:tcPr>
            <w:tcW w:w="610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DF3F61" w:rsidRPr="00FB25CF" w:rsidRDefault="00DF3F61" w:rsidP="000164CB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DF3F61" w:rsidRPr="00FB25CF" w:rsidRDefault="00DF3F61" w:rsidP="000164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25CF">
              <w:rPr>
                <w:sz w:val="22"/>
                <w:szCs w:val="22"/>
              </w:rPr>
              <w:t>2013</w:t>
            </w:r>
          </w:p>
        </w:tc>
        <w:tc>
          <w:tcPr>
            <w:tcW w:w="1562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DF3F61" w:rsidRPr="00FB25CF" w:rsidRDefault="00DF3F61" w:rsidP="000164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25CF">
              <w:rPr>
                <w:sz w:val="22"/>
                <w:szCs w:val="22"/>
              </w:rPr>
              <w:t>2014</w:t>
            </w:r>
          </w:p>
        </w:tc>
        <w:tc>
          <w:tcPr>
            <w:tcW w:w="1542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DF3F61" w:rsidRPr="00FB25CF" w:rsidRDefault="00DF3F61" w:rsidP="000164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25CF">
              <w:rPr>
                <w:sz w:val="22"/>
                <w:szCs w:val="22"/>
              </w:rPr>
              <w:t>2015</w:t>
            </w:r>
          </w:p>
        </w:tc>
        <w:tc>
          <w:tcPr>
            <w:tcW w:w="1582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DF3F61" w:rsidRPr="00FB25CF" w:rsidRDefault="00DF3F61" w:rsidP="000164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25CF">
              <w:rPr>
                <w:sz w:val="22"/>
                <w:szCs w:val="22"/>
              </w:rPr>
              <w:t>2016</w:t>
            </w:r>
          </w:p>
        </w:tc>
        <w:tc>
          <w:tcPr>
            <w:tcW w:w="1824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DF3F61" w:rsidRPr="00FB25CF" w:rsidRDefault="00DF3F61" w:rsidP="000164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25CF">
              <w:rPr>
                <w:sz w:val="22"/>
                <w:szCs w:val="22"/>
              </w:rPr>
              <w:t>2017</w:t>
            </w:r>
          </w:p>
        </w:tc>
      </w:tr>
      <w:tr w:rsidR="00DF3F61" w:rsidRPr="00FB25CF" w:rsidTr="00D2286F">
        <w:trPr>
          <w:trHeight w:val="188"/>
        </w:trPr>
        <w:tc>
          <w:tcPr>
            <w:tcW w:w="610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DF3F61" w:rsidRPr="00FB25CF" w:rsidRDefault="00DF3F61" w:rsidP="000164CB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Osoby pracující v noci</w:t>
            </w:r>
          </w:p>
        </w:tc>
        <w:tc>
          <w:tcPr>
            <w:tcW w:w="1704" w:type="dxa"/>
            <w:tcBorders>
              <w:bottom w:val="single" w:sz="8" w:space="0" w:color="auto"/>
            </w:tcBorders>
          </w:tcPr>
          <w:p w:rsidR="00DF3F61" w:rsidRPr="00FB25CF" w:rsidRDefault="00DF3F61" w:rsidP="000164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25CF">
              <w:rPr>
                <w:sz w:val="22"/>
                <w:szCs w:val="22"/>
              </w:rPr>
              <w:t>11,3</w:t>
            </w:r>
          </w:p>
        </w:tc>
        <w:tc>
          <w:tcPr>
            <w:tcW w:w="1562" w:type="dxa"/>
            <w:tcBorders>
              <w:bottom w:val="single" w:sz="8" w:space="0" w:color="auto"/>
            </w:tcBorders>
          </w:tcPr>
          <w:p w:rsidR="00DF3F61" w:rsidRPr="00FB25CF" w:rsidRDefault="00DF3F61" w:rsidP="000164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25CF">
              <w:rPr>
                <w:sz w:val="22"/>
                <w:szCs w:val="22"/>
              </w:rPr>
              <w:t>11,8</w:t>
            </w:r>
          </w:p>
        </w:tc>
        <w:tc>
          <w:tcPr>
            <w:tcW w:w="1542" w:type="dxa"/>
            <w:tcBorders>
              <w:bottom w:val="single" w:sz="8" w:space="0" w:color="auto"/>
            </w:tcBorders>
          </w:tcPr>
          <w:p w:rsidR="00DF3F61" w:rsidRPr="00FB25CF" w:rsidRDefault="00DF3F61" w:rsidP="000164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25CF">
              <w:rPr>
                <w:sz w:val="22"/>
                <w:szCs w:val="22"/>
              </w:rPr>
              <w:t>11,8</w:t>
            </w:r>
          </w:p>
        </w:tc>
        <w:tc>
          <w:tcPr>
            <w:tcW w:w="1582" w:type="dxa"/>
            <w:tcBorders>
              <w:bottom w:val="single" w:sz="8" w:space="0" w:color="auto"/>
            </w:tcBorders>
          </w:tcPr>
          <w:p w:rsidR="00DF3F61" w:rsidRPr="00FB25CF" w:rsidRDefault="00DF3F61" w:rsidP="000164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25CF">
              <w:rPr>
                <w:sz w:val="22"/>
                <w:szCs w:val="22"/>
              </w:rPr>
              <w:t>11,0</w:t>
            </w:r>
          </w:p>
        </w:tc>
        <w:tc>
          <w:tcPr>
            <w:tcW w:w="1824" w:type="dxa"/>
            <w:tcBorders>
              <w:bottom w:val="single" w:sz="8" w:space="0" w:color="auto"/>
            </w:tcBorders>
          </w:tcPr>
          <w:p w:rsidR="00DF3F61" w:rsidRPr="00FB25CF" w:rsidRDefault="00DF3F61" w:rsidP="000164C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25CF">
              <w:rPr>
                <w:sz w:val="22"/>
                <w:szCs w:val="22"/>
              </w:rPr>
              <w:t>11,2</w:t>
            </w:r>
          </w:p>
        </w:tc>
      </w:tr>
      <w:tr w:rsidR="00E04750" w:rsidRPr="00FB25CF" w:rsidTr="00D2286F">
        <w:trPr>
          <w:trHeight w:val="188"/>
        </w:trPr>
        <w:tc>
          <w:tcPr>
            <w:tcW w:w="61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DF3F61" w:rsidRPr="00FB25CF" w:rsidRDefault="00567051" w:rsidP="000164CB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Osoby pracující večer</w:t>
            </w:r>
          </w:p>
        </w:tc>
        <w:tc>
          <w:tcPr>
            <w:tcW w:w="1704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DF3F61" w:rsidRPr="00FB25CF" w:rsidRDefault="00567051" w:rsidP="000164C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9,8</w:t>
            </w:r>
            <w:r w:rsidR="00DF3F61" w:rsidRPr="00FB25CF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F61" w:rsidRPr="00FB25CF" w:rsidRDefault="00567051" w:rsidP="000164C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9,2</w:t>
            </w:r>
          </w:p>
        </w:tc>
        <w:tc>
          <w:tcPr>
            <w:tcW w:w="15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F61" w:rsidRPr="00FB25CF" w:rsidRDefault="00567051" w:rsidP="000164C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10,9</w:t>
            </w:r>
          </w:p>
        </w:tc>
        <w:tc>
          <w:tcPr>
            <w:tcW w:w="15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F61" w:rsidRPr="00FB25CF" w:rsidRDefault="00567051" w:rsidP="000164C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10,3</w:t>
            </w:r>
          </w:p>
        </w:tc>
        <w:tc>
          <w:tcPr>
            <w:tcW w:w="18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F61" w:rsidRPr="00FB25CF" w:rsidRDefault="00567051" w:rsidP="000164C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10,3</w:t>
            </w:r>
          </w:p>
        </w:tc>
      </w:tr>
      <w:tr w:rsidR="00567051" w:rsidRPr="00FB25CF" w:rsidTr="00D2286F">
        <w:trPr>
          <w:trHeight w:val="188"/>
        </w:trPr>
        <w:tc>
          <w:tcPr>
            <w:tcW w:w="6107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567051" w:rsidRPr="00FB25CF" w:rsidRDefault="00567051" w:rsidP="000164CB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Osoby pracující o víkendech</w:t>
            </w:r>
          </w:p>
        </w:tc>
        <w:tc>
          <w:tcPr>
            <w:tcW w:w="1704" w:type="dxa"/>
            <w:tcBorders>
              <w:top w:val="single" w:sz="8" w:space="0" w:color="auto"/>
            </w:tcBorders>
            <w:vAlign w:val="center"/>
          </w:tcPr>
          <w:p w:rsidR="00567051" w:rsidRPr="00FB25CF" w:rsidRDefault="00567051" w:rsidP="000164C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20,0</w:t>
            </w:r>
          </w:p>
        </w:tc>
        <w:tc>
          <w:tcPr>
            <w:tcW w:w="1562" w:type="dxa"/>
            <w:tcBorders>
              <w:top w:val="single" w:sz="8" w:space="0" w:color="auto"/>
            </w:tcBorders>
            <w:vAlign w:val="center"/>
          </w:tcPr>
          <w:p w:rsidR="00567051" w:rsidRPr="00FB25CF" w:rsidRDefault="00567051" w:rsidP="000164C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19,3</w:t>
            </w:r>
          </w:p>
        </w:tc>
        <w:tc>
          <w:tcPr>
            <w:tcW w:w="1542" w:type="dxa"/>
            <w:tcBorders>
              <w:top w:val="single" w:sz="8" w:space="0" w:color="auto"/>
            </w:tcBorders>
            <w:vAlign w:val="center"/>
          </w:tcPr>
          <w:p w:rsidR="00567051" w:rsidRPr="00FB25CF" w:rsidRDefault="00567051" w:rsidP="000164C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19,7</w:t>
            </w:r>
          </w:p>
        </w:tc>
        <w:tc>
          <w:tcPr>
            <w:tcW w:w="1582" w:type="dxa"/>
            <w:tcBorders>
              <w:top w:val="single" w:sz="8" w:space="0" w:color="auto"/>
            </w:tcBorders>
            <w:vAlign w:val="center"/>
          </w:tcPr>
          <w:p w:rsidR="00567051" w:rsidRPr="00FB25CF" w:rsidRDefault="00567051" w:rsidP="000164C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18,7</w:t>
            </w:r>
          </w:p>
        </w:tc>
        <w:tc>
          <w:tcPr>
            <w:tcW w:w="1824" w:type="dxa"/>
            <w:tcBorders>
              <w:top w:val="single" w:sz="8" w:space="0" w:color="auto"/>
            </w:tcBorders>
            <w:vAlign w:val="center"/>
          </w:tcPr>
          <w:p w:rsidR="00567051" w:rsidRPr="00FB25CF" w:rsidRDefault="00567051" w:rsidP="000164CB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FB25CF">
              <w:rPr>
                <w:rFonts w:cs="Times New Roman"/>
                <w:sz w:val="22"/>
                <w:szCs w:val="22"/>
              </w:rPr>
              <w:t>17,8</w:t>
            </w:r>
          </w:p>
        </w:tc>
      </w:tr>
    </w:tbl>
    <w:p w:rsidR="0059416D" w:rsidRDefault="00F60AE1" w:rsidP="00C30BCA">
      <w:pPr>
        <w:spacing w:line="240" w:lineRule="auto"/>
        <w:rPr>
          <w:i/>
          <w:szCs w:val="24"/>
        </w:rPr>
      </w:pPr>
      <w:r>
        <w:rPr>
          <w:i/>
          <w:szCs w:val="24"/>
        </w:rPr>
        <w:t>Zdroj: Eurostat</w:t>
      </w:r>
    </w:p>
    <w:p w:rsidR="000164CB" w:rsidRDefault="000164CB" w:rsidP="00C30BCA">
      <w:pPr>
        <w:spacing w:line="240" w:lineRule="auto"/>
        <w:rPr>
          <w:i/>
          <w:szCs w:val="24"/>
        </w:rPr>
      </w:pPr>
    </w:p>
    <w:p w:rsidR="00E04750" w:rsidRPr="00D2286F" w:rsidRDefault="00E04750" w:rsidP="00C30BCA">
      <w:pPr>
        <w:pStyle w:val="Nadpis3"/>
        <w:numPr>
          <w:ilvl w:val="0"/>
          <w:numId w:val="41"/>
        </w:numPr>
        <w:spacing w:before="0" w:after="0" w:line="240" w:lineRule="auto"/>
        <w:rPr>
          <w:u w:val="single"/>
        </w:rPr>
      </w:pPr>
      <w:bookmarkStart w:id="13" w:name="_Toc11688159"/>
      <w:r w:rsidRPr="00D2286F">
        <w:rPr>
          <w:u w:val="single"/>
        </w:rPr>
        <w:t xml:space="preserve">Celkový počet dětských </w:t>
      </w:r>
      <w:r w:rsidR="00D2286F">
        <w:rPr>
          <w:u w:val="single"/>
        </w:rPr>
        <w:t>skupin za ČR ke konci roku 2018</w:t>
      </w:r>
      <w:bookmarkEnd w:id="13"/>
    </w:p>
    <w:p w:rsidR="00E04750" w:rsidRPr="005927F9" w:rsidRDefault="00E04750" w:rsidP="00C30BCA">
      <w:pPr>
        <w:pStyle w:val="Odstavecseseznamem"/>
        <w:spacing w:line="240" w:lineRule="auto"/>
        <w:ind w:left="426"/>
        <w:jc w:val="both"/>
        <w:rPr>
          <w:rFonts w:ascii="Times New Roman" w:hAnsi="Times New Roman"/>
          <w:sz w:val="8"/>
          <w:szCs w:val="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94"/>
        <w:gridCol w:w="3437"/>
        <w:gridCol w:w="3281"/>
      </w:tblGrid>
      <w:tr w:rsidR="003D1455" w:rsidRPr="00D2286F" w:rsidTr="00FB25CF">
        <w:trPr>
          <w:trHeight w:val="227"/>
        </w:trPr>
        <w:tc>
          <w:tcPr>
            <w:tcW w:w="27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55" w:rsidRPr="00FB25CF" w:rsidRDefault="003D1455" w:rsidP="00C30BCA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B25CF">
              <w:rPr>
                <w:rFonts w:ascii="Times New Roman" w:hAnsi="Times New Roman"/>
                <w:b/>
              </w:rPr>
              <w:t>Celkový počet evidovaných dětských skupin</w:t>
            </w:r>
          </w:p>
        </w:tc>
        <w:tc>
          <w:tcPr>
            <w:tcW w:w="2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55" w:rsidRPr="00D2286F" w:rsidRDefault="003D1455" w:rsidP="00C30BCA">
            <w:pPr>
              <w:pStyle w:val="Odstavecseseznamem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>845</w:t>
            </w:r>
          </w:p>
        </w:tc>
      </w:tr>
      <w:tr w:rsidR="003D1455" w:rsidRPr="00D2286F" w:rsidTr="00FB25CF">
        <w:trPr>
          <w:trHeight w:val="227"/>
        </w:trPr>
        <w:tc>
          <w:tcPr>
            <w:tcW w:w="27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55" w:rsidRPr="00FB25CF" w:rsidRDefault="003D1455" w:rsidP="00C30BCA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B25CF">
              <w:rPr>
                <w:rFonts w:ascii="Times New Roman" w:hAnsi="Times New Roman"/>
                <w:b/>
              </w:rPr>
              <w:t>Celkový počet míst v dětských skupinách</w:t>
            </w:r>
          </w:p>
        </w:tc>
        <w:tc>
          <w:tcPr>
            <w:tcW w:w="2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55" w:rsidRPr="00D2286F" w:rsidRDefault="003D1455" w:rsidP="00C30BCA">
            <w:pPr>
              <w:pStyle w:val="Odstavecseseznamem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>11 500</w:t>
            </w:r>
          </w:p>
        </w:tc>
      </w:tr>
      <w:tr w:rsidR="003D1455" w:rsidRPr="00D2286F" w:rsidTr="00FB25CF">
        <w:trPr>
          <w:trHeight w:val="227"/>
        </w:trPr>
        <w:tc>
          <w:tcPr>
            <w:tcW w:w="27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55" w:rsidRPr="00FB25CF" w:rsidRDefault="003D1455" w:rsidP="00C30BCA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B25CF">
              <w:rPr>
                <w:rFonts w:ascii="Times New Roman" w:hAnsi="Times New Roman"/>
                <w:b/>
              </w:rPr>
              <w:t>Celkový počet sdílených míst</w:t>
            </w:r>
          </w:p>
        </w:tc>
        <w:tc>
          <w:tcPr>
            <w:tcW w:w="22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1455" w:rsidRPr="00D2286F" w:rsidRDefault="003D1455" w:rsidP="00C30BCA">
            <w:pPr>
              <w:pStyle w:val="Odstavecseseznamem"/>
              <w:spacing w:before="120" w:after="120" w:line="240" w:lineRule="auto"/>
              <w:ind w:left="0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>14 500</w:t>
            </w:r>
          </w:p>
        </w:tc>
      </w:tr>
      <w:tr w:rsidR="00E04750" w:rsidRPr="00FB25CF" w:rsidTr="000164CB">
        <w:trPr>
          <w:trHeight w:val="397"/>
        </w:trPr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04750" w:rsidRPr="00FB25CF" w:rsidRDefault="000164CB" w:rsidP="00C30BCA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B25CF">
              <w:rPr>
                <w:rFonts w:ascii="Times New Roman" w:hAnsi="Times New Roman"/>
                <w:b/>
              </w:rPr>
              <w:t>Typ p</w:t>
            </w:r>
            <w:r w:rsidR="00E04750" w:rsidRPr="00FB25CF">
              <w:rPr>
                <w:rFonts w:ascii="Times New Roman" w:hAnsi="Times New Roman"/>
                <w:b/>
              </w:rPr>
              <w:t xml:space="preserve">oskytovatele 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:rsidR="00E04750" w:rsidRPr="00FB25CF" w:rsidRDefault="0059416D" w:rsidP="00C30BCA">
            <w:pPr>
              <w:pStyle w:val="Odstavecseseznamem"/>
              <w:spacing w:before="120"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B25CF">
              <w:rPr>
                <w:rFonts w:ascii="Times New Roman" w:hAnsi="Times New Roman"/>
                <w:b/>
              </w:rPr>
              <w:t>Počet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E04750" w:rsidRPr="00FB25CF" w:rsidRDefault="0059416D" w:rsidP="00C30BCA">
            <w:pPr>
              <w:pStyle w:val="Odstavecseseznamem"/>
              <w:spacing w:before="120"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B25CF">
              <w:rPr>
                <w:rFonts w:ascii="Times New Roman" w:hAnsi="Times New Roman"/>
                <w:b/>
              </w:rPr>
              <w:t>Poměr</w:t>
            </w:r>
          </w:p>
        </w:tc>
      </w:tr>
      <w:tr w:rsidR="00E04750" w:rsidRPr="00D2286F" w:rsidTr="004E3626">
        <w:trPr>
          <w:trHeight w:val="300"/>
        </w:trPr>
        <w:tc>
          <w:tcPr>
            <w:tcW w:w="27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750" w:rsidRPr="00D2286F" w:rsidRDefault="00E04750" w:rsidP="00C30BCA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>Neziskové organizace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4750" w:rsidRPr="00D2286F" w:rsidRDefault="00E04750" w:rsidP="00C30BCA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>655</w:t>
            </w: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750" w:rsidRPr="00D2286F" w:rsidRDefault="00E04750" w:rsidP="00C30BCA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>79,9%</w:t>
            </w:r>
          </w:p>
        </w:tc>
      </w:tr>
      <w:tr w:rsidR="00E04750" w:rsidRPr="00D2286F" w:rsidTr="004E3626">
        <w:trPr>
          <w:trHeight w:val="300"/>
        </w:trPr>
        <w:tc>
          <w:tcPr>
            <w:tcW w:w="27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750" w:rsidRPr="00D2286F" w:rsidRDefault="00E04750" w:rsidP="00C30BCA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>Příspěvková organizace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4750" w:rsidRPr="00D2286F" w:rsidRDefault="00E04750" w:rsidP="00C30BCA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>70</w:t>
            </w: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750" w:rsidRPr="00D2286F" w:rsidRDefault="00E04750" w:rsidP="00C30BCA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>8,5%</w:t>
            </w:r>
          </w:p>
        </w:tc>
      </w:tr>
      <w:tr w:rsidR="00E04750" w:rsidRPr="00D2286F" w:rsidTr="004E3626">
        <w:trPr>
          <w:trHeight w:val="300"/>
        </w:trPr>
        <w:tc>
          <w:tcPr>
            <w:tcW w:w="27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750" w:rsidRPr="00D2286F" w:rsidRDefault="00E04750" w:rsidP="00C30BCA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 xml:space="preserve">Územně samosprávní celek a státní správa 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4750" w:rsidRPr="00D2286F" w:rsidRDefault="00E04750" w:rsidP="00C30BCA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>49</w:t>
            </w: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750" w:rsidRPr="00D2286F" w:rsidRDefault="00E04750" w:rsidP="00C30BCA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>6,0%</w:t>
            </w:r>
          </w:p>
        </w:tc>
      </w:tr>
      <w:tr w:rsidR="00E04750" w:rsidRPr="00D2286F" w:rsidTr="004E3626">
        <w:trPr>
          <w:trHeight w:val="300"/>
        </w:trPr>
        <w:tc>
          <w:tcPr>
            <w:tcW w:w="27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750" w:rsidRPr="00D2286F" w:rsidRDefault="00E04750" w:rsidP="00C30BCA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>Firemní poskytovatel (a.s., s.r.o.)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4750" w:rsidRPr="00D2286F" w:rsidRDefault="00E04750" w:rsidP="00C30BCA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>31</w:t>
            </w: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750" w:rsidRPr="00D2286F" w:rsidRDefault="00E04750" w:rsidP="00C30BCA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>3,8%</w:t>
            </w:r>
          </w:p>
        </w:tc>
      </w:tr>
      <w:tr w:rsidR="00E04750" w:rsidRPr="00D2286F" w:rsidTr="004E3626">
        <w:trPr>
          <w:trHeight w:val="300"/>
        </w:trPr>
        <w:tc>
          <w:tcPr>
            <w:tcW w:w="27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750" w:rsidRPr="00D2286F" w:rsidRDefault="00E04750" w:rsidP="00C30BCA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>Církevní organizace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4750" w:rsidRPr="00D2286F" w:rsidRDefault="00E04750" w:rsidP="00C30BCA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>9</w:t>
            </w: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750" w:rsidRPr="00D2286F" w:rsidRDefault="00E04750" w:rsidP="00C30BCA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>1,1%</w:t>
            </w:r>
          </w:p>
        </w:tc>
      </w:tr>
      <w:tr w:rsidR="00E04750" w:rsidRPr="00D2286F" w:rsidTr="004E3626">
        <w:trPr>
          <w:trHeight w:val="315"/>
        </w:trPr>
        <w:tc>
          <w:tcPr>
            <w:tcW w:w="271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750" w:rsidRPr="00D2286F" w:rsidRDefault="00E04750" w:rsidP="00C30BCA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>Veřejná vysoká škola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4750" w:rsidRPr="00D2286F" w:rsidRDefault="00E04750" w:rsidP="00C30BCA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>6</w:t>
            </w: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750" w:rsidRPr="00D2286F" w:rsidRDefault="00E04750" w:rsidP="00C30BCA">
            <w:pPr>
              <w:pStyle w:val="Odstavecseseznamem"/>
              <w:spacing w:before="120" w:after="12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2286F">
              <w:rPr>
                <w:rFonts w:ascii="Times New Roman" w:hAnsi="Times New Roman"/>
              </w:rPr>
              <w:t>0,7%</w:t>
            </w:r>
          </w:p>
        </w:tc>
      </w:tr>
    </w:tbl>
    <w:p w:rsidR="002C52EB" w:rsidRDefault="003D1455" w:rsidP="00C30BCA">
      <w:pPr>
        <w:spacing w:after="240" w:line="240" w:lineRule="auto"/>
        <w:rPr>
          <w:rFonts w:eastAsiaTheme="minorHAnsi" w:cstheme="minorBidi"/>
          <w:i/>
          <w:szCs w:val="24"/>
          <w:lang w:eastAsia="en-US"/>
        </w:rPr>
        <w:sectPr w:rsidR="002C52EB" w:rsidSect="00840459">
          <w:pgSz w:w="16840" w:h="11904" w:orient="landscape"/>
          <w:pgMar w:top="1134" w:right="1134" w:bottom="1134" w:left="1134" w:header="0" w:footer="0" w:gutter="0"/>
          <w:cols w:space="708"/>
          <w:docGrid w:linePitch="326"/>
        </w:sectPr>
      </w:pPr>
      <w:r w:rsidRPr="003D1455">
        <w:rPr>
          <w:rFonts w:eastAsiaTheme="minorHAnsi" w:cstheme="minorBidi"/>
          <w:i/>
          <w:szCs w:val="24"/>
          <w:lang w:eastAsia="en-US"/>
        </w:rPr>
        <w:t>Zdroj: MPSV</w:t>
      </w:r>
    </w:p>
    <w:p w:rsidR="004E3626" w:rsidRDefault="004E3626" w:rsidP="00C30BCA">
      <w:pPr>
        <w:pStyle w:val="Nadpis1"/>
        <w:spacing w:line="240" w:lineRule="auto"/>
      </w:pPr>
      <w:bookmarkStart w:id="14" w:name="_Toc11688160"/>
      <w:r>
        <w:lastRenderedPageBreak/>
        <w:t xml:space="preserve">Statistiky nezaměstnanosti </w:t>
      </w:r>
      <w:r w:rsidR="00473CBE">
        <w:t xml:space="preserve">a </w:t>
      </w:r>
      <w:r>
        <w:t>opatření aktivní politiky zaměstnanosti</w:t>
      </w:r>
      <w:bookmarkEnd w:id="14"/>
      <w:r>
        <w:t xml:space="preserve"> </w:t>
      </w:r>
    </w:p>
    <w:p w:rsidR="004E3626" w:rsidRPr="004E3626" w:rsidRDefault="004E3626" w:rsidP="00793C14">
      <w:pPr>
        <w:pStyle w:val="Nadpis3"/>
        <w:numPr>
          <w:ilvl w:val="0"/>
          <w:numId w:val="6"/>
        </w:numPr>
        <w:spacing w:before="0" w:after="0"/>
        <w:rPr>
          <w:u w:val="single"/>
        </w:rPr>
      </w:pPr>
      <w:bookmarkStart w:id="15" w:name="_Toc11688161"/>
      <w:r w:rsidRPr="004E3626">
        <w:rPr>
          <w:u w:val="single"/>
        </w:rPr>
        <w:t>Vývoj počtu uchazečů o zaměstnání v letech 2013</w:t>
      </w:r>
      <w:r w:rsidR="0005061E">
        <w:rPr>
          <w:u w:val="single"/>
        </w:rPr>
        <w:t xml:space="preserve"> </w:t>
      </w:r>
      <w:r w:rsidRPr="004E3626">
        <w:rPr>
          <w:u w:val="single"/>
        </w:rPr>
        <w:t>-</w:t>
      </w:r>
      <w:r w:rsidR="0005061E">
        <w:rPr>
          <w:u w:val="single"/>
        </w:rPr>
        <w:t xml:space="preserve"> </w:t>
      </w:r>
      <w:r w:rsidRPr="004E3626">
        <w:rPr>
          <w:u w:val="single"/>
        </w:rPr>
        <w:t>2018</w:t>
      </w:r>
      <w:bookmarkEnd w:id="15"/>
      <w:r w:rsidRPr="004E3626">
        <w:rPr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4"/>
        <w:gridCol w:w="1577"/>
        <w:gridCol w:w="1576"/>
        <w:gridCol w:w="1576"/>
        <w:gridCol w:w="1576"/>
        <w:gridCol w:w="1576"/>
        <w:gridCol w:w="1573"/>
      </w:tblGrid>
      <w:tr w:rsidR="004E3626" w:rsidRPr="00FB25CF" w:rsidTr="000164CB">
        <w:trPr>
          <w:trHeight w:val="340"/>
        </w:trPr>
        <w:tc>
          <w:tcPr>
            <w:tcW w:w="1803" w:type="pct"/>
            <w:shd w:val="clear" w:color="auto" w:fill="F2F2F2" w:themeFill="background1" w:themeFillShade="F2"/>
            <w:vAlign w:val="center"/>
          </w:tcPr>
          <w:p w:rsidR="004E3626" w:rsidRPr="00FB25CF" w:rsidRDefault="004E3626" w:rsidP="00C30BCA">
            <w:pPr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FB25CF">
              <w:rPr>
                <w:rFonts w:cs="Times New Roman"/>
                <w:b/>
                <w:sz w:val="22"/>
                <w:szCs w:val="22"/>
              </w:rPr>
              <w:t xml:space="preserve">Uchazeči o zaměstnání k 31. 12. 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:rsidR="004E3626" w:rsidRPr="00FB25CF" w:rsidRDefault="004E3626" w:rsidP="00C30BCA">
            <w:pPr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B25CF">
              <w:rPr>
                <w:rFonts w:cs="Times New Roman"/>
                <w:b/>
                <w:sz w:val="22"/>
                <w:szCs w:val="22"/>
              </w:rPr>
              <w:t>2013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:rsidR="004E3626" w:rsidRPr="00FB25CF" w:rsidRDefault="004E3626" w:rsidP="00C30BCA">
            <w:pPr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B25CF">
              <w:rPr>
                <w:rFonts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:rsidR="004E3626" w:rsidRPr="00FB25CF" w:rsidRDefault="004E3626" w:rsidP="00C30BCA">
            <w:pPr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B25CF">
              <w:rPr>
                <w:rFonts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:rsidR="004E3626" w:rsidRPr="00FB25CF" w:rsidRDefault="004E3626" w:rsidP="00C30BCA">
            <w:pPr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B25CF">
              <w:rPr>
                <w:rFonts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:rsidR="004E3626" w:rsidRPr="00FB25CF" w:rsidRDefault="004E3626" w:rsidP="00C30BCA">
            <w:pPr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B25CF">
              <w:rPr>
                <w:rFonts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533" w:type="pct"/>
            <w:shd w:val="clear" w:color="auto" w:fill="F2F2F2" w:themeFill="background1" w:themeFillShade="F2"/>
            <w:vAlign w:val="center"/>
          </w:tcPr>
          <w:p w:rsidR="004E3626" w:rsidRPr="00FB25CF" w:rsidRDefault="004E3626" w:rsidP="00C30BCA">
            <w:pPr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B25CF">
              <w:rPr>
                <w:rFonts w:cs="Times New Roman"/>
                <w:b/>
                <w:sz w:val="22"/>
                <w:szCs w:val="22"/>
              </w:rPr>
              <w:t>2018</w:t>
            </w:r>
          </w:p>
        </w:tc>
      </w:tr>
      <w:tr w:rsidR="004E3626" w:rsidRPr="002E0203" w:rsidTr="000164CB">
        <w:trPr>
          <w:trHeight w:val="340"/>
        </w:trPr>
        <w:tc>
          <w:tcPr>
            <w:tcW w:w="1803" w:type="pct"/>
            <w:vAlign w:val="center"/>
          </w:tcPr>
          <w:p w:rsidR="004E3626" w:rsidRPr="002E0203" w:rsidRDefault="004E3626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E0203">
              <w:rPr>
                <w:rFonts w:cs="Times New Roman"/>
                <w:sz w:val="22"/>
                <w:szCs w:val="22"/>
              </w:rPr>
              <w:t>Celkem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E0203">
              <w:rPr>
                <w:rFonts w:cs="Times New Roman"/>
                <w:sz w:val="22"/>
                <w:szCs w:val="22"/>
              </w:rPr>
              <w:t>596 833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E0203">
              <w:rPr>
                <w:rFonts w:cs="Times New Roman"/>
                <w:sz w:val="22"/>
                <w:szCs w:val="22"/>
              </w:rPr>
              <w:t>541 914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E0203">
              <w:rPr>
                <w:rFonts w:cs="Times New Roman"/>
                <w:sz w:val="22"/>
                <w:szCs w:val="22"/>
              </w:rPr>
              <w:t>453 118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E0203">
              <w:rPr>
                <w:rFonts w:cs="Times New Roman"/>
                <w:sz w:val="22"/>
                <w:szCs w:val="22"/>
              </w:rPr>
              <w:t>381 373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E0203">
              <w:rPr>
                <w:rFonts w:cs="Times New Roman"/>
                <w:sz w:val="22"/>
                <w:szCs w:val="22"/>
              </w:rPr>
              <w:t>280 620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E0203">
              <w:rPr>
                <w:rFonts w:cs="Times New Roman"/>
                <w:sz w:val="22"/>
                <w:szCs w:val="22"/>
              </w:rPr>
              <w:t>231 534</w:t>
            </w:r>
          </w:p>
        </w:tc>
      </w:tr>
      <w:tr w:rsidR="004E3626" w:rsidRPr="002E0203" w:rsidTr="000164CB">
        <w:trPr>
          <w:trHeight w:val="340"/>
        </w:trPr>
        <w:tc>
          <w:tcPr>
            <w:tcW w:w="1803" w:type="pct"/>
            <w:vAlign w:val="center"/>
          </w:tcPr>
          <w:p w:rsidR="004E3626" w:rsidRPr="002E0203" w:rsidRDefault="004E3626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E0203">
              <w:rPr>
                <w:rFonts w:cs="Times New Roman"/>
                <w:sz w:val="22"/>
                <w:szCs w:val="22"/>
              </w:rPr>
              <w:t>Osoby se zdravotním postižením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E0203">
              <w:rPr>
                <w:rFonts w:cs="Times New Roman"/>
                <w:sz w:val="22"/>
                <w:szCs w:val="22"/>
              </w:rPr>
              <w:t>61 898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E0203">
              <w:rPr>
                <w:rFonts w:cs="Times New Roman"/>
                <w:sz w:val="22"/>
                <w:szCs w:val="22"/>
              </w:rPr>
              <w:t>61 146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E0203">
              <w:rPr>
                <w:rFonts w:cs="Times New Roman"/>
                <w:sz w:val="22"/>
                <w:szCs w:val="22"/>
              </w:rPr>
              <w:t>58 584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E0203">
              <w:rPr>
                <w:rFonts w:cs="Times New Roman"/>
                <w:sz w:val="22"/>
                <w:szCs w:val="22"/>
              </w:rPr>
              <w:t>54 555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E0203">
              <w:rPr>
                <w:rFonts w:cs="Times New Roman"/>
                <w:sz w:val="22"/>
                <w:szCs w:val="22"/>
              </w:rPr>
              <w:t>46 009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E0203">
              <w:rPr>
                <w:rFonts w:cs="Times New Roman"/>
                <w:sz w:val="22"/>
                <w:szCs w:val="22"/>
              </w:rPr>
              <w:t>38 268</w:t>
            </w:r>
          </w:p>
        </w:tc>
      </w:tr>
      <w:tr w:rsidR="004E3626" w:rsidRPr="002E0203" w:rsidTr="000164CB">
        <w:trPr>
          <w:trHeight w:val="340"/>
        </w:trPr>
        <w:tc>
          <w:tcPr>
            <w:tcW w:w="1803" w:type="pct"/>
            <w:vAlign w:val="center"/>
          </w:tcPr>
          <w:p w:rsidR="004E3626" w:rsidRPr="002E0203" w:rsidRDefault="004E3626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E0203">
              <w:rPr>
                <w:rFonts w:cs="Times New Roman"/>
                <w:sz w:val="22"/>
                <w:szCs w:val="22"/>
              </w:rPr>
              <w:t>Cizinci z EU/EHP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E0203">
              <w:rPr>
                <w:rFonts w:cs="Times New Roman"/>
                <w:sz w:val="22"/>
                <w:szCs w:val="22"/>
              </w:rPr>
              <w:t>8 299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E0203">
              <w:rPr>
                <w:rFonts w:cs="Times New Roman"/>
                <w:sz w:val="22"/>
                <w:szCs w:val="22"/>
              </w:rPr>
              <w:t>8 126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E0203">
              <w:rPr>
                <w:rFonts w:cs="Times New Roman"/>
                <w:sz w:val="22"/>
                <w:szCs w:val="22"/>
              </w:rPr>
              <w:t>7 366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E0203">
              <w:rPr>
                <w:rFonts w:cs="Times New Roman"/>
                <w:sz w:val="22"/>
                <w:szCs w:val="22"/>
              </w:rPr>
              <w:t>6 967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E0203">
              <w:rPr>
                <w:rFonts w:cs="Times New Roman"/>
                <w:sz w:val="22"/>
                <w:szCs w:val="22"/>
              </w:rPr>
              <w:t>5 383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2E0203">
              <w:rPr>
                <w:rFonts w:cs="Times New Roman"/>
                <w:sz w:val="22"/>
                <w:szCs w:val="22"/>
              </w:rPr>
              <w:t>4 862</w:t>
            </w:r>
          </w:p>
        </w:tc>
      </w:tr>
      <w:tr w:rsidR="004E3626" w:rsidRPr="002E0203" w:rsidTr="000164CB">
        <w:trPr>
          <w:trHeight w:val="340"/>
        </w:trPr>
        <w:tc>
          <w:tcPr>
            <w:tcW w:w="1803" w:type="pct"/>
            <w:vAlign w:val="center"/>
          </w:tcPr>
          <w:p w:rsidR="004E3626" w:rsidRPr="002E0203" w:rsidRDefault="004E3626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2E0203">
              <w:rPr>
                <w:rFonts w:cs="Times New Roman"/>
                <w:sz w:val="22"/>
                <w:szCs w:val="22"/>
              </w:rPr>
              <w:t>Cizinci ze třetích zemí</w:t>
            </w:r>
          </w:p>
        </w:tc>
        <w:tc>
          <w:tcPr>
            <w:tcW w:w="533" w:type="pct"/>
            <w:vAlign w:val="center"/>
          </w:tcPr>
          <w:p w:rsidR="004E3626" w:rsidRPr="002E0203" w:rsidRDefault="00053708" w:rsidP="00C30BC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E0203">
              <w:rPr>
                <w:rFonts w:cs="Times New Roman"/>
                <w:color w:val="000000"/>
                <w:sz w:val="22"/>
                <w:szCs w:val="22"/>
              </w:rPr>
              <w:t>*</w:t>
            </w:r>
            <w:r w:rsidR="00800317" w:rsidRPr="002E0203"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E0203">
              <w:rPr>
                <w:rFonts w:cs="Times New Roman"/>
                <w:color w:val="000000"/>
                <w:sz w:val="22"/>
                <w:szCs w:val="22"/>
              </w:rPr>
              <w:t>6 778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E0203">
              <w:rPr>
                <w:rFonts w:cs="Times New Roman"/>
                <w:color w:val="000000"/>
                <w:sz w:val="22"/>
                <w:szCs w:val="22"/>
              </w:rPr>
              <w:t>6 088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E0203">
              <w:rPr>
                <w:rFonts w:cs="Times New Roman"/>
                <w:color w:val="000000"/>
                <w:sz w:val="22"/>
                <w:szCs w:val="22"/>
              </w:rPr>
              <w:t>5 400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E0203">
              <w:rPr>
                <w:rFonts w:cs="Times New Roman"/>
                <w:color w:val="000000"/>
                <w:sz w:val="22"/>
                <w:szCs w:val="22"/>
              </w:rPr>
              <w:t>4 003</w:t>
            </w:r>
          </w:p>
        </w:tc>
        <w:tc>
          <w:tcPr>
            <w:tcW w:w="533" w:type="pct"/>
            <w:vAlign w:val="center"/>
          </w:tcPr>
          <w:p w:rsidR="004E3626" w:rsidRPr="002E0203" w:rsidRDefault="004E3626" w:rsidP="00C30BC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E0203">
              <w:rPr>
                <w:rFonts w:cs="Times New Roman"/>
                <w:color w:val="000000"/>
                <w:sz w:val="22"/>
                <w:szCs w:val="22"/>
              </w:rPr>
              <w:t>3 211</w:t>
            </w:r>
          </w:p>
        </w:tc>
      </w:tr>
    </w:tbl>
    <w:p w:rsidR="004E3626" w:rsidRPr="00800317" w:rsidRDefault="004E3626" w:rsidP="00C30BCA">
      <w:pPr>
        <w:spacing w:line="240" w:lineRule="auto"/>
        <w:rPr>
          <w:rFonts w:cs="Times New Roman"/>
          <w:i/>
          <w:sz w:val="20"/>
          <w:szCs w:val="24"/>
        </w:rPr>
      </w:pPr>
      <w:r w:rsidRPr="00800317">
        <w:rPr>
          <w:rFonts w:cs="Times New Roman"/>
          <w:b/>
          <w:i/>
          <w:sz w:val="20"/>
          <w:szCs w:val="24"/>
          <w:vertAlign w:val="superscript"/>
        </w:rPr>
        <w:t>*)</w:t>
      </w:r>
      <w:r w:rsidRPr="00800317">
        <w:rPr>
          <w:rFonts w:cs="Times New Roman"/>
          <w:sz w:val="20"/>
          <w:szCs w:val="24"/>
          <w:vertAlign w:val="superscript"/>
        </w:rPr>
        <w:t xml:space="preserve"> </w:t>
      </w:r>
      <w:r w:rsidRPr="00800317">
        <w:rPr>
          <w:rFonts w:cs="Times New Roman"/>
          <w:i/>
          <w:sz w:val="20"/>
          <w:szCs w:val="24"/>
        </w:rPr>
        <w:t>sleduje se od roku 2014</w:t>
      </w:r>
    </w:p>
    <w:p w:rsidR="002E0203" w:rsidRDefault="00EF76C4" w:rsidP="00C30BCA">
      <w:pPr>
        <w:spacing w:line="240" w:lineRule="auto"/>
        <w:rPr>
          <w:rFonts w:cs="Times New Roman"/>
          <w:i/>
          <w:szCs w:val="24"/>
        </w:rPr>
      </w:pPr>
      <w:r w:rsidRPr="00972CB8">
        <w:rPr>
          <w:rFonts w:cs="Times New Roman"/>
          <w:i/>
          <w:szCs w:val="24"/>
        </w:rPr>
        <w:t>Zdroj: MPSV/</w:t>
      </w:r>
      <w:r w:rsidR="000D34FC" w:rsidRPr="000D34FC">
        <w:t xml:space="preserve"> </w:t>
      </w:r>
      <w:r w:rsidR="000D34FC" w:rsidRPr="000D34FC">
        <w:rPr>
          <w:rFonts w:cs="Times New Roman"/>
          <w:i/>
          <w:szCs w:val="24"/>
        </w:rPr>
        <w:t>Generální ředitelství Úřadu práce ČR</w:t>
      </w:r>
    </w:p>
    <w:p w:rsidR="0005061E" w:rsidRPr="0005061E" w:rsidRDefault="0005061E" w:rsidP="00793C14">
      <w:pPr>
        <w:pStyle w:val="Nadpis3"/>
        <w:numPr>
          <w:ilvl w:val="0"/>
          <w:numId w:val="6"/>
        </w:numPr>
        <w:spacing w:after="0"/>
        <w:rPr>
          <w:u w:val="single"/>
        </w:rPr>
      </w:pPr>
      <w:bookmarkStart w:id="16" w:name="_Toc11688162"/>
      <w:r w:rsidRPr="004E3626">
        <w:rPr>
          <w:u w:val="single"/>
        </w:rPr>
        <w:t>V</w:t>
      </w:r>
      <w:r>
        <w:rPr>
          <w:u w:val="single"/>
        </w:rPr>
        <w:t>yužívání opatření aktivní politiky zaměstnanosti v letech 2013 - 2018</w:t>
      </w:r>
      <w:bookmarkEnd w:id="16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32"/>
        <w:gridCol w:w="890"/>
        <w:gridCol w:w="1117"/>
        <w:gridCol w:w="1091"/>
        <w:gridCol w:w="994"/>
        <w:gridCol w:w="994"/>
        <w:gridCol w:w="994"/>
      </w:tblGrid>
      <w:tr w:rsidR="003628C6" w:rsidRPr="00FB25CF" w:rsidTr="00FB25CF">
        <w:trPr>
          <w:trHeight w:val="312"/>
        </w:trPr>
        <w:tc>
          <w:tcPr>
            <w:tcW w:w="2452" w:type="pct"/>
            <w:shd w:val="clear" w:color="auto" w:fill="F2F2F2" w:themeFill="background1" w:themeFillShade="F2"/>
            <w:noWrap/>
            <w:vAlign w:val="center"/>
          </w:tcPr>
          <w:p w:rsidR="004E3626" w:rsidRPr="00FB25CF" w:rsidRDefault="004E3626" w:rsidP="000164CB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B25CF">
              <w:rPr>
                <w:rFonts w:cs="Times New Roman"/>
                <w:b/>
                <w:bCs/>
                <w:sz w:val="22"/>
                <w:szCs w:val="22"/>
              </w:rPr>
              <w:t>Nástroje aktivní politiky zaměstnanosti</w:t>
            </w:r>
          </w:p>
        </w:tc>
        <w:tc>
          <w:tcPr>
            <w:tcW w:w="383" w:type="pct"/>
            <w:shd w:val="clear" w:color="auto" w:fill="F2F2F2" w:themeFill="background1" w:themeFillShade="F2"/>
            <w:noWrap/>
            <w:vAlign w:val="center"/>
          </w:tcPr>
          <w:p w:rsidR="004E3626" w:rsidRPr="00FB25CF" w:rsidRDefault="004E3626" w:rsidP="000164C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B25C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460" w:type="pct"/>
            <w:shd w:val="clear" w:color="auto" w:fill="F2F2F2" w:themeFill="background1" w:themeFillShade="F2"/>
            <w:noWrap/>
            <w:vAlign w:val="center"/>
          </w:tcPr>
          <w:p w:rsidR="004E3626" w:rsidRPr="00FB25CF" w:rsidRDefault="004E3626" w:rsidP="000164C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B25C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51" w:type="pct"/>
            <w:shd w:val="clear" w:color="auto" w:fill="F2F2F2" w:themeFill="background1" w:themeFillShade="F2"/>
            <w:noWrap/>
            <w:vAlign w:val="center"/>
          </w:tcPr>
          <w:p w:rsidR="004E3626" w:rsidRPr="00FB25CF" w:rsidRDefault="004E3626" w:rsidP="000164C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B25C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18" w:type="pct"/>
            <w:shd w:val="clear" w:color="auto" w:fill="F2F2F2" w:themeFill="background1" w:themeFillShade="F2"/>
            <w:noWrap/>
            <w:vAlign w:val="center"/>
          </w:tcPr>
          <w:p w:rsidR="004E3626" w:rsidRPr="00FB25CF" w:rsidRDefault="004E3626" w:rsidP="000164C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B25C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418" w:type="pct"/>
            <w:shd w:val="clear" w:color="auto" w:fill="F2F2F2" w:themeFill="background1" w:themeFillShade="F2"/>
            <w:noWrap/>
            <w:vAlign w:val="center"/>
          </w:tcPr>
          <w:p w:rsidR="004E3626" w:rsidRPr="00FB25CF" w:rsidRDefault="004E3626" w:rsidP="000164C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B25C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18" w:type="pct"/>
            <w:shd w:val="clear" w:color="auto" w:fill="F2F2F2" w:themeFill="background1" w:themeFillShade="F2"/>
            <w:noWrap/>
            <w:vAlign w:val="center"/>
          </w:tcPr>
          <w:p w:rsidR="004E3626" w:rsidRPr="00FB25CF" w:rsidRDefault="004E3626" w:rsidP="000164CB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FB25CF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</w:tr>
      <w:tr w:rsidR="003628C6" w:rsidRPr="00D331F6" w:rsidTr="000164CB">
        <w:trPr>
          <w:trHeight w:val="312"/>
        </w:trPr>
        <w:tc>
          <w:tcPr>
            <w:tcW w:w="2452" w:type="pct"/>
            <w:noWrap/>
            <w:vAlign w:val="bottom"/>
          </w:tcPr>
          <w:p w:rsidR="004E3626" w:rsidRPr="00D331F6" w:rsidRDefault="003628C6" w:rsidP="000164CB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Veřejně prospěšné práce </w:t>
            </w:r>
          </w:p>
        </w:tc>
        <w:tc>
          <w:tcPr>
            <w:tcW w:w="383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21 839</w:t>
            </w:r>
          </w:p>
        </w:tc>
        <w:tc>
          <w:tcPr>
            <w:tcW w:w="460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22 967</w:t>
            </w:r>
          </w:p>
        </w:tc>
        <w:tc>
          <w:tcPr>
            <w:tcW w:w="451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35 176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22 608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19 259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16 279</w:t>
            </w:r>
          </w:p>
        </w:tc>
      </w:tr>
      <w:tr w:rsidR="003628C6" w:rsidRPr="00D331F6" w:rsidTr="000164CB">
        <w:trPr>
          <w:trHeight w:val="312"/>
        </w:trPr>
        <w:tc>
          <w:tcPr>
            <w:tcW w:w="2452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D331F6">
              <w:rPr>
                <w:rFonts w:cs="Times New Roman"/>
                <w:sz w:val="22"/>
                <w:szCs w:val="22"/>
              </w:rPr>
              <w:t>Společen</w:t>
            </w:r>
            <w:r w:rsidR="003628C6">
              <w:rPr>
                <w:rFonts w:cs="Times New Roman"/>
                <w:sz w:val="22"/>
                <w:szCs w:val="22"/>
              </w:rPr>
              <w:t>sky účelná pracovní místa včetně samostatně výdělečné činnosti</w:t>
            </w:r>
          </w:p>
        </w:tc>
        <w:tc>
          <w:tcPr>
            <w:tcW w:w="383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21 716</w:t>
            </w:r>
          </w:p>
        </w:tc>
        <w:tc>
          <w:tcPr>
            <w:tcW w:w="460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33 081</w:t>
            </w:r>
          </w:p>
        </w:tc>
        <w:tc>
          <w:tcPr>
            <w:tcW w:w="451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52 618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26 759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17 437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12 180</w:t>
            </w:r>
          </w:p>
        </w:tc>
      </w:tr>
      <w:tr w:rsidR="003628C6" w:rsidRPr="00D331F6" w:rsidTr="000164CB">
        <w:trPr>
          <w:trHeight w:val="312"/>
        </w:trPr>
        <w:tc>
          <w:tcPr>
            <w:tcW w:w="2452" w:type="pct"/>
            <w:noWrap/>
            <w:vAlign w:val="bottom"/>
          </w:tcPr>
          <w:p w:rsidR="004E3626" w:rsidRPr="00D331F6" w:rsidRDefault="003628C6" w:rsidP="000164CB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Chráněná/zřízená pracovní místa pro osoby se zdravotním postižením</w:t>
            </w:r>
          </w:p>
        </w:tc>
        <w:tc>
          <w:tcPr>
            <w:tcW w:w="383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460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1 132</w:t>
            </w:r>
          </w:p>
        </w:tc>
        <w:tc>
          <w:tcPr>
            <w:tcW w:w="451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1 255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1 187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566</w:t>
            </w:r>
          </w:p>
        </w:tc>
      </w:tr>
      <w:tr w:rsidR="003628C6" w:rsidRPr="00D331F6" w:rsidTr="000164CB">
        <w:trPr>
          <w:trHeight w:val="312"/>
        </w:trPr>
        <w:tc>
          <w:tcPr>
            <w:tcW w:w="2452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D331F6">
              <w:rPr>
                <w:rFonts w:cs="Times New Roman"/>
                <w:sz w:val="22"/>
                <w:szCs w:val="22"/>
              </w:rPr>
              <w:t xml:space="preserve">Příspěvek na provoz </w:t>
            </w:r>
            <w:r w:rsidR="003628C6">
              <w:rPr>
                <w:rFonts w:cs="Times New Roman"/>
                <w:sz w:val="22"/>
                <w:szCs w:val="22"/>
              </w:rPr>
              <w:t>chráněných/zřízených pracovních míst pro osoby se zdravotním postižením</w:t>
            </w:r>
          </w:p>
        </w:tc>
        <w:tc>
          <w:tcPr>
            <w:tcW w:w="383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460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451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237</w:t>
            </w:r>
          </w:p>
        </w:tc>
      </w:tr>
      <w:tr w:rsidR="003628C6" w:rsidRPr="00D331F6" w:rsidTr="000164CB">
        <w:trPr>
          <w:trHeight w:val="312"/>
        </w:trPr>
        <w:tc>
          <w:tcPr>
            <w:tcW w:w="2452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D331F6">
              <w:rPr>
                <w:rFonts w:cs="Times New Roman"/>
                <w:sz w:val="22"/>
                <w:szCs w:val="22"/>
              </w:rPr>
              <w:t>Překlenovací příspěvek</w:t>
            </w:r>
          </w:p>
        </w:tc>
        <w:tc>
          <w:tcPr>
            <w:tcW w:w="383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460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451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96</w:t>
            </w:r>
          </w:p>
        </w:tc>
      </w:tr>
      <w:tr w:rsidR="003628C6" w:rsidRPr="00D331F6" w:rsidTr="000164CB">
        <w:trPr>
          <w:trHeight w:val="312"/>
        </w:trPr>
        <w:tc>
          <w:tcPr>
            <w:tcW w:w="2452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D331F6">
              <w:rPr>
                <w:rFonts w:cs="Times New Roman"/>
                <w:sz w:val="22"/>
                <w:szCs w:val="22"/>
              </w:rPr>
              <w:t>Příspěvek na zapracování</w:t>
            </w:r>
          </w:p>
        </w:tc>
        <w:tc>
          <w:tcPr>
            <w:tcW w:w="383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60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51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628C6" w:rsidRPr="00D331F6" w:rsidTr="000164CB">
        <w:trPr>
          <w:trHeight w:val="312"/>
        </w:trPr>
        <w:tc>
          <w:tcPr>
            <w:tcW w:w="2452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D331F6">
              <w:rPr>
                <w:rFonts w:cs="Times New Roman"/>
                <w:sz w:val="22"/>
                <w:szCs w:val="22"/>
              </w:rPr>
              <w:t>Rekvalifikace celkem</w:t>
            </w:r>
          </w:p>
        </w:tc>
        <w:tc>
          <w:tcPr>
            <w:tcW w:w="383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41 438</w:t>
            </w:r>
          </w:p>
        </w:tc>
        <w:tc>
          <w:tcPr>
            <w:tcW w:w="460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46 454</w:t>
            </w:r>
          </w:p>
        </w:tc>
        <w:tc>
          <w:tcPr>
            <w:tcW w:w="451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38 078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22 548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18 174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13 241</w:t>
            </w:r>
          </w:p>
        </w:tc>
      </w:tr>
      <w:tr w:rsidR="003628C6" w:rsidRPr="00D331F6" w:rsidTr="000164CB">
        <w:trPr>
          <w:trHeight w:val="312"/>
        </w:trPr>
        <w:tc>
          <w:tcPr>
            <w:tcW w:w="2452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ind w:firstLineChars="300" w:firstLine="660"/>
              <w:rPr>
                <w:rFonts w:cs="Times New Roman"/>
                <w:i/>
                <w:iCs/>
                <w:sz w:val="22"/>
                <w:szCs w:val="22"/>
              </w:rPr>
            </w:pPr>
            <w:r w:rsidRPr="00D331F6">
              <w:rPr>
                <w:rFonts w:cs="Times New Roman"/>
                <w:i/>
                <w:iCs/>
                <w:sz w:val="22"/>
                <w:szCs w:val="22"/>
              </w:rPr>
              <w:t>Zvolené rekvalifikace</w:t>
            </w:r>
          </w:p>
        </w:tc>
        <w:tc>
          <w:tcPr>
            <w:tcW w:w="383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i/>
                <w:iCs/>
                <w:color w:val="000000"/>
                <w:sz w:val="22"/>
                <w:szCs w:val="22"/>
              </w:rPr>
              <w:t>13 561</w:t>
            </w:r>
          </w:p>
        </w:tc>
        <w:tc>
          <w:tcPr>
            <w:tcW w:w="460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i/>
                <w:iCs/>
                <w:color w:val="000000"/>
                <w:sz w:val="22"/>
                <w:szCs w:val="22"/>
              </w:rPr>
              <w:t>20 605</w:t>
            </w:r>
          </w:p>
        </w:tc>
        <w:tc>
          <w:tcPr>
            <w:tcW w:w="451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i/>
                <w:iCs/>
                <w:color w:val="000000"/>
                <w:sz w:val="22"/>
                <w:szCs w:val="22"/>
              </w:rPr>
              <w:t>17 641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i/>
                <w:iCs/>
                <w:color w:val="000000"/>
                <w:sz w:val="22"/>
                <w:szCs w:val="22"/>
              </w:rPr>
              <w:t>9 701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i/>
                <w:iCs/>
                <w:color w:val="000000"/>
                <w:sz w:val="22"/>
                <w:szCs w:val="22"/>
              </w:rPr>
              <w:t>6 696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i/>
                <w:iCs/>
                <w:color w:val="000000"/>
                <w:sz w:val="22"/>
                <w:szCs w:val="22"/>
              </w:rPr>
              <w:t>6 010</w:t>
            </w:r>
          </w:p>
        </w:tc>
      </w:tr>
      <w:tr w:rsidR="003628C6" w:rsidRPr="00D331F6" w:rsidTr="000164CB">
        <w:trPr>
          <w:trHeight w:val="312"/>
        </w:trPr>
        <w:tc>
          <w:tcPr>
            <w:tcW w:w="2452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ind w:firstLineChars="300" w:firstLine="660"/>
              <w:rPr>
                <w:rFonts w:cs="Times New Roman"/>
                <w:i/>
                <w:iCs/>
                <w:sz w:val="22"/>
                <w:szCs w:val="22"/>
              </w:rPr>
            </w:pPr>
            <w:r w:rsidRPr="00D331F6">
              <w:rPr>
                <w:rFonts w:cs="Times New Roman"/>
                <w:i/>
                <w:iCs/>
                <w:sz w:val="22"/>
                <w:szCs w:val="22"/>
              </w:rPr>
              <w:t>Rekvalifikace</w:t>
            </w:r>
          </w:p>
        </w:tc>
        <w:tc>
          <w:tcPr>
            <w:tcW w:w="383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i/>
                <w:iCs/>
                <w:color w:val="000000"/>
                <w:sz w:val="22"/>
                <w:szCs w:val="22"/>
              </w:rPr>
              <w:t>27 877</w:t>
            </w:r>
          </w:p>
        </w:tc>
        <w:tc>
          <w:tcPr>
            <w:tcW w:w="460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i/>
                <w:iCs/>
                <w:color w:val="000000"/>
                <w:sz w:val="22"/>
                <w:szCs w:val="22"/>
              </w:rPr>
              <w:t>25 849</w:t>
            </w:r>
          </w:p>
        </w:tc>
        <w:tc>
          <w:tcPr>
            <w:tcW w:w="451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i/>
                <w:iCs/>
                <w:color w:val="000000"/>
                <w:sz w:val="22"/>
                <w:szCs w:val="22"/>
              </w:rPr>
              <w:t>20 437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i/>
                <w:iCs/>
                <w:color w:val="000000"/>
                <w:sz w:val="22"/>
                <w:szCs w:val="22"/>
              </w:rPr>
              <w:t>12 847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i/>
                <w:iCs/>
                <w:color w:val="000000"/>
                <w:sz w:val="22"/>
                <w:szCs w:val="22"/>
              </w:rPr>
              <w:t>11 478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i/>
                <w:iCs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i/>
                <w:iCs/>
                <w:color w:val="000000"/>
                <w:sz w:val="22"/>
                <w:szCs w:val="22"/>
              </w:rPr>
              <w:t>7 231</w:t>
            </w:r>
          </w:p>
        </w:tc>
      </w:tr>
      <w:tr w:rsidR="003628C6" w:rsidRPr="00D331F6" w:rsidTr="000164CB">
        <w:trPr>
          <w:trHeight w:val="312"/>
        </w:trPr>
        <w:tc>
          <w:tcPr>
            <w:tcW w:w="2452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D331F6">
              <w:rPr>
                <w:rFonts w:cs="Times New Roman"/>
                <w:sz w:val="22"/>
                <w:szCs w:val="22"/>
              </w:rPr>
              <w:t>Mentor</w:t>
            </w:r>
          </w:p>
        </w:tc>
        <w:tc>
          <w:tcPr>
            <w:tcW w:w="383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0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1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595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498</w:t>
            </w:r>
          </w:p>
        </w:tc>
      </w:tr>
      <w:tr w:rsidR="003628C6" w:rsidRPr="00D331F6" w:rsidTr="000164CB">
        <w:trPr>
          <w:trHeight w:val="312"/>
        </w:trPr>
        <w:tc>
          <w:tcPr>
            <w:tcW w:w="2452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D331F6">
              <w:rPr>
                <w:rFonts w:cs="Times New Roman"/>
                <w:sz w:val="22"/>
                <w:szCs w:val="22"/>
              </w:rPr>
              <w:t xml:space="preserve">Příspěvek na dojížďku </w:t>
            </w:r>
          </w:p>
        </w:tc>
        <w:tc>
          <w:tcPr>
            <w:tcW w:w="383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0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1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2 910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2 438</w:t>
            </w:r>
          </w:p>
        </w:tc>
      </w:tr>
      <w:tr w:rsidR="003628C6" w:rsidRPr="00D331F6" w:rsidTr="000164CB">
        <w:trPr>
          <w:trHeight w:val="312"/>
        </w:trPr>
        <w:tc>
          <w:tcPr>
            <w:tcW w:w="2452" w:type="pct"/>
            <w:noWrap/>
            <w:vAlign w:val="bottom"/>
          </w:tcPr>
          <w:p w:rsidR="004E3626" w:rsidRPr="00D331F6" w:rsidRDefault="003628C6" w:rsidP="000164CB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Příspěvek na přestěhování </w:t>
            </w:r>
          </w:p>
        </w:tc>
        <w:tc>
          <w:tcPr>
            <w:tcW w:w="383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0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51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77</w:t>
            </w:r>
          </w:p>
        </w:tc>
      </w:tr>
      <w:tr w:rsidR="003628C6" w:rsidRPr="00D331F6" w:rsidTr="000164CB">
        <w:trPr>
          <w:trHeight w:val="312"/>
        </w:trPr>
        <w:tc>
          <w:tcPr>
            <w:tcW w:w="2452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D331F6">
              <w:rPr>
                <w:rFonts w:cs="Times New Roman"/>
                <w:sz w:val="22"/>
                <w:szCs w:val="22"/>
              </w:rPr>
              <w:t xml:space="preserve">Cílené </w:t>
            </w:r>
            <w:r w:rsidR="003628C6">
              <w:rPr>
                <w:rFonts w:cs="Times New Roman"/>
                <w:sz w:val="22"/>
                <w:szCs w:val="22"/>
              </w:rPr>
              <w:t>projekty</w:t>
            </w:r>
            <w:r w:rsidRPr="00D331F6">
              <w:rPr>
                <w:rFonts w:cs="Times New Roman"/>
                <w:sz w:val="22"/>
                <w:szCs w:val="22"/>
              </w:rPr>
              <w:t xml:space="preserve"> </w:t>
            </w:r>
            <w:r w:rsidR="003628C6">
              <w:rPr>
                <w:rFonts w:cs="Times New Roman"/>
                <w:sz w:val="22"/>
                <w:szCs w:val="22"/>
              </w:rPr>
              <w:t>z evropských fondů (Záruky pro mladé)</w:t>
            </w:r>
          </w:p>
        </w:tc>
        <w:tc>
          <w:tcPr>
            <w:tcW w:w="383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3 301</w:t>
            </w:r>
          </w:p>
        </w:tc>
        <w:tc>
          <w:tcPr>
            <w:tcW w:w="460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9 738</w:t>
            </w:r>
          </w:p>
        </w:tc>
        <w:tc>
          <w:tcPr>
            <w:tcW w:w="451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628C6" w:rsidRPr="00D331F6" w:rsidTr="000164CB">
        <w:trPr>
          <w:trHeight w:val="312"/>
        </w:trPr>
        <w:tc>
          <w:tcPr>
            <w:tcW w:w="2452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Aktivizační pracovní příležitost</w:t>
            </w:r>
          </w:p>
        </w:tc>
        <w:tc>
          <w:tcPr>
            <w:tcW w:w="383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60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1 570</w:t>
            </w:r>
          </w:p>
        </w:tc>
        <w:tc>
          <w:tcPr>
            <w:tcW w:w="451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</w:tr>
      <w:tr w:rsidR="003628C6" w:rsidRPr="00D331F6" w:rsidTr="000164CB">
        <w:trPr>
          <w:trHeight w:val="312"/>
        </w:trPr>
        <w:tc>
          <w:tcPr>
            <w:tcW w:w="2452" w:type="pct"/>
            <w:noWrap/>
            <w:vAlign w:val="bottom"/>
          </w:tcPr>
          <w:p w:rsidR="004E3626" w:rsidRPr="00D331F6" w:rsidRDefault="003628C6" w:rsidP="000164CB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Počet osob celkem v aktivní politice zaměstnanosti</w:t>
            </w:r>
          </w:p>
        </w:tc>
        <w:tc>
          <w:tcPr>
            <w:tcW w:w="383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bCs/>
                <w:color w:val="000000"/>
                <w:sz w:val="22"/>
                <w:szCs w:val="22"/>
              </w:rPr>
              <w:t>89 478</w:t>
            </w:r>
          </w:p>
        </w:tc>
        <w:tc>
          <w:tcPr>
            <w:tcW w:w="460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bCs/>
                <w:color w:val="000000"/>
                <w:sz w:val="22"/>
                <w:szCs w:val="22"/>
              </w:rPr>
              <w:t>115 379</w:t>
            </w:r>
          </w:p>
        </w:tc>
        <w:tc>
          <w:tcPr>
            <w:tcW w:w="451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bCs/>
                <w:color w:val="000000"/>
                <w:sz w:val="22"/>
                <w:szCs w:val="22"/>
              </w:rPr>
              <w:t>127 919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bCs/>
                <w:color w:val="000000"/>
                <w:sz w:val="22"/>
                <w:szCs w:val="22"/>
              </w:rPr>
              <w:t>74 095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bCs/>
                <w:color w:val="000000"/>
                <w:sz w:val="22"/>
                <w:szCs w:val="22"/>
              </w:rPr>
              <w:t>59 925</w:t>
            </w:r>
          </w:p>
        </w:tc>
        <w:tc>
          <w:tcPr>
            <w:tcW w:w="418" w:type="pct"/>
            <w:noWrap/>
            <w:vAlign w:val="bottom"/>
          </w:tcPr>
          <w:p w:rsidR="004E3626" w:rsidRPr="00D331F6" w:rsidRDefault="004E3626" w:rsidP="000164CB">
            <w:pPr>
              <w:spacing w:line="276" w:lineRule="auto"/>
              <w:jc w:val="right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331F6">
              <w:rPr>
                <w:rFonts w:cs="Times New Roman"/>
                <w:bCs/>
                <w:color w:val="000000"/>
                <w:sz w:val="22"/>
                <w:szCs w:val="22"/>
              </w:rPr>
              <w:t>45 612</w:t>
            </w:r>
          </w:p>
        </w:tc>
      </w:tr>
    </w:tbl>
    <w:p w:rsidR="00EF76C4" w:rsidRDefault="004E3626" w:rsidP="00C30BCA">
      <w:pPr>
        <w:spacing w:line="240" w:lineRule="auto"/>
        <w:jc w:val="both"/>
        <w:rPr>
          <w:rFonts w:cs="Times New Roman"/>
          <w:sz w:val="20"/>
        </w:rPr>
      </w:pPr>
      <w:r w:rsidRPr="003628C6">
        <w:rPr>
          <w:rFonts w:cs="Times New Roman"/>
          <w:sz w:val="20"/>
        </w:rPr>
        <w:t xml:space="preserve">Pozn.: Od roku 2015 se všechny </w:t>
      </w:r>
      <w:r w:rsidR="003628C6">
        <w:rPr>
          <w:rFonts w:cs="Times New Roman"/>
          <w:sz w:val="20"/>
        </w:rPr>
        <w:t>projekty z evropských fondů sledují podle jednotlivých programů, nikoliv témat.</w:t>
      </w:r>
    </w:p>
    <w:p w:rsidR="002C52EB" w:rsidRDefault="0005061E" w:rsidP="00C30BCA">
      <w:pPr>
        <w:spacing w:line="240" w:lineRule="auto"/>
        <w:rPr>
          <w:i/>
          <w:szCs w:val="24"/>
        </w:rPr>
        <w:sectPr w:rsidR="002C52EB" w:rsidSect="00840459">
          <w:pgSz w:w="16840" w:h="11904" w:orient="landscape"/>
          <w:pgMar w:top="1134" w:right="1134" w:bottom="1134" w:left="1134" w:header="0" w:footer="0" w:gutter="0"/>
          <w:cols w:space="708"/>
          <w:docGrid w:linePitch="326"/>
        </w:sectPr>
      </w:pPr>
      <w:r>
        <w:rPr>
          <w:i/>
          <w:szCs w:val="24"/>
        </w:rPr>
        <w:t>Zdroj: MPSV</w:t>
      </w:r>
    </w:p>
    <w:p w:rsidR="00800317" w:rsidRDefault="00800317" w:rsidP="00C30BCA">
      <w:pPr>
        <w:pStyle w:val="Nadpis1"/>
        <w:spacing w:line="240" w:lineRule="auto"/>
      </w:pPr>
      <w:bookmarkStart w:id="17" w:name="_Toc11688163"/>
      <w:r>
        <w:lastRenderedPageBreak/>
        <w:t xml:space="preserve">Pracovně-právní </w:t>
      </w:r>
      <w:r w:rsidR="00CB139F">
        <w:t xml:space="preserve">soudní </w:t>
      </w:r>
      <w:r>
        <w:t>spory</w:t>
      </w:r>
      <w:bookmarkEnd w:id="17"/>
    </w:p>
    <w:p w:rsidR="001244AA" w:rsidRPr="001244AA" w:rsidRDefault="00800317" w:rsidP="004D22C8">
      <w:pPr>
        <w:pStyle w:val="Nadpis3"/>
        <w:numPr>
          <w:ilvl w:val="0"/>
          <w:numId w:val="7"/>
        </w:numPr>
        <w:spacing w:before="0" w:line="240" w:lineRule="auto"/>
        <w:rPr>
          <w:u w:val="single"/>
        </w:rPr>
      </w:pPr>
      <w:bookmarkStart w:id="18" w:name="_Toc11688164"/>
      <w:r w:rsidRPr="00536A8F">
        <w:rPr>
          <w:u w:val="single"/>
        </w:rPr>
        <w:t xml:space="preserve">Počet pracovních věcí u soudů v letech  </w:t>
      </w:r>
      <w:r>
        <w:rPr>
          <w:u w:val="single"/>
        </w:rPr>
        <w:t>2013</w:t>
      </w:r>
      <w:r w:rsidR="001244AA">
        <w:rPr>
          <w:u w:val="single"/>
        </w:rPr>
        <w:t xml:space="preserve"> </w:t>
      </w:r>
      <w:r>
        <w:rPr>
          <w:u w:val="single"/>
        </w:rPr>
        <w:t>-</w:t>
      </w:r>
      <w:r w:rsidR="001244AA">
        <w:rPr>
          <w:u w:val="single"/>
        </w:rPr>
        <w:t xml:space="preserve"> </w:t>
      </w:r>
      <w:r>
        <w:rPr>
          <w:u w:val="single"/>
        </w:rPr>
        <w:t>201</w:t>
      </w:r>
      <w:r w:rsidR="007E4280">
        <w:rPr>
          <w:u w:val="single"/>
        </w:rPr>
        <w:t>8</w:t>
      </w:r>
      <w:bookmarkEnd w:id="18"/>
    </w:p>
    <w:tbl>
      <w:tblPr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4"/>
        <w:gridCol w:w="873"/>
        <w:gridCol w:w="16"/>
        <w:gridCol w:w="779"/>
        <w:gridCol w:w="31"/>
        <w:gridCol w:w="33"/>
        <w:gridCol w:w="7"/>
        <w:gridCol w:w="763"/>
        <w:gridCol w:w="11"/>
        <w:gridCol w:w="12"/>
        <w:gridCol w:w="813"/>
        <w:gridCol w:w="13"/>
        <w:gridCol w:w="826"/>
        <w:gridCol w:w="834"/>
      </w:tblGrid>
      <w:tr w:rsidR="00684EF4" w:rsidRPr="001427DB" w:rsidTr="003A1B69">
        <w:trPr>
          <w:trHeight w:val="185"/>
        </w:trPr>
        <w:tc>
          <w:tcPr>
            <w:tcW w:w="9284" w:type="dxa"/>
            <w:shd w:val="clear" w:color="auto" w:fill="F2F2F2" w:themeFill="background1" w:themeFillShade="F2"/>
            <w:noWrap/>
            <w:hideMark/>
          </w:tcPr>
          <w:p w:rsidR="00684EF4" w:rsidRPr="00684EF4" w:rsidRDefault="00684EF4" w:rsidP="00457A69">
            <w:pPr>
              <w:pStyle w:val="Odstavecseseznamem"/>
              <w:ind w:left="360"/>
              <w:rPr>
                <w:rFonts w:cs="Times New Roman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2013 *</w:t>
            </w:r>
          </w:p>
        </w:tc>
        <w:tc>
          <w:tcPr>
            <w:tcW w:w="795" w:type="dxa"/>
            <w:gridSpan w:val="2"/>
            <w:shd w:val="clear" w:color="auto" w:fill="F2F2F2" w:themeFill="background1" w:themeFillShade="F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834" w:type="dxa"/>
            <w:gridSpan w:val="4"/>
            <w:shd w:val="clear" w:color="auto" w:fill="F2F2F2" w:themeFill="background1" w:themeFillShade="F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836" w:type="dxa"/>
            <w:gridSpan w:val="3"/>
            <w:shd w:val="clear" w:color="auto" w:fill="F2F2F2" w:themeFill="background1" w:themeFillShade="F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839" w:type="dxa"/>
            <w:gridSpan w:val="2"/>
            <w:shd w:val="clear" w:color="auto" w:fill="F2F2F2" w:themeFill="background1" w:themeFillShade="F2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834" w:type="dxa"/>
            <w:shd w:val="clear" w:color="auto" w:fill="F2F2F2" w:themeFill="background1" w:themeFillShade="F2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2018</w:t>
            </w:r>
          </w:p>
        </w:tc>
      </w:tr>
      <w:tr w:rsidR="00684EF4" w:rsidRPr="001427DB" w:rsidTr="003A1B69">
        <w:trPr>
          <w:trHeight w:val="379"/>
        </w:trPr>
        <w:tc>
          <w:tcPr>
            <w:tcW w:w="9284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1427DB">
              <w:rPr>
                <w:rFonts w:cs="Times New Roman"/>
                <w:bCs/>
                <w:sz w:val="22"/>
                <w:szCs w:val="22"/>
              </w:rPr>
              <w:t xml:space="preserve">Pracovní věci podle zákoníku práce  </w:t>
            </w:r>
          </w:p>
        </w:tc>
        <w:tc>
          <w:tcPr>
            <w:tcW w:w="873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5070</w:t>
            </w:r>
          </w:p>
        </w:tc>
        <w:tc>
          <w:tcPr>
            <w:tcW w:w="795" w:type="dxa"/>
            <w:gridSpan w:val="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4836</w:t>
            </w:r>
          </w:p>
        </w:tc>
        <w:tc>
          <w:tcPr>
            <w:tcW w:w="834" w:type="dxa"/>
            <w:gridSpan w:val="4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4797</w:t>
            </w:r>
          </w:p>
        </w:tc>
        <w:tc>
          <w:tcPr>
            <w:tcW w:w="836" w:type="dxa"/>
            <w:gridSpan w:val="3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3745</w:t>
            </w:r>
          </w:p>
        </w:tc>
        <w:tc>
          <w:tcPr>
            <w:tcW w:w="839" w:type="dxa"/>
            <w:gridSpan w:val="2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3049</w:t>
            </w:r>
          </w:p>
        </w:tc>
        <w:tc>
          <w:tcPr>
            <w:tcW w:w="834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2964</w:t>
            </w:r>
          </w:p>
        </w:tc>
      </w:tr>
      <w:tr w:rsidR="00684EF4" w:rsidRPr="001427DB" w:rsidTr="003A1B69">
        <w:trPr>
          <w:trHeight w:val="199"/>
        </w:trPr>
        <w:tc>
          <w:tcPr>
            <w:tcW w:w="9284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a) Pracovní poměr a jiné pracovní dohody</w:t>
            </w:r>
          </w:p>
        </w:tc>
        <w:tc>
          <w:tcPr>
            <w:tcW w:w="873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1240</w:t>
            </w:r>
          </w:p>
        </w:tc>
        <w:tc>
          <w:tcPr>
            <w:tcW w:w="795" w:type="dxa"/>
            <w:gridSpan w:val="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1281</w:t>
            </w:r>
          </w:p>
        </w:tc>
        <w:tc>
          <w:tcPr>
            <w:tcW w:w="834" w:type="dxa"/>
            <w:gridSpan w:val="4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1097</w:t>
            </w:r>
          </w:p>
        </w:tc>
        <w:tc>
          <w:tcPr>
            <w:tcW w:w="836" w:type="dxa"/>
            <w:gridSpan w:val="3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1035</w:t>
            </w:r>
          </w:p>
        </w:tc>
        <w:tc>
          <w:tcPr>
            <w:tcW w:w="839" w:type="dxa"/>
            <w:gridSpan w:val="2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841</w:t>
            </w:r>
          </w:p>
        </w:tc>
        <w:tc>
          <w:tcPr>
            <w:tcW w:w="834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831</w:t>
            </w:r>
          </w:p>
        </w:tc>
      </w:tr>
      <w:tr w:rsidR="00684EF4" w:rsidRPr="001427DB" w:rsidTr="003A1B69">
        <w:trPr>
          <w:trHeight w:val="185"/>
        </w:trPr>
        <w:tc>
          <w:tcPr>
            <w:tcW w:w="9284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Pr="001427DB">
              <w:rPr>
                <w:rFonts w:cs="Times New Roman"/>
                <w:sz w:val="22"/>
                <w:szCs w:val="22"/>
              </w:rPr>
              <w:t>vznik pracovního poměru</w:t>
            </w:r>
          </w:p>
        </w:tc>
        <w:tc>
          <w:tcPr>
            <w:tcW w:w="873" w:type="dxa"/>
            <w:vMerge w:val="restart"/>
            <w:vAlign w:val="center"/>
          </w:tcPr>
          <w:p w:rsidR="00684EF4" w:rsidRPr="001427DB" w:rsidRDefault="00684EF4" w:rsidP="003A1B69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483</w:t>
            </w:r>
          </w:p>
        </w:tc>
        <w:tc>
          <w:tcPr>
            <w:tcW w:w="795" w:type="dxa"/>
            <w:gridSpan w:val="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834" w:type="dxa"/>
            <w:gridSpan w:val="4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836" w:type="dxa"/>
            <w:gridSpan w:val="3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39" w:type="dxa"/>
            <w:gridSpan w:val="2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427DB"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4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8</w:t>
            </w:r>
          </w:p>
        </w:tc>
      </w:tr>
      <w:tr w:rsidR="00684EF4" w:rsidRPr="001427DB" w:rsidTr="003A1B69">
        <w:trPr>
          <w:trHeight w:val="185"/>
        </w:trPr>
        <w:tc>
          <w:tcPr>
            <w:tcW w:w="9284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Pr="001427DB">
              <w:rPr>
                <w:rFonts w:cs="Times New Roman"/>
                <w:sz w:val="22"/>
                <w:szCs w:val="22"/>
              </w:rPr>
              <w:t>trvání pracovního poměru (změny v pracovním poměru)</w:t>
            </w:r>
          </w:p>
        </w:tc>
        <w:tc>
          <w:tcPr>
            <w:tcW w:w="873" w:type="dxa"/>
            <w:vMerge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5" w:type="dxa"/>
            <w:gridSpan w:val="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834" w:type="dxa"/>
            <w:gridSpan w:val="4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836" w:type="dxa"/>
            <w:gridSpan w:val="3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839" w:type="dxa"/>
            <w:gridSpan w:val="2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427DB">
              <w:rPr>
                <w:rFonts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34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25</w:t>
            </w:r>
          </w:p>
        </w:tc>
      </w:tr>
      <w:tr w:rsidR="00684EF4" w:rsidRPr="001427DB" w:rsidTr="003A1B69">
        <w:trPr>
          <w:trHeight w:val="185"/>
        </w:trPr>
        <w:tc>
          <w:tcPr>
            <w:tcW w:w="9284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Pr="001427DB">
              <w:rPr>
                <w:rFonts w:cs="Times New Roman"/>
                <w:sz w:val="22"/>
                <w:szCs w:val="22"/>
              </w:rPr>
              <w:t xml:space="preserve">spory z pracovního poměru </w:t>
            </w:r>
            <w:r>
              <w:rPr>
                <w:rFonts w:cs="Times New Roman"/>
                <w:sz w:val="22"/>
                <w:szCs w:val="22"/>
              </w:rPr>
              <w:t>motivované</w:t>
            </w:r>
            <w:r w:rsidRPr="001427DB">
              <w:rPr>
                <w:rFonts w:cs="Times New Roman"/>
                <w:sz w:val="22"/>
                <w:szCs w:val="22"/>
              </w:rPr>
              <w:t xml:space="preserve"> diskriminac</w:t>
            </w:r>
            <w:r>
              <w:rPr>
                <w:rFonts w:cs="Times New Roman"/>
                <w:sz w:val="22"/>
                <w:szCs w:val="22"/>
              </w:rPr>
              <w:t>í</w:t>
            </w:r>
            <w:r w:rsidRPr="001427DB">
              <w:rPr>
                <w:rFonts w:cs="Times New Roman"/>
                <w:sz w:val="22"/>
                <w:szCs w:val="22"/>
              </w:rPr>
              <w:t xml:space="preserve"> na základě pohlaví</w:t>
            </w:r>
          </w:p>
        </w:tc>
        <w:tc>
          <w:tcPr>
            <w:tcW w:w="873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859" w:type="dxa"/>
            <w:gridSpan w:val="4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781" w:type="dxa"/>
            <w:gridSpan w:val="3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39" w:type="dxa"/>
            <w:gridSpan w:val="2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427DB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4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684EF4" w:rsidRPr="001427DB" w:rsidTr="003A1B69">
        <w:trPr>
          <w:trHeight w:val="185"/>
        </w:trPr>
        <w:tc>
          <w:tcPr>
            <w:tcW w:w="9284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spory z pracovního poměru motivované diskriminací na</w:t>
            </w:r>
            <w:r w:rsidRPr="001427DB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základě zdravotního postižení</w:t>
            </w:r>
            <w:r w:rsidRPr="001427DB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73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</w:t>
            </w:r>
          </w:p>
        </w:tc>
        <w:tc>
          <w:tcPr>
            <w:tcW w:w="859" w:type="dxa"/>
            <w:gridSpan w:val="4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81" w:type="dxa"/>
            <w:gridSpan w:val="3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39" w:type="dxa"/>
            <w:gridSpan w:val="2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427DB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4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684EF4" w:rsidRPr="001427DB" w:rsidTr="003A1B69">
        <w:trPr>
          <w:trHeight w:val="185"/>
        </w:trPr>
        <w:tc>
          <w:tcPr>
            <w:tcW w:w="9284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Pr="001427DB">
              <w:rPr>
                <w:rFonts w:cs="Times New Roman"/>
                <w:sz w:val="22"/>
                <w:szCs w:val="22"/>
              </w:rPr>
              <w:t xml:space="preserve">spory z pracovního poměru </w:t>
            </w:r>
            <w:r>
              <w:rPr>
                <w:rFonts w:cs="Times New Roman"/>
                <w:sz w:val="22"/>
                <w:szCs w:val="22"/>
              </w:rPr>
              <w:t>motivované diskriminací z důvodů těhotenství, mateřství nebo otcovství</w:t>
            </w:r>
          </w:p>
        </w:tc>
        <w:tc>
          <w:tcPr>
            <w:tcW w:w="873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</w:t>
            </w:r>
          </w:p>
        </w:tc>
        <w:tc>
          <w:tcPr>
            <w:tcW w:w="859" w:type="dxa"/>
            <w:gridSpan w:val="4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81" w:type="dxa"/>
            <w:gridSpan w:val="3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25" w:type="dxa"/>
            <w:gridSpan w:val="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427DB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4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684EF4" w:rsidRPr="001427DB" w:rsidTr="003A1B69">
        <w:trPr>
          <w:trHeight w:val="185"/>
        </w:trPr>
        <w:tc>
          <w:tcPr>
            <w:tcW w:w="9284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1427DB">
              <w:rPr>
                <w:rFonts w:cs="Times New Roman"/>
                <w:sz w:val="22"/>
                <w:szCs w:val="22"/>
              </w:rPr>
              <w:t>skončení pracovního poměru – výpověď daná zaměstnancem</w:t>
            </w:r>
          </w:p>
        </w:tc>
        <w:tc>
          <w:tcPr>
            <w:tcW w:w="873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859" w:type="dxa"/>
            <w:gridSpan w:val="4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781" w:type="dxa"/>
            <w:gridSpan w:val="3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825" w:type="dxa"/>
            <w:gridSpan w:val="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839" w:type="dxa"/>
            <w:gridSpan w:val="2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427DB">
              <w:rPr>
                <w:rFonts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34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28</w:t>
            </w:r>
          </w:p>
        </w:tc>
      </w:tr>
      <w:tr w:rsidR="00684EF4" w:rsidRPr="001427DB" w:rsidTr="003A1B69">
        <w:trPr>
          <w:trHeight w:val="185"/>
        </w:trPr>
        <w:tc>
          <w:tcPr>
            <w:tcW w:w="9284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1427DB">
              <w:rPr>
                <w:rFonts w:cs="Times New Roman"/>
                <w:sz w:val="22"/>
                <w:szCs w:val="22"/>
              </w:rPr>
              <w:t>skončení pracovního poměru – výpověď daná zaměstnavatelem podle § 52 zákoníku práce</w:t>
            </w:r>
          </w:p>
        </w:tc>
        <w:tc>
          <w:tcPr>
            <w:tcW w:w="873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254</w:t>
            </w:r>
          </w:p>
        </w:tc>
        <w:tc>
          <w:tcPr>
            <w:tcW w:w="859" w:type="dxa"/>
            <w:gridSpan w:val="4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469</w:t>
            </w:r>
          </w:p>
        </w:tc>
        <w:tc>
          <w:tcPr>
            <w:tcW w:w="781" w:type="dxa"/>
            <w:gridSpan w:val="3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393</w:t>
            </w:r>
          </w:p>
        </w:tc>
        <w:tc>
          <w:tcPr>
            <w:tcW w:w="825" w:type="dxa"/>
            <w:gridSpan w:val="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377</w:t>
            </w:r>
          </w:p>
        </w:tc>
        <w:tc>
          <w:tcPr>
            <w:tcW w:w="839" w:type="dxa"/>
            <w:gridSpan w:val="2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834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314</w:t>
            </w:r>
          </w:p>
        </w:tc>
      </w:tr>
      <w:tr w:rsidR="00684EF4" w:rsidRPr="001427DB" w:rsidTr="003A1B69">
        <w:trPr>
          <w:trHeight w:val="185"/>
        </w:trPr>
        <w:tc>
          <w:tcPr>
            <w:tcW w:w="9284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1427DB">
              <w:rPr>
                <w:rFonts w:cs="Times New Roman"/>
                <w:sz w:val="22"/>
                <w:szCs w:val="22"/>
              </w:rPr>
              <w:t>skončení pracovního poměru v souvislosti s diskriminací na základě pohlaví</w:t>
            </w:r>
          </w:p>
        </w:tc>
        <w:tc>
          <w:tcPr>
            <w:tcW w:w="873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826" w:type="dxa"/>
            <w:gridSpan w:val="3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826" w:type="dxa"/>
            <w:gridSpan w:val="5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26" w:type="dxa"/>
            <w:gridSpan w:val="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826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427DB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4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684EF4" w:rsidRPr="001427DB" w:rsidTr="003A1B69">
        <w:trPr>
          <w:trHeight w:val="185"/>
        </w:trPr>
        <w:tc>
          <w:tcPr>
            <w:tcW w:w="9284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Pr="001427DB">
              <w:rPr>
                <w:rFonts w:cs="Times New Roman"/>
                <w:sz w:val="22"/>
                <w:szCs w:val="22"/>
              </w:rPr>
              <w:t>skončení pracovního poměru – ostatní případy</w:t>
            </w:r>
          </w:p>
        </w:tc>
        <w:tc>
          <w:tcPr>
            <w:tcW w:w="873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82</w:t>
            </w:r>
          </w:p>
        </w:tc>
        <w:tc>
          <w:tcPr>
            <w:tcW w:w="826" w:type="dxa"/>
            <w:gridSpan w:val="3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106</w:t>
            </w:r>
          </w:p>
        </w:tc>
        <w:tc>
          <w:tcPr>
            <w:tcW w:w="826" w:type="dxa"/>
            <w:gridSpan w:val="5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97</w:t>
            </w:r>
          </w:p>
        </w:tc>
        <w:tc>
          <w:tcPr>
            <w:tcW w:w="826" w:type="dxa"/>
            <w:gridSpan w:val="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102</w:t>
            </w:r>
          </w:p>
        </w:tc>
        <w:tc>
          <w:tcPr>
            <w:tcW w:w="826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427DB">
              <w:rPr>
                <w:rFonts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34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66</w:t>
            </w:r>
          </w:p>
        </w:tc>
      </w:tr>
      <w:tr w:rsidR="00684EF4" w:rsidRPr="001427DB" w:rsidTr="003A1B69">
        <w:trPr>
          <w:trHeight w:val="185"/>
        </w:trPr>
        <w:tc>
          <w:tcPr>
            <w:tcW w:w="9284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Pr="001427DB">
              <w:rPr>
                <w:rFonts w:cs="Times New Roman"/>
                <w:sz w:val="22"/>
                <w:szCs w:val="22"/>
              </w:rPr>
              <w:t>platnost okamžitého zrušení pracovního poměru ze strany zaměstnavatele</w:t>
            </w:r>
          </w:p>
        </w:tc>
        <w:tc>
          <w:tcPr>
            <w:tcW w:w="873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270</w:t>
            </w:r>
          </w:p>
        </w:tc>
        <w:tc>
          <w:tcPr>
            <w:tcW w:w="826" w:type="dxa"/>
            <w:gridSpan w:val="3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400</w:t>
            </w:r>
          </w:p>
        </w:tc>
        <w:tc>
          <w:tcPr>
            <w:tcW w:w="826" w:type="dxa"/>
            <w:gridSpan w:val="5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336</w:t>
            </w:r>
          </w:p>
        </w:tc>
        <w:tc>
          <w:tcPr>
            <w:tcW w:w="826" w:type="dxa"/>
            <w:gridSpan w:val="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295</w:t>
            </w:r>
          </w:p>
        </w:tc>
        <w:tc>
          <w:tcPr>
            <w:tcW w:w="826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834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240</w:t>
            </w:r>
          </w:p>
        </w:tc>
      </w:tr>
      <w:tr w:rsidR="00684EF4" w:rsidRPr="001427DB" w:rsidTr="003A1B69">
        <w:trPr>
          <w:trHeight w:val="74"/>
        </w:trPr>
        <w:tc>
          <w:tcPr>
            <w:tcW w:w="9284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Pr="001427DB">
              <w:rPr>
                <w:rFonts w:cs="Times New Roman"/>
                <w:sz w:val="22"/>
                <w:szCs w:val="22"/>
              </w:rPr>
              <w:t>platnost okamžitého zrušení pracovního poměru ze strany zaměstnance</w:t>
            </w:r>
          </w:p>
        </w:tc>
        <w:tc>
          <w:tcPr>
            <w:tcW w:w="873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136</w:t>
            </w:r>
          </w:p>
        </w:tc>
        <w:tc>
          <w:tcPr>
            <w:tcW w:w="826" w:type="dxa"/>
            <w:gridSpan w:val="3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99</w:t>
            </w:r>
          </w:p>
        </w:tc>
        <w:tc>
          <w:tcPr>
            <w:tcW w:w="826" w:type="dxa"/>
            <w:gridSpan w:val="5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66</w:t>
            </w:r>
          </w:p>
        </w:tc>
        <w:tc>
          <w:tcPr>
            <w:tcW w:w="826" w:type="dxa"/>
            <w:gridSpan w:val="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88</w:t>
            </w:r>
          </w:p>
        </w:tc>
        <w:tc>
          <w:tcPr>
            <w:tcW w:w="826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427DB">
              <w:rPr>
                <w:rFonts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34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61</w:t>
            </w:r>
          </w:p>
        </w:tc>
      </w:tr>
      <w:tr w:rsidR="00684EF4" w:rsidRPr="001427DB" w:rsidTr="003A1B69">
        <w:trPr>
          <w:trHeight w:val="185"/>
        </w:trPr>
        <w:tc>
          <w:tcPr>
            <w:tcW w:w="9284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Pr="001427DB">
              <w:rPr>
                <w:rFonts w:cs="Times New Roman"/>
                <w:sz w:val="22"/>
                <w:szCs w:val="22"/>
              </w:rPr>
              <w:t>platnost okamžitého zrušení pracovního poměru ze strany zákonného zástupce nezletilého zaměstnance</w:t>
            </w:r>
          </w:p>
        </w:tc>
        <w:tc>
          <w:tcPr>
            <w:tcW w:w="873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*</w:t>
            </w:r>
          </w:p>
        </w:tc>
        <w:tc>
          <w:tcPr>
            <w:tcW w:w="826" w:type="dxa"/>
            <w:gridSpan w:val="3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26" w:type="dxa"/>
            <w:gridSpan w:val="5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26" w:type="dxa"/>
            <w:gridSpan w:val="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826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427DB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34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684EF4" w:rsidRPr="001427DB" w:rsidTr="003A1B69">
        <w:trPr>
          <w:trHeight w:val="185"/>
        </w:trPr>
        <w:tc>
          <w:tcPr>
            <w:tcW w:w="9284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Pr="001427DB">
              <w:rPr>
                <w:rFonts w:cs="Times New Roman"/>
                <w:sz w:val="22"/>
                <w:szCs w:val="22"/>
              </w:rPr>
              <w:t>dohody o pracích konaných mimo pracovní poměr</w:t>
            </w:r>
          </w:p>
        </w:tc>
        <w:tc>
          <w:tcPr>
            <w:tcW w:w="873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6" w:type="dxa"/>
            <w:gridSpan w:val="3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26" w:type="dxa"/>
            <w:gridSpan w:val="5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826" w:type="dxa"/>
            <w:gridSpan w:val="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26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427DB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4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8</w:t>
            </w:r>
          </w:p>
        </w:tc>
      </w:tr>
      <w:tr w:rsidR="00684EF4" w:rsidRPr="001427DB" w:rsidTr="003A1B69">
        <w:trPr>
          <w:trHeight w:val="185"/>
        </w:trPr>
        <w:tc>
          <w:tcPr>
            <w:tcW w:w="9284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Pr="001427DB">
              <w:rPr>
                <w:rFonts w:cs="Times New Roman"/>
                <w:sz w:val="22"/>
                <w:szCs w:val="22"/>
              </w:rPr>
              <w:t>Ostatní</w:t>
            </w:r>
          </w:p>
        </w:tc>
        <w:tc>
          <w:tcPr>
            <w:tcW w:w="873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26" w:type="dxa"/>
            <w:gridSpan w:val="3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99</w:t>
            </w:r>
          </w:p>
        </w:tc>
        <w:tc>
          <w:tcPr>
            <w:tcW w:w="826" w:type="dxa"/>
            <w:gridSpan w:val="5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101</w:t>
            </w:r>
          </w:p>
        </w:tc>
        <w:tc>
          <w:tcPr>
            <w:tcW w:w="826" w:type="dxa"/>
            <w:gridSpan w:val="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826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1427DB">
              <w:rPr>
                <w:rFonts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834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79</w:t>
            </w:r>
          </w:p>
        </w:tc>
      </w:tr>
      <w:tr w:rsidR="00684EF4" w:rsidRPr="001427DB" w:rsidTr="003A1B69">
        <w:trPr>
          <w:trHeight w:val="185"/>
        </w:trPr>
        <w:tc>
          <w:tcPr>
            <w:tcW w:w="9284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b) Odměňování a jiné finanční vztahy</w:t>
            </w:r>
          </w:p>
        </w:tc>
        <w:tc>
          <w:tcPr>
            <w:tcW w:w="873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2045</w:t>
            </w:r>
          </w:p>
        </w:tc>
        <w:tc>
          <w:tcPr>
            <w:tcW w:w="826" w:type="dxa"/>
            <w:gridSpan w:val="3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2181</w:t>
            </w:r>
          </w:p>
        </w:tc>
        <w:tc>
          <w:tcPr>
            <w:tcW w:w="826" w:type="dxa"/>
            <w:gridSpan w:val="5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2417</w:t>
            </w:r>
          </w:p>
        </w:tc>
        <w:tc>
          <w:tcPr>
            <w:tcW w:w="826" w:type="dxa"/>
            <w:gridSpan w:val="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1429</w:t>
            </w:r>
          </w:p>
        </w:tc>
        <w:tc>
          <w:tcPr>
            <w:tcW w:w="826" w:type="dxa"/>
            <w:vAlign w:val="bottom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834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1076</w:t>
            </w:r>
          </w:p>
        </w:tc>
      </w:tr>
      <w:tr w:rsidR="00684EF4" w:rsidRPr="001427DB" w:rsidTr="003A1B69">
        <w:trPr>
          <w:trHeight w:val="185"/>
        </w:trPr>
        <w:tc>
          <w:tcPr>
            <w:tcW w:w="9284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c) Náhrada škody a odpovědnost v pracovních vztazích</w:t>
            </w:r>
          </w:p>
        </w:tc>
        <w:tc>
          <w:tcPr>
            <w:tcW w:w="873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978</w:t>
            </w:r>
          </w:p>
        </w:tc>
        <w:tc>
          <w:tcPr>
            <w:tcW w:w="826" w:type="dxa"/>
            <w:gridSpan w:val="3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893</w:t>
            </w:r>
          </w:p>
        </w:tc>
        <w:tc>
          <w:tcPr>
            <w:tcW w:w="826" w:type="dxa"/>
            <w:gridSpan w:val="5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837</w:t>
            </w:r>
          </w:p>
        </w:tc>
        <w:tc>
          <w:tcPr>
            <w:tcW w:w="826" w:type="dxa"/>
            <w:gridSpan w:val="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846</w:t>
            </w:r>
          </w:p>
        </w:tc>
        <w:tc>
          <w:tcPr>
            <w:tcW w:w="826" w:type="dxa"/>
            <w:vAlign w:val="bottom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705</w:t>
            </w:r>
          </w:p>
        </w:tc>
        <w:tc>
          <w:tcPr>
            <w:tcW w:w="834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690</w:t>
            </w:r>
          </w:p>
        </w:tc>
      </w:tr>
      <w:tr w:rsidR="00684EF4" w:rsidRPr="001427DB" w:rsidTr="003A1B69">
        <w:trPr>
          <w:trHeight w:val="185"/>
        </w:trPr>
        <w:tc>
          <w:tcPr>
            <w:tcW w:w="9284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 xml:space="preserve">d) Zabezpečení při pracovním úrazu nebo nemoci z povolání </w:t>
            </w:r>
          </w:p>
        </w:tc>
        <w:tc>
          <w:tcPr>
            <w:tcW w:w="873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341</w:t>
            </w:r>
          </w:p>
        </w:tc>
        <w:tc>
          <w:tcPr>
            <w:tcW w:w="826" w:type="dxa"/>
            <w:gridSpan w:val="3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316</w:t>
            </w:r>
          </w:p>
        </w:tc>
        <w:tc>
          <w:tcPr>
            <w:tcW w:w="826" w:type="dxa"/>
            <w:gridSpan w:val="5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286</w:t>
            </w:r>
          </w:p>
        </w:tc>
        <w:tc>
          <w:tcPr>
            <w:tcW w:w="826" w:type="dxa"/>
            <w:gridSpan w:val="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306</w:t>
            </w:r>
          </w:p>
        </w:tc>
        <w:tc>
          <w:tcPr>
            <w:tcW w:w="826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272</w:t>
            </w:r>
          </w:p>
        </w:tc>
        <w:tc>
          <w:tcPr>
            <w:tcW w:w="834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277</w:t>
            </w:r>
          </w:p>
        </w:tc>
      </w:tr>
      <w:tr w:rsidR="00684EF4" w:rsidRPr="001427DB" w:rsidTr="003A1B69">
        <w:trPr>
          <w:trHeight w:val="185"/>
        </w:trPr>
        <w:tc>
          <w:tcPr>
            <w:tcW w:w="9284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 xml:space="preserve">e) Ostatní spory </w:t>
            </w:r>
          </w:p>
        </w:tc>
        <w:tc>
          <w:tcPr>
            <w:tcW w:w="889" w:type="dxa"/>
            <w:gridSpan w:val="2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466</w:t>
            </w:r>
          </w:p>
        </w:tc>
        <w:tc>
          <w:tcPr>
            <w:tcW w:w="850" w:type="dxa"/>
            <w:gridSpan w:val="4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165</w:t>
            </w:r>
          </w:p>
        </w:tc>
        <w:tc>
          <w:tcPr>
            <w:tcW w:w="763" w:type="dxa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836" w:type="dxa"/>
            <w:gridSpan w:val="3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129</w:t>
            </w:r>
          </w:p>
        </w:tc>
        <w:tc>
          <w:tcPr>
            <w:tcW w:w="839" w:type="dxa"/>
            <w:gridSpan w:val="2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114</w:t>
            </w:r>
          </w:p>
        </w:tc>
        <w:tc>
          <w:tcPr>
            <w:tcW w:w="834" w:type="dxa"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427DB">
              <w:rPr>
                <w:rFonts w:cs="Times New Roman"/>
                <w:b/>
                <w:bCs/>
                <w:sz w:val="22"/>
                <w:szCs w:val="22"/>
              </w:rPr>
              <w:t>90</w:t>
            </w:r>
          </w:p>
        </w:tc>
      </w:tr>
      <w:tr w:rsidR="00684EF4" w:rsidRPr="001427DB" w:rsidTr="003A1B69">
        <w:trPr>
          <w:trHeight w:val="185"/>
        </w:trPr>
        <w:tc>
          <w:tcPr>
            <w:tcW w:w="14295" w:type="dxa"/>
            <w:gridSpan w:val="14"/>
            <w:noWrap/>
            <w:hideMark/>
          </w:tcPr>
          <w:p w:rsidR="00684EF4" w:rsidRPr="001427DB" w:rsidRDefault="00684EF4" w:rsidP="003A1B69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*/ jiná struktura sledovaných ukazatelů</w:t>
            </w:r>
            <w:r>
              <w:rPr>
                <w:rFonts w:cs="Times New Roman"/>
                <w:sz w:val="22"/>
                <w:szCs w:val="22"/>
              </w:rPr>
              <w:t xml:space="preserve"> // nedostatek dat</w:t>
            </w:r>
          </w:p>
        </w:tc>
      </w:tr>
    </w:tbl>
    <w:p w:rsidR="00684EF4" w:rsidRDefault="00684EF4" w:rsidP="00684EF4">
      <w:pPr>
        <w:spacing w:line="240" w:lineRule="auto"/>
        <w:rPr>
          <w:i/>
        </w:rPr>
      </w:pPr>
      <w:r w:rsidRPr="00536A8F">
        <w:rPr>
          <w:i/>
        </w:rPr>
        <w:t xml:space="preserve">Zdroj: </w:t>
      </w:r>
      <w:r>
        <w:rPr>
          <w:i/>
        </w:rPr>
        <w:t>MS</w:t>
      </w:r>
      <w:r w:rsidRPr="00536A8F">
        <w:rPr>
          <w:i/>
        </w:rPr>
        <w:t>, statistické listy soudní civilní</w:t>
      </w:r>
    </w:p>
    <w:p w:rsidR="009F4599" w:rsidRPr="00776339" w:rsidRDefault="009F4599" w:rsidP="00C30BCA">
      <w:pPr>
        <w:pStyle w:val="Nadpis1"/>
        <w:spacing w:line="240" w:lineRule="auto"/>
      </w:pPr>
      <w:bookmarkStart w:id="19" w:name="_Toc11688165"/>
      <w:r>
        <w:t>Vývoj minimální mzdy</w:t>
      </w:r>
      <w:bookmarkEnd w:id="19"/>
      <w:r>
        <w:t xml:space="preserve"> </w:t>
      </w:r>
    </w:p>
    <w:p w:rsidR="009F4599" w:rsidRPr="00C25DC6" w:rsidRDefault="009F4599" w:rsidP="00C30BCA">
      <w:pPr>
        <w:pStyle w:val="Nadpis3"/>
        <w:numPr>
          <w:ilvl w:val="0"/>
          <w:numId w:val="8"/>
        </w:numPr>
        <w:spacing w:line="240" w:lineRule="auto"/>
        <w:rPr>
          <w:u w:val="single"/>
        </w:rPr>
      </w:pPr>
      <w:bookmarkStart w:id="20" w:name="_Toc11688166"/>
      <w:r w:rsidRPr="009F4599">
        <w:rPr>
          <w:u w:val="single"/>
        </w:rPr>
        <w:t>Minimální mzda v ČR v letech 2013 – 2018</w:t>
      </w:r>
      <w:bookmarkEnd w:id="2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8"/>
        <w:gridCol w:w="3604"/>
        <w:gridCol w:w="2439"/>
        <w:gridCol w:w="2439"/>
      </w:tblGrid>
      <w:tr w:rsidR="009F4599" w:rsidRPr="00BA4E05" w:rsidTr="007720F8">
        <w:trPr>
          <w:trHeight w:val="283"/>
        </w:trPr>
        <w:tc>
          <w:tcPr>
            <w:tcW w:w="2117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100" w:firstLine="221"/>
              <w:rPr>
                <w:rFonts w:eastAsia="Times New Roman" w:cs="Times New Roman"/>
                <w:b/>
                <w:bCs/>
                <w:sz w:val="22"/>
              </w:rPr>
            </w:pPr>
            <w:r w:rsidRPr="00BA4E05">
              <w:rPr>
                <w:rFonts w:eastAsia="Times New Roman" w:cs="Times New Roman"/>
                <w:b/>
                <w:bCs/>
                <w:sz w:val="22"/>
              </w:rPr>
              <w:t>Období</w:t>
            </w:r>
          </w:p>
        </w:tc>
        <w:tc>
          <w:tcPr>
            <w:tcW w:w="1225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A4E05">
              <w:rPr>
                <w:rFonts w:eastAsia="Times New Roman" w:cs="Times New Roman"/>
                <w:b/>
                <w:bCs/>
                <w:sz w:val="22"/>
              </w:rPr>
              <w:t>Výše minimální mzdy</w:t>
            </w:r>
            <w:r w:rsidRPr="00BA4E05">
              <w:rPr>
                <w:rFonts w:eastAsia="Times New Roman" w:cs="Times New Roman"/>
                <w:b/>
                <w:bCs/>
                <w:sz w:val="22"/>
              </w:rPr>
              <w:br/>
            </w:r>
            <w:r w:rsidRPr="00BA4E05">
              <w:rPr>
                <w:rFonts w:eastAsia="Times New Roman" w:cs="Times New Roman"/>
                <w:sz w:val="22"/>
              </w:rPr>
              <w:lastRenderedPageBreak/>
              <w:t>(</w:t>
            </w:r>
            <w:r w:rsidRPr="00BA4E05">
              <w:rPr>
                <w:rFonts w:eastAsia="Times New Roman" w:cs="Times New Roman"/>
                <w:i/>
                <w:iCs/>
                <w:sz w:val="22"/>
              </w:rPr>
              <w:t>v Kč za měsíc)</w:t>
            </w:r>
          </w:p>
        </w:tc>
        <w:tc>
          <w:tcPr>
            <w:tcW w:w="1658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BA4E05">
              <w:rPr>
                <w:rFonts w:eastAsia="Times New Roman" w:cs="Times New Roman"/>
                <w:b/>
                <w:bCs/>
                <w:sz w:val="22"/>
              </w:rPr>
              <w:lastRenderedPageBreak/>
              <w:t>Nárůst minimální mzdy</w:t>
            </w:r>
          </w:p>
        </w:tc>
      </w:tr>
      <w:tr w:rsidR="009F4599" w:rsidRPr="00BA4E05" w:rsidTr="007720F8">
        <w:trPr>
          <w:trHeight w:val="283"/>
        </w:trPr>
        <w:tc>
          <w:tcPr>
            <w:tcW w:w="2117" w:type="pct"/>
            <w:vMerge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225" w:type="pct"/>
            <w:vMerge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829" w:type="pct"/>
            <w:shd w:val="clear" w:color="auto" w:fill="F2F2F2" w:themeFill="background1" w:themeFillShade="F2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A4E05">
              <w:rPr>
                <w:rFonts w:eastAsia="Times New Roman" w:cs="Times New Roman"/>
                <w:i/>
                <w:iCs/>
                <w:sz w:val="22"/>
              </w:rPr>
              <w:t>(v Kč)</w:t>
            </w:r>
          </w:p>
        </w:tc>
        <w:tc>
          <w:tcPr>
            <w:tcW w:w="829" w:type="pct"/>
            <w:shd w:val="clear" w:color="auto" w:fill="F2F2F2" w:themeFill="background1" w:themeFillShade="F2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jc w:val="center"/>
              <w:rPr>
                <w:rFonts w:eastAsia="Times New Roman" w:cs="Times New Roman"/>
                <w:i/>
                <w:iCs/>
                <w:sz w:val="22"/>
              </w:rPr>
            </w:pPr>
            <w:r w:rsidRPr="00BA4E05">
              <w:rPr>
                <w:rFonts w:eastAsia="Times New Roman" w:cs="Times New Roman"/>
                <w:i/>
                <w:iCs/>
                <w:sz w:val="22"/>
              </w:rPr>
              <w:t>(v %)</w:t>
            </w:r>
          </w:p>
        </w:tc>
      </w:tr>
      <w:tr w:rsidR="009F4599" w:rsidRPr="00BA4E05" w:rsidTr="007720F8">
        <w:trPr>
          <w:trHeight w:val="283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100" w:firstLine="221"/>
              <w:rPr>
                <w:rFonts w:eastAsia="Times New Roman" w:cs="Times New Roman"/>
                <w:b/>
                <w:bCs/>
                <w:sz w:val="22"/>
              </w:rPr>
            </w:pPr>
            <w:r w:rsidRPr="00BA4E05">
              <w:rPr>
                <w:rFonts w:eastAsia="Times New Roman" w:cs="Times New Roman"/>
                <w:b/>
                <w:bCs/>
                <w:sz w:val="22"/>
              </w:rPr>
              <w:lastRenderedPageBreak/>
              <w:t>od 1. 1. 2013 do 31. 7. 2013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500" w:firstLine="1100"/>
              <w:jc w:val="right"/>
              <w:rPr>
                <w:rFonts w:eastAsia="Times New Roman" w:cs="Times New Roman"/>
                <w:sz w:val="22"/>
              </w:rPr>
            </w:pPr>
            <w:r w:rsidRPr="00BA4E05">
              <w:rPr>
                <w:rFonts w:eastAsia="Times New Roman" w:cs="Times New Roman"/>
                <w:sz w:val="22"/>
              </w:rPr>
              <w:t>8 000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200" w:firstLine="440"/>
              <w:jc w:val="right"/>
              <w:rPr>
                <w:rFonts w:eastAsia="Times New Roman" w:cs="Times New Roman"/>
                <w:sz w:val="22"/>
              </w:rPr>
            </w:pPr>
            <w:r w:rsidRPr="00BA4E05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200" w:firstLine="440"/>
              <w:jc w:val="right"/>
              <w:rPr>
                <w:rFonts w:eastAsia="Times New Roman" w:cs="Times New Roman"/>
                <w:sz w:val="22"/>
              </w:rPr>
            </w:pPr>
            <w:r w:rsidRPr="00BA4E05">
              <w:rPr>
                <w:rFonts w:eastAsia="Times New Roman" w:cs="Times New Roman"/>
                <w:sz w:val="22"/>
              </w:rPr>
              <w:t>0,0</w:t>
            </w:r>
          </w:p>
        </w:tc>
      </w:tr>
      <w:tr w:rsidR="009F4599" w:rsidRPr="00BA4E05" w:rsidTr="007720F8">
        <w:trPr>
          <w:trHeight w:val="283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100" w:firstLine="221"/>
              <w:rPr>
                <w:rFonts w:eastAsia="Times New Roman" w:cs="Times New Roman"/>
                <w:b/>
                <w:bCs/>
                <w:sz w:val="22"/>
              </w:rPr>
            </w:pPr>
            <w:r w:rsidRPr="00BA4E05">
              <w:rPr>
                <w:rFonts w:eastAsia="Times New Roman" w:cs="Times New Roman"/>
                <w:b/>
                <w:bCs/>
                <w:sz w:val="22"/>
              </w:rPr>
              <w:t>od 1. 8. 2013 do 31. 12. 2014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500" w:firstLine="1100"/>
              <w:jc w:val="right"/>
              <w:rPr>
                <w:rFonts w:eastAsia="Times New Roman" w:cs="Times New Roman"/>
                <w:sz w:val="22"/>
              </w:rPr>
            </w:pPr>
            <w:r w:rsidRPr="00BA4E05">
              <w:rPr>
                <w:rFonts w:eastAsia="Times New Roman" w:cs="Times New Roman"/>
                <w:sz w:val="22"/>
              </w:rPr>
              <w:t>8 500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200" w:firstLine="440"/>
              <w:jc w:val="right"/>
              <w:rPr>
                <w:rFonts w:eastAsia="Times New Roman" w:cs="Times New Roman"/>
                <w:sz w:val="22"/>
              </w:rPr>
            </w:pPr>
            <w:r w:rsidRPr="00BA4E05">
              <w:rPr>
                <w:rFonts w:eastAsia="Times New Roman" w:cs="Times New Roman"/>
                <w:sz w:val="22"/>
              </w:rPr>
              <w:t>500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200" w:firstLine="440"/>
              <w:jc w:val="right"/>
              <w:rPr>
                <w:rFonts w:eastAsia="Times New Roman" w:cs="Times New Roman"/>
                <w:sz w:val="22"/>
              </w:rPr>
            </w:pPr>
            <w:r w:rsidRPr="00BA4E05">
              <w:rPr>
                <w:rFonts w:eastAsia="Times New Roman" w:cs="Times New Roman"/>
                <w:sz w:val="22"/>
              </w:rPr>
              <w:t>6,3</w:t>
            </w:r>
          </w:p>
        </w:tc>
      </w:tr>
      <w:tr w:rsidR="009F4599" w:rsidRPr="00BA4E05" w:rsidTr="007720F8">
        <w:trPr>
          <w:trHeight w:val="283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100" w:firstLine="221"/>
              <w:rPr>
                <w:rFonts w:eastAsia="Times New Roman" w:cs="Times New Roman"/>
                <w:b/>
                <w:bCs/>
                <w:sz w:val="22"/>
              </w:rPr>
            </w:pPr>
            <w:r w:rsidRPr="00BA4E05">
              <w:rPr>
                <w:rFonts w:eastAsia="Times New Roman" w:cs="Times New Roman"/>
                <w:b/>
                <w:bCs/>
                <w:sz w:val="22"/>
              </w:rPr>
              <w:t>od 1. 1. 2015 do 31. 12. 2015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500" w:firstLine="1100"/>
              <w:jc w:val="right"/>
              <w:rPr>
                <w:rFonts w:eastAsia="Times New Roman" w:cs="Times New Roman"/>
                <w:sz w:val="22"/>
              </w:rPr>
            </w:pPr>
            <w:r w:rsidRPr="00BA4E05">
              <w:rPr>
                <w:rFonts w:eastAsia="Times New Roman" w:cs="Times New Roman"/>
                <w:sz w:val="22"/>
              </w:rPr>
              <w:t>9 200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200" w:firstLine="440"/>
              <w:jc w:val="right"/>
              <w:rPr>
                <w:rFonts w:eastAsia="Times New Roman" w:cs="Times New Roman"/>
                <w:sz w:val="22"/>
              </w:rPr>
            </w:pPr>
            <w:r w:rsidRPr="00BA4E05">
              <w:rPr>
                <w:rFonts w:eastAsia="Times New Roman" w:cs="Times New Roman"/>
                <w:sz w:val="22"/>
              </w:rPr>
              <w:t>700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200" w:firstLine="440"/>
              <w:jc w:val="right"/>
              <w:rPr>
                <w:rFonts w:eastAsia="Times New Roman" w:cs="Times New Roman"/>
                <w:sz w:val="22"/>
              </w:rPr>
            </w:pPr>
            <w:r w:rsidRPr="00BA4E05">
              <w:rPr>
                <w:rFonts w:eastAsia="Times New Roman" w:cs="Times New Roman"/>
                <w:sz w:val="22"/>
              </w:rPr>
              <w:t>8,2</w:t>
            </w:r>
          </w:p>
        </w:tc>
      </w:tr>
      <w:tr w:rsidR="009F4599" w:rsidRPr="00BA4E05" w:rsidTr="007720F8">
        <w:trPr>
          <w:trHeight w:val="283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100" w:firstLine="221"/>
              <w:rPr>
                <w:rFonts w:eastAsia="Times New Roman" w:cs="Times New Roman"/>
                <w:b/>
                <w:bCs/>
                <w:sz w:val="22"/>
              </w:rPr>
            </w:pPr>
            <w:r w:rsidRPr="00BA4E05">
              <w:rPr>
                <w:rFonts w:eastAsia="Times New Roman" w:cs="Times New Roman"/>
                <w:b/>
                <w:bCs/>
                <w:sz w:val="22"/>
              </w:rPr>
              <w:t>od 1. 1. 2016 do 31. 12. 2016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500" w:firstLine="1100"/>
              <w:jc w:val="right"/>
              <w:rPr>
                <w:rFonts w:eastAsia="Times New Roman" w:cs="Times New Roman"/>
                <w:sz w:val="22"/>
              </w:rPr>
            </w:pPr>
            <w:r w:rsidRPr="00BA4E05">
              <w:rPr>
                <w:rFonts w:eastAsia="Times New Roman" w:cs="Times New Roman"/>
                <w:sz w:val="22"/>
              </w:rPr>
              <w:t>9 900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200" w:firstLine="440"/>
              <w:jc w:val="right"/>
              <w:rPr>
                <w:rFonts w:eastAsia="Times New Roman" w:cs="Times New Roman"/>
                <w:sz w:val="22"/>
              </w:rPr>
            </w:pPr>
            <w:r w:rsidRPr="00BA4E05">
              <w:rPr>
                <w:rFonts w:eastAsia="Times New Roman" w:cs="Times New Roman"/>
                <w:sz w:val="22"/>
              </w:rPr>
              <w:t>700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200" w:firstLine="440"/>
              <w:jc w:val="right"/>
              <w:rPr>
                <w:rFonts w:eastAsia="Times New Roman" w:cs="Times New Roman"/>
                <w:sz w:val="22"/>
              </w:rPr>
            </w:pPr>
            <w:r w:rsidRPr="00BA4E05">
              <w:rPr>
                <w:rFonts w:eastAsia="Times New Roman" w:cs="Times New Roman"/>
                <w:sz w:val="22"/>
              </w:rPr>
              <w:t>7,6</w:t>
            </w:r>
          </w:p>
        </w:tc>
      </w:tr>
      <w:tr w:rsidR="009F4599" w:rsidRPr="00BA4E05" w:rsidTr="007720F8">
        <w:trPr>
          <w:trHeight w:val="283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100" w:firstLine="221"/>
              <w:rPr>
                <w:rFonts w:eastAsia="Times New Roman" w:cs="Times New Roman"/>
                <w:b/>
                <w:bCs/>
                <w:sz w:val="22"/>
              </w:rPr>
            </w:pPr>
            <w:r w:rsidRPr="00BA4E05">
              <w:rPr>
                <w:rFonts w:eastAsia="Times New Roman" w:cs="Times New Roman"/>
                <w:b/>
                <w:bCs/>
                <w:sz w:val="22"/>
              </w:rPr>
              <w:t>od 1. 1. 2017 do 31. 12. 2017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500" w:firstLine="1100"/>
              <w:jc w:val="right"/>
              <w:rPr>
                <w:rFonts w:eastAsia="Times New Roman" w:cs="Times New Roman"/>
                <w:sz w:val="22"/>
              </w:rPr>
            </w:pPr>
            <w:r w:rsidRPr="00BA4E05">
              <w:rPr>
                <w:rFonts w:eastAsia="Times New Roman" w:cs="Times New Roman"/>
                <w:sz w:val="22"/>
              </w:rPr>
              <w:t>11 000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200" w:firstLine="440"/>
              <w:jc w:val="right"/>
              <w:rPr>
                <w:rFonts w:eastAsia="Times New Roman" w:cs="Times New Roman"/>
                <w:sz w:val="22"/>
              </w:rPr>
            </w:pPr>
            <w:r w:rsidRPr="00BA4E05">
              <w:rPr>
                <w:rFonts w:eastAsia="Times New Roman" w:cs="Times New Roman"/>
                <w:sz w:val="22"/>
              </w:rPr>
              <w:t>1 100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200" w:firstLine="440"/>
              <w:jc w:val="right"/>
              <w:rPr>
                <w:rFonts w:eastAsia="Times New Roman" w:cs="Times New Roman"/>
                <w:sz w:val="22"/>
              </w:rPr>
            </w:pPr>
            <w:r w:rsidRPr="00BA4E05">
              <w:rPr>
                <w:rFonts w:eastAsia="Times New Roman" w:cs="Times New Roman"/>
                <w:sz w:val="22"/>
              </w:rPr>
              <w:t>11,1</w:t>
            </w:r>
          </w:p>
        </w:tc>
      </w:tr>
      <w:tr w:rsidR="009F4599" w:rsidRPr="00BA4E05" w:rsidTr="007720F8">
        <w:trPr>
          <w:trHeight w:val="283"/>
        </w:trPr>
        <w:tc>
          <w:tcPr>
            <w:tcW w:w="2117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100" w:firstLine="221"/>
              <w:rPr>
                <w:rFonts w:eastAsia="Times New Roman" w:cs="Times New Roman"/>
                <w:b/>
                <w:bCs/>
                <w:sz w:val="22"/>
              </w:rPr>
            </w:pPr>
            <w:r w:rsidRPr="00BA4E05">
              <w:rPr>
                <w:rFonts w:eastAsia="Times New Roman" w:cs="Times New Roman"/>
                <w:b/>
                <w:bCs/>
                <w:sz w:val="22"/>
              </w:rPr>
              <w:t>od 1. 1. 2018 do 31. 12. 2018</w:t>
            </w:r>
          </w:p>
        </w:tc>
        <w:tc>
          <w:tcPr>
            <w:tcW w:w="1225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500" w:firstLine="1100"/>
              <w:jc w:val="right"/>
              <w:rPr>
                <w:rFonts w:eastAsia="Times New Roman" w:cs="Times New Roman"/>
                <w:sz w:val="22"/>
              </w:rPr>
            </w:pPr>
            <w:r w:rsidRPr="00BA4E05">
              <w:rPr>
                <w:rFonts w:eastAsia="Times New Roman" w:cs="Times New Roman"/>
                <w:sz w:val="22"/>
              </w:rPr>
              <w:t>12 200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200" w:firstLine="440"/>
              <w:jc w:val="right"/>
              <w:rPr>
                <w:rFonts w:eastAsia="Times New Roman" w:cs="Times New Roman"/>
                <w:sz w:val="22"/>
              </w:rPr>
            </w:pPr>
            <w:r w:rsidRPr="00BA4E05">
              <w:rPr>
                <w:rFonts w:eastAsia="Times New Roman" w:cs="Times New Roman"/>
                <w:sz w:val="22"/>
              </w:rPr>
              <w:t>1 200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:rsidR="009F4599" w:rsidRPr="00BA4E05" w:rsidRDefault="009F4599" w:rsidP="007720F8">
            <w:pPr>
              <w:spacing w:line="276" w:lineRule="auto"/>
              <w:ind w:firstLineChars="200" w:firstLine="440"/>
              <w:jc w:val="right"/>
              <w:rPr>
                <w:rFonts w:eastAsia="Times New Roman" w:cs="Times New Roman"/>
                <w:sz w:val="22"/>
              </w:rPr>
            </w:pPr>
            <w:r w:rsidRPr="00BA4E05">
              <w:rPr>
                <w:rFonts w:eastAsia="Times New Roman" w:cs="Times New Roman"/>
                <w:sz w:val="22"/>
              </w:rPr>
              <w:t>10,9</w:t>
            </w:r>
          </w:p>
        </w:tc>
      </w:tr>
    </w:tbl>
    <w:p w:rsidR="009F4599" w:rsidRPr="007720F8" w:rsidRDefault="009F4599" w:rsidP="00C30BCA">
      <w:pPr>
        <w:spacing w:line="240" w:lineRule="auto"/>
        <w:rPr>
          <w:i/>
          <w:sz w:val="22"/>
        </w:rPr>
      </w:pPr>
      <w:r w:rsidRPr="007720F8">
        <w:rPr>
          <w:i/>
          <w:sz w:val="22"/>
        </w:rPr>
        <w:t>Pozn.: Výše minimální mzdy od 1. 1. 2019 činí 13 350 Kč.</w:t>
      </w:r>
      <w:r w:rsidRPr="007720F8">
        <w:rPr>
          <w:i/>
          <w:sz w:val="22"/>
        </w:rPr>
        <w:tab/>
      </w:r>
    </w:p>
    <w:p w:rsidR="009F4599" w:rsidRDefault="009F4599" w:rsidP="00C30BCA">
      <w:pPr>
        <w:spacing w:line="240" w:lineRule="auto"/>
        <w:rPr>
          <w:i/>
        </w:rPr>
      </w:pPr>
      <w:r w:rsidRPr="00BA4E05">
        <w:rPr>
          <w:i/>
        </w:rPr>
        <w:t>Zdroj: MPSV</w:t>
      </w:r>
    </w:p>
    <w:p w:rsidR="009F4599" w:rsidRPr="009F4599" w:rsidRDefault="009F4599" w:rsidP="00C30BCA">
      <w:pPr>
        <w:pStyle w:val="Nadpis3"/>
        <w:numPr>
          <w:ilvl w:val="0"/>
          <w:numId w:val="8"/>
        </w:numPr>
        <w:spacing w:line="240" w:lineRule="auto"/>
        <w:rPr>
          <w:u w:val="single"/>
        </w:rPr>
      </w:pPr>
      <w:bookmarkStart w:id="21" w:name="_Toc11688167"/>
      <w:r w:rsidRPr="009F4599">
        <w:rPr>
          <w:u w:val="single"/>
        </w:rPr>
        <w:t>Struktura zaměstnanců odměňovaní minimální mzdou v ČR v letech 2013 - 2017</w:t>
      </w:r>
      <w:bookmarkEnd w:id="2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6093"/>
        <w:gridCol w:w="6419"/>
      </w:tblGrid>
      <w:tr w:rsidR="009F4599" w:rsidRPr="001427DB" w:rsidTr="007720F8">
        <w:trPr>
          <w:trHeight w:val="283"/>
          <w:jc w:val="center"/>
        </w:trPr>
        <w:tc>
          <w:tcPr>
            <w:tcW w:w="747" w:type="pct"/>
            <w:shd w:val="clear" w:color="auto" w:fill="F2F2F2" w:themeFill="background1" w:themeFillShade="F2"/>
            <w:noWrap/>
            <w:vAlign w:val="center"/>
            <w:hideMark/>
          </w:tcPr>
          <w:p w:rsidR="009F4599" w:rsidRPr="001427DB" w:rsidRDefault="009F4599" w:rsidP="007720F8">
            <w:pPr>
              <w:spacing w:line="276" w:lineRule="auto"/>
              <w:ind w:firstLineChars="200" w:firstLine="442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427DB">
              <w:rPr>
                <w:rFonts w:eastAsia="Times New Roman" w:cs="Times New Roman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2071" w:type="pct"/>
            <w:shd w:val="clear" w:color="auto" w:fill="F2F2F2" w:themeFill="background1" w:themeFillShade="F2"/>
            <w:vAlign w:val="center"/>
            <w:hideMark/>
          </w:tcPr>
          <w:p w:rsidR="009F4599" w:rsidRPr="001427DB" w:rsidRDefault="009F4599" w:rsidP="007720F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427DB">
              <w:rPr>
                <w:rFonts w:eastAsia="Times New Roman" w:cs="Times New Roman"/>
                <w:b/>
                <w:bCs/>
                <w:sz w:val="22"/>
                <w:szCs w:val="22"/>
              </w:rPr>
              <w:t>Počet zaměstnan</w:t>
            </w:r>
            <w:r w:rsidR="00F25DAF" w:rsidRPr="001427DB">
              <w:rPr>
                <w:rFonts w:eastAsia="Times New Roman" w:cs="Times New Roman"/>
                <w:b/>
                <w:bCs/>
                <w:sz w:val="22"/>
                <w:szCs w:val="22"/>
              </w:rPr>
              <w:t>ců odměňovaných minimální mzdou</w:t>
            </w:r>
          </w:p>
        </w:tc>
        <w:tc>
          <w:tcPr>
            <w:tcW w:w="2182" w:type="pct"/>
            <w:shd w:val="clear" w:color="auto" w:fill="F2F2F2" w:themeFill="background1" w:themeFillShade="F2"/>
            <w:vAlign w:val="center"/>
            <w:hideMark/>
          </w:tcPr>
          <w:p w:rsidR="009F4599" w:rsidRPr="001427DB" w:rsidRDefault="009F4599" w:rsidP="007720F8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427DB">
              <w:rPr>
                <w:rFonts w:eastAsia="Times New Roman" w:cs="Times New Roman"/>
                <w:b/>
                <w:bCs/>
                <w:sz w:val="22"/>
                <w:szCs w:val="22"/>
              </w:rPr>
              <w:t>Podíl zaměstnanců odměňovaných minimální mzdou</w:t>
            </w:r>
            <w:r w:rsidRPr="001427DB">
              <w:rPr>
                <w:rFonts w:eastAsia="Times New Roman" w:cs="Times New Roman"/>
                <w:b/>
                <w:bCs/>
                <w:sz w:val="22"/>
                <w:szCs w:val="22"/>
              </w:rPr>
              <w:br/>
            </w:r>
            <w:r w:rsidRPr="001427DB">
              <w:rPr>
                <w:rFonts w:eastAsia="Times New Roman" w:cs="Times New Roman"/>
                <w:i/>
                <w:iCs/>
                <w:sz w:val="22"/>
                <w:szCs w:val="22"/>
              </w:rPr>
              <w:t>(v %)</w:t>
            </w:r>
          </w:p>
        </w:tc>
      </w:tr>
      <w:tr w:rsidR="009F4599" w:rsidRPr="001427DB" w:rsidTr="007720F8">
        <w:trPr>
          <w:trHeight w:val="283"/>
          <w:jc w:val="center"/>
        </w:trPr>
        <w:tc>
          <w:tcPr>
            <w:tcW w:w="747" w:type="pct"/>
            <w:shd w:val="clear" w:color="auto" w:fill="auto"/>
            <w:noWrap/>
            <w:vAlign w:val="center"/>
            <w:hideMark/>
          </w:tcPr>
          <w:p w:rsidR="009F4599" w:rsidRPr="001427DB" w:rsidRDefault="009F4599" w:rsidP="007720F8">
            <w:pPr>
              <w:spacing w:line="276" w:lineRule="auto"/>
              <w:ind w:firstLineChars="200" w:firstLine="442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427DB">
              <w:rPr>
                <w:rFonts w:eastAsia="Times New Roman" w:cs="Times New Roman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2071" w:type="pct"/>
            <w:shd w:val="clear" w:color="auto" w:fill="auto"/>
            <w:noWrap/>
            <w:vAlign w:val="center"/>
            <w:hideMark/>
          </w:tcPr>
          <w:p w:rsidR="009F4599" w:rsidRPr="001427DB" w:rsidRDefault="00F25DAF" w:rsidP="007720F8">
            <w:pPr>
              <w:spacing w:line="276" w:lineRule="auto"/>
              <w:ind w:firstLineChars="500" w:firstLine="110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427DB">
              <w:rPr>
                <w:rFonts w:eastAsia="Times New Roman" w:cs="Times New Roman"/>
                <w:sz w:val="22"/>
                <w:szCs w:val="22"/>
              </w:rPr>
              <w:t xml:space="preserve">108 </w:t>
            </w:r>
            <w:r w:rsidR="009F4599" w:rsidRPr="001427DB">
              <w:rPr>
                <w:rFonts w:eastAsia="Times New Roman" w:cs="Times New Roman"/>
                <w:sz w:val="22"/>
                <w:szCs w:val="22"/>
              </w:rPr>
              <w:t>3</w:t>
            </w:r>
            <w:r w:rsidRPr="001427DB">
              <w:rPr>
                <w:rFonts w:eastAsia="Times New Roman" w:cs="Times New Roman"/>
                <w:sz w:val="22"/>
                <w:szCs w:val="22"/>
              </w:rPr>
              <w:t>00</w:t>
            </w:r>
          </w:p>
        </w:tc>
        <w:tc>
          <w:tcPr>
            <w:tcW w:w="2182" w:type="pct"/>
            <w:shd w:val="clear" w:color="auto" w:fill="auto"/>
            <w:noWrap/>
            <w:vAlign w:val="center"/>
            <w:hideMark/>
          </w:tcPr>
          <w:p w:rsidR="009F4599" w:rsidRPr="001427DB" w:rsidRDefault="009F4599" w:rsidP="007720F8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427DB">
              <w:rPr>
                <w:rFonts w:eastAsia="Times New Roman" w:cs="Times New Roman"/>
                <w:sz w:val="22"/>
                <w:szCs w:val="22"/>
              </w:rPr>
              <w:t>3,1</w:t>
            </w:r>
          </w:p>
        </w:tc>
      </w:tr>
      <w:tr w:rsidR="009F4599" w:rsidRPr="001427DB" w:rsidTr="007720F8">
        <w:trPr>
          <w:trHeight w:val="283"/>
          <w:jc w:val="center"/>
        </w:trPr>
        <w:tc>
          <w:tcPr>
            <w:tcW w:w="747" w:type="pct"/>
            <w:shd w:val="clear" w:color="auto" w:fill="auto"/>
            <w:noWrap/>
            <w:vAlign w:val="center"/>
            <w:hideMark/>
          </w:tcPr>
          <w:p w:rsidR="009F4599" w:rsidRPr="001427DB" w:rsidRDefault="009F4599" w:rsidP="007720F8">
            <w:pPr>
              <w:spacing w:line="276" w:lineRule="auto"/>
              <w:ind w:firstLineChars="200" w:firstLine="442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427DB">
              <w:rPr>
                <w:rFonts w:eastAsia="Times New Roman" w:cs="Times New Roman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2071" w:type="pct"/>
            <w:shd w:val="clear" w:color="auto" w:fill="auto"/>
            <w:noWrap/>
            <w:vAlign w:val="center"/>
            <w:hideMark/>
          </w:tcPr>
          <w:p w:rsidR="009F4599" w:rsidRPr="001427DB" w:rsidRDefault="00F25DAF" w:rsidP="007720F8">
            <w:pPr>
              <w:spacing w:line="276" w:lineRule="auto"/>
              <w:ind w:firstLineChars="500" w:firstLine="110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427DB">
              <w:rPr>
                <w:rFonts w:eastAsia="Times New Roman" w:cs="Times New Roman"/>
                <w:sz w:val="22"/>
                <w:szCs w:val="22"/>
              </w:rPr>
              <w:t xml:space="preserve">89 </w:t>
            </w:r>
            <w:r w:rsidR="009F4599" w:rsidRPr="001427DB">
              <w:rPr>
                <w:rFonts w:eastAsia="Times New Roman" w:cs="Times New Roman"/>
                <w:sz w:val="22"/>
                <w:szCs w:val="22"/>
              </w:rPr>
              <w:t>6</w:t>
            </w:r>
            <w:r w:rsidRPr="001427DB">
              <w:rPr>
                <w:rFonts w:eastAsia="Times New Roman" w:cs="Times New Roman"/>
                <w:sz w:val="22"/>
                <w:szCs w:val="22"/>
              </w:rPr>
              <w:t>00</w:t>
            </w:r>
          </w:p>
        </w:tc>
        <w:tc>
          <w:tcPr>
            <w:tcW w:w="2182" w:type="pct"/>
            <w:shd w:val="clear" w:color="auto" w:fill="auto"/>
            <w:noWrap/>
            <w:vAlign w:val="center"/>
            <w:hideMark/>
          </w:tcPr>
          <w:p w:rsidR="009F4599" w:rsidRPr="001427DB" w:rsidRDefault="009F4599" w:rsidP="007720F8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427DB">
              <w:rPr>
                <w:rFonts w:eastAsia="Times New Roman" w:cs="Times New Roman"/>
                <w:sz w:val="22"/>
                <w:szCs w:val="22"/>
              </w:rPr>
              <w:t>2,5</w:t>
            </w:r>
          </w:p>
        </w:tc>
      </w:tr>
      <w:tr w:rsidR="009F4599" w:rsidRPr="001427DB" w:rsidTr="007720F8">
        <w:trPr>
          <w:trHeight w:val="283"/>
          <w:jc w:val="center"/>
        </w:trPr>
        <w:tc>
          <w:tcPr>
            <w:tcW w:w="747" w:type="pct"/>
            <w:shd w:val="clear" w:color="auto" w:fill="auto"/>
            <w:noWrap/>
            <w:vAlign w:val="center"/>
            <w:hideMark/>
          </w:tcPr>
          <w:p w:rsidR="009F4599" w:rsidRPr="001427DB" w:rsidRDefault="009F4599" w:rsidP="007720F8">
            <w:pPr>
              <w:spacing w:line="276" w:lineRule="auto"/>
              <w:ind w:firstLineChars="200" w:firstLine="442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427DB">
              <w:rPr>
                <w:rFonts w:eastAsia="Times New Roman" w:cs="Times New Roman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2071" w:type="pct"/>
            <w:shd w:val="clear" w:color="auto" w:fill="auto"/>
            <w:noWrap/>
            <w:vAlign w:val="center"/>
            <w:hideMark/>
          </w:tcPr>
          <w:p w:rsidR="009F4599" w:rsidRPr="001427DB" w:rsidRDefault="009F4599" w:rsidP="007720F8">
            <w:pPr>
              <w:spacing w:line="276" w:lineRule="auto"/>
              <w:ind w:firstLineChars="500" w:firstLine="110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427DB">
              <w:rPr>
                <w:rFonts w:eastAsia="Times New Roman" w:cs="Times New Roman"/>
                <w:sz w:val="22"/>
                <w:szCs w:val="22"/>
              </w:rPr>
              <w:t>113</w:t>
            </w:r>
            <w:r w:rsidR="00F25DAF" w:rsidRPr="001427DB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1427DB">
              <w:rPr>
                <w:rFonts w:eastAsia="Times New Roman" w:cs="Times New Roman"/>
                <w:sz w:val="22"/>
                <w:szCs w:val="22"/>
              </w:rPr>
              <w:t>7</w:t>
            </w:r>
            <w:r w:rsidR="00F25DAF" w:rsidRPr="001427DB">
              <w:rPr>
                <w:rFonts w:eastAsia="Times New Roman" w:cs="Times New Roman"/>
                <w:sz w:val="22"/>
                <w:szCs w:val="22"/>
              </w:rPr>
              <w:t>00</w:t>
            </w:r>
          </w:p>
        </w:tc>
        <w:tc>
          <w:tcPr>
            <w:tcW w:w="2182" w:type="pct"/>
            <w:shd w:val="clear" w:color="auto" w:fill="auto"/>
            <w:noWrap/>
            <w:vAlign w:val="center"/>
            <w:hideMark/>
          </w:tcPr>
          <w:p w:rsidR="009F4599" w:rsidRPr="001427DB" w:rsidRDefault="009F4599" w:rsidP="007720F8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427DB">
              <w:rPr>
                <w:rFonts w:eastAsia="Times New Roman" w:cs="Times New Roman"/>
                <w:sz w:val="22"/>
                <w:szCs w:val="22"/>
              </w:rPr>
              <w:t>3,2</w:t>
            </w:r>
          </w:p>
        </w:tc>
      </w:tr>
      <w:tr w:rsidR="009F4599" w:rsidRPr="001427DB" w:rsidTr="007720F8">
        <w:trPr>
          <w:trHeight w:val="283"/>
          <w:jc w:val="center"/>
        </w:trPr>
        <w:tc>
          <w:tcPr>
            <w:tcW w:w="747" w:type="pct"/>
            <w:shd w:val="clear" w:color="auto" w:fill="auto"/>
            <w:noWrap/>
            <w:vAlign w:val="center"/>
            <w:hideMark/>
          </w:tcPr>
          <w:p w:rsidR="009F4599" w:rsidRPr="001427DB" w:rsidRDefault="009F4599" w:rsidP="007720F8">
            <w:pPr>
              <w:spacing w:line="276" w:lineRule="auto"/>
              <w:ind w:firstLineChars="200" w:firstLine="442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427DB">
              <w:rPr>
                <w:rFonts w:eastAsia="Times New Roman" w:cs="Times New Roman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2071" w:type="pct"/>
            <w:shd w:val="clear" w:color="auto" w:fill="auto"/>
            <w:noWrap/>
            <w:vAlign w:val="center"/>
            <w:hideMark/>
          </w:tcPr>
          <w:p w:rsidR="009F4599" w:rsidRPr="001427DB" w:rsidRDefault="00F25DAF" w:rsidP="007720F8">
            <w:pPr>
              <w:spacing w:line="276" w:lineRule="auto"/>
              <w:ind w:firstLineChars="500" w:firstLine="110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427DB">
              <w:rPr>
                <w:rFonts w:eastAsia="Times New Roman" w:cs="Times New Roman"/>
                <w:sz w:val="22"/>
                <w:szCs w:val="22"/>
              </w:rPr>
              <w:t xml:space="preserve">116 </w:t>
            </w:r>
            <w:r w:rsidR="009F4599" w:rsidRPr="001427DB">
              <w:rPr>
                <w:rFonts w:eastAsia="Times New Roman" w:cs="Times New Roman"/>
                <w:sz w:val="22"/>
                <w:szCs w:val="22"/>
              </w:rPr>
              <w:t>9</w:t>
            </w:r>
            <w:r w:rsidRPr="001427DB">
              <w:rPr>
                <w:rFonts w:eastAsia="Times New Roman" w:cs="Times New Roman"/>
                <w:sz w:val="22"/>
                <w:szCs w:val="22"/>
              </w:rPr>
              <w:t>00</w:t>
            </w:r>
          </w:p>
        </w:tc>
        <w:tc>
          <w:tcPr>
            <w:tcW w:w="2182" w:type="pct"/>
            <w:shd w:val="clear" w:color="auto" w:fill="auto"/>
            <w:noWrap/>
            <w:vAlign w:val="center"/>
            <w:hideMark/>
          </w:tcPr>
          <w:p w:rsidR="009F4599" w:rsidRPr="001427DB" w:rsidRDefault="009F4599" w:rsidP="007720F8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427DB">
              <w:rPr>
                <w:rFonts w:eastAsia="Times New Roman" w:cs="Times New Roman"/>
                <w:sz w:val="22"/>
                <w:szCs w:val="22"/>
              </w:rPr>
              <w:t>3,2</w:t>
            </w:r>
          </w:p>
        </w:tc>
      </w:tr>
      <w:tr w:rsidR="009F4599" w:rsidRPr="001427DB" w:rsidTr="007720F8">
        <w:trPr>
          <w:trHeight w:val="283"/>
          <w:jc w:val="center"/>
        </w:trPr>
        <w:tc>
          <w:tcPr>
            <w:tcW w:w="747" w:type="pct"/>
            <w:shd w:val="clear" w:color="auto" w:fill="auto"/>
            <w:noWrap/>
            <w:vAlign w:val="center"/>
            <w:hideMark/>
          </w:tcPr>
          <w:p w:rsidR="009F4599" w:rsidRPr="001427DB" w:rsidRDefault="009F4599" w:rsidP="007720F8">
            <w:pPr>
              <w:spacing w:line="276" w:lineRule="auto"/>
              <w:ind w:firstLineChars="200" w:firstLine="442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427DB">
              <w:rPr>
                <w:rFonts w:eastAsia="Times New Roman" w:cs="Times New Roman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2071" w:type="pct"/>
            <w:shd w:val="clear" w:color="auto" w:fill="auto"/>
            <w:noWrap/>
            <w:vAlign w:val="center"/>
            <w:hideMark/>
          </w:tcPr>
          <w:p w:rsidR="009F4599" w:rsidRPr="001427DB" w:rsidRDefault="00F25DAF" w:rsidP="007720F8">
            <w:pPr>
              <w:spacing w:line="276" w:lineRule="auto"/>
              <w:ind w:firstLineChars="500" w:firstLine="110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427DB">
              <w:rPr>
                <w:rFonts w:eastAsia="Times New Roman" w:cs="Times New Roman"/>
                <w:sz w:val="22"/>
                <w:szCs w:val="22"/>
              </w:rPr>
              <w:t xml:space="preserve">150 </w:t>
            </w:r>
            <w:r w:rsidR="009F4599" w:rsidRPr="001427DB">
              <w:rPr>
                <w:rFonts w:eastAsia="Times New Roman" w:cs="Times New Roman"/>
                <w:sz w:val="22"/>
                <w:szCs w:val="22"/>
              </w:rPr>
              <w:t>3</w:t>
            </w:r>
            <w:r w:rsidRPr="001427DB">
              <w:rPr>
                <w:rFonts w:eastAsia="Times New Roman" w:cs="Times New Roman"/>
                <w:sz w:val="22"/>
                <w:szCs w:val="22"/>
              </w:rPr>
              <w:t>00</w:t>
            </w:r>
          </w:p>
        </w:tc>
        <w:tc>
          <w:tcPr>
            <w:tcW w:w="2182" w:type="pct"/>
            <w:shd w:val="clear" w:color="auto" w:fill="auto"/>
            <w:noWrap/>
            <w:vAlign w:val="center"/>
            <w:hideMark/>
          </w:tcPr>
          <w:p w:rsidR="009F4599" w:rsidRPr="001427DB" w:rsidRDefault="009F4599" w:rsidP="007720F8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427DB">
              <w:rPr>
                <w:rFonts w:eastAsia="Times New Roman" w:cs="Times New Roman"/>
                <w:sz w:val="22"/>
                <w:szCs w:val="22"/>
              </w:rPr>
              <w:t>4,1</w:t>
            </w:r>
          </w:p>
        </w:tc>
      </w:tr>
    </w:tbl>
    <w:p w:rsidR="00036870" w:rsidRDefault="009F4599" w:rsidP="00C30BCA">
      <w:pPr>
        <w:spacing w:line="240" w:lineRule="auto"/>
        <w:rPr>
          <w:i/>
        </w:rPr>
        <w:sectPr w:rsidR="00036870" w:rsidSect="00840459">
          <w:pgSz w:w="16838" w:h="11900" w:orient="landscape"/>
          <w:pgMar w:top="1134" w:right="1134" w:bottom="1134" w:left="1134" w:header="0" w:footer="0" w:gutter="0"/>
          <w:cols w:space="708"/>
          <w:docGrid w:linePitch="326"/>
        </w:sectPr>
      </w:pPr>
      <w:r w:rsidRPr="00BA4E05">
        <w:rPr>
          <w:i/>
        </w:rPr>
        <w:t>Zdroj: MPSV</w:t>
      </w:r>
    </w:p>
    <w:p w:rsidR="00156040" w:rsidRDefault="00156040" w:rsidP="00C30BCA">
      <w:pPr>
        <w:pStyle w:val="Nadpis1"/>
        <w:spacing w:line="240" w:lineRule="auto"/>
      </w:pPr>
      <w:bookmarkStart w:id="22" w:name="_Toc11688168"/>
      <w:r>
        <w:lastRenderedPageBreak/>
        <w:t>Případy sexuálního obtěžování</w:t>
      </w:r>
      <w:bookmarkEnd w:id="22"/>
      <w:r>
        <w:t xml:space="preserve"> </w:t>
      </w:r>
    </w:p>
    <w:p w:rsidR="00B37AF0" w:rsidRPr="00745495" w:rsidRDefault="00B37AF0" w:rsidP="00B37AF0">
      <w:pPr>
        <w:pStyle w:val="Nadpis3"/>
        <w:numPr>
          <w:ilvl w:val="0"/>
          <w:numId w:val="9"/>
        </w:numPr>
        <w:spacing w:line="240" w:lineRule="auto"/>
        <w:rPr>
          <w:u w:val="single"/>
        </w:rPr>
      </w:pPr>
      <w:bookmarkStart w:id="23" w:name="_Toc11688169"/>
      <w:r w:rsidRPr="00745495">
        <w:rPr>
          <w:u w:val="single"/>
        </w:rPr>
        <w:t>Počet případů sexuálního obtěžování v letech 2013-2018</w:t>
      </w:r>
      <w:bookmarkEnd w:id="2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055"/>
        <w:gridCol w:w="991"/>
        <w:gridCol w:w="949"/>
        <w:gridCol w:w="991"/>
        <w:gridCol w:w="946"/>
        <w:gridCol w:w="991"/>
        <w:gridCol w:w="1085"/>
      </w:tblGrid>
      <w:tr w:rsidR="00B37AF0" w:rsidRPr="001427DB" w:rsidTr="00C357B8">
        <w:trPr>
          <w:trHeight w:val="227"/>
          <w:jc w:val="center"/>
        </w:trPr>
        <w:tc>
          <w:tcPr>
            <w:tcW w:w="2987" w:type="pct"/>
            <w:gridSpan w:val="2"/>
            <w:shd w:val="clear" w:color="auto" w:fill="F2F2F2" w:themeFill="background1" w:themeFillShade="F2"/>
            <w:noWrap/>
            <w:vAlign w:val="center"/>
          </w:tcPr>
          <w:p w:rsidR="00B37AF0" w:rsidRPr="00AA3719" w:rsidRDefault="00B37AF0" w:rsidP="00B37AF0">
            <w:pPr>
              <w:spacing w:line="240" w:lineRule="auto"/>
              <w:rPr>
                <w:sz w:val="22"/>
                <w:szCs w:val="22"/>
              </w:rPr>
            </w:pPr>
            <w:r w:rsidRPr="001427DB">
              <w:rPr>
                <w:b/>
                <w:bCs/>
                <w:sz w:val="22"/>
                <w:szCs w:val="22"/>
              </w:rPr>
              <w:t xml:space="preserve">Sexuální obtěžování </w:t>
            </w:r>
            <w:r w:rsidRPr="001427DB">
              <w:rPr>
                <w:b/>
                <w:sz w:val="22"/>
                <w:szCs w:val="22"/>
              </w:rPr>
              <w:t>(§ 186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27DB">
              <w:rPr>
                <w:sz w:val="22"/>
                <w:szCs w:val="22"/>
              </w:rPr>
              <w:t>z. č. 40/2009 Sb.</w:t>
            </w:r>
            <w:r>
              <w:rPr>
                <w:sz w:val="22"/>
                <w:szCs w:val="22"/>
              </w:rPr>
              <w:t xml:space="preserve"> – sexuální nátlak</w:t>
            </w:r>
            <w:r w:rsidRPr="001427DB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335" w:type="pct"/>
            <w:shd w:val="clear" w:color="auto" w:fill="F2F2F2" w:themeFill="background1" w:themeFillShade="F2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  <w:r w:rsidRPr="001427DB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1</w:t>
            </w:r>
            <w:r w:rsidRPr="001427D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1" w:type="pct"/>
            <w:shd w:val="clear" w:color="auto" w:fill="F2F2F2" w:themeFill="background1" w:themeFillShade="F2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  <w:r w:rsidRPr="001427DB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335" w:type="pct"/>
            <w:shd w:val="clear" w:color="auto" w:fill="F2F2F2" w:themeFill="background1" w:themeFillShade="F2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  <w:r w:rsidRPr="001427DB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320" w:type="pct"/>
            <w:shd w:val="clear" w:color="auto" w:fill="F2F2F2" w:themeFill="background1" w:themeFillShade="F2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  <w:r w:rsidRPr="001427DB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335" w:type="pct"/>
            <w:shd w:val="clear" w:color="auto" w:fill="F2F2F2" w:themeFill="background1" w:themeFillShade="F2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  <w:r w:rsidRPr="001427DB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367" w:type="pct"/>
            <w:shd w:val="clear" w:color="auto" w:fill="F2F2F2" w:themeFill="background1" w:themeFillShade="F2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  <w:r w:rsidRPr="001427DB">
              <w:rPr>
                <w:b/>
                <w:sz w:val="22"/>
                <w:szCs w:val="22"/>
              </w:rPr>
              <w:t>2018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trestných činů</w:t>
            </w:r>
          </w:p>
        </w:tc>
        <w:tc>
          <w:tcPr>
            <w:tcW w:w="1033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21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  <w:r w:rsidRPr="00D80F06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20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  <w:r w:rsidRPr="00D80F06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367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  <w:r w:rsidRPr="001427DB">
              <w:rPr>
                <w:b/>
                <w:sz w:val="22"/>
                <w:szCs w:val="22"/>
              </w:rPr>
              <w:t>počet pravomocně odsouzených</w:t>
            </w:r>
          </w:p>
        </w:tc>
        <w:tc>
          <w:tcPr>
            <w:tcW w:w="1033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21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  <w:r w:rsidRPr="001427DB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20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67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033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mužů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21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16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20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67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033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žen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1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1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0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1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1</w:t>
            </w:r>
          </w:p>
        </w:tc>
        <w:tc>
          <w:tcPr>
            <w:tcW w:w="367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0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033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z toho: mladistvých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1</w:t>
            </w:r>
          </w:p>
        </w:tc>
        <w:tc>
          <w:tcPr>
            <w:tcW w:w="321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4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1</w:t>
            </w:r>
          </w:p>
        </w:tc>
        <w:tc>
          <w:tcPr>
            <w:tcW w:w="320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5</w:t>
            </w:r>
          </w:p>
        </w:tc>
        <w:tc>
          <w:tcPr>
            <w:tcW w:w="367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  <w:hideMark/>
          </w:tcPr>
          <w:p w:rsidR="00B37AF0" w:rsidRPr="001427DB" w:rsidRDefault="00B37AF0" w:rsidP="002C7703">
            <w:pPr>
              <w:spacing w:line="240" w:lineRule="auto"/>
              <w:rPr>
                <w:b/>
                <w:sz w:val="22"/>
                <w:szCs w:val="22"/>
              </w:rPr>
            </w:pPr>
            <w:r w:rsidRPr="001427DB">
              <w:rPr>
                <w:b/>
                <w:sz w:val="22"/>
                <w:szCs w:val="22"/>
              </w:rPr>
              <w:t>věkové skupiny pravomocně odsouzených</w:t>
            </w:r>
          </w:p>
        </w:tc>
        <w:tc>
          <w:tcPr>
            <w:tcW w:w="1033" w:type="pct"/>
            <w:noWrap/>
            <w:vAlign w:val="center"/>
            <w:hideMark/>
          </w:tcPr>
          <w:p w:rsidR="00B37AF0" w:rsidRPr="001427DB" w:rsidRDefault="00B37AF0" w:rsidP="002C7703">
            <w:pPr>
              <w:spacing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15 - 17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1</w:t>
            </w:r>
          </w:p>
        </w:tc>
        <w:tc>
          <w:tcPr>
            <w:tcW w:w="321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4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1</w:t>
            </w:r>
          </w:p>
        </w:tc>
        <w:tc>
          <w:tcPr>
            <w:tcW w:w="320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5</w:t>
            </w:r>
          </w:p>
        </w:tc>
        <w:tc>
          <w:tcPr>
            <w:tcW w:w="367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033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18 - 19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1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3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0</w:t>
            </w:r>
          </w:p>
        </w:tc>
        <w:tc>
          <w:tcPr>
            <w:tcW w:w="320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2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033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20 - 24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1</w:t>
            </w:r>
          </w:p>
        </w:tc>
        <w:tc>
          <w:tcPr>
            <w:tcW w:w="321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2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0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7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033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25 - 29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0</w:t>
            </w:r>
          </w:p>
        </w:tc>
        <w:tc>
          <w:tcPr>
            <w:tcW w:w="321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0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7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033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30 - 39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1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6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0</w:t>
            </w:r>
          </w:p>
        </w:tc>
        <w:tc>
          <w:tcPr>
            <w:tcW w:w="320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7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  <w:u w:val="single"/>
              </w:rPr>
            </w:pPr>
            <w:r w:rsidRPr="001427D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33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40 - 49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1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2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0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3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7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033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50 a více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1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4</w:t>
            </w:r>
          </w:p>
        </w:tc>
        <w:tc>
          <w:tcPr>
            <w:tcW w:w="320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1</w:t>
            </w:r>
          </w:p>
        </w:tc>
        <w:tc>
          <w:tcPr>
            <w:tcW w:w="335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" w:type="pct"/>
            <w:noWrap/>
            <w:vAlign w:val="center"/>
            <w:hideMark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3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</w:tcPr>
          <w:p w:rsidR="00B37AF0" w:rsidRPr="00D80F06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  <w:r w:rsidRPr="00D80F06">
              <w:rPr>
                <w:b/>
                <w:sz w:val="22"/>
                <w:szCs w:val="22"/>
              </w:rPr>
              <w:t>Odnětí svobody nepodmíněné</w:t>
            </w:r>
          </w:p>
        </w:tc>
        <w:tc>
          <w:tcPr>
            <w:tcW w:w="1033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1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5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1</w:t>
            </w:r>
          </w:p>
        </w:tc>
        <w:tc>
          <w:tcPr>
            <w:tcW w:w="320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7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</w:tcPr>
          <w:p w:rsidR="00B37AF0" w:rsidRPr="00D80F06" w:rsidRDefault="00B37AF0" w:rsidP="00B37AF0">
            <w:pPr>
              <w:spacing w:before="240"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80F06">
              <w:rPr>
                <w:b/>
                <w:sz w:val="22"/>
                <w:szCs w:val="22"/>
              </w:rPr>
              <w:t>Odnětí svobody podmíněně odložené</w:t>
            </w:r>
          </w:p>
        </w:tc>
        <w:tc>
          <w:tcPr>
            <w:tcW w:w="1033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1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12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0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67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32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</w:tcPr>
          <w:p w:rsidR="00B37AF0" w:rsidRPr="00D80F06" w:rsidRDefault="00B37AF0" w:rsidP="00B37AF0">
            <w:pPr>
              <w:spacing w:before="24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Pr="00D80F06">
              <w:rPr>
                <w:b/>
                <w:sz w:val="22"/>
                <w:szCs w:val="22"/>
              </w:rPr>
              <w:t>puštěno od potrestání</w:t>
            </w:r>
          </w:p>
        </w:tc>
        <w:tc>
          <w:tcPr>
            <w:tcW w:w="1033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21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20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 w:rsidRPr="001427DB">
              <w:rPr>
                <w:sz w:val="22"/>
                <w:szCs w:val="22"/>
              </w:rPr>
              <w:t>1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</w:tcPr>
          <w:p w:rsidR="00B37AF0" w:rsidRPr="00055FD5" w:rsidRDefault="00B37AF0" w:rsidP="00B37AF0">
            <w:pPr>
              <w:spacing w:before="240" w:line="240" w:lineRule="auto"/>
              <w:rPr>
                <w:rFonts w:cs="Times New Roman"/>
                <w:b/>
                <w:sz w:val="22"/>
                <w:szCs w:val="22"/>
              </w:rPr>
            </w:pPr>
            <w:r w:rsidRPr="00055FD5">
              <w:rPr>
                <w:rFonts w:cs="Times New Roman"/>
                <w:b/>
                <w:sz w:val="22"/>
                <w:szCs w:val="22"/>
              </w:rPr>
              <w:t>Ochranná opatření (ochranné léčení)</w:t>
            </w:r>
          </w:p>
        </w:tc>
        <w:tc>
          <w:tcPr>
            <w:tcW w:w="1033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20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67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</w:tcPr>
          <w:p w:rsidR="00B37AF0" w:rsidRPr="00055FD5" w:rsidRDefault="00B37AF0" w:rsidP="00B37AF0">
            <w:pPr>
              <w:spacing w:before="240" w:line="240" w:lineRule="auto"/>
              <w:rPr>
                <w:rFonts w:cs="Times New Roman"/>
                <w:b/>
                <w:sz w:val="22"/>
                <w:szCs w:val="22"/>
              </w:rPr>
            </w:pPr>
            <w:r w:rsidRPr="00055FD5">
              <w:rPr>
                <w:rFonts w:cs="Times New Roman"/>
                <w:b/>
                <w:sz w:val="22"/>
                <w:szCs w:val="22"/>
              </w:rPr>
              <w:lastRenderedPageBreak/>
              <w:t xml:space="preserve">Zproštění obžaloby </w:t>
            </w:r>
          </w:p>
        </w:tc>
        <w:tc>
          <w:tcPr>
            <w:tcW w:w="1033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320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67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</w:tcPr>
          <w:p w:rsidR="00B37AF0" w:rsidRPr="00055FD5" w:rsidRDefault="00B37AF0" w:rsidP="00B37AF0">
            <w:pPr>
              <w:spacing w:before="240" w:line="240" w:lineRule="auto"/>
              <w:rPr>
                <w:rFonts w:cs="Times New Roman"/>
                <w:b/>
                <w:sz w:val="22"/>
                <w:szCs w:val="22"/>
              </w:rPr>
            </w:pPr>
            <w:r w:rsidRPr="00055FD5">
              <w:rPr>
                <w:rFonts w:cs="Times New Roman"/>
                <w:b/>
                <w:sz w:val="22"/>
                <w:szCs w:val="22"/>
              </w:rPr>
              <w:t>Zastavení trestního stíhání</w:t>
            </w:r>
          </w:p>
        </w:tc>
        <w:tc>
          <w:tcPr>
            <w:tcW w:w="1033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1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0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67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</w:tcPr>
          <w:p w:rsidR="00B37AF0" w:rsidRPr="00055FD5" w:rsidRDefault="00B37AF0" w:rsidP="00B37AF0">
            <w:pPr>
              <w:spacing w:before="240" w:line="240" w:lineRule="auto"/>
              <w:rPr>
                <w:rFonts w:cs="Times New Roman"/>
                <w:b/>
                <w:sz w:val="22"/>
                <w:szCs w:val="22"/>
              </w:rPr>
            </w:pPr>
            <w:r w:rsidRPr="00055FD5">
              <w:rPr>
                <w:rFonts w:cs="Times New Roman"/>
                <w:b/>
                <w:sz w:val="22"/>
                <w:szCs w:val="22"/>
              </w:rPr>
              <w:t>Postoupení věci</w:t>
            </w:r>
          </w:p>
        </w:tc>
        <w:tc>
          <w:tcPr>
            <w:tcW w:w="1033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1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0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7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</w:tcPr>
          <w:p w:rsidR="00B37AF0" w:rsidRPr="00055FD5" w:rsidRDefault="00B37AF0" w:rsidP="00B37AF0">
            <w:pPr>
              <w:spacing w:before="240" w:line="240" w:lineRule="auto"/>
              <w:rPr>
                <w:rFonts w:cs="Times New Roman"/>
                <w:b/>
                <w:sz w:val="22"/>
                <w:szCs w:val="22"/>
              </w:rPr>
            </w:pPr>
            <w:r w:rsidRPr="00055FD5">
              <w:rPr>
                <w:rFonts w:cs="Times New Roman"/>
                <w:b/>
                <w:sz w:val="22"/>
                <w:szCs w:val="22"/>
              </w:rPr>
              <w:t>Vyřízení jinak</w:t>
            </w:r>
          </w:p>
        </w:tc>
        <w:tc>
          <w:tcPr>
            <w:tcW w:w="1033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1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0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67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</w:tcPr>
          <w:p w:rsidR="00B37AF0" w:rsidRPr="00055FD5" w:rsidRDefault="00B37AF0" w:rsidP="00B37AF0">
            <w:pPr>
              <w:spacing w:before="240" w:line="240" w:lineRule="auto"/>
              <w:rPr>
                <w:rFonts w:cs="Times New Roman"/>
                <w:b/>
                <w:sz w:val="22"/>
                <w:szCs w:val="22"/>
              </w:rPr>
            </w:pPr>
            <w:r w:rsidRPr="00055FD5">
              <w:rPr>
                <w:rFonts w:cs="Times New Roman"/>
                <w:b/>
                <w:sz w:val="22"/>
                <w:szCs w:val="22"/>
              </w:rPr>
              <w:t>Oběti</w:t>
            </w:r>
          </w:p>
        </w:tc>
        <w:tc>
          <w:tcPr>
            <w:tcW w:w="1033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dítě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21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320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69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367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33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žena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21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20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367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33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muž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1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0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7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B37AF0" w:rsidRPr="001427DB" w:rsidTr="00C357B8">
        <w:trPr>
          <w:trHeight w:val="227"/>
          <w:jc w:val="center"/>
        </w:trPr>
        <w:tc>
          <w:tcPr>
            <w:tcW w:w="1954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33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senior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1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0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35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 w:rsidRPr="001427DB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67" w:type="pct"/>
            <w:noWrap/>
            <w:vAlign w:val="center"/>
          </w:tcPr>
          <w:p w:rsidR="00B37AF0" w:rsidRPr="001427DB" w:rsidRDefault="00B37AF0" w:rsidP="00B37AF0">
            <w:pPr>
              <w:spacing w:before="240"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</w:tr>
    </w:tbl>
    <w:p w:rsidR="00B37AF0" w:rsidRPr="00867747" w:rsidRDefault="00B37AF0" w:rsidP="00B37AF0">
      <w:pPr>
        <w:spacing w:line="240" w:lineRule="auto"/>
        <w:rPr>
          <w:i/>
        </w:rPr>
      </w:pPr>
      <w:r w:rsidRPr="00867747">
        <w:rPr>
          <w:i/>
        </w:rPr>
        <w:t>Zdroj: MS, statistické listy soudní trestní</w:t>
      </w:r>
    </w:p>
    <w:p w:rsidR="00B37AF0" w:rsidRDefault="00B37AF0" w:rsidP="00B37AF0"/>
    <w:p w:rsidR="004F3C9F" w:rsidRDefault="004F3C9F" w:rsidP="00C30BCA">
      <w:pPr>
        <w:spacing w:line="240" w:lineRule="auto"/>
        <w:rPr>
          <w:i/>
        </w:rPr>
        <w:sectPr w:rsidR="004F3C9F" w:rsidSect="00840459">
          <w:pgSz w:w="16838" w:h="11900" w:orient="landscape"/>
          <w:pgMar w:top="1134" w:right="1134" w:bottom="1134" w:left="1134" w:header="0" w:footer="0" w:gutter="0"/>
          <w:cols w:space="708"/>
          <w:docGrid w:linePitch="326"/>
        </w:sectPr>
      </w:pPr>
    </w:p>
    <w:p w:rsidR="009C7BFF" w:rsidRPr="009C7BFF" w:rsidRDefault="00FC694A" w:rsidP="00C30BCA">
      <w:pPr>
        <w:pStyle w:val="Nadpis1"/>
        <w:spacing w:line="240" w:lineRule="auto"/>
      </w:pPr>
      <w:bookmarkStart w:id="24" w:name="_Toc11688170"/>
      <w:r>
        <w:lastRenderedPageBreak/>
        <w:t>Kolektivní vyjednávání a odborová činnost</w:t>
      </w:r>
      <w:bookmarkEnd w:id="24"/>
      <w:r w:rsidR="009C7BFF" w:rsidRPr="009C7BFF">
        <w:t xml:space="preserve"> </w:t>
      </w:r>
    </w:p>
    <w:p w:rsidR="009C7BFF" w:rsidRPr="009C7BFF" w:rsidRDefault="009C7BFF" w:rsidP="00F40B87">
      <w:pPr>
        <w:pStyle w:val="Nadpis3"/>
        <w:numPr>
          <w:ilvl w:val="0"/>
          <w:numId w:val="10"/>
        </w:numPr>
        <w:spacing w:line="240" w:lineRule="auto"/>
        <w:rPr>
          <w:u w:val="single"/>
        </w:rPr>
      </w:pPr>
      <w:bookmarkStart w:id="25" w:name="_Toc11688171"/>
      <w:r w:rsidRPr="009C7BFF">
        <w:rPr>
          <w:u w:val="single"/>
        </w:rPr>
        <w:t>Počet přijatých žádostí o určení zprostředkovatele/rozhodce v le</w:t>
      </w:r>
      <w:r>
        <w:rPr>
          <w:u w:val="single"/>
        </w:rPr>
        <w:t>tech 2013</w:t>
      </w:r>
      <w:r w:rsidR="000A376A">
        <w:rPr>
          <w:u w:val="single"/>
        </w:rPr>
        <w:t xml:space="preserve"> </w:t>
      </w:r>
      <w:r>
        <w:rPr>
          <w:u w:val="single"/>
        </w:rPr>
        <w:t>-</w:t>
      </w:r>
      <w:r w:rsidR="000A376A">
        <w:rPr>
          <w:u w:val="single"/>
        </w:rPr>
        <w:t xml:space="preserve"> </w:t>
      </w:r>
      <w:r>
        <w:rPr>
          <w:u w:val="single"/>
        </w:rPr>
        <w:t>2018</w:t>
      </w:r>
      <w:bookmarkEnd w:id="2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773"/>
        <w:gridCol w:w="4439"/>
        <w:gridCol w:w="4439"/>
      </w:tblGrid>
      <w:tr w:rsidR="00FC694A" w:rsidRPr="004F3C9F" w:rsidTr="0016500A">
        <w:trPr>
          <w:jc w:val="center"/>
        </w:trPr>
        <w:tc>
          <w:tcPr>
            <w:tcW w:w="384" w:type="pct"/>
            <w:shd w:val="clear" w:color="auto" w:fill="F2F2F2" w:themeFill="background1" w:themeFillShade="F2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Rok</w:t>
            </w:r>
          </w:p>
        </w:tc>
        <w:tc>
          <w:tcPr>
            <w:tcW w:w="1614" w:type="pct"/>
            <w:shd w:val="clear" w:color="auto" w:fill="F2F2F2" w:themeFill="background1" w:themeFillShade="F2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Zprostředkovatelé</w:t>
            </w:r>
          </w:p>
        </w:tc>
        <w:tc>
          <w:tcPr>
            <w:tcW w:w="1501" w:type="pct"/>
            <w:shd w:val="clear" w:color="auto" w:fill="F2F2F2" w:themeFill="background1" w:themeFillShade="F2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z toho zastaveno</w:t>
            </w:r>
          </w:p>
        </w:tc>
        <w:tc>
          <w:tcPr>
            <w:tcW w:w="1501" w:type="pct"/>
            <w:shd w:val="clear" w:color="auto" w:fill="F2F2F2" w:themeFill="background1" w:themeFillShade="F2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Rozhodci</w:t>
            </w:r>
          </w:p>
        </w:tc>
      </w:tr>
      <w:tr w:rsidR="00FC694A" w:rsidRPr="004F3C9F" w:rsidTr="0016500A">
        <w:trPr>
          <w:jc w:val="center"/>
        </w:trPr>
        <w:tc>
          <w:tcPr>
            <w:tcW w:w="384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2013</w:t>
            </w:r>
          </w:p>
        </w:tc>
        <w:tc>
          <w:tcPr>
            <w:tcW w:w="1614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501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501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C694A" w:rsidRPr="004F3C9F" w:rsidTr="0016500A">
        <w:trPr>
          <w:jc w:val="center"/>
        </w:trPr>
        <w:tc>
          <w:tcPr>
            <w:tcW w:w="384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2014</w:t>
            </w:r>
          </w:p>
        </w:tc>
        <w:tc>
          <w:tcPr>
            <w:tcW w:w="1614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1501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01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FC694A" w:rsidRPr="004F3C9F" w:rsidTr="0016500A">
        <w:trPr>
          <w:jc w:val="center"/>
        </w:trPr>
        <w:tc>
          <w:tcPr>
            <w:tcW w:w="384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2015</w:t>
            </w:r>
          </w:p>
        </w:tc>
        <w:tc>
          <w:tcPr>
            <w:tcW w:w="1614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 xml:space="preserve">12 </w:t>
            </w:r>
          </w:p>
        </w:tc>
        <w:tc>
          <w:tcPr>
            <w:tcW w:w="1501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01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FC694A" w:rsidRPr="004F3C9F" w:rsidTr="0016500A">
        <w:trPr>
          <w:jc w:val="center"/>
        </w:trPr>
        <w:tc>
          <w:tcPr>
            <w:tcW w:w="384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2016</w:t>
            </w:r>
          </w:p>
        </w:tc>
        <w:tc>
          <w:tcPr>
            <w:tcW w:w="1614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 xml:space="preserve">10 </w:t>
            </w:r>
          </w:p>
        </w:tc>
        <w:tc>
          <w:tcPr>
            <w:tcW w:w="1501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01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FC694A" w:rsidRPr="004F3C9F" w:rsidTr="0016500A">
        <w:trPr>
          <w:jc w:val="center"/>
        </w:trPr>
        <w:tc>
          <w:tcPr>
            <w:tcW w:w="384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2017</w:t>
            </w:r>
          </w:p>
        </w:tc>
        <w:tc>
          <w:tcPr>
            <w:tcW w:w="1614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 xml:space="preserve">15 </w:t>
            </w:r>
          </w:p>
        </w:tc>
        <w:tc>
          <w:tcPr>
            <w:tcW w:w="1501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01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FC694A" w:rsidRPr="004F3C9F" w:rsidTr="0016500A">
        <w:trPr>
          <w:jc w:val="center"/>
        </w:trPr>
        <w:tc>
          <w:tcPr>
            <w:tcW w:w="384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1614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 xml:space="preserve">16 </w:t>
            </w:r>
          </w:p>
        </w:tc>
        <w:tc>
          <w:tcPr>
            <w:tcW w:w="1501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01" w:type="pct"/>
          </w:tcPr>
          <w:p w:rsidR="00FC694A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0</w:t>
            </w:r>
          </w:p>
        </w:tc>
      </w:tr>
    </w:tbl>
    <w:p w:rsidR="009C7BFF" w:rsidRDefault="009C7BFF" w:rsidP="00C30BCA">
      <w:pPr>
        <w:spacing w:line="240" w:lineRule="auto"/>
        <w:rPr>
          <w:rFonts w:cs="Times New Roman"/>
          <w:i/>
          <w:szCs w:val="24"/>
        </w:rPr>
      </w:pPr>
      <w:r w:rsidRPr="009C7BFF">
        <w:rPr>
          <w:rFonts w:cs="Times New Roman"/>
          <w:i/>
          <w:szCs w:val="24"/>
        </w:rPr>
        <w:t>Zdroj: MPSV</w:t>
      </w:r>
    </w:p>
    <w:p w:rsidR="00D86955" w:rsidRPr="00F40B87" w:rsidRDefault="00D86955" w:rsidP="00C30BCA">
      <w:pPr>
        <w:spacing w:line="240" w:lineRule="auto"/>
        <w:rPr>
          <w:rFonts w:cs="Times New Roman"/>
          <w:sz w:val="18"/>
          <w:szCs w:val="24"/>
        </w:rPr>
      </w:pPr>
    </w:p>
    <w:p w:rsidR="009C7BFF" w:rsidRPr="00D92609" w:rsidRDefault="009C7BFF" w:rsidP="00F40B87">
      <w:pPr>
        <w:pStyle w:val="Nadpis3"/>
        <w:numPr>
          <w:ilvl w:val="0"/>
          <w:numId w:val="10"/>
        </w:numPr>
        <w:spacing w:before="0" w:line="240" w:lineRule="auto"/>
        <w:rPr>
          <w:u w:val="single"/>
        </w:rPr>
      </w:pPr>
      <w:bookmarkStart w:id="26" w:name="_Toc11688172"/>
      <w:r w:rsidRPr="00D92609">
        <w:rPr>
          <w:u w:val="single"/>
        </w:rPr>
        <w:t>Kolektivní smlouvy vyššího stupně (včetně dodatků) uložené na MPSV v letech 2013 – 2018</w:t>
      </w:r>
      <w:bookmarkEnd w:id="2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9377"/>
      </w:tblGrid>
      <w:tr w:rsidR="009C7BFF" w:rsidRPr="004F3C9F" w:rsidTr="0016500A">
        <w:trPr>
          <w:jc w:val="center"/>
        </w:trPr>
        <w:tc>
          <w:tcPr>
            <w:tcW w:w="1829" w:type="pct"/>
            <w:shd w:val="clear" w:color="auto" w:fill="F2F2F2" w:themeFill="background1" w:themeFillShade="F2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Rok</w:t>
            </w:r>
          </w:p>
        </w:tc>
        <w:tc>
          <w:tcPr>
            <w:tcW w:w="3171" w:type="pct"/>
            <w:shd w:val="clear" w:color="auto" w:fill="F2F2F2" w:themeFill="background1" w:themeFillShade="F2"/>
          </w:tcPr>
          <w:p w:rsidR="009C7BFF" w:rsidRPr="004F3C9F" w:rsidRDefault="00FC694A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Počet smluv</w:t>
            </w:r>
          </w:p>
        </w:tc>
      </w:tr>
      <w:tr w:rsidR="009C7BFF" w:rsidRPr="004F3C9F" w:rsidTr="0016500A">
        <w:trPr>
          <w:jc w:val="center"/>
        </w:trPr>
        <w:tc>
          <w:tcPr>
            <w:tcW w:w="1829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2013</w:t>
            </w:r>
          </w:p>
        </w:tc>
        <w:tc>
          <w:tcPr>
            <w:tcW w:w="3171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15</w:t>
            </w:r>
          </w:p>
        </w:tc>
      </w:tr>
      <w:tr w:rsidR="009C7BFF" w:rsidRPr="004F3C9F" w:rsidTr="0016500A">
        <w:trPr>
          <w:jc w:val="center"/>
        </w:trPr>
        <w:tc>
          <w:tcPr>
            <w:tcW w:w="1829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2014</w:t>
            </w:r>
          </w:p>
        </w:tc>
        <w:tc>
          <w:tcPr>
            <w:tcW w:w="3171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12</w:t>
            </w:r>
          </w:p>
        </w:tc>
      </w:tr>
      <w:tr w:rsidR="009C7BFF" w:rsidRPr="004F3C9F" w:rsidTr="0016500A">
        <w:trPr>
          <w:jc w:val="center"/>
        </w:trPr>
        <w:tc>
          <w:tcPr>
            <w:tcW w:w="1829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2015</w:t>
            </w:r>
          </w:p>
        </w:tc>
        <w:tc>
          <w:tcPr>
            <w:tcW w:w="3171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18</w:t>
            </w:r>
          </w:p>
        </w:tc>
      </w:tr>
      <w:tr w:rsidR="009C7BFF" w:rsidRPr="004F3C9F" w:rsidTr="0016500A">
        <w:trPr>
          <w:jc w:val="center"/>
        </w:trPr>
        <w:tc>
          <w:tcPr>
            <w:tcW w:w="1829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2016</w:t>
            </w:r>
          </w:p>
        </w:tc>
        <w:tc>
          <w:tcPr>
            <w:tcW w:w="3171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9C7BFF" w:rsidRPr="004F3C9F" w:rsidTr="0016500A">
        <w:trPr>
          <w:jc w:val="center"/>
        </w:trPr>
        <w:tc>
          <w:tcPr>
            <w:tcW w:w="1829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2017</w:t>
            </w:r>
          </w:p>
        </w:tc>
        <w:tc>
          <w:tcPr>
            <w:tcW w:w="3171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15</w:t>
            </w:r>
          </w:p>
        </w:tc>
      </w:tr>
      <w:tr w:rsidR="009C7BFF" w:rsidRPr="004F3C9F" w:rsidTr="0016500A">
        <w:trPr>
          <w:jc w:val="center"/>
        </w:trPr>
        <w:tc>
          <w:tcPr>
            <w:tcW w:w="1829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3171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15</w:t>
            </w:r>
          </w:p>
        </w:tc>
      </w:tr>
    </w:tbl>
    <w:p w:rsidR="00D92609" w:rsidRDefault="009C7BFF" w:rsidP="00C30BCA">
      <w:pPr>
        <w:spacing w:line="240" w:lineRule="auto"/>
        <w:rPr>
          <w:rFonts w:cs="Times New Roman"/>
          <w:i/>
          <w:szCs w:val="24"/>
        </w:rPr>
      </w:pPr>
      <w:r w:rsidRPr="009C7BFF">
        <w:rPr>
          <w:rFonts w:cs="Times New Roman"/>
          <w:i/>
          <w:szCs w:val="24"/>
        </w:rPr>
        <w:t>Zdroj: MPSV</w:t>
      </w:r>
    </w:p>
    <w:p w:rsidR="00D86955" w:rsidRPr="00F40B87" w:rsidRDefault="00D86955" w:rsidP="00C30BCA">
      <w:pPr>
        <w:spacing w:line="240" w:lineRule="auto"/>
        <w:rPr>
          <w:rFonts w:cs="Times New Roman"/>
          <w:i/>
          <w:sz w:val="16"/>
          <w:szCs w:val="24"/>
        </w:rPr>
      </w:pPr>
    </w:p>
    <w:p w:rsidR="00D92609" w:rsidRPr="00FC694A" w:rsidRDefault="009C7BFF" w:rsidP="00F40B87">
      <w:pPr>
        <w:pStyle w:val="Nadpis3"/>
        <w:numPr>
          <w:ilvl w:val="0"/>
          <w:numId w:val="10"/>
        </w:numPr>
        <w:spacing w:before="0" w:line="240" w:lineRule="auto"/>
        <w:rPr>
          <w:u w:val="single"/>
        </w:rPr>
      </w:pPr>
      <w:bookmarkStart w:id="27" w:name="_Toc11688173"/>
      <w:r w:rsidRPr="00FC694A">
        <w:rPr>
          <w:u w:val="single"/>
        </w:rPr>
        <w:t xml:space="preserve">Rozšíření závaznosti kolektivních smluv na další zaměstnavatele v letech 2013 </w:t>
      </w:r>
      <w:r w:rsidR="000A376A">
        <w:rPr>
          <w:u w:val="single"/>
        </w:rPr>
        <w:t>-</w:t>
      </w:r>
      <w:r w:rsidRPr="00FC694A">
        <w:rPr>
          <w:u w:val="single"/>
        </w:rPr>
        <w:t xml:space="preserve"> 2018</w:t>
      </w:r>
      <w:bookmarkEnd w:id="27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9377"/>
      </w:tblGrid>
      <w:tr w:rsidR="009C7BFF" w:rsidRPr="004F3C9F" w:rsidTr="0016500A">
        <w:trPr>
          <w:jc w:val="center"/>
        </w:trPr>
        <w:tc>
          <w:tcPr>
            <w:tcW w:w="1829" w:type="pct"/>
            <w:shd w:val="clear" w:color="auto" w:fill="F2F2F2" w:themeFill="background1" w:themeFillShade="F2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Rok</w:t>
            </w:r>
          </w:p>
        </w:tc>
        <w:tc>
          <w:tcPr>
            <w:tcW w:w="3171" w:type="pct"/>
            <w:shd w:val="clear" w:color="auto" w:fill="F2F2F2" w:themeFill="background1" w:themeFillShade="F2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 xml:space="preserve">Počet rozšíření závaznosti </w:t>
            </w:r>
            <w:r w:rsidR="00FC694A" w:rsidRPr="004F3C9F">
              <w:rPr>
                <w:rFonts w:cs="Times New Roman"/>
                <w:sz w:val="22"/>
                <w:szCs w:val="22"/>
              </w:rPr>
              <w:t>smluv</w:t>
            </w:r>
            <w:r w:rsidRPr="004F3C9F">
              <w:rPr>
                <w:rFonts w:cs="Times New Roman"/>
                <w:sz w:val="22"/>
                <w:szCs w:val="22"/>
              </w:rPr>
              <w:t xml:space="preserve"> nebo </w:t>
            </w:r>
            <w:r w:rsidR="00FC694A" w:rsidRPr="004F3C9F">
              <w:rPr>
                <w:rFonts w:cs="Times New Roman"/>
                <w:sz w:val="22"/>
                <w:szCs w:val="22"/>
              </w:rPr>
              <w:t>jejich dodatků</w:t>
            </w:r>
          </w:p>
        </w:tc>
      </w:tr>
      <w:tr w:rsidR="009C7BFF" w:rsidRPr="004F3C9F" w:rsidTr="0016500A">
        <w:trPr>
          <w:jc w:val="center"/>
        </w:trPr>
        <w:tc>
          <w:tcPr>
            <w:tcW w:w="1829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2013</w:t>
            </w:r>
          </w:p>
        </w:tc>
        <w:tc>
          <w:tcPr>
            <w:tcW w:w="3171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9C7BFF" w:rsidRPr="004F3C9F" w:rsidTr="0016500A">
        <w:trPr>
          <w:jc w:val="center"/>
        </w:trPr>
        <w:tc>
          <w:tcPr>
            <w:tcW w:w="1829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2014</w:t>
            </w:r>
          </w:p>
        </w:tc>
        <w:tc>
          <w:tcPr>
            <w:tcW w:w="3171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9C7BFF" w:rsidRPr="004F3C9F" w:rsidTr="0016500A">
        <w:trPr>
          <w:jc w:val="center"/>
        </w:trPr>
        <w:tc>
          <w:tcPr>
            <w:tcW w:w="1829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2015</w:t>
            </w:r>
          </w:p>
        </w:tc>
        <w:tc>
          <w:tcPr>
            <w:tcW w:w="3171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9C7BFF" w:rsidRPr="004F3C9F" w:rsidTr="0016500A">
        <w:trPr>
          <w:jc w:val="center"/>
        </w:trPr>
        <w:tc>
          <w:tcPr>
            <w:tcW w:w="1829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2016</w:t>
            </w:r>
          </w:p>
        </w:tc>
        <w:tc>
          <w:tcPr>
            <w:tcW w:w="3171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9C7BFF" w:rsidRPr="004F3C9F" w:rsidTr="0016500A">
        <w:trPr>
          <w:jc w:val="center"/>
        </w:trPr>
        <w:tc>
          <w:tcPr>
            <w:tcW w:w="1829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2017</w:t>
            </w:r>
          </w:p>
        </w:tc>
        <w:tc>
          <w:tcPr>
            <w:tcW w:w="3171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9C7BFF" w:rsidRPr="004F3C9F" w:rsidTr="0016500A">
        <w:trPr>
          <w:jc w:val="center"/>
        </w:trPr>
        <w:tc>
          <w:tcPr>
            <w:tcW w:w="1829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2018</w:t>
            </w:r>
          </w:p>
        </w:tc>
        <w:tc>
          <w:tcPr>
            <w:tcW w:w="3171" w:type="pct"/>
          </w:tcPr>
          <w:p w:rsidR="009C7BFF" w:rsidRPr="004F3C9F" w:rsidRDefault="009C7BFF" w:rsidP="00F40B87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4F3C9F">
              <w:rPr>
                <w:rFonts w:cs="Times New Roman"/>
                <w:sz w:val="22"/>
                <w:szCs w:val="22"/>
              </w:rPr>
              <w:t>4</w:t>
            </w:r>
          </w:p>
        </w:tc>
      </w:tr>
    </w:tbl>
    <w:p w:rsidR="00036870" w:rsidRDefault="00036870" w:rsidP="00C30BCA">
      <w:pPr>
        <w:spacing w:line="240" w:lineRule="auto"/>
        <w:rPr>
          <w:rFonts w:cs="Times New Roman"/>
          <w:i/>
          <w:szCs w:val="24"/>
        </w:rPr>
        <w:sectPr w:rsidR="00036870" w:rsidSect="00840459">
          <w:pgSz w:w="16838" w:h="11900" w:orient="landscape"/>
          <w:pgMar w:top="1134" w:right="1134" w:bottom="1134" w:left="1134" w:header="0" w:footer="0" w:gutter="0"/>
          <w:cols w:space="708"/>
          <w:docGrid w:linePitch="326"/>
        </w:sectPr>
      </w:pPr>
      <w:r>
        <w:rPr>
          <w:rFonts w:cs="Times New Roman"/>
          <w:i/>
          <w:szCs w:val="24"/>
        </w:rPr>
        <w:t>Zdroj: MPSV</w:t>
      </w:r>
    </w:p>
    <w:p w:rsidR="006D6C4E" w:rsidRPr="006D6C4E" w:rsidRDefault="005252AC" w:rsidP="00C30BCA">
      <w:pPr>
        <w:pStyle w:val="Nadpis1"/>
        <w:spacing w:line="240" w:lineRule="auto"/>
      </w:pPr>
      <w:bookmarkStart w:id="28" w:name="_Toc11688174"/>
      <w:r w:rsidRPr="005252AC">
        <w:lastRenderedPageBreak/>
        <w:t>Počty důchodců, vývoj výše důchodu, vývoj důchodového věku</w:t>
      </w:r>
      <w:r w:rsidR="00BD2230">
        <w:t xml:space="preserve">, </w:t>
      </w:r>
      <w:r w:rsidR="00BD2230" w:rsidRPr="00BD2230">
        <w:t>počty osob účastných na soukromých důchodových schématech</w:t>
      </w:r>
      <w:bookmarkEnd w:id="28"/>
    </w:p>
    <w:p w:rsidR="00457A69" w:rsidRPr="00457A69" w:rsidRDefault="00167C5D" w:rsidP="00457A69">
      <w:pPr>
        <w:pStyle w:val="Nadpis3"/>
        <w:numPr>
          <w:ilvl w:val="0"/>
          <w:numId w:val="12"/>
        </w:numPr>
        <w:spacing w:before="0" w:line="240" w:lineRule="auto"/>
        <w:rPr>
          <w:u w:val="single"/>
        </w:rPr>
      </w:pPr>
      <w:bookmarkStart w:id="29" w:name="_Toc11688175"/>
      <w:r>
        <w:rPr>
          <w:u w:val="single"/>
        </w:rPr>
        <w:t>Počty důchodců</w:t>
      </w:r>
      <w:bookmarkEnd w:id="2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1626"/>
        <w:gridCol w:w="1627"/>
        <w:gridCol w:w="1389"/>
        <w:gridCol w:w="1392"/>
        <w:gridCol w:w="1389"/>
        <w:gridCol w:w="1392"/>
        <w:gridCol w:w="1389"/>
        <w:gridCol w:w="1530"/>
        <w:gridCol w:w="1577"/>
      </w:tblGrid>
      <w:tr w:rsidR="00167C5D" w:rsidRPr="00BD2230" w:rsidTr="009634F2">
        <w:trPr>
          <w:trHeight w:val="255"/>
        </w:trPr>
        <w:tc>
          <w:tcPr>
            <w:tcW w:w="5000" w:type="pct"/>
            <w:gridSpan w:val="10"/>
            <w:shd w:val="clear" w:color="auto" w:fill="F2F2F2" w:themeFill="background1" w:themeFillShade="F2"/>
            <w:noWrap/>
            <w:vAlign w:val="bottom"/>
            <w:hideMark/>
          </w:tcPr>
          <w:p w:rsidR="00167C5D" w:rsidRPr="00BD2230" w:rsidRDefault="00167C5D" w:rsidP="00F40B87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D2230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Příjemci důchodů (starobní a invalidní včetně souběhu) v prosinci příslušného roku </w:t>
            </w:r>
          </w:p>
        </w:tc>
      </w:tr>
      <w:tr w:rsidR="00167C5D" w:rsidRPr="00BD2230" w:rsidTr="009634F2">
        <w:trPr>
          <w:trHeight w:val="255"/>
        </w:trPr>
        <w:tc>
          <w:tcPr>
            <w:tcW w:w="3944" w:type="pct"/>
            <w:gridSpan w:val="8"/>
            <w:shd w:val="clear" w:color="auto" w:fill="F2F2F2" w:themeFill="background1" w:themeFillShade="F2"/>
            <w:noWrap/>
            <w:vAlign w:val="bottom"/>
            <w:hideMark/>
          </w:tcPr>
          <w:p w:rsidR="00167C5D" w:rsidRPr="00BD2230" w:rsidRDefault="00167C5D" w:rsidP="00F40B87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D2230">
              <w:rPr>
                <w:rFonts w:eastAsia="Times New Roman" w:cs="Times New Roman"/>
                <w:color w:val="000000"/>
                <w:sz w:val="22"/>
                <w:szCs w:val="22"/>
              </w:rPr>
              <w:t>Měřicí jednotka: osoba</w:t>
            </w:r>
          </w:p>
        </w:tc>
        <w:tc>
          <w:tcPr>
            <w:tcW w:w="1056" w:type="pct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167C5D" w:rsidRPr="00BD2230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BD2230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Území: </w:t>
            </w:r>
            <w:r w:rsidRPr="00BD2230">
              <w:rPr>
                <w:rFonts w:eastAsia="Times New Roman" w:cs="Times New Roman"/>
                <w:color w:val="000000"/>
                <w:sz w:val="22"/>
                <w:szCs w:val="22"/>
              </w:rPr>
              <w:t>Česká republika</w:t>
            </w:r>
          </w:p>
        </w:tc>
      </w:tr>
      <w:tr w:rsidR="00167C5D" w:rsidRPr="00BD2230" w:rsidTr="009634F2">
        <w:trPr>
          <w:trHeight w:val="255"/>
        </w:trPr>
        <w:tc>
          <w:tcPr>
            <w:tcW w:w="5000" w:type="pct"/>
            <w:gridSpan w:val="10"/>
            <w:shd w:val="clear" w:color="auto" w:fill="auto"/>
            <w:noWrap/>
            <w:vAlign w:val="bottom"/>
            <w:hideMark/>
          </w:tcPr>
          <w:p w:rsidR="00167C5D" w:rsidRPr="002C7703" w:rsidRDefault="00167C5D" w:rsidP="00F40B87">
            <w:pPr>
              <w:spacing w:line="276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Celkem</w:t>
            </w:r>
          </w:p>
        </w:tc>
      </w:tr>
      <w:tr w:rsidR="00167C5D" w:rsidRPr="00BD2230" w:rsidTr="00167C5D">
        <w:trPr>
          <w:trHeight w:val="255"/>
        </w:trPr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Příjemci důchodů celkem</w:t>
            </w:r>
          </w:p>
        </w:tc>
        <w:tc>
          <w:tcPr>
            <w:tcW w:w="3972" w:type="pct"/>
            <w:gridSpan w:val="8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v tom druh důchodu</w:t>
            </w:r>
          </w:p>
        </w:tc>
      </w:tr>
      <w:tr w:rsidR="00167C5D" w:rsidRPr="00BD2230" w:rsidTr="00167C5D">
        <w:trPr>
          <w:trHeight w:val="255"/>
        </w:trPr>
        <w:tc>
          <w:tcPr>
            <w:tcW w:w="476" w:type="pct"/>
            <w:vMerge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25" w:type="pct"/>
            <w:gridSpan w:val="2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starob</w:t>
            </w:r>
            <w:r w:rsidR="00CF1D48">
              <w:rPr>
                <w:rFonts w:eastAsia="Times New Roman" w:cs="Times New Roman"/>
                <w:color w:val="000000"/>
                <w:sz w:val="21"/>
                <w:szCs w:val="21"/>
              </w:rPr>
              <w:t>ní důchod</w:t>
            </w:r>
            <w:r w:rsidR="00CF1D48">
              <w:rPr>
                <w:rFonts w:eastAsia="Times New Roman" w:cs="Times New Roman"/>
                <w:color w:val="000000"/>
                <w:sz w:val="21"/>
                <w:szCs w:val="21"/>
              </w:rPr>
              <w:br/>
              <w:t xml:space="preserve">  (včetně souběhu) </w:t>
            </w:r>
            <w:bookmarkStart w:id="30" w:name="_GoBack"/>
            <w:bookmarkEnd w:id="30"/>
          </w:p>
        </w:tc>
        <w:tc>
          <w:tcPr>
            <w:tcW w:w="1418" w:type="pct"/>
            <w:gridSpan w:val="3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inval</w:t>
            </w:r>
            <w:r w:rsidR="00D86955"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idní důchod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vdovský důchod sólo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vdovecký důchod sólo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sirotčí důchod</w:t>
            </w:r>
          </w:p>
        </w:tc>
      </w:tr>
      <w:tr w:rsidR="00167C5D" w:rsidRPr="00BD2230" w:rsidTr="00167C5D">
        <w:trPr>
          <w:trHeight w:val="510"/>
        </w:trPr>
        <w:tc>
          <w:tcPr>
            <w:tcW w:w="476" w:type="pct"/>
            <w:vMerge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3" w:type="pct"/>
            <w:vMerge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plný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poměrný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pro invaliditu 3. stupně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pro invaliditu 2. stupně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pro invaliditu 1. stupně</w:t>
            </w:r>
          </w:p>
        </w:tc>
        <w:tc>
          <w:tcPr>
            <w:tcW w:w="472" w:type="pct"/>
            <w:vMerge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36" w:type="pct"/>
            <w:vMerge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</w:tr>
      <w:tr w:rsidR="00167C5D" w:rsidRPr="00BD2230" w:rsidTr="00167C5D">
        <w:trPr>
          <w:trHeight w:val="255"/>
        </w:trPr>
        <w:tc>
          <w:tcPr>
            <w:tcW w:w="476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2013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2 857 856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2 329 050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11 271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206 484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65 616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161 314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32 103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6 760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45 258</w:t>
            </w:r>
          </w:p>
        </w:tc>
      </w:tr>
      <w:tr w:rsidR="00167C5D" w:rsidRPr="00BD2230" w:rsidTr="00167C5D">
        <w:trPr>
          <w:trHeight w:val="255"/>
        </w:trPr>
        <w:tc>
          <w:tcPr>
            <w:tcW w:w="476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2 863 210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2 344 718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10 426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199 377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67 264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161 657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29 734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6 471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43 563</w:t>
            </w:r>
          </w:p>
        </w:tc>
      </w:tr>
      <w:tr w:rsidR="00167C5D" w:rsidRPr="00BD2230" w:rsidTr="00167C5D">
        <w:trPr>
          <w:trHeight w:val="255"/>
        </w:trPr>
        <w:tc>
          <w:tcPr>
            <w:tcW w:w="476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2 873 953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2 367 307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9 576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192 408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68 363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160 884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27 380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6 165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41 870</w:t>
            </w:r>
          </w:p>
        </w:tc>
      </w:tr>
      <w:tr w:rsidR="00167C5D" w:rsidRPr="00BD2230" w:rsidTr="00167C5D">
        <w:trPr>
          <w:trHeight w:val="255"/>
        </w:trPr>
        <w:tc>
          <w:tcPr>
            <w:tcW w:w="476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2 892 469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2 386 432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8 950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190 837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71 031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163 920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25 387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5 917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39 995</w:t>
            </w:r>
          </w:p>
        </w:tc>
      </w:tr>
      <w:tr w:rsidR="00167C5D" w:rsidRPr="00BD2230" w:rsidTr="00167C5D">
        <w:trPr>
          <w:trHeight w:val="255"/>
        </w:trPr>
        <w:tc>
          <w:tcPr>
            <w:tcW w:w="476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2017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2 895 963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2 395 517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8 416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185 457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72 708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166 077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23 676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5 590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38 522</w:t>
            </w:r>
          </w:p>
        </w:tc>
      </w:tr>
      <w:tr w:rsidR="00167C5D" w:rsidRPr="00BD2230" w:rsidTr="00167C5D">
        <w:trPr>
          <w:trHeight w:val="255"/>
        </w:trPr>
        <w:tc>
          <w:tcPr>
            <w:tcW w:w="476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2 896 973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2 402 119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7 961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179 108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74 110</w:t>
            </w:r>
          </w:p>
        </w:tc>
        <w:tc>
          <w:tcPr>
            <w:tcW w:w="473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168 269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22 121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5 318</w:t>
            </w:r>
          </w:p>
        </w:tc>
        <w:tc>
          <w:tcPr>
            <w:tcW w:w="536" w:type="pct"/>
            <w:shd w:val="clear" w:color="auto" w:fill="auto"/>
            <w:vAlign w:val="center"/>
            <w:hideMark/>
          </w:tcPr>
          <w:p w:rsidR="00167C5D" w:rsidRPr="002C7703" w:rsidRDefault="00167C5D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37 967</w:t>
            </w:r>
          </w:p>
        </w:tc>
      </w:tr>
    </w:tbl>
    <w:p w:rsidR="00C05F4E" w:rsidRPr="002C7703" w:rsidRDefault="00167C5D" w:rsidP="00C30BCA">
      <w:pPr>
        <w:spacing w:line="240" w:lineRule="auto"/>
        <w:rPr>
          <w:i/>
          <w:sz w:val="22"/>
        </w:rPr>
      </w:pPr>
      <w:r w:rsidRPr="002C7703">
        <w:rPr>
          <w:i/>
          <w:sz w:val="22"/>
        </w:rPr>
        <w:t>Zdroj: Český statistický úřad</w:t>
      </w:r>
    </w:p>
    <w:p w:rsidR="00C05F4E" w:rsidRPr="002C7703" w:rsidRDefault="00C05F4E" w:rsidP="00C30BCA">
      <w:pPr>
        <w:spacing w:line="240" w:lineRule="auto"/>
        <w:rPr>
          <w:i/>
          <w:sz w:val="14"/>
        </w:rPr>
      </w:pPr>
    </w:p>
    <w:p w:rsidR="009634F2" w:rsidRDefault="009634F2" w:rsidP="00457A69">
      <w:pPr>
        <w:pStyle w:val="Nadpis3"/>
        <w:numPr>
          <w:ilvl w:val="0"/>
          <w:numId w:val="12"/>
        </w:numPr>
        <w:spacing w:before="0" w:line="240" w:lineRule="auto"/>
        <w:rPr>
          <w:u w:val="single"/>
        </w:rPr>
      </w:pPr>
      <w:bookmarkStart w:id="31" w:name="_Toc11688176"/>
      <w:r>
        <w:rPr>
          <w:u w:val="single"/>
        </w:rPr>
        <w:t>Výše důchodů</w:t>
      </w:r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556"/>
        <w:gridCol w:w="1718"/>
        <w:gridCol w:w="1118"/>
        <w:gridCol w:w="1136"/>
        <w:gridCol w:w="1133"/>
        <w:gridCol w:w="1136"/>
        <w:gridCol w:w="1559"/>
        <w:gridCol w:w="850"/>
        <w:gridCol w:w="1700"/>
        <w:gridCol w:w="2009"/>
        <w:gridCol w:w="15"/>
      </w:tblGrid>
      <w:tr w:rsidR="00AD7CF6" w:rsidRPr="00BD2230" w:rsidTr="00C05F4E">
        <w:trPr>
          <w:trHeight w:val="255"/>
        </w:trPr>
        <w:tc>
          <w:tcPr>
            <w:tcW w:w="5000" w:type="pct"/>
            <w:gridSpan w:val="12"/>
            <w:shd w:val="clear" w:color="auto" w:fill="F2F2F2" w:themeFill="background1" w:themeFillShade="F2"/>
            <w:noWrap/>
            <w:vAlign w:val="bottom"/>
            <w:hideMark/>
          </w:tcPr>
          <w:p w:rsidR="00AD7CF6" w:rsidRPr="00BD2230" w:rsidRDefault="00AD7CF6" w:rsidP="00F40B87">
            <w:pPr>
              <w:spacing w:line="276" w:lineRule="auto"/>
              <w:rPr>
                <w:rFonts w:eastAsia="Times New Roman" w:cs="Times New Roman"/>
                <w:color w:val="000000"/>
                <w:sz w:val="22"/>
              </w:rPr>
            </w:pPr>
            <w:r w:rsidRPr="00BD2230">
              <w:rPr>
                <w:rFonts w:eastAsia="Times New Roman" w:cs="Times New Roman"/>
                <w:b/>
                <w:bCs/>
                <w:sz w:val="22"/>
              </w:rPr>
              <w:t>Průměrná výše důchodu</w:t>
            </w:r>
            <w:r w:rsidR="00D86955" w:rsidRPr="00BD2230">
              <w:rPr>
                <w:rFonts w:eastAsia="Times New Roman" w:cs="Times New Roman"/>
                <w:b/>
                <w:bCs/>
                <w:sz w:val="22"/>
              </w:rPr>
              <w:t xml:space="preserve"> v Kč</w:t>
            </w:r>
            <w:r w:rsidRPr="00BD2230">
              <w:rPr>
                <w:rFonts w:eastAsia="Times New Roman" w:cs="Times New Roman"/>
                <w:b/>
                <w:bCs/>
                <w:sz w:val="22"/>
              </w:rPr>
              <w:t xml:space="preserve"> (</w:t>
            </w:r>
            <w:r w:rsidR="00D86955" w:rsidRPr="00BD2230">
              <w:rPr>
                <w:rFonts w:eastAsia="Times New Roman" w:cs="Times New Roman"/>
                <w:b/>
                <w:bCs/>
                <w:sz w:val="22"/>
              </w:rPr>
              <w:t>v prosinci příslušného roku)</w:t>
            </w:r>
          </w:p>
        </w:tc>
      </w:tr>
      <w:tr w:rsidR="00C05F4E" w:rsidRPr="00BD2230" w:rsidTr="00C05F4E">
        <w:trPr>
          <w:trHeight w:val="255"/>
        </w:trPr>
        <w:tc>
          <w:tcPr>
            <w:tcW w:w="265" w:type="pct"/>
            <w:vMerge w:val="restart"/>
            <w:vAlign w:val="center"/>
            <w:hideMark/>
          </w:tcPr>
          <w:p w:rsidR="00C05F4E" w:rsidRPr="002C7703" w:rsidRDefault="00C05F4E" w:rsidP="00F40B87">
            <w:pPr>
              <w:spacing w:line="276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Rok</w:t>
            </w:r>
          </w:p>
        </w:tc>
        <w:tc>
          <w:tcPr>
            <w:tcW w:w="529" w:type="pct"/>
            <w:vMerge w:val="restart"/>
            <w:vAlign w:val="center"/>
          </w:tcPr>
          <w:p w:rsidR="00C05F4E" w:rsidRPr="002C7703" w:rsidRDefault="00C05F4E" w:rsidP="00F40B87">
            <w:pPr>
              <w:spacing w:line="276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Průměrný důchod celkem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  <w:hideMark/>
          </w:tcPr>
          <w:p w:rsidR="00C05F4E" w:rsidRPr="002C7703" w:rsidRDefault="00C05F4E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starobní důchod </w:t>
            </w:r>
          </w:p>
        </w:tc>
        <w:tc>
          <w:tcPr>
            <w:tcW w:w="1151" w:type="pct"/>
            <w:gridSpan w:val="3"/>
            <w:shd w:val="clear" w:color="auto" w:fill="auto"/>
            <w:vAlign w:val="center"/>
            <w:hideMark/>
          </w:tcPr>
          <w:p w:rsidR="00C05F4E" w:rsidRPr="002C7703" w:rsidRDefault="00C05F4E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invalidní důchod </w:t>
            </w:r>
          </w:p>
        </w:tc>
        <w:tc>
          <w:tcPr>
            <w:tcW w:w="916" w:type="pct"/>
            <w:gridSpan w:val="2"/>
            <w:shd w:val="clear" w:color="auto" w:fill="auto"/>
            <w:vAlign w:val="center"/>
            <w:hideMark/>
          </w:tcPr>
          <w:p w:rsidR="00C05F4E" w:rsidRPr="002C7703" w:rsidRDefault="00C05F4E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vdovský důchod</w:t>
            </w:r>
          </w:p>
        </w:tc>
        <w:tc>
          <w:tcPr>
            <w:tcW w:w="867" w:type="pct"/>
            <w:gridSpan w:val="2"/>
            <w:vAlign w:val="center"/>
          </w:tcPr>
          <w:p w:rsidR="00C05F4E" w:rsidRPr="002C7703" w:rsidRDefault="00C05F4E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vdovecký důchod</w:t>
            </w:r>
          </w:p>
        </w:tc>
        <w:tc>
          <w:tcPr>
            <w:tcW w:w="688" w:type="pct"/>
            <w:gridSpan w:val="2"/>
            <w:shd w:val="clear" w:color="auto" w:fill="auto"/>
            <w:vAlign w:val="center"/>
            <w:hideMark/>
          </w:tcPr>
          <w:p w:rsidR="00C05F4E" w:rsidRPr="002C7703" w:rsidRDefault="00C05F4E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Sirotčí důchod</w:t>
            </w:r>
          </w:p>
        </w:tc>
      </w:tr>
      <w:tr w:rsidR="00C05F4E" w:rsidRPr="00BD2230" w:rsidTr="00C05F4E">
        <w:trPr>
          <w:gridAfter w:val="1"/>
          <w:wAfter w:w="5" w:type="pct"/>
          <w:trHeight w:val="258"/>
        </w:trPr>
        <w:tc>
          <w:tcPr>
            <w:tcW w:w="265" w:type="pct"/>
            <w:vMerge/>
            <w:vAlign w:val="center"/>
            <w:hideMark/>
          </w:tcPr>
          <w:p w:rsidR="00C05F4E" w:rsidRPr="002C7703" w:rsidRDefault="00C05F4E" w:rsidP="00F40B87">
            <w:pPr>
              <w:spacing w:line="276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C05F4E" w:rsidRPr="002C7703" w:rsidRDefault="00C05F4E" w:rsidP="00F40B87">
            <w:pPr>
              <w:spacing w:line="276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  <w:hideMark/>
          </w:tcPr>
          <w:p w:rsidR="00C05F4E" w:rsidRPr="002C7703" w:rsidRDefault="00C05F4E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C05F4E" w:rsidRPr="002C7703" w:rsidRDefault="00C05F4E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3. stupeň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C05F4E" w:rsidRPr="002C7703" w:rsidRDefault="00C05F4E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2. stupeň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C05F4E" w:rsidRPr="002C7703" w:rsidRDefault="00C05F4E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1. stupeň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C05F4E" w:rsidRPr="002C7703" w:rsidRDefault="00C05F4E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sólo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C05F4E" w:rsidRPr="002C7703" w:rsidRDefault="00C05F4E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kombinovaný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C05F4E" w:rsidRPr="002C7703" w:rsidRDefault="00C05F4E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sólo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C05F4E" w:rsidRPr="002C7703" w:rsidRDefault="00C05F4E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kombinovaný</w:t>
            </w:r>
          </w:p>
        </w:tc>
        <w:tc>
          <w:tcPr>
            <w:tcW w:w="683" w:type="pct"/>
            <w:vAlign w:val="center"/>
            <w:hideMark/>
          </w:tcPr>
          <w:p w:rsidR="00C05F4E" w:rsidRPr="002C7703" w:rsidRDefault="00C05F4E" w:rsidP="00F40B87">
            <w:pPr>
              <w:spacing w:line="276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</w:tr>
      <w:tr w:rsidR="00C05F4E" w:rsidRPr="00BD2230" w:rsidTr="00C05F4E">
        <w:trPr>
          <w:gridAfter w:val="1"/>
          <w:wAfter w:w="5" w:type="pct"/>
          <w:trHeight w:val="255"/>
        </w:trPr>
        <w:tc>
          <w:tcPr>
            <w:tcW w:w="265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2013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10 653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10 985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10 245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6 675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5 989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7 216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11 864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6 240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13 463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5 657</w:t>
            </w:r>
          </w:p>
        </w:tc>
      </w:tr>
      <w:tr w:rsidR="00C05F4E" w:rsidRPr="00BD2230" w:rsidTr="00C05F4E">
        <w:trPr>
          <w:gridAfter w:val="1"/>
          <w:wAfter w:w="5" w:type="pct"/>
          <w:trHeight w:val="255"/>
        </w:trPr>
        <w:tc>
          <w:tcPr>
            <w:tcW w:w="265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10 741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11 090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10 262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6 662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5 911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7 250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11 955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6 314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13 596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5 703</w:t>
            </w:r>
          </w:p>
        </w:tc>
      </w:tr>
      <w:tr w:rsidR="00C05F4E" w:rsidRPr="00BD2230" w:rsidTr="00C05F4E">
        <w:trPr>
          <w:gridAfter w:val="1"/>
          <w:wAfter w:w="5" w:type="pct"/>
          <w:trHeight w:val="255"/>
        </w:trPr>
        <w:tc>
          <w:tcPr>
            <w:tcW w:w="265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10 994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11 363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10 424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6 749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5 932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7 395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12 219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6 477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13 927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5 835</w:t>
            </w:r>
          </w:p>
        </w:tc>
      </w:tr>
      <w:tr w:rsidR="00C05F4E" w:rsidRPr="00BD2230" w:rsidTr="00C05F4E">
        <w:trPr>
          <w:gridAfter w:val="1"/>
          <w:wAfter w:w="5" w:type="pct"/>
          <w:trHeight w:val="255"/>
        </w:trPr>
        <w:tc>
          <w:tcPr>
            <w:tcW w:w="265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11 078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11 475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10 395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6 745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5 883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7 446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12 306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6 551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14 049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5 874</w:t>
            </w:r>
          </w:p>
        </w:tc>
      </w:tr>
      <w:tr w:rsidR="00C05F4E" w:rsidRPr="00BD2230" w:rsidTr="00C05F4E">
        <w:trPr>
          <w:gridAfter w:val="1"/>
          <w:wAfter w:w="5" w:type="pct"/>
          <w:trHeight w:val="255"/>
        </w:trPr>
        <w:tc>
          <w:tcPr>
            <w:tcW w:w="265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2017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11 435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11 866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10 655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6 922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5 998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7 677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12 686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6 815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14 504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6 078</w:t>
            </w:r>
          </w:p>
        </w:tc>
      </w:tr>
      <w:tr w:rsidR="00C05F4E" w:rsidRPr="00BD2230" w:rsidTr="00C05F4E">
        <w:trPr>
          <w:gridAfter w:val="1"/>
          <w:wAfter w:w="5" w:type="pct"/>
          <w:trHeight w:val="255"/>
        </w:trPr>
        <w:tc>
          <w:tcPr>
            <w:tcW w:w="265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2018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11 960</w:t>
            </w:r>
          </w:p>
        </w:tc>
        <w:tc>
          <w:tcPr>
            <w:tcW w:w="584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12 435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11 059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7 205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6 207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8 029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13 246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7 137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15 175</w:t>
            </w:r>
          </w:p>
        </w:tc>
        <w:tc>
          <w:tcPr>
            <w:tcW w:w="683" w:type="pct"/>
            <w:shd w:val="clear" w:color="auto" w:fill="auto"/>
            <w:vAlign w:val="center"/>
            <w:hideMark/>
          </w:tcPr>
          <w:p w:rsidR="00D86955" w:rsidRPr="002C7703" w:rsidRDefault="00D86955" w:rsidP="00F40B87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2C7703">
              <w:rPr>
                <w:rFonts w:eastAsia="Times New Roman" w:cs="Times New Roman"/>
                <w:color w:val="000000"/>
                <w:sz w:val="21"/>
                <w:szCs w:val="21"/>
              </w:rPr>
              <w:t>6 351</w:t>
            </w:r>
          </w:p>
        </w:tc>
      </w:tr>
    </w:tbl>
    <w:p w:rsidR="00634985" w:rsidRPr="002C7703" w:rsidRDefault="00634985" w:rsidP="00C30BCA">
      <w:pPr>
        <w:spacing w:line="240" w:lineRule="auto"/>
        <w:rPr>
          <w:i/>
          <w:sz w:val="22"/>
        </w:rPr>
        <w:sectPr w:rsidR="00634985" w:rsidRPr="002C7703" w:rsidSect="00840459">
          <w:pgSz w:w="16838" w:h="11900" w:orient="landscape"/>
          <w:pgMar w:top="1134" w:right="1134" w:bottom="1134" w:left="1134" w:header="0" w:footer="0" w:gutter="0"/>
          <w:cols w:space="708"/>
          <w:docGrid w:linePitch="326"/>
        </w:sectPr>
      </w:pPr>
      <w:r w:rsidRPr="002C7703">
        <w:rPr>
          <w:i/>
          <w:sz w:val="22"/>
        </w:rPr>
        <w:t>Zdroj: Český statistický úřad</w:t>
      </w:r>
    </w:p>
    <w:p w:rsidR="006D6C4E" w:rsidRPr="00965363" w:rsidRDefault="006D6C4E" w:rsidP="002C7703">
      <w:pPr>
        <w:pStyle w:val="Nadpis3"/>
        <w:numPr>
          <w:ilvl w:val="0"/>
          <w:numId w:val="12"/>
        </w:numPr>
        <w:spacing w:before="0" w:after="0" w:line="240" w:lineRule="auto"/>
        <w:rPr>
          <w:u w:val="single"/>
        </w:rPr>
      </w:pPr>
      <w:bookmarkStart w:id="32" w:name="_Toc11688177"/>
      <w:r w:rsidRPr="00965363">
        <w:rPr>
          <w:u w:val="single"/>
        </w:rPr>
        <w:lastRenderedPageBreak/>
        <w:t>Důchodový věk</w:t>
      </w:r>
      <w:bookmarkEnd w:id="32"/>
      <w:r w:rsidRPr="00965363">
        <w:rPr>
          <w:u w:val="single"/>
        </w:rPr>
        <w:t xml:space="preserve"> </w:t>
      </w:r>
    </w:p>
    <w:p w:rsidR="006D6C4E" w:rsidRPr="006D6C4E" w:rsidRDefault="006D6C4E" w:rsidP="00C30BCA">
      <w:pPr>
        <w:spacing w:line="240" w:lineRule="auto"/>
        <w:rPr>
          <w:rFonts w:cs="Times New Roman"/>
          <w:szCs w:val="24"/>
        </w:rPr>
      </w:pPr>
      <w:r w:rsidRPr="006D6C4E">
        <w:rPr>
          <w:rFonts w:cs="Times New Roman"/>
          <w:szCs w:val="24"/>
        </w:rPr>
        <w:t xml:space="preserve">a) u pojištěnců narozených před rokem 1936 u mužů činí 60 let, u žen činí: </w:t>
      </w:r>
    </w:p>
    <w:p w:rsidR="006D6C4E" w:rsidRPr="006D6C4E" w:rsidRDefault="006D6C4E" w:rsidP="00C30BCA">
      <w:pPr>
        <w:numPr>
          <w:ilvl w:val="0"/>
          <w:numId w:val="11"/>
        </w:numPr>
        <w:spacing w:line="240" w:lineRule="auto"/>
        <w:rPr>
          <w:rFonts w:cs="Times New Roman"/>
          <w:szCs w:val="24"/>
        </w:rPr>
      </w:pPr>
      <w:r w:rsidRPr="006D6C4E">
        <w:rPr>
          <w:rFonts w:cs="Times New Roman"/>
          <w:szCs w:val="24"/>
        </w:rPr>
        <w:t xml:space="preserve">53 let, pokud vychovaly alespoň 5 dětí </w:t>
      </w:r>
    </w:p>
    <w:p w:rsidR="006D6C4E" w:rsidRPr="006D6C4E" w:rsidRDefault="006D6C4E" w:rsidP="00C30BCA">
      <w:pPr>
        <w:numPr>
          <w:ilvl w:val="0"/>
          <w:numId w:val="11"/>
        </w:numPr>
        <w:spacing w:line="240" w:lineRule="auto"/>
        <w:rPr>
          <w:rFonts w:cs="Times New Roman"/>
          <w:szCs w:val="24"/>
        </w:rPr>
      </w:pPr>
      <w:r w:rsidRPr="006D6C4E">
        <w:rPr>
          <w:rFonts w:cs="Times New Roman"/>
          <w:szCs w:val="24"/>
        </w:rPr>
        <w:t xml:space="preserve">54 let, pokud vychovaly alespoň 3 nebo 4 děti </w:t>
      </w:r>
    </w:p>
    <w:p w:rsidR="006D6C4E" w:rsidRPr="006D6C4E" w:rsidRDefault="006D6C4E" w:rsidP="00C30BCA">
      <w:pPr>
        <w:numPr>
          <w:ilvl w:val="0"/>
          <w:numId w:val="11"/>
        </w:numPr>
        <w:spacing w:line="240" w:lineRule="auto"/>
        <w:rPr>
          <w:rFonts w:cs="Times New Roman"/>
          <w:szCs w:val="24"/>
        </w:rPr>
      </w:pPr>
      <w:r w:rsidRPr="006D6C4E">
        <w:rPr>
          <w:rFonts w:cs="Times New Roman"/>
          <w:szCs w:val="24"/>
        </w:rPr>
        <w:t xml:space="preserve">55 let, pokud vychovaly alespoň 2 děti </w:t>
      </w:r>
    </w:p>
    <w:p w:rsidR="006D6C4E" w:rsidRPr="006D6C4E" w:rsidRDefault="006D6C4E" w:rsidP="00C30BCA">
      <w:pPr>
        <w:numPr>
          <w:ilvl w:val="0"/>
          <w:numId w:val="11"/>
        </w:numPr>
        <w:spacing w:line="240" w:lineRule="auto"/>
        <w:rPr>
          <w:rFonts w:cs="Times New Roman"/>
          <w:szCs w:val="24"/>
        </w:rPr>
      </w:pPr>
      <w:r w:rsidRPr="006D6C4E">
        <w:rPr>
          <w:rFonts w:cs="Times New Roman"/>
          <w:szCs w:val="24"/>
        </w:rPr>
        <w:t xml:space="preserve">56 let, pokud vychovaly alespoň 1 dítě </w:t>
      </w:r>
    </w:p>
    <w:p w:rsidR="006D6C4E" w:rsidRDefault="006D6C4E" w:rsidP="00C30BCA">
      <w:pPr>
        <w:numPr>
          <w:ilvl w:val="0"/>
          <w:numId w:val="11"/>
        </w:numPr>
        <w:spacing w:line="240" w:lineRule="auto"/>
        <w:rPr>
          <w:rFonts w:cs="Times New Roman"/>
          <w:szCs w:val="24"/>
        </w:rPr>
      </w:pPr>
      <w:r w:rsidRPr="006D6C4E">
        <w:rPr>
          <w:rFonts w:cs="Times New Roman"/>
          <w:szCs w:val="24"/>
        </w:rPr>
        <w:t xml:space="preserve">57 let </w:t>
      </w:r>
    </w:p>
    <w:p w:rsidR="009634F2" w:rsidRPr="00965363" w:rsidRDefault="009634F2" w:rsidP="00C30BCA">
      <w:pPr>
        <w:spacing w:line="240" w:lineRule="auto"/>
        <w:rPr>
          <w:rFonts w:cs="Times New Roman"/>
          <w:szCs w:val="24"/>
        </w:rPr>
      </w:pPr>
    </w:p>
    <w:p w:rsidR="006D6C4E" w:rsidRPr="006D6C4E" w:rsidRDefault="006D6C4E" w:rsidP="00C30BCA">
      <w:pPr>
        <w:spacing w:line="240" w:lineRule="auto"/>
        <w:rPr>
          <w:rFonts w:cs="Times New Roman"/>
          <w:szCs w:val="24"/>
        </w:rPr>
      </w:pPr>
      <w:r w:rsidRPr="006D6C4E">
        <w:rPr>
          <w:rFonts w:cs="Times New Roman"/>
          <w:szCs w:val="24"/>
        </w:rPr>
        <w:t xml:space="preserve">b) u pojištěnců narozených v období let 1936 až 1971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2233"/>
        <w:gridCol w:w="2233"/>
        <w:gridCol w:w="2233"/>
        <w:gridCol w:w="1979"/>
        <w:gridCol w:w="1979"/>
        <w:gridCol w:w="1977"/>
      </w:tblGrid>
      <w:tr w:rsidR="006D6C4E" w:rsidRPr="008B4306" w:rsidTr="004D4F98">
        <w:trPr>
          <w:jc w:val="center"/>
        </w:trPr>
        <w:tc>
          <w:tcPr>
            <w:tcW w:w="717" w:type="pct"/>
            <w:shd w:val="clear" w:color="auto" w:fill="F2F2F2" w:themeFill="background1" w:themeFillShade="F2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Rok</w:t>
            </w:r>
            <w:r w:rsidR="00C05F4E">
              <w:rPr>
                <w:rFonts w:cs="Times New Roman"/>
                <w:sz w:val="22"/>
                <w:szCs w:val="22"/>
              </w:rPr>
              <w:t xml:space="preserve"> </w:t>
            </w:r>
            <w:r w:rsidR="008B4306" w:rsidRPr="008B4306">
              <w:rPr>
                <w:rFonts w:cs="Times New Roman"/>
                <w:sz w:val="22"/>
                <w:szCs w:val="22"/>
              </w:rPr>
              <w:t>narození</w:t>
            </w:r>
          </w:p>
        </w:tc>
        <w:tc>
          <w:tcPr>
            <w:tcW w:w="4283" w:type="pct"/>
            <w:gridSpan w:val="6"/>
            <w:shd w:val="clear" w:color="auto" w:fill="F2F2F2" w:themeFill="background1" w:themeFillShade="F2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</w:t>
            </w:r>
            <w:r w:rsidR="008B4306" w:rsidRPr="008B4306">
              <w:rPr>
                <w:rFonts w:cs="Times New Roman"/>
                <w:sz w:val="22"/>
                <w:szCs w:val="22"/>
              </w:rPr>
              <w:t xml:space="preserve">Důchodový věk činí u </w:t>
            </w:r>
          </w:p>
        </w:tc>
      </w:tr>
      <w:tr w:rsidR="006D6C4E" w:rsidRPr="008B4306" w:rsidTr="004D4F98">
        <w:trPr>
          <w:jc w:val="center"/>
        </w:trPr>
        <w:tc>
          <w:tcPr>
            <w:tcW w:w="717" w:type="pct"/>
            <w:vMerge w:val="restart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757" w:type="pct"/>
            <w:vMerge w:val="restart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mužů</w:t>
            </w:r>
          </w:p>
        </w:tc>
        <w:tc>
          <w:tcPr>
            <w:tcW w:w="3526" w:type="pct"/>
            <w:gridSpan w:val="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žen s počtem vychovaných dětí</w:t>
            </w:r>
          </w:p>
        </w:tc>
      </w:tr>
      <w:tr w:rsidR="006D6C4E" w:rsidRPr="008B4306" w:rsidTr="004D4F98">
        <w:trPr>
          <w:jc w:val="center"/>
        </w:trPr>
        <w:tc>
          <w:tcPr>
            <w:tcW w:w="717" w:type="pct"/>
            <w:vMerge/>
            <w:vAlign w:val="center"/>
            <w:hideMark/>
          </w:tcPr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7" w:type="pct"/>
            <w:vMerge/>
            <w:vAlign w:val="center"/>
            <w:hideMark/>
          </w:tcPr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57" w:type="pct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757" w:type="pct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71" w:type="pct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71" w:type="pct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3 - 4  </w:t>
            </w:r>
          </w:p>
        </w:tc>
        <w:tc>
          <w:tcPr>
            <w:tcW w:w="671" w:type="pct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 a více</w:t>
            </w:r>
          </w:p>
        </w:tc>
      </w:tr>
      <w:tr w:rsidR="006D6C4E" w:rsidRPr="008B4306" w:rsidTr="004D4F98">
        <w:trPr>
          <w:jc w:val="center"/>
        </w:trPr>
        <w:tc>
          <w:tcPr>
            <w:tcW w:w="717" w:type="pct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1936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1937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1938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1939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1940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1941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1942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1943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1944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1945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1946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1947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1948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1949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1950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1951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1952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1953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1954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1955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1956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1957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1958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lastRenderedPageBreak/>
              <w:t>1959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1960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1961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1962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1963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1964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1965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1966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1967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1968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1969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1970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1971</w:t>
            </w:r>
          </w:p>
        </w:tc>
        <w:tc>
          <w:tcPr>
            <w:tcW w:w="757" w:type="pct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lastRenderedPageBreak/>
              <w:t>60r+2m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60r+4m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60r+6m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60r+8m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60r+10m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61r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61r+2m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61r+4m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61r+6m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61r+8m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61r+10m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62r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62r+2m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62r+4m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62r+6m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62r+8m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62r+10m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63r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63r+2m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63r+4m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63r+6m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63r+8m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63r+10m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lastRenderedPageBreak/>
              <w:t>64r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64r+2m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64r+4m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64r+6m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64r+8m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64r+10m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</w:tc>
        <w:tc>
          <w:tcPr>
            <w:tcW w:w="757" w:type="pct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lastRenderedPageBreak/>
              <w:t>   57r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57r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57r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57r+4m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57r+8m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58r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58r+4m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58r+8m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59r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59r+4m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59r+8m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60r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60r+4m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60r+8m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61r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61r+4m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61r+8m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62r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62r+4m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62r+8m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63r+2m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63r+8m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63r+10m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lastRenderedPageBreak/>
              <w:t>64r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64r+2m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64r+4m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64r+6m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64r+8m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64r+10m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</w:tc>
        <w:tc>
          <w:tcPr>
            <w:tcW w:w="757" w:type="pct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lastRenderedPageBreak/>
              <w:t>   56r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56r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56r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56r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56r+4m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56r+8m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57r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57r+4m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57r+8m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58r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58r+4m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58r+8m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59r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59r+4m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59r+8m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60r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60r+4m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60r+8m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61r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61r+4m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61r+8m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62r+2m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62r+8m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lastRenderedPageBreak/>
              <w:t>63r+2m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63r+8m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64r+2m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64r+6m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64r+8m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64r+10m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</w:tc>
        <w:tc>
          <w:tcPr>
            <w:tcW w:w="671" w:type="pct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lastRenderedPageBreak/>
              <w:t>   55r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55r+4m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55r+8m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56r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56r+4m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56r+8m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57r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57r+4m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57r+8m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58r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58r+4m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58r+8m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59r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59r+4m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59r+8m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60r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60r+4m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60r+8m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61r+2m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lastRenderedPageBreak/>
              <w:t>61r+8m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62r+2m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62r+8m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63r+2m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63r+8m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64r+2m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64r+8m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</w:tc>
        <w:tc>
          <w:tcPr>
            <w:tcW w:w="671" w:type="pct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lastRenderedPageBreak/>
              <w:t>   54r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54r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54r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54r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54r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54r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54r+4m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54r+8m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55r+4m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55r+8m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56r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56r+4m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56r+8m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57r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57r+4m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57r+8m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58r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58r+4m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58r+8m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59r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59r+4m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59r+8m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lastRenderedPageBreak/>
              <w:t>60r+2m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60r+8m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61r+2m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61r+8m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62r+2m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62r+8m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63r+2m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63r+8m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64r+2m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64r+8m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65r</w:t>
            </w:r>
          </w:p>
        </w:tc>
        <w:tc>
          <w:tcPr>
            <w:tcW w:w="671" w:type="pct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lastRenderedPageBreak/>
              <w:t>   53r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53r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53r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53r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53r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53r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53r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53r+4m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53r+8m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54r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54r+4m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54r+8m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55r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55r+4m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55r+8m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   56r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56r+4m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56r+8m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57r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57r+4m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57r+8m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58r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58r+4m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lastRenderedPageBreak/>
              <w:t>58r+8m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59r+2m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59r+8m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60r+2m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60r+8m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61r+2m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61r+8m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62r+2m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62r+8m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63r+2m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63r+8m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64r+2m</w:t>
            </w:r>
          </w:p>
          <w:p w:rsidR="006D6C4E" w:rsidRPr="008B4306" w:rsidRDefault="006D6C4E" w:rsidP="00C30BCA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8B4306">
              <w:rPr>
                <w:rFonts w:cs="Times New Roman"/>
                <w:sz w:val="22"/>
                <w:szCs w:val="22"/>
              </w:rPr>
              <w:t>64r+8m</w:t>
            </w:r>
          </w:p>
        </w:tc>
      </w:tr>
    </w:tbl>
    <w:p w:rsidR="00036870" w:rsidRDefault="006D6C4E" w:rsidP="002C7703">
      <w:pPr>
        <w:spacing w:line="276" w:lineRule="auto"/>
        <w:rPr>
          <w:rFonts w:cs="Times New Roman"/>
          <w:szCs w:val="24"/>
        </w:rPr>
      </w:pPr>
      <w:r w:rsidRPr="006D6C4E">
        <w:rPr>
          <w:rFonts w:cs="Times New Roman"/>
          <w:szCs w:val="24"/>
        </w:rPr>
        <w:lastRenderedPageBreak/>
        <w:t>U ročníků narozených po roce 1971 činí důchodový věk 65 let.</w:t>
      </w:r>
      <w:r w:rsidR="00965363">
        <w:rPr>
          <w:rFonts w:cs="Times New Roman"/>
          <w:szCs w:val="24"/>
        </w:rPr>
        <w:t xml:space="preserve"> </w:t>
      </w:r>
    </w:p>
    <w:p w:rsidR="00036870" w:rsidRDefault="006D6C4E" w:rsidP="002C7703">
      <w:pPr>
        <w:spacing w:line="240" w:lineRule="auto"/>
        <w:rPr>
          <w:rFonts w:cs="Times New Roman"/>
          <w:i/>
          <w:szCs w:val="24"/>
        </w:rPr>
      </w:pPr>
      <w:r w:rsidRPr="006D6C4E">
        <w:rPr>
          <w:rFonts w:cs="Times New Roman"/>
          <w:szCs w:val="24"/>
        </w:rPr>
        <w:t xml:space="preserve"> </w:t>
      </w:r>
      <w:r w:rsidR="00036870">
        <w:rPr>
          <w:rFonts w:cs="Times New Roman"/>
          <w:i/>
          <w:szCs w:val="24"/>
        </w:rPr>
        <w:t>Zdroj: MPSV</w:t>
      </w:r>
    </w:p>
    <w:p w:rsidR="00132B29" w:rsidRDefault="00132B29" w:rsidP="002C7703">
      <w:pPr>
        <w:spacing w:line="276" w:lineRule="auto"/>
        <w:rPr>
          <w:rFonts w:cs="Times New Roman"/>
          <w:i/>
          <w:szCs w:val="24"/>
        </w:rPr>
      </w:pPr>
    </w:p>
    <w:p w:rsidR="005C5798" w:rsidRPr="005C5798" w:rsidRDefault="005C5798" w:rsidP="005C5798">
      <w:pPr>
        <w:pStyle w:val="Odstavecseseznamem"/>
        <w:numPr>
          <w:ilvl w:val="0"/>
          <w:numId w:val="12"/>
        </w:numPr>
        <w:rPr>
          <w:rFonts w:ascii="Times New Roman" w:eastAsiaTheme="majorEastAsia" w:hAnsi="Times New Roman" w:cstheme="majorBidi"/>
          <w:bCs/>
          <w:sz w:val="24"/>
          <w:szCs w:val="20"/>
          <w:u w:val="single"/>
          <w:lang w:eastAsia="cs-CZ"/>
        </w:rPr>
      </w:pPr>
      <w:r>
        <w:rPr>
          <w:rFonts w:ascii="Times New Roman" w:eastAsiaTheme="majorEastAsia" w:hAnsi="Times New Roman" w:cstheme="majorBidi"/>
          <w:bCs/>
          <w:sz w:val="24"/>
          <w:szCs w:val="20"/>
          <w:u w:val="single"/>
          <w:lang w:eastAsia="cs-CZ"/>
        </w:rPr>
        <w:t>P</w:t>
      </w:r>
      <w:r w:rsidRPr="005C5798">
        <w:rPr>
          <w:rFonts w:ascii="Times New Roman" w:eastAsiaTheme="majorEastAsia" w:hAnsi="Times New Roman" w:cstheme="majorBidi"/>
          <w:bCs/>
          <w:sz w:val="24"/>
          <w:szCs w:val="20"/>
          <w:u w:val="single"/>
          <w:lang w:eastAsia="cs-CZ"/>
        </w:rPr>
        <w:t>očty osob účastných na soukromých důchodových schématech</w:t>
      </w:r>
      <w:r w:rsidR="00457A69">
        <w:rPr>
          <w:rFonts w:ascii="Times New Roman" w:eastAsiaTheme="majorEastAsia" w:hAnsi="Times New Roman" w:cstheme="majorBidi"/>
          <w:bCs/>
          <w:sz w:val="24"/>
          <w:szCs w:val="20"/>
          <w:u w:val="single"/>
          <w:lang w:eastAsia="cs-CZ"/>
        </w:rPr>
        <w:t xml:space="preserve"> v letech 2013-2018</w:t>
      </w:r>
    </w:p>
    <w:tbl>
      <w:tblPr>
        <w:tblW w:w="3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1631"/>
        <w:gridCol w:w="1638"/>
        <w:gridCol w:w="1636"/>
        <w:gridCol w:w="1631"/>
        <w:gridCol w:w="1638"/>
        <w:gridCol w:w="1633"/>
      </w:tblGrid>
      <w:tr w:rsidR="005C5798" w:rsidRPr="005C5798" w:rsidTr="005C5798">
        <w:trPr>
          <w:trHeight w:val="58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5C5798" w:rsidRPr="00ED245C" w:rsidRDefault="005C5798" w:rsidP="00C357B8">
            <w:pPr>
              <w:spacing w:line="240" w:lineRule="auto"/>
              <w:rPr>
                <w:rFonts w:cs="Times New Roman"/>
                <w:b/>
                <w:bCs/>
              </w:rPr>
            </w:pPr>
            <w:r w:rsidRPr="002C7703">
              <w:rPr>
                <w:rFonts w:cs="Times New Roman"/>
                <w:b/>
                <w:bCs/>
              </w:rPr>
              <w:t>Penzijní společnosti (základní ukazatele o finančním trhu) – počty účastníků</w:t>
            </w:r>
          </w:p>
        </w:tc>
      </w:tr>
      <w:tr w:rsidR="00132B29" w:rsidRPr="00ED245C" w:rsidTr="00C357B8">
        <w:trPr>
          <w:trHeight w:val="580"/>
        </w:trPr>
        <w:tc>
          <w:tcPr>
            <w:tcW w:w="713" w:type="pct"/>
            <w:vMerge w:val="restart"/>
            <w:shd w:val="clear" w:color="auto" w:fill="F2F2F2" w:themeFill="background1" w:themeFillShade="F2"/>
            <w:vAlign w:val="center"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/>
                <w:bCs/>
              </w:rPr>
            </w:pPr>
            <w:r w:rsidRPr="00ED245C">
              <w:rPr>
                <w:rFonts w:cs="Times New Roman"/>
                <w:b/>
                <w:bCs/>
              </w:rPr>
              <w:t>Období</w:t>
            </w:r>
          </w:p>
        </w:tc>
        <w:tc>
          <w:tcPr>
            <w:tcW w:w="2144" w:type="pct"/>
            <w:gridSpan w:val="3"/>
            <w:shd w:val="clear" w:color="auto" w:fill="F2F2F2" w:themeFill="background1" w:themeFillShade="F2"/>
            <w:vAlign w:val="center"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/>
                <w:bCs/>
              </w:rPr>
            </w:pPr>
            <w:r w:rsidRPr="00ED245C">
              <w:rPr>
                <w:rFonts w:cs="Times New Roman"/>
                <w:b/>
                <w:bCs/>
              </w:rPr>
              <w:t>Počty účastníků II. a III. pilíře</w:t>
            </w:r>
          </w:p>
        </w:tc>
        <w:tc>
          <w:tcPr>
            <w:tcW w:w="2143" w:type="pct"/>
            <w:gridSpan w:val="3"/>
            <w:shd w:val="clear" w:color="auto" w:fill="F2F2F2" w:themeFill="background1" w:themeFillShade="F2"/>
            <w:vAlign w:val="center"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/>
                <w:bCs/>
              </w:rPr>
            </w:pPr>
            <w:r w:rsidRPr="00ED245C">
              <w:rPr>
                <w:rFonts w:cs="Times New Roman"/>
                <w:b/>
                <w:bCs/>
              </w:rPr>
              <w:t>Účastníci III. pilíře (dle typu příspěvku)</w:t>
            </w:r>
          </w:p>
        </w:tc>
      </w:tr>
      <w:tr w:rsidR="00132B29" w:rsidRPr="00ED245C" w:rsidTr="00C357B8">
        <w:trPr>
          <w:trHeight w:val="580"/>
        </w:trPr>
        <w:tc>
          <w:tcPr>
            <w:tcW w:w="713" w:type="pct"/>
            <w:vMerge/>
            <w:shd w:val="clear" w:color="auto" w:fill="F2F2F2" w:themeFill="background1" w:themeFillShade="F2"/>
            <w:vAlign w:val="center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713" w:type="pct"/>
            <w:shd w:val="clear" w:color="auto" w:fill="F2F2F2" w:themeFill="background1" w:themeFillShade="F2"/>
            <w:vAlign w:val="center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/>
                <w:bCs/>
              </w:rPr>
            </w:pPr>
            <w:r w:rsidRPr="00ED245C">
              <w:rPr>
                <w:rFonts w:cs="Times New Roman"/>
                <w:b/>
                <w:bCs/>
              </w:rPr>
              <w:t>Počet účastníků důchodového spoření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/>
                <w:bCs/>
              </w:rPr>
            </w:pPr>
            <w:r w:rsidRPr="00ED245C">
              <w:rPr>
                <w:rFonts w:cs="Times New Roman"/>
                <w:b/>
                <w:bCs/>
              </w:rPr>
              <w:t>Počet účastníků doplňkového spoření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/>
                <w:bCs/>
              </w:rPr>
            </w:pPr>
            <w:r w:rsidRPr="00ED245C">
              <w:rPr>
                <w:rFonts w:cs="Times New Roman"/>
                <w:b/>
                <w:bCs/>
              </w:rPr>
              <w:t>Počet účastníků penzijního připojištění</w:t>
            </w:r>
          </w:p>
        </w:tc>
        <w:tc>
          <w:tcPr>
            <w:tcW w:w="713" w:type="pct"/>
            <w:shd w:val="clear" w:color="auto" w:fill="F2F2F2" w:themeFill="background1" w:themeFillShade="F2"/>
            <w:vAlign w:val="center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/>
                <w:bCs/>
              </w:rPr>
            </w:pPr>
            <w:r w:rsidRPr="00ED245C">
              <w:rPr>
                <w:rFonts w:cs="Times New Roman"/>
                <w:b/>
                <w:bCs/>
              </w:rPr>
              <w:t>Účastníci s vlastním příspěvkem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/>
                <w:bCs/>
              </w:rPr>
            </w:pPr>
            <w:r w:rsidRPr="00ED245C">
              <w:rPr>
                <w:rFonts w:cs="Times New Roman"/>
                <w:b/>
                <w:bCs/>
              </w:rPr>
              <w:t>Účastnící s příspěvkem zaměstnavatele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/>
                <w:bCs/>
              </w:rPr>
            </w:pPr>
            <w:r w:rsidRPr="00ED245C">
              <w:rPr>
                <w:rFonts w:cs="Times New Roman"/>
                <w:b/>
                <w:bCs/>
              </w:rPr>
              <w:t>Účastníci se státním příspěvkem</w:t>
            </w:r>
          </w:p>
        </w:tc>
      </w:tr>
      <w:tr w:rsidR="00132B29" w:rsidRPr="00ED245C" w:rsidTr="00C357B8">
        <w:trPr>
          <w:trHeight w:val="290"/>
        </w:trPr>
        <w:tc>
          <w:tcPr>
            <w:tcW w:w="713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31.12.2018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*</w:t>
            </w:r>
          </w:p>
        </w:tc>
        <w:tc>
          <w:tcPr>
            <w:tcW w:w="716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966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997</w:t>
            </w:r>
          </w:p>
        </w:tc>
        <w:tc>
          <w:tcPr>
            <w:tcW w:w="715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3</w:t>
            </w:r>
            <w:r>
              <w:rPr>
                <w:rFonts w:cs="Times New Roman"/>
                <w:bCs/>
              </w:rPr>
              <w:t> </w:t>
            </w:r>
            <w:r w:rsidRPr="00ED245C">
              <w:rPr>
                <w:rFonts w:cs="Times New Roman"/>
                <w:bCs/>
              </w:rPr>
              <w:t>472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070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> </w:t>
            </w:r>
            <w:r w:rsidRPr="00ED245C">
              <w:rPr>
                <w:rFonts w:cs="Times New Roman"/>
                <w:bCs/>
              </w:rPr>
              <w:t>342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084</w:t>
            </w:r>
          </w:p>
        </w:tc>
        <w:tc>
          <w:tcPr>
            <w:tcW w:w="716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 </w:t>
            </w:r>
            <w:r w:rsidRPr="00ED245C">
              <w:rPr>
                <w:rFonts w:cs="Times New Roman"/>
                <w:bCs/>
              </w:rPr>
              <w:t>423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511</w:t>
            </w:r>
          </w:p>
        </w:tc>
        <w:tc>
          <w:tcPr>
            <w:tcW w:w="714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3</w:t>
            </w:r>
            <w:r>
              <w:rPr>
                <w:rFonts w:cs="Times New Roman"/>
                <w:bCs/>
              </w:rPr>
              <w:t> </w:t>
            </w:r>
            <w:r w:rsidRPr="00ED245C">
              <w:rPr>
                <w:rFonts w:cs="Times New Roman"/>
                <w:bCs/>
              </w:rPr>
              <w:t>651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915</w:t>
            </w:r>
          </w:p>
        </w:tc>
      </w:tr>
      <w:tr w:rsidR="00132B29" w:rsidRPr="00ED245C" w:rsidTr="00C357B8">
        <w:trPr>
          <w:trHeight w:val="290"/>
        </w:trPr>
        <w:tc>
          <w:tcPr>
            <w:tcW w:w="713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31.12.2017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*</w:t>
            </w:r>
          </w:p>
        </w:tc>
        <w:tc>
          <w:tcPr>
            <w:tcW w:w="716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762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822</w:t>
            </w:r>
          </w:p>
        </w:tc>
        <w:tc>
          <w:tcPr>
            <w:tcW w:w="715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3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690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476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355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104</w:t>
            </w:r>
          </w:p>
        </w:tc>
        <w:tc>
          <w:tcPr>
            <w:tcW w:w="716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354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239</w:t>
            </w:r>
          </w:p>
        </w:tc>
        <w:tc>
          <w:tcPr>
            <w:tcW w:w="714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3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640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155</w:t>
            </w:r>
          </w:p>
        </w:tc>
      </w:tr>
      <w:tr w:rsidR="00132B29" w:rsidRPr="00ED245C" w:rsidTr="00C357B8">
        <w:trPr>
          <w:trHeight w:val="290"/>
        </w:trPr>
        <w:tc>
          <w:tcPr>
            <w:tcW w:w="713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31.12.2016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*</w:t>
            </w:r>
          </w:p>
        </w:tc>
        <w:tc>
          <w:tcPr>
            <w:tcW w:w="716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541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958</w:t>
            </w:r>
          </w:p>
        </w:tc>
        <w:tc>
          <w:tcPr>
            <w:tcW w:w="715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3</w:t>
            </w:r>
            <w:r>
              <w:rPr>
                <w:rFonts w:cs="Times New Roman"/>
                <w:bCs/>
              </w:rPr>
              <w:t> </w:t>
            </w:r>
            <w:r w:rsidRPr="00ED245C">
              <w:rPr>
                <w:rFonts w:cs="Times New Roman"/>
                <w:bCs/>
              </w:rPr>
              <w:t>979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418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> </w:t>
            </w:r>
            <w:r w:rsidRPr="00ED245C">
              <w:rPr>
                <w:rFonts w:cs="Times New Roman"/>
                <w:bCs/>
              </w:rPr>
              <w:t>414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741</w:t>
            </w:r>
          </w:p>
        </w:tc>
        <w:tc>
          <w:tcPr>
            <w:tcW w:w="716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 </w:t>
            </w:r>
            <w:r w:rsidRPr="00ED245C">
              <w:rPr>
                <w:rFonts w:cs="Times New Roman"/>
                <w:bCs/>
              </w:rPr>
              <w:t>304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085</w:t>
            </w:r>
          </w:p>
        </w:tc>
        <w:tc>
          <w:tcPr>
            <w:tcW w:w="714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3</w:t>
            </w:r>
            <w:r>
              <w:rPr>
                <w:rFonts w:cs="Times New Roman"/>
                <w:bCs/>
              </w:rPr>
              <w:t> </w:t>
            </w:r>
            <w:r w:rsidRPr="00ED245C">
              <w:rPr>
                <w:rFonts w:cs="Times New Roman"/>
                <w:bCs/>
              </w:rPr>
              <w:t>576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032</w:t>
            </w:r>
          </w:p>
        </w:tc>
      </w:tr>
      <w:tr w:rsidR="00132B29" w:rsidRPr="00ED245C" w:rsidTr="00C357B8">
        <w:trPr>
          <w:trHeight w:val="290"/>
        </w:trPr>
        <w:tc>
          <w:tcPr>
            <w:tcW w:w="713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31.12.2015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84536</w:t>
            </w:r>
          </w:p>
        </w:tc>
        <w:tc>
          <w:tcPr>
            <w:tcW w:w="716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367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180</w:t>
            </w:r>
          </w:p>
        </w:tc>
        <w:tc>
          <w:tcPr>
            <w:tcW w:w="715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> </w:t>
            </w:r>
            <w:r w:rsidRPr="00ED245C">
              <w:rPr>
                <w:rFonts w:cs="Times New Roman"/>
                <w:bCs/>
              </w:rPr>
              <w:t>259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863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525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357</w:t>
            </w:r>
          </w:p>
        </w:tc>
        <w:tc>
          <w:tcPr>
            <w:tcW w:w="716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283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399</w:t>
            </w:r>
          </w:p>
        </w:tc>
        <w:tc>
          <w:tcPr>
            <w:tcW w:w="714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3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789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572</w:t>
            </w:r>
          </w:p>
        </w:tc>
      </w:tr>
      <w:tr w:rsidR="00132B29" w:rsidRPr="00ED245C" w:rsidTr="00C357B8">
        <w:trPr>
          <w:trHeight w:val="290"/>
        </w:trPr>
        <w:tc>
          <w:tcPr>
            <w:tcW w:w="713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31.12.2014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83222</w:t>
            </w:r>
          </w:p>
        </w:tc>
        <w:tc>
          <w:tcPr>
            <w:tcW w:w="716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224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347</w:t>
            </w:r>
          </w:p>
        </w:tc>
        <w:tc>
          <w:tcPr>
            <w:tcW w:w="715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569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436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> </w:t>
            </w:r>
            <w:r w:rsidRPr="00ED245C">
              <w:rPr>
                <w:rFonts w:cs="Times New Roman"/>
                <w:bCs/>
              </w:rPr>
              <w:t>680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328</w:t>
            </w:r>
          </w:p>
        </w:tc>
        <w:tc>
          <w:tcPr>
            <w:tcW w:w="716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 </w:t>
            </w:r>
            <w:r w:rsidRPr="00ED245C">
              <w:rPr>
                <w:rFonts w:cs="Times New Roman"/>
                <w:bCs/>
              </w:rPr>
              <w:t>318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758</w:t>
            </w:r>
          </w:p>
        </w:tc>
        <w:tc>
          <w:tcPr>
            <w:tcW w:w="714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3</w:t>
            </w:r>
            <w:r>
              <w:rPr>
                <w:rFonts w:cs="Times New Roman"/>
                <w:bCs/>
              </w:rPr>
              <w:t> </w:t>
            </w:r>
            <w:r w:rsidRPr="00ED245C">
              <w:rPr>
                <w:rFonts w:cs="Times New Roman"/>
                <w:bCs/>
              </w:rPr>
              <w:t>733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781</w:t>
            </w:r>
          </w:p>
        </w:tc>
      </w:tr>
      <w:tr w:rsidR="00132B29" w:rsidRPr="00ED245C" w:rsidTr="00C357B8">
        <w:trPr>
          <w:trHeight w:val="290"/>
        </w:trPr>
        <w:tc>
          <w:tcPr>
            <w:tcW w:w="713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31.12.2013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81124</w:t>
            </w:r>
          </w:p>
        </w:tc>
        <w:tc>
          <w:tcPr>
            <w:tcW w:w="716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 </w:t>
            </w:r>
            <w:r w:rsidRPr="00ED245C">
              <w:rPr>
                <w:rFonts w:cs="Times New Roman"/>
                <w:bCs/>
              </w:rPr>
              <w:t>90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453</w:t>
            </w:r>
          </w:p>
        </w:tc>
        <w:tc>
          <w:tcPr>
            <w:tcW w:w="715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> </w:t>
            </w:r>
            <w:r w:rsidRPr="00ED245C">
              <w:rPr>
                <w:rFonts w:cs="Times New Roman"/>
                <w:bCs/>
              </w:rPr>
              <w:t>870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114</w:t>
            </w:r>
          </w:p>
        </w:tc>
        <w:tc>
          <w:tcPr>
            <w:tcW w:w="713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844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313</w:t>
            </w:r>
          </w:p>
        </w:tc>
        <w:tc>
          <w:tcPr>
            <w:tcW w:w="716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334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631</w:t>
            </w:r>
          </w:p>
        </w:tc>
        <w:tc>
          <w:tcPr>
            <w:tcW w:w="714" w:type="pct"/>
            <w:shd w:val="clear" w:color="auto" w:fill="auto"/>
            <w:vAlign w:val="bottom"/>
            <w:hideMark/>
          </w:tcPr>
          <w:p w:rsidR="00132B29" w:rsidRPr="00ED245C" w:rsidRDefault="00132B29" w:rsidP="00C357B8">
            <w:pPr>
              <w:spacing w:line="240" w:lineRule="auto"/>
              <w:rPr>
                <w:rFonts w:cs="Times New Roman"/>
                <w:bCs/>
              </w:rPr>
            </w:pPr>
            <w:r w:rsidRPr="00ED245C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445</w:t>
            </w:r>
            <w:r>
              <w:rPr>
                <w:rFonts w:cs="Times New Roman"/>
                <w:bCs/>
              </w:rPr>
              <w:t xml:space="preserve"> </w:t>
            </w:r>
            <w:r w:rsidRPr="00ED245C">
              <w:rPr>
                <w:rFonts w:cs="Times New Roman"/>
                <w:bCs/>
              </w:rPr>
              <w:t>562</w:t>
            </w:r>
          </w:p>
        </w:tc>
      </w:tr>
    </w:tbl>
    <w:p w:rsidR="00132B29" w:rsidRPr="00C46B51" w:rsidRDefault="00132B29" w:rsidP="00132B29">
      <w:pPr>
        <w:spacing w:line="240" w:lineRule="auto"/>
        <w:rPr>
          <w:rFonts w:cs="Times New Roman"/>
          <w:bCs/>
          <w:i/>
        </w:rPr>
      </w:pPr>
      <w:r w:rsidRPr="00C46B51">
        <w:rPr>
          <w:rFonts w:cs="Times New Roman"/>
          <w:bCs/>
          <w:i/>
        </w:rPr>
        <w:t>*</w:t>
      </w:r>
      <w:r>
        <w:rPr>
          <w:rFonts w:cs="Times New Roman"/>
          <w:bCs/>
          <w:i/>
        </w:rPr>
        <w:t xml:space="preserve"> Důchodové spoření bylo ukončeno zákonem účinným od 1.1.2016.</w:t>
      </w:r>
    </w:p>
    <w:p w:rsidR="00132B29" w:rsidRPr="00132B29" w:rsidRDefault="00132B29" w:rsidP="002C7703">
      <w:pPr>
        <w:rPr>
          <w:i/>
        </w:rPr>
        <w:sectPr w:rsidR="00132B29" w:rsidRPr="00132B29" w:rsidSect="00840459">
          <w:pgSz w:w="16838" w:h="11900" w:orient="landscape"/>
          <w:pgMar w:top="1134" w:right="1134" w:bottom="1134" w:left="1134" w:header="0" w:footer="0" w:gutter="0"/>
          <w:cols w:space="708"/>
          <w:docGrid w:linePitch="326"/>
        </w:sectPr>
      </w:pPr>
      <w:r w:rsidRPr="002C7703">
        <w:rPr>
          <w:i/>
        </w:rPr>
        <w:t>Zdroj: Česká národní banka</w:t>
      </w:r>
    </w:p>
    <w:p w:rsidR="006D6C4E" w:rsidRPr="006D6C4E" w:rsidRDefault="0048743D" w:rsidP="00C30BCA">
      <w:pPr>
        <w:pStyle w:val="Nadpis1"/>
        <w:spacing w:line="240" w:lineRule="auto"/>
      </w:pPr>
      <w:bookmarkStart w:id="33" w:name="_Toc11688178"/>
      <w:r>
        <w:lastRenderedPageBreak/>
        <w:t>Další pojistné a nepojistné dáv</w:t>
      </w:r>
      <w:r w:rsidR="00406346" w:rsidRPr="00406346">
        <w:t>k</w:t>
      </w:r>
      <w:r>
        <w:t>y</w:t>
      </w:r>
      <w:bookmarkEnd w:id="33"/>
      <w:r w:rsidR="00C22982" w:rsidRPr="00C22982">
        <w:t xml:space="preserve"> </w:t>
      </w:r>
    </w:p>
    <w:p w:rsidR="003802D4" w:rsidRPr="00907AC5" w:rsidRDefault="003802D4" w:rsidP="002C7703">
      <w:pPr>
        <w:pStyle w:val="Nadpis3"/>
        <w:numPr>
          <w:ilvl w:val="0"/>
          <w:numId w:val="13"/>
        </w:numPr>
        <w:spacing w:line="240" w:lineRule="auto"/>
        <w:rPr>
          <w:u w:val="single"/>
        </w:rPr>
      </w:pPr>
      <w:bookmarkStart w:id="34" w:name="_Toc11688179"/>
      <w:r>
        <w:rPr>
          <w:u w:val="single"/>
        </w:rPr>
        <w:t>Dávky nemocenského pojištění v letech 2013 - 2018</w:t>
      </w:r>
      <w:bookmarkEnd w:id="3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985"/>
        <w:gridCol w:w="2844"/>
        <w:gridCol w:w="2845"/>
        <w:gridCol w:w="2845"/>
        <w:gridCol w:w="2845"/>
      </w:tblGrid>
      <w:tr w:rsidR="003802D4" w:rsidRPr="00A8150E" w:rsidTr="003823B2">
        <w:trPr>
          <w:trHeight w:val="255"/>
        </w:trPr>
        <w:tc>
          <w:tcPr>
            <w:tcW w:w="0" w:type="auto"/>
            <w:gridSpan w:val="6"/>
            <w:shd w:val="clear" w:color="auto" w:fill="F2F2F2" w:themeFill="background1" w:themeFillShade="F2"/>
            <w:noWrap/>
            <w:vAlign w:val="bottom"/>
            <w:hideMark/>
          </w:tcPr>
          <w:p w:rsidR="003802D4" w:rsidRPr="00A8150E" w:rsidRDefault="003802D4" w:rsidP="003823B2">
            <w:pPr>
              <w:spacing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A8150E">
              <w:rPr>
                <w:rFonts w:eastAsia="Times New Roman" w:cs="Times New Roman"/>
                <w:b/>
                <w:bCs/>
                <w:szCs w:val="22"/>
              </w:rPr>
              <w:t xml:space="preserve">Výdaje na dávky nemocenského pojištění </w:t>
            </w:r>
            <w:r w:rsidRPr="00A8150E">
              <w:rPr>
                <w:rFonts w:eastAsia="Times New Roman" w:cs="Times New Roman"/>
                <w:b/>
                <w:color w:val="000000"/>
                <w:szCs w:val="22"/>
              </w:rPr>
              <w:t>v tis. Kč</w:t>
            </w:r>
          </w:p>
        </w:tc>
      </w:tr>
      <w:tr w:rsidR="003802D4" w:rsidRPr="00F778BB" w:rsidTr="003823B2">
        <w:trPr>
          <w:trHeight w:val="227"/>
        </w:trPr>
        <w:tc>
          <w:tcPr>
            <w:tcW w:w="1346" w:type="dxa"/>
            <w:vMerge w:val="restart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Výdaje celkem</w:t>
            </w:r>
          </w:p>
        </w:tc>
        <w:tc>
          <w:tcPr>
            <w:tcW w:w="11379" w:type="dxa"/>
            <w:gridSpan w:val="4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z toho</w:t>
            </w:r>
          </w:p>
        </w:tc>
      </w:tr>
      <w:tr w:rsidR="003802D4" w:rsidRPr="00F778BB" w:rsidTr="003823B2">
        <w:trPr>
          <w:trHeight w:val="397"/>
        </w:trPr>
        <w:tc>
          <w:tcPr>
            <w:tcW w:w="1346" w:type="dxa"/>
            <w:vMerge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nemocenské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ošetřovné 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peněžitá pomoc v mateřství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vyrovnávací příspěvek v těhotenství a mateřství</w:t>
            </w:r>
          </w:p>
        </w:tc>
      </w:tr>
      <w:tr w:rsidR="003802D4" w:rsidRPr="00F778BB" w:rsidTr="003823B2">
        <w:trPr>
          <w:trHeight w:val="255"/>
        </w:trPr>
        <w:tc>
          <w:tcPr>
            <w:tcW w:w="1346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20 143 438</w:t>
            </w:r>
          </w:p>
        </w:tc>
        <w:tc>
          <w:tcPr>
            <w:tcW w:w="2844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12 035 454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842 641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7 258 352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6 991</w:t>
            </w:r>
          </w:p>
        </w:tc>
      </w:tr>
      <w:tr w:rsidR="003802D4" w:rsidRPr="00F778BB" w:rsidTr="003823B2">
        <w:trPr>
          <w:trHeight w:val="255"/>
        </w:trPr>
        <w:tc>
          <w:tcPr>
            <w:tcW w:w="1346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22 077 238</w:t>
            </w:r>
          </w:p>
        </w:tc>
        <w:tc>
          <w:tcPr>
            <w:tcW w:w="2844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13 880 520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853 770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7 334 386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8 562</w:t>
            </w:r>
          </w:p>
        </w:tc>
      </w:tr>
      <w:tr w:rsidR="003802D4" w:rsidRPr="00F778BB" w:rsidTr="003823B2">
        <w:trPr>
          <w:trHeight w:val="255"/>
        </w:trPr>
        <w:tc>
          <w:tcPr>
            <w:tcW w:w="1346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24 109 948</w:t>
            </w:r>
          </w:p>
        </w:tc>
        <w:tc>
          <w:tcPr>
            <w:tcW w:w="2844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15 427 980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1 062 292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7 610 557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9 119</w:t>
            </w:r>
          </w:p>
        </w:tc>
      </w:tr>
      <w:tr w:rsidR="003802D4" w:rsidRPr="00F778BB" w:rsidTr="003823B2">
        <w:trPr>
          <w:trHeight w:val="255"/>
        </w:trPr>
        <w:tc>
          <w:tcPr>
            <w:tcW w:w="1346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26 283 777</w:t>
            </w:r>
          </w:p>
        </w:tc>
        <w:tc>
          <w:tcPr>
            <w:tcW w:w="2844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16 985 267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1 179 919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8 109 585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9 006</w:t>
            </w:r>
          </w:p>
        </w:tc>
      </w:tr>
      <w:tr w:rsidR="003802D4" w:rsidRPr="00F778BB" w:rsidTr="003823B2">
        <w:trPr>
          <w:trHeight w:val="255"/>
        </w:trPr>
        <w:tc>
          <w:tcPr>
            <w:tcW w:w="1346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28 315 589</w:t>
            </w:r>
          </w:p>
        </w:tc>
        <w:tc>
          <w:tcPr>
            <w:tcW w:w="2844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18 289 814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1 401 758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8 615 653</w:t>
            </w:r>
          </w:p>
        </w:tc>
        <w:tc>
          <w:tcPr>
            <w:tcW w:w="2845" w:type="dxa"/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8 364</w:t>
            </w:r>
          </w:p>
        </w:tc>
      </w:tr>
      <w:tr w:rsidR="003802D4" w:rsidRPr="00F778BB" w:rsidTr="003823B2">
        <w:trPr>
          <w:trHeight w:val="255"/>
        </w:trPr>
        <w:tc>
          <w:tcPr>
            <w:tcW w:w="13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33 973 697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22 676 591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1 632 137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9 403 415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02D4" w:rsidRPr="00F778BB" w:rsidRDefault="003802D4" w:rsidP="003823B2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F778BB">
              <w:rPr>
                <w:rFonts w:eastAsia="Times New Roman" w:cs="Times New Roman"/>
                <w:color w:val="000000"/>
                <w:sz w:val="22"/>
                <w:szCs w:val="22"/>
              </w:rPr>
              <w:t>8 463</w:t>
            </w:r>
          </w:p>
        </w:tc>
      </w:tr>
    </w:tbl>
    <w:p w:rsidR="003802D4" w:rsidRDefault="003802D4" w:rsidP="003802D4">
      <w:pPr>
        <w:spacing w:line="240" w:lineRule="auto"/>
        <w:rPr>
          <w:rFonts w:cs="Times New Roman"/>
          <w:i/>
          <w:szCs w:val="24"/>
        </w:rPr>
      </w:pPr>
      <w:r w:rsidRPr="00DB6521">
        <w:rPr>
          <w:rFonts w:cs="Times New Roman"/>
          <w:i/>
          <w:szCs w:val="24"/>
        </w:rPr>
        <w:t xml:space="preserve">Zdroj: </w:t>
      </w:r>
      <w:r w:rsidRPr="00C05F4E">
        <w:rPr>
          <w:rFonts w:cs="Times New Roman"/>
          <w:i/>
          <w:szCs w:val="24"/>
        </w:rPr>
        <w:t>Ministerstvo práce a sociálních věcí</w:t>
      </w:r>
    </w:p>
    <w:p w:rsidR="003802D4" w:rsidRPr="00DB6521" w:rsidRDefault="003802D4" w:rsidP="003802D4">
      <w:pPr>
        <w:spacing w:line="240" w:lineRule="auto"/>
        <w:rPr>
          <w:rFonts w:cs="Times New Roman"/>
          <w:i/>
          <w:szCs w:val="24"/>
        </w:rPr>
      </w:pPr>
    </w:p>
    <w:p w:rsidR="003802D4" w:rsidRPr="00A8150E" w:rsidRDefault="003802D4" w:rsidP="003802D4">
      <w:pPr>
        <w:spacing w:line="240" w:lineRule="auto"/>
        <w:rPr>
          <w:rFonts w:cs="Times New Roman"/>
          <w:i/>
          <w:sz w:val="1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412"/>
        <w:gridCol w:w="1412"/>
        <w:gridCol w:w="1559"/>
        <w:gridCol w:w="1412"/>
        <w:gridCol w:w="1412"/>
        <w:gridCol w:w="1559"/>
        <w:gridCol w:w="1412"/>
        <w:gridCol w:w="1412"/>
      </w:tblGrid>
      <w:tr w:rsidR="003802D4" w:rsidRPr="00A8150E" w:rsidTr="003823B2">
        <w:trPr>
          <w:trHeight w:val="315"/>
        </w:trPr>
        <w:tc>
          <w:tcPr>
            <w:tcW w:w="5000" w:type="pct"/>
            <w:gridSpan w:val="10"/>
            <w:shd w:val="clear" w:color="auto" w:fill="F2F2F2" w:themeFill="background1" w:themeFillShade="F2"/>
            <w:noWrap/>
            <w:vAlign w:val="bottom"/>
            <w:hideMark/>
          </w:tcPr>
          <w:p w:rsidR="003802D4" w:rsidRPr="00A8150E" w:rsidRDefault="003802D4" w:rsidP="003823B2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r w:rsidRPr="00A8150E">
              <w:rPr>
                <w:rFonts w:eastAsia="Times New Roman" w:cs="Times New Roman"/>
                <w:b/>
                <w:bCs/>
                <w:color w:val="000000"/>
                <w:szCs w:val="22"/>
              </w:rPr>
              <w:t xml:space="preserve">Průměrný měsíční počet výplat dávek nemocenského pojištění podle druhů dávek </w:t>
            </w:r>
            <w:r w:rsidRPr="00A8150E">
              <w:rPr>
                <w:rFonts w:eastAsia="Times New Roman" w:cs="Times New Roman"/>
                <w:b/>
                <w:szCs w:val="22"/>
              </w:rPr>
              <w:t>v tis.</w:t>
            </w:r>
          </w:p>
        </w:tc>
      </w:tr>
      <w:tr w:rsidR="003802D4" w:rsidRPr="00A46C5C" w:rsidTr="003823B2">
        <w:trPr>
          <w:trHeight w:val="227"/>
        </w:trPr>
        <w:tc>
          <w:tcPr>
            <w:tcW w:w="530" w:type="pct"/>
            <w:vMerge w:val="restart"/>
            <w:shd w:val="clear" w:color="auto" w:fill="auto"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Rok</w:t>
            </w:r>
          </w:p>
        </w:tc>
        <w:tc>
          <w:tcPr>
            <w:tcW w:w="4470" w:type="pct"/>
            <w:gridSpan w:val="9"/>
            <w:shd w:val="clear" w:color="auto" w:fill="auto"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podle druhu dávek</w:t>
            </w:r>
          </w:p>
        </w:tc>
      </w:tr>
      <w:tr w:rsidR="003802D4" w:rsidRPr="00A46C5C" w:rsidTr="003823B2">
        <w:trPr>
          <w:trHeight w:val="57"/>
        </w:trPr>
        <w:tc>
          <w:tcPr>
            <w:tcW w:w="530" w:type="pct"/>
            <w:vMerge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shd w:val="clear" w:color="auto" w:fill="auto"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nemocenské </w:t>
            </w:r>
          </w:p>
        </w:tc>
        <w:tc>
          <w:tcPr>
            <w:tcW w:w="960" w:type="pct"/>
            <w:gridSpan w:val="2"/>
            <w:shd w:val="clear" w:color="auto" w:fill="auto"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vyplacené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ošetřovné </w:t>
            </w:r>
          </w:p>
        </w:tc>
        <w:tc>
          <w:tcPr>
            <w:tcW w:w="960" w:type="pct"/>
            <w:gridSpan w:val="2"/>
            <w:shd w:val="clear" w:color="auto" w:fill="auto"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vyplacené</w:t>
            </w:r>
          </w:p>
        </w:tc>
        <w:tc>
          <w:tcPr>
            <w:tcW w:w="530" w:type="pct"/>
            <w:vMerge w:val="restart"/>
            <w:shd w:val="clear" w:color="auto" w:fill="auto"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peněžitá pomoc </w:t>
            </w:r>
            <w:r w:rsidRPr="00A46C5C">
              <w:rPr>
                <w:rFonts w:eastAsia="Times New Roman" w:cs="Times New Roman"/>
                <w:sz w:val="22"/>
                <w:szCs w:val="22"/>
              </w:rPr>
              <w:br/>
              <w:t xml:space="preserve">v mateřství </w:t>
            </w:r>
          </w:p>
        </w:tc>
        <w:tc>
          <w:tcPr>
            <w:tcW w:w="960" w:type="pct"/>
            <w:gridSpan w:val="2"/>
            <w:shd w:val="clear" w:color="auto" w:fill="auto"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vyplacené</w:t>
            </w:r>
          </w:p>
        </w:tc>
      </w:tr>
      <w:tr w:rsidR="003802D4" w:rsidRPr="00A46C5C" w:rsidTr="003823B2">
        <w:trPr>
          <w:trHeight w:val="57"/>
        </w:trPr>
        <w:tc>
          <w:tcPr>
            <w:tcW w:w="530" w:type="pct"/>
            <w:vMerge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30" w:type="pct"/>
            <w:vMerge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mužům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ženám</w:t>
            </w:r>
          </w:p>
        </w:tc>
        <w:tc>
          <w:tcPr>
            <w:tcW w:w="530" w:type="pct"/>
            <w:vMerge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mužům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ženám</w:t>
            </w:r>
          </w:p>
        </w:tc>
        <w:tc>
          <w:tcPr>
            <w:tcW w:w="530" w:type="pct"/>
            <w:vMerge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mužům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ženám</w:t>
            </w:r>
          </w:p>
        </w:tc>
      </w:tr>
      <w:tr w:rsidR="003802D4" w:rsidRPr="00A46C5C" w:rsidTr="003823B2">
        <w:trPr>
          <w:trHeight w:val="20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2013</w:t>
            </w:r>
          </w:p>
        </w:tc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133,6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60,4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73,1 </w:t>
            </w:r>
          </w:p>
        </w:tc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30,2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6,8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23,4 </w:t>
            </w:r>
          </w:p>
        </w:tc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44,7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0,2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44,5 </w:t>
            </w:r>
          </w:p>
        </w:tc>
      </w:tr>
      <w:tr w:rsidR="003802D4" w:rsidRPr="00A46C5C" w:rsidTr="003823B2">
        <w:trPr>
          <w:trHeight w:val="20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2014</w:t>
            </w:r>
          </w:p>
        </w:tc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158,4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70,9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87,5 </w:t>
            </w:r>
          </w:p>
        </w:tc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30,0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6,9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23,1 </w:t>
            </w:r>
          </w:p>
        </w:tc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44,7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0,3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44,4 </w:t>
            </w:r>
          </w:p>
        </w:tc>
      </w:tr>
      <w:tr w:rsidR="003802D4" w:rsidRPr="00A46C5C" w:rsidTr="003823B2">
        <w:trPr>
          <w:trHeight w:val="20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2015</w:t>
            </w:r>
          </w:p>
        </w:tc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175,1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78,0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97,1 </w:t>
            </w:r>
          </w:p>
        </w:tc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36,1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8,5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27,6 </w:t>
            </w:r>
          </w:p>
        </w:tc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45,5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0,3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45,1 </w:t>
            </w:r>
          </w:p>
        </w:tc>
      </w:tr>
      <w:tr w:rsidR="003802D4" w:rsidRPr="00A46C5C" w:rsidTr="003823B2">
        <w:trPr>
          <w:trHeight w:val="20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2016</w:t>
            </w:r>
          </w:p>
        </w:tc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183,9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81,8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102,1 </w:t>
            </w:r>
          </w:p>
        </w:tc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38,6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9,3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29,4 </w:t>
            </w:r>
          </w:p>
        </w:tc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47,6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0,4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47,3 </w:t>
            </w:r>
          </w:p>
        </w:tc>
      </w:tr>
      <w:tr w:rsidR="003802D4" w:rsidRPr="00A46C5C" w:rsidTr="003823B2">
        <w:trPr>
          <w:trHeight w:val="20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2017</w:t>
            </w:r>
          </w:p>
        </w:tc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189,5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84,3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105,2 </w:t>
            </w:r>
          </w:p>
        </w:tc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43,3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10,4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32,9 </w:t>
            </w:r>
          </w:p>
        </w:tc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48,6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0,4 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48,2 </w:t>
            </w:r>
          </w:p>
        </w:tc>
      </w:tr>
    </w:tbl>
    <w:p w:rsidR="003802D4" w:rsidRDefault="003802D4" w:rsidP="003802D4">
      <w:pPr>
        <w:spacing w:line="240" w:lineRule="auto"/>
        <w:rPr>
          <w:i/>
        </w:rPr>
      </w:pPr>
      <w:r w:rsidRPr="003A11C2">
        <w:rPr>
          <w:i/>
        </w:rPr>
        <w:t xml:space="preserve">Zdroj: </w:t>
      </w:r>
      <w:r w:rsidRPr="00C05F4E">
        <w:rPr>
          <w:i/>
        </w:rPr>
        <w:t>Česká správa sociálního zabezpečení</w:t>
      </w:r>
    </w:p>
    <w:p w:rsidR="003802D4" w:rsidRDefault="003802D4" w:rsidP="003802D4">
      <w:pPr>
        <w:spacing w:line="240" w:lineRule="auto"/>
        <w:rPr>
          <w:i/>
        </w:rPr>
        <w:sectPr w:rsidR="003802D4" w:rsidSect="003823B2">
          <w:pgSz w:w="16838" w:h="11900" w:orient="landscape"/>
          <w:pgMar w:top="964" w:right="1134" w:bottom="964" w:left="1134" w:header="0" w:footer="0" w:gutter="0"/>
          <w:cols w:space="708"/>
          <w:docGrid w:linePitch="326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8"/>
        <w:gridCol w:w="4384"/>
        <w:gridCol w:w="4384"/>
        <w:gridCol w:w="4384"/>
      </w:tblGrid>
      <w:tr w:rsidR="003802D4" w:rsidRPr="00A8150E" w:rsidTr="003823B2">
        <w:trPr>
          <w:trHeight w:val="315"/>
        </w:trPr>
        <w:tc>
          <w:tcPr>
            <w:tcW w:w="5000" w:type="pct"/>
            <w:gridSpan w:val="4"/>
            <w:shd w:val="clear" w:color="auto" w:fill="F2F2F2" w:themeFill="background1" w:themeFillShade="F2"/>
            <w:noWrap/>
            <w:vAlign w:val="bottom"/>
            <w:hideMark/>
          </w:tcPr>
          <w:p w:rsidR="003802D4" w:rsidRPr="00A8150E" w:rsidRDefault="003802D4" w:rsidP="003823B2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2"/>
              </w:rPr>
              <w:lastRenderedPageBreak/>
              <w:t>Průměrná</w:t>
            </w:r>
            <w:r w:rsidRPr="00A8150E">
              <w:rPr>
                <w:rFonts w:eastAsia="Times New Roman" w:cs="Times New Roman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Cs w:val="22"/>
              </w:rPr>
              <w:t xml:space="preserve">výše </w:t>
            </w:r>
            <w:r w:rsidRPr="00A8150E">
              <w:rPr>
                <w:rFonts w:eastAsia="Times New Roman" w:cs="Times New Roman"/>
                <w:b/>
                <w:bCs/>
                <w:color w:val="000000"/>
                <w:szCs w:val="22"/>
              </w:rPr>
              <w:t xml:space="preserve">dávek nemocenského pojištění podle druhů dávek </w:t>
            </w:r>
            <w:r w:rsidRPr="00A8150E">
              <w:rPr>
                <w:rFonts w:eastAsia="Times New Roman" w:cs="Times New Roman"/>
                <w:b/>
                <w:szCs w:val="22"/>
              </w:rPr>
              <w:t xml:space="preserve">v </w:t>
            </w:r>
            <w:r>
              <w:rPr>
                <w:rFonts w:eastAsia="Times New Roman" w:cs="Times New Roman"/>
                <w:b/>
                <w:szCs w:val="22"/>
              </w:rPr>
              <w:t>Kč</w:t>
            </w:r>
          </w:p>
        </w:tc>
      </w:tr>
      <w:tr w:rsidR="003802D4" w:rsidRPr="00A46C5C" w:rsidTr="003823B2">
        <w:trPr>
          <w:trHeight w:val="227"/>
        </w:trPr>
        <w:tc>
          <w:tcPr>
            <w:tcW w:w="530" w:type="pct"/>
            <w:vMerge w:val="restart"/>
            <w:shd w:val="clear" w:color="auto" w:fill="auto"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Rok</w:t>
            </w:r>
          </w:p>
        </w:tc>
        <w:tc>
          <w:tcPr>
            <w:tcW w:w="4470" w:type="pct"/>
            <w:gridSpan w:val="3"/>
            <w:shd w:val="clear" w:color="auto" w:fill="auto"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podle druhu dávek</w:t>
            </w:r>
          </w:p>
        </w:tc>
      </w:tr>
      <w:tr w:rsidR="003802D4" w:rsidRPr="00A46C5C" w:rsidTr="003823B2">
        <w:trPr>
          <w:trHeight w:val="291"/>
        </w:trPr>
        <w:tc>
          <w:tcPr>
            <w:tcW w:w="530" w:type="pct"/>
            <w:vMerge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90" w:type="pct"/>
            <w:vMerge w:val="restart"/>
            <w:shd w:val="clear" w:color="auto" w:fill="auto"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nemocenské</w:t>
            </w:r>
          </w:p>
        </w:tc>
        <w:tc>
          <w:tcPr>
            <w:tcW w:w="1490" w:type="pct"/>
            <w:vMerge w:val="restart"/>
            <w:shd w:val="clear" w:color="auto" w:fill="auto"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ošetřovné</w:t>
            </w:r>
          </w:p>
        </w:tc>
        <w:tc>
          <w:tcPr>
            <w:tcW w:w="1490" w:type="pct"/>
            <w:vMerge w:val="restart"/>
            <w:shd w:val="clear" w:color="auto" w:fill="auto"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 xml:space="preserve">peněžitá pomoc </w:t>
            </w:r>
            <w:r w:rsidRPr="00A46C5C">
              <w:rPr>
                <w:rFonts w:eastAsia="Times New Roman" w:cs="Times New Roman"/>
                <w:sz w:val="22"/>
                <w:szCs w:val="22"/>
              </w:rPr>
              <w:br/>
              <w:t>v mateřství</w:t>
            </w:r>
          </w:p>
        </w:tc>
      </w:tr>
      <w:tr w:rsidR="003802D4" w:rsidRPr="00A46C5C" w:rsidTr="003823B2">
        <w:trPr>
          <w:trHeight w:val="291"/>
        </w:trPr>
        <w:tc>
          <w:tcPr>
            <w:tcW w:w="530" w:type="pct"/>
            <w:vMerge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90" w:type="pct"/>
            <w:vMerge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90" w:type="pct"/>
            <w:vMerge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90" w:type="pct"/>
            <w:vMerge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802D4" w:rsidRPr="00A46C5C" w:rsidTr="003823B2">
        <w:trPr>
          <w:trHeight w:val="20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2013</w:t>
            </w:r>
          </w:p>
        </w:tc>
        <w:tc>
          <w:tcPr>
            <w:tcW w:w="1490" w:type="pct"/>
            <w:shd w:val="clear" w:color="auto" w:fill="auto"/>
            <w:noWrap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7 507</w:t>
            </w:r>
          </w:p>
        </w:tc>
        <w:tc>
          <w:tcPr>
            <w:tcW w:w="1490" w:type="pct"/>
            <w:shd w:val="clear" w:color="auto" w:fill="auto"/>
            <w:noWrap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2 325</w:t>
            </w:r>
          </w:p>
        </w:tc>
        <w:tc>
          <w:tcPr>
            <w:tcW w:w="1490" w:type="pct"/>
            <w:shd w:val="clear" w:color="auto" w:fill="auto"/>
            <w:noWrap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13 532</w:t>
            </w:r>
          </w:p>
        </w:tc>
      </w:tr>
      <w:tr w:rsidR="003802D4" w:rsidRPr="00A46C5C" w:rsidTr="003823B2">
        <w:trPr>
          <w:trHeight w:val="20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490" w:type="pct"/>
            <w:shd w:val="clear" w:color="auto" w:fill="auto"/>
            <w:noWrap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7 303</w:t>
            </w:r>
          </w:p>
        </w:tc>
        <w:tc>
          <w:tcPr>
            <w:tcW w:w="1490" w:type="pct"/>
            <w:shd w:val="clear" w:color="auto" w:fill="auto"/>
            <w:noWrap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2 372</w:t>
            </w:r>
          </w:p>
        </w:tc>
        <w:tc>
          <w:tcPr>
            <w:tcW w:w="1490" w:type="pct"/>
            <w:shd w:val="clear" w:color="auto" w:fill="auto"/>
            <w:noWrap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13 673</w:t>
            </w:r>
          </w:p>
        </w:tc>
      </w:tr>
      <w:tr w:rsidR="003802D4" w:rsidRPr="00A46C5C" w:rsidTr="003823B2">
        <w:trPr>
          <w:trHeight w:val="20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490" w:type="pct"/>
            <w:shd w:val="clear" w:color="auto" w:fill="auto"/>
            <w:noWrap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7 343</w:t>
            </w:r>
          </w:p>
        </w:tc>
        <w:tc>
          <w:tcPr>
            <w:tcW w:w="1490" w:type="pct"/>
            <w:shd w:val="clear" w:color="auto" w:fill="auto"/>
            <w:noWrap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2 452</w:t>
            </w:r>
          </w:p>
        </w:tc>
        <w:tc>
          <w:tcPr>
            <w:tcW w:w="1490" w:type="pct"/>
            <w:shd w:val="clear" w:color="auto" w:fill="auto"/>
            <w:noWrap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13 939</w:t>
            </w:r>
          </w:p>
        </w:tc>
      </w:tr>
      <w:tr w:rsidR="003802D4" w:rsidRPr="00A46C5C" w:rsidTr="003823B2">
        <w:trPr>
          <w:trHeight w:val="20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490" w:type="pct"/>
            <w:shd w:val="clear" w:color="auto" w:fill="auto"/>
            <w:noWrap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7 697</w:t>
            </w:r>
          </w:p>
        </w:tc>
        <w:tc>
          <w:tcPr>
            <w:tcW w:w="1490" w:type="pct"/>
            <w:shd w:val="clear" w:color="auto" w:fill="auto"/>
            <w:noWrap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2 547</w:t>
            </w:r>
          </w:p>
        </w:tc>
        <w:tc>
          <w:tcPr>
            <w:tcW w:w="1490" w:type="pct"/>
            <w:shd w:val="clear" w:color="auto" w:fill="auto"/>
            <w:noWrap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14 198</w:t>
            </w:r>
          </w:p>
        </w:tc>
      </w:tr>
      <w:tr w:rsidR="003802D4" w:rsidRPr="00A46C5C" w:rsidTr="003823B2">
        <w:trPr>
          <w:trHeight w:val="20"/>
        </w:trPr>
        <w:tc>
          <w:tcPr>
            <w:tcW w:w="530" w:type="pct"/>
            <w:shd w:val="clear" w:color="auto" w:fill="auto"/>
            <w:noWrap/>
            <w:vAlign w:val="bottom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A46C5C">
              <w:rPr>
                <w:rFonts w:eastAsia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490" w:type="pct"/>
            <w:shd w:val="clear" w:color="auto" w:fill="auto"/>
            <w:noWrap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8 043</w:t>
            </w:r>
          </w:p>
        </w:tc>
        <w:tc>
          <w:tcPr>
            <w:tcW w:w="1490" w:type="pct"/>
            <w:shd w:val="clear" w:color="auto" w:fill="auto"/>
            <w:noWrap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2 698</w:t>
            </w:r>
          </w:p>
        </w:tc>
        <w:tc>
          <w:tcPr>
            <w:tcW w:w="1490" w:type="pct"/>
            <w:shd w:val="clear" w:color="auto" w:fill="auto"/>
            <w:noWrap/>
            <w:vAlign w:val="center"/>
            <w:hideMark/>
          </w:tcPr>
          <w:p w:rsidR="003802D4" w:rsidRPr="00A46C5C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14 773</w:t>
            </w:r>
          </w:p>
        </w:tc>
      </w:tr>
    </w:tbl>
    <w:p w:rsidR="003802D4" w:rsidRDefault="003802D4" w:rsidP="003802D4">
      <w:pPr>
        <w:spacing w:line="240" w:lineRule="auto"/>
        <w:rPr>
          <w:i/>
        </w:rPr>
      </w:pPr>
      <w:r w:rsidRPr="00342EB9">
        <w:rPr>
          <w:i/>
        </w:rPr>
        <w:t>Zdroj: Česká správa sociálního zabezpečení</w:t>
      </w:r>
    </w:p>
    <w:p w:rsidR="003802D4" w:rsidRPr="00A8150E" w:rsidRDefault="003802D4" w:rsidP="003802D4">
      <w:pPr>
        <w:spacing w:line="240" w:lineRule="auto"/>
        <w:rPr>
          <w:i/>
          <w:sz w:val="16"/>
        </w:rPr>
      </w:pPr>
    </w:p>
    <w:p w:rsidR="003802D4" w:rsidRPr="00406346" w:rsidRDefault="003802D4" w:rsidP="003802D4">
      <w:pPr>
        <w:pStyle w:val="Nadpis3"/>
        <w:numPr>
          <w:ilvl w:val="0"/>
          <w:numId w:val="13"/>
        </w:numPr>
        <w:spacing w:before="0" w:after="0" w:line="240" w:lineRule="auto"/>
        <w:rPr>
          <w:u w:val="single"/>
        </w:rPr>
      </w:pPr>
      <w:r w:rsidRPr="0048743D">
        <w:rPr>
          <w:u w:val="single"/>
        </w:rPr>
        <w:t xml:space="preserve"> </w:t>
      </w:r>
      <w:bookmarkStart w:id="35" w:name="_Toc11688180"/>
      <w:r w:rsidRPr="00406346">
        <w:rPr>
          <w:u w:val="single"/>
        </w:rPr>
        <w:t>Vyplacené dávky státní sociální podpory a pěstounské péče</w:t>
      </w:r>
      <w:r>
        <w:rPr>
          <w:u w:val="single"/>
        </w:rPr>
        <w:t xml:space="preserve"> v letech 2013 - 2017</w:t>
      </w:r>
      <w:bookmarkEnd w:id="3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2842"/>
        <w:gridCol w:w="1559"/>
        <w:gridCol w:w="2271"/>
        <w:gridCol w:w="2409"/>
        <w:gridCol w:w="1277"/>
        <w:gridCol w:w="1133"/>
        <w:gridCol w:w="2304"/>
      </w:tblGrid>
      <w:tr w:rsidR="003802D4" w:rsidRPr="0048743D" w:rsidTr="003823B2">
        <w:trPr>
          <w:trHeight w:val="255"/>
        </w:trPr>
        <w:tc>
          <w:tcPr>
            <w:tcW w:w="5000" w:type="pct"/>
            <w:gridSpan w:val="8"/>
            <w:shd w:val="clear" w:color="auto" w:fill="F2F2F2" w:themeFill="background1" w:themeFillShade="F2"/>
            <w:noWrap/>
            <w:vAlign w:val="bottom"/>
            <w:hideMark/>
          </w:tcPr>
          <w:p w:rsidR="003802D4" w:rsidRPr="0048743D" w:rsidRDefault="003802D4" w:rsidP="003823B2">
            <w:pPr>
              <w:spacing w:line="276" w:lineRule="auto"/>
              <w:rPr>
                <w:rFonts w:eastAsia="Times New Roman" w:cs="Times New Roman"/>
                <w:b/>
                <w:color w:val="000000"/>
              </w:rPr>
            </w:pPr>
            <w:r w:rsidRPr="0048743D">
              <w:rPr>
                <w:rFonts w:eastAsia="Times New Roman" w:cs="Times New Roman"/>
                <w:b/>
                <w:bCs/>
              </w:rPr>
              <w:t xml:space="preserve">Vyplacené dávky státní sociální podpory a pěstounské péče </w:t>
            </w:r>
            <w:r w:rsidRPr="0048743D">
              <w:rPr>
                <w:rFonts w:eastAsia="Times New Roman" w:cs="Times New Roman"/>
                <w:b/>
                <w:color w:val="000000"/>
              </w:rPr>
              <w:t>v tis. Kč</w:t>
            </w:r>
          </w:p>
        </w:tc>
      </w:tr>
      <w:tr w:rsidR="003802D4" w:rsidRPr="007D3DCB" w:rsidTr="003823B2">
        <w:trPr>
          <w:trHeight w:val="510"/>
        </w:trPr>
        <w:tc>
          <w:tcPr>
            <w:tcW w:w="311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Rok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Dávky státní sociální podpory cel</w:t>
            </w:r>
            <w:r>
              <w:rPr>
                <w:rFonts w:eastAsia="Times New Roman" w:cs="Times New Roman"/>
                <w:color w:val="000000"/>
                <w:sz w:val="22"/>
              </w:rPr>
              <w:t>kem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přídavek na dítě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příspěvek na bydlení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rodičovský příspěvek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porodné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pohřebné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Dávky pěstounské péče</w:t>
            </w:r>
          </w:p>
        </w:tc>
      </w:tr>
      <w:tr w:rsidR="003802D4" w:rsidRPr="007D3DCB" w:rsidTr="003823B2">
        <w:trPr>
          <w:trHeight w:val="255"/>
        </w:trPr>
        <w:tc>
          <w:tcPr>
            <w:tcW w:w="311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35 227 673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3 328 749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7 403 068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24 336 401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147 737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14 200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2 051 751</w:t>
            </w:r>
          </w:p>
        </w:tc>
      </w:tr>
      <w:tr w:rsidR="003802D4" w:rsidRPr="007D3DCB" w:rsidTr="003823B2">
        <w:trPr>
          <w:trHeight w:val="255"/>
        </w:trPr>
        <w:tc>
          <w:tcPr>
            <w:tcW w:w="311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35 117 346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3 206 443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8 843 492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22 913 030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142 513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13 205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2 382 689</w:t>
            </w:r>
          </w:p>
        </w:tc>
      </w:tr>
      <w:tr w:rsidR="003802D4" w:rsidRPr="007D3DCB" w:rsidTr="003823B2">
        <w:trPr>
          <w:trHeight w:val="255"/>
        </w:trPr>
        <w:tc>
          <w:tcPr>
            <w:tcW w:w="311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34 967 088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3 056 812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9 161 296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22 479 516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255 849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13 615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2 664 508</w:t>
            </w:r>
          </w:p>
        </w:tc>
      </w:tr>
      <w:tr w:rsidR="003802D4" w:rsidRPr="007D3DCB" w:rsidTr="003823B2">
        <w:trPr>
          <w:trHeight w:val="255"/>
        </w:trPr>
        <w:tc>
          <w:tcPr>
            <w:tcW w:w="311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966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34 972 764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2 816 754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9 261 494</w:t>
            </w:r>
          </w:p>
        </w:tc>
        <w:tc>
          <w:tcPr>
            <w:tcW w:w="819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22 624 919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256 347</w:t>
            </w:r>
          </w:p>
        </w:tc>
        <w:tc>
          <w:tcPr>
            <w:tcW w:w="385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13 250</w:t>
            </w:r>
          </w:p>
        </w:tc>
        <w:tc>
          <w:tcPr>
            <w:tcW w:w="783" w:type="pct"/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2 831 736</w:t>
            </w:r>
          </w:p>
        </w:tc>
      </w:tr>
      <w:tr w:rsidR="003802D4" w:rsidRPr="007D3DCB" w:rsidTr="003823B2">
        <w:trPr>
          <w:trHeight w:val="255"/>
        </w:trPr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2017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34 315 762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2 478 857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8 622 094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22 983 738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218 239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12 835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2 950 105</w:t>
            </w:r>
          </w:p>
        </w:tc>
      </w:tr>
    </w:tbl>
    <w:p w:rsidR="003802D4" w:rsidRDefault="003802D4" w:rsidP="003802D4">
      <w:pPr>
        <w:spacing w:after="240" w:line="240" w:lineRule="auto"/>
        <w:rPr>
          <w:rFonts w:cs="Times New Roman"/>
          <w:i/>
          <w:szCs w:val="24"/>
        </w:rPr>
      </w:pPr>
      <w:r w:rsidRPr="006D6C4E">
        <w:rPr>
          <w:rFonts w:cs="Times New Roman"/>
          <w:i/>
          <w:szCs w:val="24"/>
        </w:rPr>
        <w:t>Zdroj:</w:t>
      </w:r>
      <w:r>
        <w:rPr>
          <w:rFonts w:cs="Times New Roman"/>
          <w:i/>
          <w:szCs w:val="24"/>
        </w:rPr>
        <w:t xml:space="preserve"> </w:t>
      </w:r>
      <w:r w:rsidRPr="006D6C4E">
        <w:rPr>
          <w:rFonts w:cs="Times New Roman"/>
          <w:i/>
          <w:szCs w:val="24"/>
        </w:rPr>
        <w:t>Český statistický úřad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2836"/>
        <w:gridCol w:w="1559"/>
        <w:gridCol w:w="2268"/>
        <w:gridCol w:w="2412"/>
        <w:gridCol w:w="1277"/>
        <w:gridCol w:w="1136"/>
        <w:gridCol w:w="2265"/>
        <w:gridCol w:w="35"/>
      </w:tblGrid>
      <w:tr w:rsidR="003802D4" w:rsidRPr="0048371A" w:rsidTr="003823B2">
        <w:trPr>
          <w:trHeight w:val="255"/>
        </w:trPr>
        <w:tc>
          <w:tcPr>
            <w:tcW w:w="5000" w:type="pct"/>
            <w:gridSpan w:val="9"/>
            <w:shd w:val="clear" w:color="auto" w:fill="F2F2F2" w:themeFill="background1" w:themeFillShade="F2"/>
            <w:noWrap/>
            <w:vAlign w:val="bottom"/>
            <w:hideMark/>
          </w:tcPr>
          <w:p w:rsidR="003802D4" w:rsidRPr="0048743D" w:rsidRDefault="003802D4" w:rsidP="003823B2">
            <w:pPr>
              <w:spacing w:line="276" w:lineRule="auto"/>
              <w:rPr>
                <w:rFonts w:eastAsia="Times New Roman" w:cs="Times New Roman"/>
                <w:b/>
                <w:color w:val="000000"/>
              </w:rPr>
            </w:pPr>
            <w:r w:rsidRPr="0048743D">
              <w:rPr>
                <w:rFonts w:eastAsia="Times New Roman" w:cs="Times New Roman"/>
                <w:b/>
                <w:color w:val="000000"/>
              </w:rPr>
              <w:t>Počet vyplacených dávek</w:t>
            </w:r>
            <w:r w:rsidRPr="0048743D">
              <w:rPr>
                <w:rFonts w:eastAsia="Times New Roman" w:cs="Times New Roman"/>
                <w:b/>
                <w:bCs/>
              </w:rPr>
              <w:t xml:space="preserve"> státní sociální podpory a pěstounské péče</w:t>
            </w:r>
          </w:p>
        </w:tc>
      </w:tr>
      <w:tr w:rsidR="003802D4" w:rsidRPr="00406346" w:rsidTr="003823B2">
        <w:trPr>
          <w:gridAfter w:val="1"/>
          <w:wAfter w:w="13" w:type="pct"/>
          <w:trHeight w:val="510"/>
        </w:trPr>
        <w:tc>
          <w:tcPr>
            <w:tcW w:w="313" w:type="pct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Rok</w:t>
            </w:r>
          </w:p>
        </w:tc>
        <w:tc>
          <w:tcPr>
            <w:tcW w:w="964" w:type="pct"/>
            <w:vAlign w:val="center"/>
            <w:hideMark/>
          </w:tcPr>
          <w:p w:rsidR="003802D4" w:rsidRPr="007D3DCB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Dávky státní sociální podpory cel</w:t>
            </w:r>
            <w:r>
              <w:rPr>
                <w:rFonts w:eastAsia="Times New Roman" w:cs="Times New Roman"/>
                <w:color w:val="000000"/>
                <w:sz w:val="22"/>
              </w:rPr>
              <w:t>kem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přídavek na dítě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příspěvek na bydlení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rodičovský příspěvek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porodné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pohřebné</w:t>
            </w:r>
          </w:p>
        </w:tc>
        <w:tc>
          <w:tcPr>
            <w:tcW w:w="770" w:type="pct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rPr>
                <w:rFonts w:eastAsia="Times New Roman" w:cs="Times New Roman"/>
                <w:color w:val="000000"/>
                <w:sz w:val="22"/>
              </w:rPr>
            </w:pPr>
            <w:r w:rsidRPr="007D3DCB">
              <w:rPr>
                <w:rFonts w:eastAsia="Times New Roman" w:cs="Times New Roman"/>
                <w:color w:val="000000"/>
                <w:sz w:val="22"/>
              </w:rPr>
              <w:t>Dávky pěstounské péče</w:t>
            </w:r>
          </w:p>
        </w:tc>
      </w:tr>
      <w:tr w:rsidR="003802D4" w:rsidRPr="00406346" w:rsidTr="003823B2">
        <w:trPr>
          <w:gridAfter w:val="1"/>
          <w:wAfter w:w="13" w:type="pct"/>
          <w:trHeight w:val="255"/>
        </w:trPr>
        <w:tc>
          <w:tcPr>
            <w:tcW w:w="313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2013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11 403 852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5 536 893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2 318 431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3 534 335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11 317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2 850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265 997</w:t>
            </w:r>
          </w:p>
        </w:tc>
      </w:tr>
      <w:tr w:rsidR="003802D4" w:rsidRPr="00406346" w:rsidTr="003823B2">
        <w:trPr>
          <w:gridAfter w:val="1"/>
          <w:wAfter w:w="13" w:type="pct"/>
          <w:trHeight w:val="255"/>
        </w:trPr>
        <w:tc>
          <w:tcPr>
            <w:tcW w:w="313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2014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11 339 169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5 334 139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2 637 497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3 353 936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10 948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2 649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300 023</w:t>
            </w:r>
          </w:p>
        </w:tc>
      </w:tr>
      <w:tr w:rsidR="003802D4" w:rsidRPr="00406346" w:rsidTr="003823B2">
        <w:trPr>
          <w:gridAfter w:val="1"/>
          <w:wAfter w:w="13" w:type="pct"/>
          <w:trHeight w:val="255"/>
        </w:trPr>
        <w:tc>
          <w:tcPr>
            <w:tcW w:w="313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2015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11 135 371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5 089 100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2 693 280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3 328 110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22 152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2 729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327 090</w:t>
            </w:r>
          </w:p>
        </w:tc>
      </w:tr>
      <w:tr w:rsidR="003802D4" w:rsidRPr="00406346" w:rsidTr="003823B2">
        <w:trPr>
          <w:gridAfter w:val="1"/>
          <w:wAfter w:w="13" w:type="pct"/>
          <w:trHeight w:val="255"/>
        </w:trPr>
        <w:tc>
          <w:tcPr>
            <w:tcW w:w="313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2016</w:t>
            </w:r>
          </w:p>
        </w:tc>
        <w:tc>
          <w:tcPr>
            <w:tcW w:w="964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10 670 916</w:t>
            </w:r>
          </w:p>
        </w:tc>
        <w:tc>
          <w:tcPr>
            <w:tcW w:w="530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4 695 752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2 652 693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3 297 317</w:t>
            </w:r>
          </w:p>
        </w:tc>
        <w:tc>
          <w:tcPr>
            <w:tcW w:w="434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22 499</w:t>
            </w:r>
          </w:p>
        </w:tc>
        <w:tc>
          <w:tcPr>
            <w:tcW w:w="386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2 655</w:t>
            </w:r>
          </w:p>
        </w:tc>
        <w:tc>
          <w:tcPr>
            <w:tcW w:w="770" w:type="pct"/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344 488</w:t>
            </w:r>
          </w:p>
        </w:tc>
      </w:tr>
      <w:tr w:rsidR="003802D4" w:rsidRPr="00406346" w:rsidTr="003823B2">
        <w:trPr>
          <w:gridAfter w:val="1"/>
          <w:wAfter w:w="13" w:type="pct"/>
          <w:trHeight w:val="255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2017</w:t>
            </w:r>
          </w:p>
        </w:tc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9 986 435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4 131 413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2 489 459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3 343 752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19 238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2 573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02D4" w:rsidRPr="004063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06346">
              <w:rPr>
                <w:rFonts w:eastAsia="Times New Roman" w:cs="Times New Roman"/>
                <w:color w:val="000000"/>
                <w:sz w:val="22"/>
              </w:rPr>
              <w:t>356 070</w:t>
            </w:r>
          </w:p>
        </w:tc>
      </w:tr>
    </w:tbl>
    <w:p w:rsidR="003802D4" w:rsidRDefault="003802D4" w:rsidP="003802D4">
      <w:pPr>
        <w:spacing w:line="240" w:lineRule="auto"/>
        <w:rPr>
          <w:rFonts w:cs="Times New Roman"/>
          <w:i/>
          <w:szCs w:val="24"/>
        </w:rPr>
        <w:sectPr w:rsidR="003802D4" w:rsidSect="003823B2">
          <w:pgSz w:w="16838" w:h="11900" w:orient="landscape"/>
          <w:pgMar w:top="964" w:right="1134" w:bottom="964" w:left="1134" w:header="0" w:footer="0" w:gutter="0"/>
          <w:cols w:space="708"/>
          <w:docGrid w:linePitch="326"/>
        </w:sectPr>
      </w:pPr>
      <w:r w:rsidRPr="006D6C4E">
        <w:rPr>
          <w:rFonts w:cs="Times New Roman"/>
          <w:i/>
          <w:szCs w:val="24"/>
        </w:rPr>
        <w:t>Zdroj:</w:t>
      </w:r>
      <w:r>
        <w:rPr>
          <w:rFonts w:cs="Times New Roman"/>
          <w:i/>
          <w:szCs w:val="24"/>
        </w:rPr>
        <w:t xml:space="preserve"> </w:t>
      </w:r>
      <w:r w:rsidRPr="006D6C4E">
        <w:rPr>
          <w:rFonts w:cs="Times New Roman"/>
          <w:i/>
          <w:szCs w:val="24"/>
        </w:rPr>
        <w:t>Český statistický úřad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1559"/>
        <w:gridCol w:w="2268"/>
        <w:gridCol w:w="2410"/>
        <w:gridCol w:w="1985"/>
        <w:gridCol w:w="1701"/>
      </w:tblGrid>
      <w:tr w:rsidR="003802D4" w:rsidRPr="00BC528E" w:rsidTr="003823B2">
        <w:trPr>
          <w:trHeight w:val="315"/>
        </w:trPr>
        <w:tc>
          <w:tcPr>
            <w:tcW w:w="14616" w:type="dxa"/>
            <w:gridSpan w:val="7"/>
            <w:shd w:val="clear" w:color="auto" w:fill="F2F2F2" w:themeFill="background1" w:themeFillShade="F2"/>
            <w:noWrap/>
            <w:vAlign w:val="bottom"/>
            <w:hideMark/>
          </w:tcPr>
          <w:p w:rsidR="003802D4" w:rsidRPr="00DB6521" w:rsidRDefault="003802D4" w:rsidP="003A1B69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r w:rsidRPr="00DB6521">
              <w:rPr>
                <w:rFonts w:eastAsia="Times New Roman" w:cs="Times New Roman"/>
                <w:b/>
                <w:bCs/>
                <w:color w:val="000000"/>
                <w:szCs w:val="22"/>
              </w:rPr>
              <w:lastRenderedPageBreak/>
              <w:t xml:space="preserve">Průměrný měsíční počet vyplácených dávek státní sociální podpory </w:t>
            </w:r>
            <w:r>
              <w:rPr>
                <w:rFonts w:eastAsia="Times New Roman" w:cs="Times New Roman"/>
                <w:b/>
                <w:bCs/>
                <w:color w:val="000000"/>
                <w:szCs w:val="22"/>
              </w:rPr>
              <w:t>v tis</w:t>
            </w:r>
            <w:r w:rsidR="003A1B69">
              <w:rPr>
                <w:rFonts w:eastAsia="Times New Roman" w:cs="Times New Roman"/>
                <w:b/>
                <w:bCs/>
                <w:color w:val="000000"/>
                <w:szCs w:val="22"/>
              </w:rPr>
              <w:t>ících</w:t>
            </w:r>
          </w:p>
        </w:tc>
      </w:tr>
      <w:tr w:rsidR="003802D4" w:rsidRPr="00DB6521" w:rsidTr="003823B2">
        <w:trPr>
          <w:trHeight w:val="104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Rok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Dávky státní sociální podpory </w:t>
            </w:r>
            <w:r w:rsidRPr="00DB6521">
              <w:rPr>
                <w:rFonts w:eastAsia="Times New Roman" w:cs="Times New Roman"/>
                <w:sz w:val="22"/>
                <w:szCs w:val="22"/>
              </w:rPr>
              <w:t>celkem</w:t>
            </w:r>
          </w:p>
        </w:tc>
        <w:tc>
          <w:tcPr>
            <w:tcW w:w="9923" w:type="dxa"/>
            <w:gridSpan w:val="5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color w:val="000000"/>
                <w:sz w:val="22"/>
                <w:szCs w:val="22"/>
              </w:rPr>
              <w:t>podle druhu dávek</w:t>
            </w:r>
          </w:p>
        </w:tc>
      </w:tr>
      <w:tr w:rsidR="003802D4" w:rsidRPr="00DB6521" w:rsidTr="003823B2">
        <w:trPr>
          <w:trHeight w:val="392"/>
        </w:trPr>
        <w:tc>
          <w:tcPr>
            <w:tcW w:w="724" w:type="dxa"/>
            <w:vMerge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color w:val="000000"/>
                <w:sz w:val="22"/>
                <w:szCs w:val="22"/>
              </w:rPr>
              <w:t>přídavek na dítě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color w:val="000000"/>
                <w:sz w:val="22"/>
                <w:szCs w:val="22"/>
              </w:rPr>
              <w:t>příspěvek na bydlení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color w:val="000000"/>
                <w:sz w:val="22"/>
                <w:szCs w:val="22"/>
              </w:rPr>
              <w:t>rodičovský příspěvek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color w:val="000000"/>
                <w:sz w:val="22"/>
                <w:szCs w:val="22"/>
              </w:rPr>
              <w:t>porodné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color w:val="000000"/>
                <w:sz w:val="22"/>
                <w:szCs w:val="22"/>
              </w:rPr>
              <w:t>pohřebné</w:t>
            </w:r>
          </w:p>
        </w:tc>
      </w:tr>
      <w:tr w:rsidR="003802D4" w:rsidRPr="00DB6521" w:rsidTr="003823B2">
        <w:trPr>
          <w:trHeight w:val="31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955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464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194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296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</w:tr>
      <w:tr w:rsidR="003802D4" w:rsidRPr="00DB6521" w:rsidTr="003823B2">
        <w:trPr>
          <w:trHeight w:val="31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944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445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220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279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</w:tr>
      <w:tr w:rsidR="003802D4" w:rsidRPr="00DB6521" w:rsidTr="003823B2">
        <w:trPr>
          <w:trHeight w:val="31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928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424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224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277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</w:tr>
      <w:tr w:rsidR="003802D4" w:rsidRPr="00DB6521" w:rsidTr="003823B2">
        <w:trPr>
          <w:trHeight w:val="31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889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391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221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275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</w:tr>
      <w:tr w:rsidR="003802D4" w:rsidRPr="00DB6521" w:rsidTr="003823B2">
        <w:trPr>
          <w:trHeight w:val="31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831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343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207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279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</w:tr>
    </w:tbl>
    <w:p w:rsidR="003802D4" w:rsidRDefault="003802D4" w:rsidP="003802D4">
      <w:pPr>
        <w:spacing w:line="240" w:lineRule="auto"/>
        <w:rPr>
          <w:rFonts w:cs="Times New Roman"/>
          <w:i/>
          <w:szCs w:val="24"/>
        </w:rPr>
      </w:pPr>
      <w:r w:rsidRPr="00BC528E">
        <w:rPr>
          <w:rFonts w:cs="Times New Roman"/>
          <w:i/>
          <w:szCs w:val="24"/>
        </w:rPr>
        <w:t xml:space="preserve">Zdroj: </w:t>
      </w:r>
      <w:r w:rsidRPr="0048743D">
        <w:rPr>
          <w:rFonts w:cs="Times New Roman"/>
          <w:i/>
          <w:szCs w:val="24"/>
        </w:rPr>
        <w:t>Ministerstvo práce a sociálních věcí</w:t>
      </w:r>
    </w:p>
    <w:p w:rsidR="00E64A31" w:rsidRDefault="00E64A31" w:rsidP="003802D4">
      <w:pPr>
        <w:spacing w:line="240" w:lineRule="auto"/>
        <w:rPr>
          <w:rFonts w:cs="Times New Roman"/>
          <w:i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1559"/>
        <w:gridCol w:w="2268"/>
        <w:gridCol w:w="2410"/>
        <w:gridCol w:w="1985"/>
        <w:gridCol w:w="1701"/>
      </w:tblGrid>
      <w:tr w:rsidR="003802D4" w:rsidRPr="00BC528E" w:rsidTr="003823B2">
        <w:trPr>
          <w:trHeight w:val="315"/>
        </w:trPr>
        <w:tc>
          <w:tcPr>
            <w:tcW w:w="14616" w:type="dxa"/>
            <w:gridSpan w:val="7"/>
            <w:shd w:val="clear" w:color="auto" w:fill="F2F2F2" w:themeFill="background1" w:themeFillShade="F2"/>
            <w:noWrap/>
            <w:vAlign w:val="bottom"/>
            <w:hideMark/>
          </w:tcPr>
          <w:p w:rsidR="003802D4" w:rsidRPr="00DB6521" w:rsidRDefault="003802D4" w:rsidP="003823B2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r w:rsidRPr="00DB6521">
              <w:rPr>
                <w:rFonts w:eastAsia="Times New Roman" w:cs="Times New Roman"/>
                <w:b/>
                <w:bCs/>
                <w:color w:val="000000"/>
                <w:szCs w:val="22"/>
              </w:rPr>
              <w:t>Průměrn</w:t>
            </w:r>
            <w:r>
              <w:rPr>
                <w:rFonts w:eastAsia="Times New Roman" w:cs="Times New Roman"/>
                <w:b/>
                <w:bCs/>
                <w:color w:val="000000"/>
                <w:szCs w:val="22"/>
              </w:rPr>
              <w:t>á výše d</w:t>
            </w:r>
            <w:r w:rsidRPr="00DB6521">
              <w:rPr>
                <w:rFonts w:eastAsia="Times New Roman" w:cs="Times New Roman"/>
                <w:b/>
                <w:bCs/>
                <w:color w:val="000000"/>
                <w:szCs w:val="22"/>
              </w:rPr>
              <w:t xml:space="preserve">ávek státní sociální podpory </w:t>
            </w:r>
            <w:r>
              <w:rPr>
                <w:rFonts w:eastAsia="Times New Roman" w:cs="Times New Roman"/>
                <w:b/>
                <w:bCs/>
                <w:color w:val="000000"/>
                <w:szCs w:val="22"/>
              </w:rPr>
              <w:t>v Kč</w:t>
            </w:r>
          </w:p>
        </w:tc>
      </w:tr>
      <w:tr w:rsidR="003802D4" w:rsidRPr="00DB6521" w:rsidTr="003823B2">
        <w:trPr>
          <w:trHeight w:val="104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sz w:val="22"/>
                <w:szCs w:val="22"/>
              </w:rPr>
              <w:t>Rok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Dávky státní sociální podpory </w:t>
            </w:r>
            <w:r w:rsidRPr="00DB6521">
              <w:rPr>
                <w:rFonts w:eastAsia="Times New Roman" w:cs="Times New Roman"/>
                <w:sz w:val="22"/>
                <w:szCs w:val="22"/>
              </w:rPr>
              <w:t>celkem</w:t>
            </w:r>
          </w:p>
        </w:tc>
        <w:tc>
          <w:tcPr>
            <w:tcW w:w="9923" w:type="dxa"/>
            <w:gridSpan w:val="5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color w:val="000000"/>
                <w:sz w:val="22"/>
                <w:szCs w:val="22"/>
              </w:rPr>
              <w:t>podle druhu dávek</w:t>
            </w:r>
          </w:p>
        </w:tc>
      </w:tr>
      <w:tr w:rsidR="003802D4" w:rsidRPr="00DB6521" w:rsidTr="003823B2">
        <w:trPr>
          <w:trHeight w:val="392"/>
        </w:trPr>
        <w:tc>
          <w:tcPr>
            <w:tcW w:w="724" w:type="dxa"/>
            <w:vMerge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color w:val="000000"/>
                <w:sz w:val="22"/>
                <w:szCs w:val="22"/>
              </w:rPr>
              <w:t>přídavek na dítě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color w:val="000000"/>
                <w:sz w:val="22"/>
                <w:szCs w:val="22"/>
              </w:rPr>
              <w:t>příspěvek na bydlení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color w:val="000000"/>
                <w:sz w:val="22"/>
                <w:szCs w:val="22"/>
              </w:rPr>
              <w:t>rodičovský příspěvek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color w:val="000000"/>
                <w:sz w:val="22"/>
                <w:szCs w:val="22"/>
              </w:rPr>
              <w:t>porodné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color w:val="000000"/>
                <w:sz w:val="22"/>
                <w:szCs w:val="22"/>
              </w:rPr>
              <w:t>pohřebné</w:t>
            </w:r>
          </w:p>
        </w:tc>
      </w:tr>
      <w:tr w:rsidR="003802D4" w:rsidRPr="00DB6521" w:rsidTr="003823B2">
        <w:trPr>
          <w:trHeight w:val="31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3 089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3 193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6 886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13 054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4 983</w:t>
            </w:r>
          </w:p>
        </w:tc>
      </w:tr>
      <w:tr w:rsidR="003802D4" w:rsidRPr="00DB6521" w:rsidTr="003823B2">
        <w:trPr>
          <w:trHeight w:val="31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3 097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3 353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6 831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13 071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4 985</w:t>
            </w:r>
          </w:p>
        </w:tc>
      </w:tr>
      <w:tr w:rsidR="003802D4" w:rsidRPr="00DB6521" w:rsidTr="003823B2">
        <w:trPr>
          <w:trHeight w:val="31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3 140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3 402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6 754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11 550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4 989</w:t>
            </w:r>
          </w:p>
        </w:tc>
      </w:tr>
      <w:tr w:rsidR="003802D4" w:rsidRPr="00DB6521" w:rsidTr="003823B2">
        <w:trPr>
          <w:trHeight w:val="31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3 277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3 491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6 862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11 394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4 991</w:t>
            </w:r>
          </w:p>
        </w:tc>
      </w:tr>
      <w:tr w:rsidR="003802D4" w:rsidRPr="00DB6521" w:rsidTr="003823B2">
        <w:trPr>
          <w:trHeight w:val="31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DB6521">
              <w:rPr>
                <w:rFonts w:eastAsia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3 436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3 463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6 874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11 344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802D4" w:rsidRPr="00DB6521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4 988</w:t>
            </w:r>
          </w:p>
        </w:tc>
      </w:tr>
    </w:tbl>
    <w:p w:rsidR="00E64A31" w:rsidRDefault="00E64A31" w:rsidP="00E64A31">
      <w:pPr>
        <w:spacing w:line="240" w:lineRule="auto"/>
        <w:rPr>
          <w:rFonts w:cs="Times New Roman"/>
          <w:i/>
          <w:szCs w:val="24"/>
        </w:rPr>
      </w:pPr>
      <w:r w:rsidRPr="00BC528E">
        <w:rPr>
          <w:rFonts w:cs="Times New Roman"/>
          <w:i/>
          <w:szCs w:val="24"/>
        </w:rPr>
        <w:t xml:space="preserve">Zdroj: </w:t>
      </w:r>
      <w:r w:rsidRPr="0048743D">
        <w:rPr>
          <w:rFonts w:cs="Times New Roman"/>
          <w:i/>
          <w:szCs w:val="24"/>
        </w:rPr>
        <w:t>Ministerstvo práce a sociálních věcí</w:t>
      </w:r>
    </w:p>
    <w:p w:rsidR="003802D4" w:rsidRPr="001B58BA" w:rsidRDefault="003802D4" w:rsidP="003802D4">
      <w:pPr>
        <w:pStyle w:val="Nadpis3"/>
        <w:numPr>
          <w:ilvl w:val="0"/>
          <w:numId w:val="33"/>
        </w:numPr>
        <w:spacing w:line="240" w:lineRule="auto"/>
        <w:rPr>
          <w:u w:val="single"/>
        </w:rPr>
      </w:pPr>
      <w:bookmarkStart w:id="36" w:name="_Toc11688181"/>
      <w:r w:rsidRPr="001B58BA">
        <w:rPr>
          <w:u w:val="single"/>
        </w:rPr>
        <w:t>Dávky pomoci v hmotné nouzi a příspěvek na péči</w:t>
      </w:r>
      <w:r>
        <w:rPr>
          <w:u w:val="single"/>
        </w:rPr>
        <w:t xml:space="preserve"> v letech 2013 - 2018</w:t>
      </w:r>
      <w:bookmarkEnd w:id="3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969"/>
        <w:gridCol w:w="2268"/>
        <w:gridCol w:w="2410"/>
        <w:gridCol w:w="2977"/>
        <w:gridCol w:w="2268"/>
      </w:tblGrid>
      <w:tr w:rsidR="003802D4" w:rsidRPr="00761AF6" w:rsidTr="003823B2">
        <w:trPr>
          <w:trHeight w:val="315"/>
        </w:trPr>
        <w:tc>
          <w:tcPr>
            <w:tcW w:w="14671" w:type="dxa"/>
            <w:gridSpan w:val="6"/>
            <w:shd w:val="clear" w:color="auto" w:fill="F2F2F2" w:themeFill="background1" w:themeFillShade="F2"/>
            <w:noWrap/>
            <w:vAlign w:val="bottom"/>
            <w:hideMark/>
          </w:tcPr>
          <w:p w:rsidR="003802D4" w:rsidRPr="00761AF6" w:rsidRDefault="003802D4" w:rsidP="003823B2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r w:rsidRPr="00761AF6">
              <w:rPr>
                <w:rFonts w:eastAsia="Times New Roman" w:cs="Times New Roman"/>
                <w:b/>
                <w:bCs/>
                <w:color w:val="000000"/>
                <w:szCs w:val="22"/>
              </w:rPr>
              <w:t xml:space="preserve">Výdaje na dávky pomoci v hmotné nouzi a příspěvek na péči </w:t>
            </w:r>
            <w:r>
              <w:rPr>
                <w:rFonts w:eastAsia="Times New Roman" w:cs="Times New Roman"/>
                <w:b/>
                <w:bCs/>
                <w:color w:val="000000"/>
                <w:szCs w:val="22"/>
              </w:rPr>
              <w:t>v mil Kč.</w:t>
            </w:r>
          </w:p>
        </w:tc>
      </w:tr>
      <w:tr w:rsidR="003802D4" w:rsidRPr="00761AF6" w:rsidTr="003823B2">
        <w:trPr>
          <w:trHeight w:val="340"/>
        </w:trPr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Rok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Dávky pomoci v hmotné nouzi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761AF6">
              <w:rPr>
                <w:rFonts w:eastAsia="Times New Roman" w:cs="Times New Roman"/>
                <w:sz w:val="22"/>
                <w:szCs w:val="22"/>
              </w:rPr>
              <w:t>celkem</w:t>
            </w:r>
          </w:p>
        </w:tc>
        <w:tc>
          <w:tcPr>
            <w:tcW w:w="7655" w:type="dxa"/>
            <w:gridSpan w:val="3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color w:val="000000"/>
                <w:sz w:val="22"/>
                <w:szCs w:val="22"/>
              </w:rPr>
              <w:t>podle druhu dávek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color w:val="000000"/>
                <w:sz w:val="22"/>
                <w:szCs w:val="22"/>
              </w:rPr>
              <w:t>Příspěvek na péči</w:t>
            </w:r>
          </w:p>
        </w:tc>
      </w:tr>
      <w:tr w:rsidR="003802D4" w:rsidRPr="00761AF6" w:rsidTr="003823B2">
        <w:trPr>
          <w:trHeight w:val="340"/>
        </w:trPr>
        <w:tc>
          <w:tcPr>
            <w:tcW w:w="779" w:type="dxa"/>
            <w:vMerge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color w:val="000000"/>
                <w:sz w:val="22"/>
                <w:szCs w:val="22"/>
              </w:rPr>
              <w:t>příspěvek na živobytí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color w:val="000000"/>
                <w:sz w:val="22"/>
                <w:szCs w:val="22"/>
              </w:rPr>
              <w:t>doplatek na bydlení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color w:val="000000"/>
                <w:sz w:val="22"/>
                <w:szCs w:val="22"/>
              </w:rPr>
              <w:t>mimořádná okamžitá pomoc</w:t>
            </w:r>
          </w:p>
        </w:tc>
        <w:tc>
          <w:tcPr>
            <w:tcW w:w="2268" w:type="dxa"/>
            <w:vMerge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3802D4" w:rsidRPr="00761AF6" w:rsidTr="003823B2">
        <w:trPr>
          <w:trHeight w:val="340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10 510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7 464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2 814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232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19 545</w:t>
            </w:r>
          </w:p>
        </w:tc>
      </w:tr>
      <w:tr w:rsidR="003802D4" w:rsidRPr="00761AF6" w:rsidTr="003823B2">
        <w:trPr>
          <w:trHeight w:val="340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11 295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7 900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3 249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146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20 402</w:t>
            </w:r>
          </w:p>
        </w:tc>
      </w:tr>
      <w:tr w:rsidR="003802D4" w:rsidRPr="00761AF6" w:rsidTr="003823B2">
        <w:trPr>
          <w:trHeight w:val="340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10 518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7 240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3 136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142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21 167</w:t>
            </w:r>
          </w:p>
        </w:tc>
      </w:tr>
      <w:tr w:rsidR="003802D4" w:rsidRPr="00761AF6" w:rsidTr="003823B2">
        <w:trPr>
          <w:trHeight w:val="340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9 255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6 221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2 917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117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23 046</w:t>
            </w:r>
          </w:p>
        </w:tc>
      </w:tr>
      <w:tr w:rsidR="003802D4" w:rsidRPr="00761AF6" w:rsidTr="003823B2">
        <w:trPr>
          <w:trHeight w:val="340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7 364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4 850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2 423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91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761AF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61AF6">
              <w:rPr>
                <w:rFonts w:eastAsia="Times New Roman" w:cs="Times New Roman"/>
                <w:sz w:val="22"/>
                <w:szCs w:val="22"/>
              </w:rPr>
              <w:t>25 120</w:t>
            </w:r>
          </w:p>
        </w:tc>
      </w:tr>
    </w:tbl>
    <w:p w:rsidR="003802D4" w:rsidRDefault="003802D4" w:rsidP="003802D4">
      <w:pPr>
        <w:spacing w:line="240" w:lineRule="auto"/>
        <w:rPr>
          <w:rFonts w:cs="Times New Roman"/>
          <w:i/>
          <w:szCs w:val="24"/>
        </w:rPr>
      </w:pPr>
      <w:r w:rsidRPr="00761AF6">
        <w:rPr>
          <w:rFonts w:cs="Times New Roman"/>
          <w:i/>
          <w:szCs w:val="24"/>
        </w:rPr>
        <w:t xml:space="preserve">Zdroj: </w:t>
      </w:r>
      <w:r w:rsidRPr="0048743D">
        <w:rPr>
          <w:rFonts w:cs="Times New Roman"/>
          <w:i/>
          <w:szCs w:val="24"/>
        </w:rPr>
        <w:t xml:space="preserve">Ministerstvo práce a sociálních věcí </w:t>
      </w:r>
    </w:p>
    <w:p w:rsidR="003802D4" w:rsidRDefault="003802D4" w:rsidP="003802D4">
      <w:pPr>
        <w:spacing w:line="240" w:lineRule="auto"/>
        <w:rPr>
          <w:rFonts w:cs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969"/>
        <w:gridCol w:w="2268"/>
        <w:gridCol w:w="2445"/>
        <w:gridCol w:w="2996"/>
        <w:gridCol w:w="2253"/>
      </w:tblGrid>
      <w:tr w:rsidR="003802D4" w:rsidRPr="006D2E46" w:rsidTr="003823B2">
        <w:trPr>
          <w:trHeight w:val="227"/>
        </w:trPr>
        <w:tc>
          <w:tcPr>
            <w:tcW w:w="14710" w:type="dxa"/>
            <w:gridSpan w:val="6"/>
            <w:shd w:val="clear" w:color="auto" w:fill="F2F2F2" w:themeFill="background1" w:themeFillShade="F2"/>
            <w:noWrap/>
            <w:vAlign w:val="bottom"/>
            <w:hideMark/>
          </w:tcPr>
          <w:p w:rsidR="003802D4" w:rsidRPr="006D2E46" w:rsidRDefault="003802D4" w:rsidP="003823B2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 w:rsidRPr="006D2E46">
              <w:rPr>
                <w:rFonts w:cs="Times New Roman"/>
                <w:b/>
                <w:bCs/>
                <w:szCs w:val="24"/>
              </w:rPr>
              <w:t xml:space="preserve">Průměrný měsíční počet dávek pomoci v hmotné nouzi a příspěvků na péči v </w:t>
            </w:r>
            <w:r w:rsidRPr="006D2E46">
              <w:rPr>
                <w:rFonts w:cs="Times New Roman"/>
                <w:b/>
                <w:szCs w:val="24"/>
              </w:rPr>
              <w:t>tisících</w:t>
            </w:r>
          </w:p>
        </w:tc>
      </w:tr>
      <w:tr w:rsidR="003802D4" w:rsidRPr="006D2E46" w:rsidTr="003823B2">
        <w:trPr>
          <w:trHeight w:val="227"/>
        </w:trPr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Rok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Dávky pomoci v hmotné nouzi celkem</w:t>
            </w:r>
          </w:p>
        </w:tc>
        <w:tc>
          <w:tcPr>
            <w:tcW w:w="7709" w:type="dxa"/>
            <w:gridSpan w:val="3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podle druhu dávek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Příspěvek na péči</w:t>
            </w:r>
          </w:p>
        </w:tc>
      </w:tr>
      <w:tr w:rsidR="003802D4" w:rsidRPr="006D2E46" w:rsidTr="003823B2">
        <w:trPr>
          <w:trHeight w:val="227"/>
        </w:trPr>
        <w:tc>
          <w:tcPr>
            <w:tcW w:w="779" w:type="dxa"/>
            <w:vMerge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příspěvek na živobytí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doplatek na bydlení</w:t>
            </w:r>
          </w:p>
        </w:tc>
        <w:tc>
          <w:tcPr>
            <w:tcW w:w="2996" w:type="dxa"/>
            <w:shd w:val="clear" w:color="auto" w:fill="auto"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mimořádná okamžitá pomoc</w:t>
            </w:r>
          </w:p>
        </w:tc>
        <w:tc>
          <w:tcPr>
            <w:tcW w:w="2253" w:type="dxa"/>
            <w:vMerge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3802D4" w:rsidRPr="006D2E46" w:rsidTr="003823B2">
        <w:trPr>
          <w:trHeight w:val="227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2013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222,1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150,4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65,1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6,6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321,3</w:t>
            </w:r>
          </w:p>
        </w:tc>
      </w:tr>
      <w:tr w:rsidR="003802D4" w:rsidRPr="006D2E46" w:rsidTr="003823B2">
        <w:trPr>
          <w:trHeight w:val="227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2014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241,4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162,6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73,2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5,6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332,0</w:t>
            </w:r>
          </w:p>
        </w:tc>
      </w:tr>
      <w:tr w:rsidR="003802D4" w:rsidRPr="006D2E46" w:rsidTr="003823B2">
        <w:trPr>
          <w:trHeight w:val="227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2015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224,8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148,7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70,7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5,4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337,0</w:t>
            </w:r>
          </w:p>
        </w:tc>
      </w:tr>
      <w:tr w:rsidR="003802D4" w:rsidRPr="006D2E46" w:rsidTr="003823B2">
        <w:trPr>
          <w:trHeight w:val="227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2016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195,2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126,9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64,2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4,1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346,1</w:t>
            </w:r>
          </w:p>
        </w:tc>
      </w:tr>
      <w:tr w:rsidR="003802D4" w:rsidRPr="006D2E46" w:rsidTr="003823B2">
        <w:trPr>
          <w:trHeight w:val="227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2017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157,9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101,3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53,3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3,3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353,0</w:t>
            </w:r>
          </w:p>
        </w:tc>
      </w:tr>
    </w:tbl>
    <w:p w:rsidR="003802D4" w:rsidRDefault="003802D4" w:rsidP="002C7703">
      <w:pPr>
        <w:spacing w:after="240" w:line="240" w:lineRule="auto"/>
        <w:rPr>
          <w:rFonts w:cs="Times New Roman"/>
          <w:i/>
          <w:szCs w:val="24"/>
        </w:rPr>
      </w:pPr>
      <w:r w:rsidRPr="006D2E46">
        <w:rPr>
          <w:rFonts w:cs="Times New Roman"/>
          <w:i/>
          <w:szCs w:val="24"/>
        </w:rPr>
        <w:t xml:space="preserve">Zdroj: Ministerstvo práce a sociálních věcí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969"/>
        <w:gridCol w:w="2268"/>
        <w:gridCol w:w="2445"/>
        <w:gridCol w:w="2996"/>
        <w:gridCol w:w="2253"/>
      </w:tblGrid>
      <w:tr w:rsidR="003802D4" w:rsidRPr="006D2E46" w:rsidTr="003823B2">
        <w:trPr>
          <w:trHeight w:val="227"/>
        </w:trPr>
        <w:tc>
          <w:tcPr>
            <w:tcW w:w="14710" w:type="dxa"/>
            <w:gridSpan w:val="6"/>
            <w:shd w:val="clear" w:color="auto" w:fill="F2F2F2" w:themeFill="background1" w:themeFillShade="F2"/>
            <w:noWrap/>
            <w:vAlign w:val="bottom"/>
            <w:hideMark/>
          </w:tcPr>
          <w:p w:rsidR="003802D4" w:rsidRPr="006D2E46" w:rsidRDefault="003802D4" w:rsidP="003823B2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Průměrná</w:t>
            </w:r>
            <w:r w:rsidRPr="006D2E46">
              <w:rPr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</w:rPr>
              <w:t>výše</w:t>
            </w:r>
            <w:r w:rsidRPr="006D2E46">
              <w:rPr>
                <w:rFonts w:cs="Times New Roman"/>
                <w:b/>
                <w:bCs/>
                <w:szCs w:val="24"/>
              </w:rPr>
              <w:t xml:space="preserve"> dávek pomoci v hmotné nouzi a příspěvků na péči v </w:t>
            </w:r>
            <w:r>
              <w:rPr>
                <w:rFonts w:cs="Times New Roman"/>
                <w:b/>
                <w:szCs w:val="24"/>
              </w:rPr>
              <w:t>Kč</w:t>
            </w:r>
          </w:p>
        </w:tc>
      </w:tr>
      <w:tr w:rsidR="003802D4" w:rsidRPr="006D2E46" w:rsidTr="003823B2">
        <w:trPr>
          <w:trHeight w:val="227"/>
        </w:trPr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Rok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Dávky pomoci v hmotné nouzi celkem</w:t>
            </w:r>
          </w:p>
        </w:tc>
        <w:tc>
          <w:tcPr>
            <w:tcW w:w="7709" w:type="dxa"/>
            <w:gridSpan w:val="3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podle druhu dávek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Příspěvek na péči</w:t>
            </w:r>
          </w:p>
        </w:tc>
      </w:tr>
      <w:tr w:rsidR="003802D4" w:rsidRPr="006D2E46" w:rsidTr="003823B2">
        <w:trPr>
          <w:trHeight w:val="227"/>
        </w:trPr>
        <w:tc>
          <w:tcPr>
            <w:tcW w:w="779" w:type="dxa"/>
            <w:vMerge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příspěvek na živobytí</w:t>
            </w:r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doplatek na bydlení</w:t>
            </w:r>
          </w:p>
        </w:tc>
        <w:tc>
          <w:tcPr>
            <w:tcW w:w="2996" w:type="dxa"/>
            <w:shd w:val="clear" w:color="auto" w:fill="auto"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mimořádná okamžitá pomoc</w:t>
            </w:r>
          </w:p>
        </w:tc>
        <w:tc>
          <w:tcPr>
            <w:tcW w:w="2253" w:type="dxa"/>
            <w:vMerge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  <w:tr w:rsidR="003802D4" w:rsidRPr="006D2E46" w:rsidTr="003823B2">
        <w:trPr>
          <w:trHeight w:val="227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2013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3 943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4 136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23F2F">
              <w:rPr>
                <w:rFonts w:cs="Times New Roman"/>
                <w:szCs w:val="24"/>
              </w:rPr>
              <w:t>3 602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2 929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5 069</w:t>
            </w:r>
          </w:p>
        </w:tc>
      </w:tr>
      <w:tr w:rsidR="003802D4" w:rsidRPr="006D2E46" w:rsidTr="003823B2">
        <w:trPr>
          <w:trHeight w:val="227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2014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3 899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4 049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23F2F">
              <w:rPr>
                <w:rFonts w:cs="Times New Roman"/>
                <w:szCs w:val="24"/>
              </w:rPr>
              <w:t>3 69</w:t>
            </w: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2 173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23F2F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 xml:space="preserve"> </w:t>
            </w:r>
            <w:r w:rsidRPr="00D23F2F">
              <w:rPr>
                <w:rFonts w:cs="Times New Roman"/>
                <w:szCs w:val="24"/>
              </w:rPr>
              <w:t>12</w:t>
            </w:r>
            <w:r>
              <w:rPr>
                <w:rFonts w:cs="Times New Roman"/>
                <w:szCs w:val="24"/>
              </w:rPr>
              <w:t>1</w:t>
            </w:r>
          </w:p>
        </w:tc>
      </w:tr>
      <w:tr w:rsidR="003802D4" w:rsidRPr="006D2E46" w:rsidTr="003823B2">
        <w:trPr>
          <w:trHeight w:val="227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2015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3 899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F1203">
              <w:rPr>
                <w:rFonts w:cs="Times New Roman"/>
                <w:szCs w:val="24"/>
              </w:rPr>
              <w:t>4 057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23F2F">
              <w:rPr>
                <w:rFonts w:cs="Times New Roman"/>
                <w:szCs w:val="24"/>
              </w:rPr>
              <w:t>3 696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2 191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5 234</w:t>
            </w:r>
          </w:p>
        </w:tc>
      </w:tr>
      <w:tr w:rsidR="003802D4" w:rsidRPr="006D2E46" w:rsidTr="003823B2">
        <w:trPr>
          <w:trHeight w:val="227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2016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3 951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7F1203">
              <w:rPr>
                <w:rFonts w:cs="Times New Roman"/>
                <w:szCs w:val="24"/>
              </w:rPr>
              <w:t>4 085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3 786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23F2F">
              <w:rPr>
                <w:rFonts w:cs="Times New Roman"/>
                <w:szCs w:val="24"/>
              </w:rPr>
              <w:t>2 378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5 549</w:t>
            </w:r>
          </w:p>
        </w:tc>
      </w:tr>
      <w:tr w:rsidR="003802D4" w:rsidRPr="006D2E46" w:rsidTr="003823B2">
        <w:trPr>
          <w:trHeight w:val="227"/>
        </w:trPr>
        <w:tc>
          <w:tcPr>
            <w:tcW w:w="779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rPr>
                <w:rFonts w:cs="Times New Roman"/>
                <w:szCs w:val="24"/>
              </w:rPr>
            </w:pPr>
            <w:r w:rsidRPr="006D2E46">
              <w:rPr>
                <w:rFonts w:cs="Times New Roman"/>
                <w:szCs w:val="24"/>
              </w:rPr>
              <w:t>2017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3 886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3 990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3 788</w:t>
            </w:r>
          </w:p>
        </w:tc>
        <w:tc>
          <w:tcPr>
            <w:tcW w:w="2996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D23F2F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 xml:space="preserve"> </w:t>
            </w:r>
            <w:r w:rsidRPr="00D23F2F">
              <w:rPr>
                <w:rFonts w:cs="Times New Roman"/>
                <w:szCs w:val="24"/>
              </w:rPr>
              <w:t>29</w:t>
            </w: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253" w:type="dxa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5 930</w:t>
            </w:r>
          </w:p>
        </w:tc>
      </w:tr>
    </w:tbl>
    <w:p w:rsidR="003802D4" w:rsidRDefault="003802D4" w:rsidP="003802D4">
      <w:pPr>
        <w:spacing w:line="240" w:lineRule="auto"/>
        <w:rPr>
          <w:rFonts w:cs="Times New Roman"/>
          <w:i/>
          <w:szCs w:val="24"/>
        </w:rPr>
        <w:sectPr w:rsidR="003802D4" w:rsidSect="003823B2">
          <w:pgSz w:w="16838" w:h="11900" w:orient="landscape"/>
          <w:pgMar w:top="964" w:right="1134" w:bottom="964" w:left="1134" w:header="0" w:footer="0" w:gutter="0"/>
          <w:cols w:space="708"/>
          <w:docGrid w:linePitch="326"/>
        </w:sectPr>
      </w:pPr>
      <w:r w:rsidRPr="006D2E46">
        <w:rPr>
          <w:rFonts w:cs="Times New Roman"/>
          <w:i/>
          <w:szCs w:val="24"/>
        </w:rPr>
        <w:t xml:space="preserve">Zdroj: Ministerstvo práce a sociálních věcí </w:t>
      </w:r>
    </w:p>
    <w:p w:rsidR="003802D4" w:rsidRPr="006D2E46" w:rsidRDefault="003802D4" w:rsidP="003802D4">
      <w:pPr>
        <w:pStyle w:val="Nadpis3"/>
        <w:spacing w:line="240" w:lineRule="auto"/>
        <w:rPr>
          <w:szCs w:val="24"/>
          <w:u w:val="single"/>
        </w:rPr>
      </w:pPr>
      <w:bookmarkStart w:id="37" w:name="_Toc11688182"/>
      <w:r w:rsidRPr="006D2E46">
        <w:rPr>
          <w:szCs w:val="24"/>
          <w:u w:val="single"/>
        </w:rPr>
        <w:lastRenderedPageBreak/>
        <w:t>Dávky pro osoby se zdravotním postižením</w:t>
      </w:r>
      <w:r>
        <w:rPr>
          <w:szCs w:val="24"/>
          <w:u w:val="single"/>
        </w:rPr>
        <w:t xml:space="preserve"> v letech 2013 - 2017</w:t>
      </w:r>
      <w:bookmarkEnd w:id="37"/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410"/>
        <w:gridCol w:w="3085"/>
        <w:gridCol w:w="1742"/>
        <w:gridCol w:w="2231"/>
        <w:gridCol w:w="3567"/>
      </w:tblGrid>
      <w:tr w:rsidR="003802D4" w:rsidRPr="006D2E46" w:rsidTr="003823B2">
        <w:trPr>
          <w:trHeight w:val="20"/>
        </w:trPr>
        <w:tc>
          <w:tcPr>
            <w:tcW w:w="0" w:type="auto"/>
            <w:gridSpan w:val="6"/>
            <w:shd w:val="clear" w:color="auto" w:fill="auto"/>
            <w:noWrap/>
            <w:vAlign w:val="bottom"/>
            <w:hideMark/>
          </w:tcPr>
          <w:p w:rsidR="003802D4" w:rsidRPr="006D2E46" w:rsidRDefault="003802D4" w:rsidP="003823B2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6D2E46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Výdaje na dávky pro osoby se zdravotním postižením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v </w:t>
            </w:r>
            <w:r w:rsidRPr="006D2E46">
              <w:rPr>
                <w:rFonts w:eastAsia="Times New Roman" w:cs="Times New Roman"/>
                <w:b/>
                <w:color w:val="000000"/>
                <w:szCs w:val="24"/>
              </w:rPr>
              <w:t>mil. Kč</w:t>
            </w:r>
          </w:p>
        </w:tc>
      </w:tr>
      <w:tr w:rsidR="003802D4" w:rsidRPr="006D2E46" w:rsidTr="003823B2">
        <w:trPr>
          <w:trHeight w:val="20"/>
        </w:trPr>
        <w:tc>
          <w:tcPr>
            <w:tcW w:w="0" w:type="auto"/>
            <w:gridSpan w:val="6"/>
            <w:shd w:val="clear" w:color="auto" w:fill="auto"/>
            <w:noWrap/>
            <w:vAlign w:val="bottom"/>
            <w:hideMark/>
          </w:tcPr>
          <w:p w:rsidR="003802D4" w:rsidRPr="006D2E46" w:rsidRDefault="003802D4" w:rsidP="003823B2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 xml:space="preserve">Pramen: </w:t>
            </w:r>
          </w:p>
        </w:tc>
      </w:tr>
      <w:tr w:rsidR="003802D4" w:rsidRPr="006D2E46" w:rsidTr="003823B2">
        <w:trPr>
          <w:trHeight w:val="20"/>
        </w:trPr>
        <w:tc>
          <w:tcPr>
            <w:tcW w:w="0" w:type="auto"/>
            <w:gridSpan w:val="6"/>
            <w:shd w:val="clear" w:color="auto" w:fill="auto"/>
            <w:noWrap/>
            <w:vAlign w:val="bottom"/>
            <w:hideMark/>
          </w:tcPr>
          <w:p w:rsidR="003802D4" w:rsidRPr="006D2E46" w:rsidRDefault="003802D4" w:rsidP="003823B2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802D4" w:rsidRPr="006D2E46" w:rsidTr="003823B2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Rok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Dávky pro osoby se zdravotním postižením celkem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Výdaje na dávky podle zákona č. 329/2011 Sb.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v tom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D2E46">
              <w:rPr>
                <w:rFonts w:eastAsia="Times New Roman" w:cs="Times New Roman"/>
                <w:color w:val="000000"/>
                <w:szCs w:val="24"/>
              </w:rPr>
              <w:t>Výdaje na dávky podle vyhlášky MPSV č. 182/1991 Sb.</w:t>
            </w:r>
          </w:p>
        </w:tc>
      </w:tr>
      <w:tr w:rsidR="003802D4" w:rsidRPr="006D2E46" w:rsidTr="003823B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příspěvek na mobilitu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D2E46">
              <w:rPr>
                <w:rFonts w:eastAsia="Times New Roman" w:cs="Times New Roman"/>
                <w:color w:val="000000"/>
                <w:szCs w:val="24"/>
              </w:rPr>
              <w:t>příspěvek na zvláštní pomůcku</w:t>
            </w:r>
          </w:p>
        </w:tc>
        <w:tc>
          <w:tcPr>
            <w:tcW w:w="0" w:type="auto"/>
            <w:vMerge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802D4" w:rsidRPr="006D2E46" w:rsidTr="003823B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D2E46"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1 909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1 904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1 116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788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5</w:t>
            </w:r>
          </w:p>
        </w:tc>
      </w:tr>
      <w:tr w:rsidR="003802D4" w:rsidRPr="006D2E46" w:rsidTr="003823B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D2E46"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1 918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1 917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1 111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805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3802D4" w:rsidRPr="006D2E46" w:rsidTr="003823B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D2E46"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1 929</w:t>
            </w:r>
            <w:r>
              <w:rPr>
                <w:rFonts w:eastAsia="Times New Roman" w:cs="Times New Roman"/>
                <w:szCs w:val="24"/>
              </w:rPr>
              <w:t>648*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1 929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1 146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783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3802D4" w:rsidRPr="006D2E46" w:rsidTr="003823B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D2E46"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1 994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1 994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1 167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827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3802D4" w:rsidRPr="006D2E46" w:rsidTr="003823B2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D2E46">
              <w:rPr>
                <w:rFonts w:eastAsia="Times New Roman" w:cs="Times New Roman"/>
                <w:color w:val="000000"/>
                <w:szCs w:val="24"/>
              </w:rPr>
              <w:t>2017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1 956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1 956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1 202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754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6D2E4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Cs w:val="24"/>
              </w:rPr>
            </w:pPr>
            <w:r w:rsidRPr="006D2E46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3802D4" w:rsidRPr="006D2E46" w:rsidTr="003823B2">
        <w:trPr>
          <w:trHeight w:val="20"/>
        </w:trPr>
        <w:tc>
          <w:tcPr>
            <w:tcW w:w="0" w:type="auto"/>
            <w:gridSpan w:val="6"/>
            <w:shd w:val="clear" w:color="auto" w:fill="auto"/>
            <w:vAlign w:val="bottom"/>
            <w:hideMark/>
          </w:tcPr>
          <w:p w:rsidR="003802D4" w:rsidRPr="006D2E46" w:rsidRDefault="003802D4" w:rsidP="003823B2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3802D4" w:rsidRDefault="003802D4" w:rsidP="003802D4">
      <w:pPr>
        <w:spacing w:line="240" w:lineRule="auto"/>
        <w:rPr>
          <w:rFonts w:cs="Times New Roman"/>
          <w:i/>
          <w:szCs w:val="24"/>
        </w:rPr>
      </w:pPr>
      <w:r w:rsidRPr="00761AF6">
        <w:rPr>
          <w:rFonts w:cs="Times New Roman"/>
          <w:i/>
          <w:szCs w:val="24"/>
        </w:rPr>
        <w:t xml:space="preserve">Zdroj: </w:t>
      </w:r>
      <w:r w:rsidRPr="006D2E46">
        <w:rPr>
          <w:rFonts w:cs="Times New Roman"/>
          <w:i/>
          <w:szCs w:val="24"/>
        </w:rPr>
        <w:t>Ministerstvo práce a sociálních věcí</w:t>
      </w:r>
    </w:p>
    <w:p w:rsidR="003802D4" w:rsidRPr="00A8150E" w:rsidRDefault="003802D4" w:rsidP="003802D4">
      <w:pPr>
        <w:spacing w:line="240" w:lineRule="auto"/>
        <w:rPr>
          <w:rFonts w:cs="Times New Roman"/>
          <w:i/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55"/>
        <w:gridCol w:w="4123"/>
        <w:gridCol w:w="3360"/>
        <w:gridCol w:w="146"/>
      </w:tblGrid>
      <w:tr w:rsidR="003802D4" w:rsidRPr="007124E6" w:rsidTr="003823B2">
        <w:trPr>
          <w:trHeight w:val="315"/>
        </w:trPr>
        <w:tc>
          <w:tcPr>
            <w:tcW w:w="0" w:type="auto"/>
            <w:gridSpan w:val="5"/>
            <w:shd w:val="clear" w:color="auto" w:fill="F2F2F2" w:themeFill="background1" w:themeFillShade="F2"/>
            <w:noWrap/>
            <w:vAlign w:val="bottom"/>
            <w:hideMark/>
          </w:tcPr>
          <w:p w:rsidR="003802D4" w:rsidRPr="007124E6" w:rsidRDefault="003802D4" w:rsidP="003823B2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r w:rsidRPr="007124E6">
              <w:rPr>
                <w:rFonts w:eastAsia="Times New Roman" w:cs="Times New Roman"/>
                <w:b/>
                <w:bCs/>
                <w:color w:val="000000"/>
                <w:szCs w:val="22"/>
              </w:rPr>
              <w:t xml:space="preserve">Průměrný měsíční počet vyplacených dávek pro osoby se zdravotním postižením </w:t>
            </w:r>
            <w:r>
              <w:rPr>
                <w:rFonts w:eastAsia="Times New Roman" w:cs="Times New Roman"/>
                <w:b/>
                <w:bCs/>
                <w:color w:val="000000"/>
                <w:szCs w:val="22"/>
              </w:rPr>
              <w:t>v </w:t>
            </w: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tis.</w:t>
            </w:r>
          </w:p>
        </w:tc>
      </w:tr>
      <w:tr w:rsidR="003802D4" w:rsidRPr="007124E6" w:rsidTr="003823B2">
        <w:trPr>
          <w:trHeight w:val="22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sz w:val="22"/>
                <w:szCs w:val="22"/>
              </w:rPr>
              <w:t>Rok</w:t>
            </w:r>
          </w:p>
        </w:tc>
        <w:tc>
          <w:tcPr>
            <w:tcW w:w="4155" w:type="dxa"/>
            <w:vMerge w:val="restart"/>
            <w:shd w:val="clear" w:color="auto" w:fill="auto"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sz w:val="22"/>
                <w:szCs w:val="22"/>
              </w:rPr>
              <w:t>Průměrný měsíční počet vyplacených dávek podle zákona č. 329/2011 Sb.</w:t>
            </w:r>
          </w:p>
        </w:tc>
        <w:tc>
          <w:tcPr>
            <w:tcW w:w="7483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sz w:val="22"/>
                <w:szCs w:val="22"/>
              </w:rPr>
              <w:t>v tom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802D4" w:rsidRPr="007124E6" w:rsidRDefault="003802D4" w:rsidP="003823B2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3802D4" w:rsidRPr="007124E6" w:rsidTr="003823B2">
        <w:trPr>
          <w:trHeight w:val="227"/>
        </w:trPr>
        <w:tc>
          <w:tcPr>
            <w:tcW w:w="0" w:type="auto"/>
            <w:vMerge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sz w:val="22"/>
                <w:szCs w:val="22"/>
              </w:rPr>
              <w:t>příspěvek na mobilitu</w:t>
            </w:r>
          </w:p>
        </w:tc>
        <w:tc>
          <w:tcPr>
            <w:tcW w:w="336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color w:val="000000"/>
                <w:sz w:val="22"/>
                <w:szCs w:val="22"/>
              </w:rPr>
              <w:t>příspěvek na zvláštní pomůcku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802D4" w:rsidRPr="007124E6" w:rsidRDefault="003802D4" w:rsidP="003823B2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3802D4" w:rsidRPr="007124E6" w:rsidTr="003823B2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sz w:val="22"/>
                <w:szCs w:val="22"/>
              </w:rPr>
              <w:t>234,3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sz w:val="22"/>
                <w:szCs w:val="22"/>
              </w:rPr>
              <w:t>233,7</w:t>
            </w:r>
          </w:p>
        </w:tc>
        <w:tc>
          <w:tcPr>
            <w:tcW w:w="336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0,6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3802D4" w:rsidRPr="007124E6" w:rsidTr="003823B2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sz w:val="22"/>
                <w:szCs w:val="22"/>
              </w:rPr>
              <w:t>232,8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sz w:val="22"/>
                <w:szCs w:val="22"/>
              </w:rPr>
              <w:t>232,2</w:t>
            </w:r>
          </w:p>
        </w:tc>
        <w:tc>
          <w:tcPr>
            <w:tcW w:w="336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0,6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3802D4" w:rsidRPr="007124E6" w:rsidTr="003823B2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sz w:val="22"/>
                <w:szCs w:val="22"/>
              </w:rPr>
              <w:t>240,2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sz w:val="22"/>
                <w:szCs w:val="22"/>
              </w:rPr>
              <w:t>239,6</w:t>
            </w:r>
          </w:p>
        </w:tc>
        <w:tc>
          <w:tcPr>
            <w:tcW w:w="336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0,6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3802D4" w:rsidRPr="007124E6" w:rsidTr="003823B2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sz w:val="22"/>
                <w:szCs w:val="22"/>
              </w:rPr>
              <w:t>244,3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sz w:val="22"/>
                <w:szCs w:val="22"/>
              </w:rPr>
              <w:t>243,7</w:t>
            </w:r>
          </w:p>
        </w:tc>
        <w:tc>
          <w:tcPr>
            <w:tcW w:w="336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0,6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3802D4" w:rsidRPr="007124E6" w:rsidTr="003823B2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sz w:val="22"/>
                <w:szCs w:val="22"/>
              </w:rPr>
              <w:t>251,6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sz w:val="22"/>
                <w:szCs w:val="22"/>
              </w:rPr>
              <w:t>251,1</w:t>
            </w:r>
          </w:p>
        </w:tc>
        <w:tc>
          <w:tcPr>
            <w:tcW w:w="336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0,5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3802D4" w:rsidRDefault="003802D4" w:rsidP="003802D4">
      <w:pPr>
        <w:spacing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Zdroj: </w:t>
      </w:r>
      <w:r w:rsidRPr="006D2E46">
        <w:rPr>
          <w:rFonts w:cs="Times New Roman"/>
          <w:i/>
          <w:szCs w:val="24"/>
        </w:rPr>
        <w:t>Ministerstvo práce a sociálních věcí</w:t>
      </w:r>
    </w:p>
    <w:p w:rsidR="00824BC1" w:rsidRDefault="00824BC1" w:rsidP="003802D4">
      <w:pPr>
        <w:spacing w:line="240" w:lineRule="auto"/>
        <w:rPr>
          <w:rFonts w:cs="Times New Roman"/>
          <w:i/>
          <w:szCs w:val="24"/>
        </w:rPr>
        <w:sectPr w:rsidR="00824BC1" w:rsidSect="00F778BB">
          <w:pgSz w:w="16838" w:h="11900" w:orient="landscape"/>
          <w:pgMar w:top="964" w:right="1134" w:bottom="964" w:left="1134" w:header="0" w:footer="0" w:gutter="0"/>
          <w:cols w:space="708"/>
          <w:docGrid w:linePitch="326"/>
        </w:sectPr>
      </w:pPr>
    </w:p>
    <w:p w:rsidR="003802D4" w:rsidRDefault="003802D4" w:rsidP="003802D4">
      <w:pPr>
        <w:spacing w:line="240" w:lineRule="auto"/>
        <w:rPr>
          <w:rFonts w:cs="Times New Roman"/>
          <w:i/>
          <w:szCs w:val="24"/>
        </w:rPr>
      </w:pPr>
    </w:p>
    <w:p w:rsidR="003802D4" w:rsidRDefault="003802D4" w:rsidP="003802D4">
      <w:pPr>
        <w:spacing w:line="240" w:lineRule="auto"/>
        <w:rPr>
          <w:rFonts w:cs="Times New Roman"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55"/>
        <w:gridCol w:w="4123"/>
        <w:gridCol w:w="3360"/>
        <w:gridCol w:w="146"/>
      </w:tblGrid>
      <w:tr w:rsidR="003802D4" w:rsidRPr="007124E6" w:rsidTr="003823B2">
        <w:trPr>
          <w:trHeight w:val="315"/>
        </w:trPr>
        <w:tc>
          <w:tcPr>
            <w:tcW w:w="0" w:type="auto"/>
            <w:gridSpan w:val="5"/>
            <w:shd w:val="clear" w:color="auto" w:fill="F2F2F2" w:themeFill="background1" w:themeFillShade="F2"/>
            <w:noWrap/>
            <w:vAlign w:val="bottom"/>
            <w:hideMark/>
          </w:tcPr>
          <w:p w:rsidR="003802D4" w:rsidRPr="007124E6" w:rsidRDefault="003802D4" w:rsidP="003823B2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r w:rsidRPr="007124E6">
              <w:rPr>
                <w:rFonts w:eastAsia="Times New Roman" w:cs="Times New Roman"/>
                <w:b/>
                <w:bCs/>
                <w:color w:val="000000"/>
                <w:szCs w:val="22"/>
              </w:rPr>
              <w:t>Průměrn</w:t>
            </w:r>
            <w:r>
              <w:rPr>
                <w:rFonts w:eastAsia="Times New Roman" w:cs="Times New Roman"/>
                <w:b/>
                <w:bCs/>
                <w:color w:val="000000"/>
                <w:szCs w:val="22"/>
              </w:rPr>
              <w:t xml:space="preserve">á výše </w:t>
            </w:r>
            <w:r w:rsidRPr="007124E6">
              <w:rPr>
                <w:rFonts w:eastAsia="Times New Roman" w:cs="Times New Roman"/>
                <w:b/>
                <w:bCs/>
                <w:color w:val="000000"/>
                <w:szCs w:val="22"/>
              </w:rPr>
              <w:t xml:space="preserve">vyplacených dávek pro osoby se zdravotním postižením </w:t>
            </w:r>
            <w:r>
              <w:rPr>
                <w:rFonts w:eastAsia="Times New Roman" w:cs="Times New Roman"/>
                <w:b/>
                <w:bCs/>
                <w:color w:val="000000"/>
                <w:szCs w:val="22"/>
              </w:rPr>
              <w:t>v Kč</w:t>
            </w:r>
          </w:p>
        </w:tc>
      </w:tr>
      <w:tr w:rsidR="003802D4" w:rsidRPr="007124E6" w:rsidTr="003823B2">
        <w:trPr>
          <w:trHeight w:val="22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sz w:val="22"/>
                <w:szCs w:val="22"/>
              </w:rPr>
              <w:t>Rok</w:t>
            </w:r>
          </w:p>
        </w:tc>
        <w:tc>
          <w:tcPr>
            <w:tcW w:w="4155" w:type="dxa"/>
            <w:vMerge w:val="restart"/>
            <w:shd w:val="clear" w:color="auto" w:fill="auto"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sz w:val="22"/>
                <w:szCs w:val="22"/>
              </w:rPr>
              <w:t xml:space="preserve">Průměrný </w:t>
            </w:r>
            <w:r>
              <w:rPr>
                <w:rFonts w:eastAsia="Times New Roman" w:cs="Times New Roman"/>
                <w:sz w:val="22"/>
                <w:szCs w:val="22"/>
              </w:rPr>
              <w:t>výše v</w:t>
            </w:r>
            <w:r w:rsidRPr="007124E6">
              <w:rPr>
                <w:rFonts w:eastAsia="Times New Roman" w:cs="Times New Roman"/>
                <w:sz w:val="22"/>
                <w:szCs w:val="22"/>
              </w:rPr>
              <w:t>yplacených dávek podle zákona č. 329/2011 Sb.</w:t>
            </w:r>
          </w:p>
        </w:tc>
        <w:tc>
          <w:tcPr>
            <w:tcW w:w="7483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sz w:val="22"/>
                <w:szCs w:val="22"/>
              </w:rPr>
              <w:t>v tom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802D4" w:rsidRPr="007124E6" w:rsidRDefault="003802D4" w:rsidP="003823B2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3802D4" w:rsidRPr="007124E6" w:rsidTr="003823B2">
        <w:trPr>
          <w:trHeight w:val="227"/>
        </w:trPr>
        <w:tc>
          <w:tcPr>
            <w:tcW w:w="0" w:type="auto"/>
            <w:vMerge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155" w:type="dxa"/>
            <w:vMerge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123" w:type="dxa"/>
            <w:shd w:val="clear" w:color="auto" w:fill="auto"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sz w:val="22"/>
                <w:szCs w:val="22"/>
              </w:rPr>
              <w:t>příspěvek na mobilitu</w:t>
            </w:r>
          </w:p>
        </w:tc>
        <w:tc>
          <w:tcPr>
            <w:tcW w:w="336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color w:val="000000"/>
                <w:sz w:val="22"/>
                <w:szCs w:val="22"/>
              </w:rPr>
              <w:t>příspěvek na zvláštní pomůcku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3802D4" w:rsidRPr="007124E6" w:rsidRDefault="003802D4" w:rsidP="003823B2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3802D4" w:rsidRPr="007124E6" w:rsidTr="003823B2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95E87">
              <w:rPr>
                <w:rFonts w:eastAsia="Times New Roman" w:cs="Times New Roman"/>
                <w:sz w:val="22"/>
                <w:szCs w:val="22"/>
              </w:rPr>
              <w:t>67</w:t>
            </w:r>
            <w:r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398</w:t>
            </w:r>
          </w:p>
        </w:tc>
        <w:tc>
          <w:tcPr>
            <w:tcW w:w="336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2ADA">
              <w:rPr>
                <w:rFonts w:eastAsia="Times New Roman" w:cs="Times New Roman"/>
                <w:sz w:val="22"/>
                <w:szCs w:val="22"/>
              </w:rPr>
              <w:t>109 444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3802D4" w:rsidRPr="007124E6" w:rsidTr="003823B2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687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399</w:t>
            </w:r>
          </w:p>
        </w:tc>
        <w:tc>
          <w:tcPr>
            <w:tcW w:w="336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111 806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3802D4" w:rsidRPr="007124E6" w:rsidTr="003823B2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669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399</w:t>
            </w:r>
          </w:p>
        </w:tc>
        <w:tc>
          <w:tcPr>
            <w:tcW w:w="336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2ADA">
              <w:rPr>
                <w:rFonts w:eastAsia="Times New Roman" w:cs="Times New Roman"/>
                <w:sz w:val="22"/>
                <w:szCs w:val="22"/>
              </w:rPr>
              <w:t>108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5A2ADA">
              <w:rPr>
                <w:rFonts w:eastAsia="Times New Roman" w:cs="Times New Roman"/>
                <w:sz w:val="22"/>
                <w:szCs w:val="22"/>
              </w:rPr>
              <w:t>750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3802D4" w:rsidRPr="007124E6" w:rsidTr="003823B2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680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399</w:t>
            </w:r>
          </w:p>
        </w:tc>
        <w:tc>
          <w:tcPr>
            <w:tcW w:w="336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2ADA">
              <w:rPr>
                <w:rFonts w:eastAsia="Times New Roman" w:cs="Times New Roman"/>
                <w:sz w:val="22"/>
                <w:szCs w:val="22"/>
              </w:rPr>
              <w:t>114 861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3802D4" w:rsidRPr="007124E6" w:rsidTr="003823B2">
        <w:trPr>
          <w:trHeight w:val="2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124E6">
              <w:rPr>
                <w:rFonts w:eastAsia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4155" w:type="dxa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648</w:t>
            </w:r>
          </w:p>
        </w:tc>
        <w:tc>
          <w:tcPr>
            <w:tcW w:w="4123" w:type="dxa"/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399</w:t>
            </w:r>
          </w:p>
        </w:tc>
        <w:tc>
          <w:tcPr>
            <w:tcW w:w="336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125 667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802D4" w:rsidRPr="007124E6" w:rsidRDefault="003802D4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3802D4" w:rsidRDefault="003802D4" w:rsidP="003802D4">
      <w:pPr>
        <w:spacing w:line="240" w:lineRule="auto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Zdroj: </w:t>
      </w:r>
      <w:r w:rsidRPr="006D2E46">
        <w:rPr>
          <w:rFonts w:cs="Times New Roman"/>
          <w:i/>
          <w:szCs w:val="24"/>
        </w:rPr>
        <w:t>Ministerstvo práce a sociálních věcí</w:t>
      </w:r>
    </w:p>
    <w:p w:rsidR="007124E6" w:rsidRPr="00BC528E" w:rsidRDefault="007124E6" w:rsidP="00C30BCA">
      <w:pPr>
        <w:spacing w:line="240" w:lineRule="auto"/>
        <w:rPr>
          <w:rFonts w:cs="Times New Roman"/>
          <w:i/>
          <w:szCs w:val="24"/>
        </w:rPr>
        <w:sectPr w:rsidR="007124E6" w:rsidRPr="00BC528E" w:rsidSect="00F778BB">
          <w:pgSz w:w="16838" w:h="11900" w:orient="landscape"/>
          <w:pgMar w:top="964" w:right="1134" w:bottom="964" w:left="1134" w:header="0" w:footer="0" w:gutter="0"/>
          <w:cols w:space="708"/>
          <w:docGrid w:linePitch="326"/>
        </w:sectPr>
      </w:pPr>
    </w:p>
    <w:p w:rsidR="001673A6" w:rsidRDefault="00C22982" w:rsidP="00C30BCA">
      <w:pPr>
        <w:pStyle w:val="Nadpis1"/>
        <w:spacing w:line="240" w:lineRule="auto"/>
      </w:pPr>
      <w:r>
        <w:lastRenderedPageBreak/>
        <w:t xml:space="preserve"> </w:t>
      </w:r>
      <w:bookmarkStart w:id="38" w:name="_Toc11688183"/>
      <w:r w:rsidRPr="00C22982">
        <w:t>Počty mužů a žen pobírajících rodičovský příspěvek</w:t>
      </w:r>
      <w:bookmarkEnd w:id="38"/>
      <w:r>
        <w:t xml:space="preserve"> </w:t>
      </w:r>
    </w:p>
    <w:p w:rsidR="001673A6" w:rsidRPr="001673A6" w:rsidRDefault="001673A6" w:rsidP="00C30BCA">
      <w:pPr>
        <w:pStyle w:val="Nadpis3"/>
        <w:numPr>
          <w:ilvl w:val="0"/>
          <w:numId w:val="14"/>
        </w:numPr>
        <w:spacing w:line="240" w:lineRule="auto"/>
        <w:rPr>
          <w:u w:val="single"/>
        </w:rPr>
      </w:pPr>
      <w:bookmarkStart w:id="39" w:name="_Toc11688184"/>
      <w:r w:rsidRPr="001673A6">
        <w:rPr>
          <w:u w:val="single"/>
        </w:rPr>
        <w:t>Počty mužů a žen pobírajících rodičovský příspěvek</w:t>
      </w:r>
      <w:r w:rsidR="009019F2">
        <w:rPr>
          <w:u w:val="single"/>
        </w:rPr>
        <w:t xml:space="preserve"> v letech 2013 - 2017</w:t>
      </w:r>
      <w:bookmarkEnd w:id="39"/>
    </w:p>
    <w:tbl>
      <w:tblPr>
        <w:tblW w:w="76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7"/>
        <w:gridCol w:w="1257"/>
        <w:gridCol w:w="1257"/>
        <w:gridCol w:w="1257"/>
        <w:gridCol w:w="1257"/>
        <w:gridCol w:w="1258"/>
      </w:tblGrid>
      <w:tr w:rsidR="00BC528E" w:rsidRPr="00BC528E" w:rsidTr="002C7703">
        <w:trPr>
          <w:trHeight w:val="409"/>
        </w:trPr>
        <w:tc>
          <w:tcPr>
            <w:tcW w:w="1407" w:type="dxa"/>
            <w:shd w:val="clear" w:color="auto" w:fill="F2F2F2" w:themeFill="background1" w:themeFillShade="F2"/>
          </w:tcPr>
          <w:p w:rsidR="00BC528E" w:rsidRPr="00BC528E" w:rsidRDefault="00BC528E" w:rsidP="00003A43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C528E" w:rsidRPr="00BC528E" w:rsidRDefault="00BC528E" w:rsidP="002C7703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C528E">
              <w:rPr>
                <w:rFonts w:ascii="Times New Roman" w:hAnsi="Times New Roman"/>
                <w:b/>
                <w:szCs w:val="24"/>
              </w:rPr>
              <w:t>2013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C528E" w:rsidRPr="00BC528E" w:rsidRDefault="00BC528E" w:rsidP="002C7703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C528E">
              <w:rPr>
                <w:rFonts w:ascii="Times New Roman" w:hAnsi="Times New Roman"/>
                <w:b/>
                <w:szCs w:val="24"/>
              </w:rPr>
              <w:t>2014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C528E" w:rsidRPr="00BC528E" w:rsidRDefault="00BC528E" w:rsidP="002C7703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C528E">
              <w:rPr>
                <w:rFonts w:ascii="Times New Roman" w:hAnsi="Times New Roman"/>
                <w:b/>
                <w:szCs w:val="24"/>
              </w:rPr>
              <w:t>2015</w:t>
            </w:r>
          </w:p>
        </w:tc>
        <w:tc>
          <w:tcPr>
            <w:tcW w:w="1257" w:type="dxa"/>
            <w:shd w:val="clear" w:color="auto" w:fill="F2F2F2" w:themeFill="background1" w:themeFillShade="F2"/>
            <w:vAlign w:val="center"/>
          </w:tcPr>
          <w:p w:rsidR="00BC528E" w:rsidRPr="00BC528E" w:rsidRDefault="00BC528E" w:rsidP="002C7703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C528E">
              <w:rPr>
                <w:rFonts w:ascii="Times New Roman" w:hAnsi="Times New Roman"/>
                <w:b/>
                <w:szCs w:val="24"/>
              </w:rPr>
              <w:t>2016</w:t>
            </w:r>
          </w:p>
        </w:tc>
        <w:tc>
          <w:tcPr>
            <w:tcW w:w="1258" w:type="dxa"/>
            <w:shd w:val="clear" w:color="auto" w:fill="F2F2F2" w:themeFill="background1" w:themeFillShade="F2"/>
            <w:vAlign w:val="center"/>
          </w:tcPr>
          <w:p w:rsidR="00BC528E" w:rsidRPr="00BC528E" w:rsidRDefault="00BC528E" w:rsidP="002C7703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C528E">
              <w:rPr>
                <w:rFonts w:ascii="Times New Roman" w:hAnsi="Times New Roman"/>
                <w:b/>
                <w:szCs w:val="24"/>
              </w:rPr>
              <w:t>2017</w:t>
            </w:r>
          </w:p>
        </w:tc>
      </w:tr>
      <w:tr w:rsidR="00BC528E" w:rsidRPr="00BC528E" w:rsidTr="002C7703">
        <w:trPr>
          <w:trHeight w:val="409"/>
        </w:trPr>
        <w:tc>
          <w:tcPr>
            <w:tcW w:w="1407" w:type="dxa"/>
          </w:tcPr>
          <w:p w:rsidR="00BC528E" w:rsidRPr="00BC528E" w:rsidRDefault="00BC528E" w:rsidP="00003A43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BC528E">
              <w:rPr>
                <w:rFonts w:ascii="Times New Roman" w:hAnsi="Times New Roman"/>
                <w:b/>
                <w:szCs w:val="24"/>
              </w:rPr>
              <w:t>Muži</w:t>
            </w:r>
          </w:p>
        </w:tc>
        <w:tc>
          <w:tcPr>
            <w:tcW w:w="1257" w:type="dxa"/>
            <w:vAlign w:val="center"/>
          </w:tcPr>
          <w:p w:rsidR="00BC528E" w:rsidRPr="00BC528E" w:rsidRDefault="00BC528E" w:rsidP="002C7703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528E">
              <w:rPr>
                <w:rFonts w:ascii="Times New Roman" w:hAnsi="Times New Roman"/>
                <w:szCs w:val="24"/>
              </w:rPr>
              <w:t>5 247</w:t>
            </w:r>
          </w:p>
        </w:tc>
        <w:tc>
          <w:tcPr>
            <w:tcW w:w="1257" w:type="dxa"/>
            <w:vAlign w:val="center"/>
          </w:tcPr>
          <w:p w:rsidR="00BC528E" w:rsidRPr="00BC528E" w:rsidRDefault="00BC528E" w:rsidP="002C7703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528E">
              <w:rPr>
                <w:rFonts w:ascii="Times New Roman" w:hAnsi="Times New Roman"/>
                <w:szCs w:val="24"/>
              </w:rPr>
              <w:t>5 128</w:t>
            </w:r>
          </w:p>
        </w:tc>
        <w:tc>
          <w:tcPr>
            <w:tcW w:w="1257" w:type="dxa"/>
            <w:vAlign w:val="center"/>
          </w:tcPr>
          <w:p w:rsidR="00BC528E" w:rsidRPr="00BC528E" w:rsidRDefault="00BC528E" w:rsidP="002C7703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528E">
              <w:rPr>
                <w:rFonts w:ascii="Times New Roman" w:hAnsi="Times New Roman"/>
                <w:szCs w:val="24"/>
              </w:rPr>
              <w:t>5 156</w:t>
            </w:r>
          </w:p>
        </w:tc>
        <w:tc>
          <w:tcPr>
            <w:tcW w:w="1257" w:type="dxa"/>
            <w:vAlign w:val="center"/>
          </w:tcPr>
          <w:p w:rsidR="00BC528E" w:rsidRPr="00BC528E" w:rsidRDefault="00BC528E" w:rsidP="002C7703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528E">
              <w:rPr>
                <w:rFonts w:ascii="Times New Roman" w:hAnsi="Times New Roman"/>
                <w:szCs w:val="24"/>
              </w:rPr>
              <w:t>5 182</w:t>
            </w:r>
          </w:p>
        </w:tc>
        <w:tc>
          <w:tcPr>
            <w:tcW w:w="1258" w:type="dxa"/>
            <w:vAlign w:val="center"/>
          </w:tcPr>
          <w:p w:rsidR="00BC528E" w:rsidRPr="00BC528E" w:rsidRDefault="00BC528E" w:rsidP="002C7703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528E">
              <w:rPr>
                <w:rFonts w:ascii="Times New Roman" w:hAnsi="Times New Roman"/>
                <w:szCs w:val="24"/>
              </w:rPr>
              <w:t>5 121</w:t>
            </w:r>
          </w:p>
        </w:tc>
      </w:tr>
      <w:tr w:rsidR="00BC528E" w:rsidRPr="00BC528E" w:rsidTr="002C7703">
        <w:trPr>
          <w:trHeight w:val="409"/>
        </w:trPr>
        <w:tc>
          <w:tcPr>
            <w:tcW w:w="1407" w:type="dxa"/>
          </w:tcPr>
          <w:p w:rsidR="00BC528E" w:rsidRPr="00BC528E" w:rsidRDefault="00BC528E" w:rsidP="00003A43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/>
                <w:b/>
                <w:szCs w:val="24"/>
              </w:rPr>
            </w:pPr>
            <w:r w:rsidRPr="00BC528E">
              <w:rPr>
                <w:rFonts w:ascii="Times New Roman" w:hAnsi="Times New Roman"/>
                <w:b/>
                <w:szCs w:val="24"/>
              </w:rPr>
              <w:t>Ženy</w:t>
            </w:r>
          </w:p>
        </w:tc>
        <w:tc>
          <w:tcPr>
            <w:tcW w:w="1257" w:type="dxa"/>
            <w:vAlign w:val="center"/>
          </w:tcPr>
          <w:p w:rsidR="00BC528E" w:rsidRPr="00BC528E" w:rsidRDefault="00BC528E" w:rsidP="002C7703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528E">
              <w:rPr>
                <w:rFonts w:ascii="Times New Roman" w:hAnsi="Times New Roman"/>
                <w:szCs w:val="24"/>
              </w:rPr>
              <w:t>288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C528E">
              <w:rPr>
                <w:rFonts w:ascii="Times New Roman" w:hAnsi="Times New Roman"/>
                <w:szCs w:val="24"/>
              </w:rPr>
              <w:t>305</w:t>
            </w:r>
          </w:p>
        </w:tc>
        <w:tc>
          <w:tcPr>
            <w:tcW w:w="1257" w:type="dxa"/>
            <w:vAlign w:val="center"/>
          </w:tcPr>
          <w:p w:rsidR="00BC528E" w:rsidRPr="00BC528E" w:rsidRDefault="00BC528E" w:rsidP="002C7703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528E">
              <w:rPr>
                <w:rFonts w:ascii="Times New Roman" w:hAnsi="Times New Roman"/>
                <w:szCs w:val="24"/>
              </w:rPr>
              <w:t>273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C528E">
              <w:rPr>
                <w:rFonts w:ascii="Times New Roman" w:hAnsi="Times New Roman"/>
                <w:szCs w:val="24"/>
              </w:rPr>
              <w:t>510</w:t>
            </w:r>
          </w:p>
        </w:tc>
        <w:tc>
          <w:tcPr>
            <w:tcW w:w="1257" w:type="dxa"/>
            <w:vAlign w:val="center"/>
          </w:tcPr>
          <w:p w:rsidR="00BC528E" w:rsidRPr="00BC528E" w:rsidRDefault="00BC528E" w:rsidP="002C7703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528E">
              <w:rPr>
                <w:rFonts w:ascii="Times New Roman" w:hAnsi="Times New Roman"/>
                <w:szCs w:val="24"/>
              </w:rPr>
              <w:t>272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C528E">
              <w:rPr>
                <w:rFonts w:ascii="Times New Roman" w:hAnsi="Times New Roman"/>
                <w:szCs w:val="24"/>
              </w:rPr>
              <w:t>257</w:t>
            </w:r>
          </w:p>
        </w:tc>
        <w:tc>
          <w:tcPr>
            <w:tcW w:w="1257" w:type="dxa"/>
            <w:vAlign w:val="center"/>
          </w:tcPr>
          <w:p w:rsidR="00BC528E" w:rsidRPr="00BC528E" w:rsidRDefault="00BC528E" w:rsidP="002C7703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528E">
              <w:rPr>
                <w:rFonts w:ascii="Times New Roman" w:hAnsi="Times New Roman"/>
                <w:szCs w:val="24"/>
              </w:rPr>
              <w:t>269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C528E">
              <w:rPr>
                <w:rFonts w:ascii="Times New Roman" w:hAnsi="Times New Roman"/>
                <w:szCs w:val="24"/>
              </w:rPr>
              <w:t>114</w:t>
            </w:r>
          </w:p>
        </w:tc>
        <w:tc>
          <w:tcPr>
            <w:tcW w:w="1258" w:type="dxa"/>
            <w:vAlign w:val="center"/>
          </w:tcPr>
          <w:p w:rsidR="00BC528E" w:rsidRPr="00BC528E" w:rsidRDefault="00BC528E" w:rsidP="002C7703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C528E">
              <w:rPr>
                <w:rFonts w:ascii="Times New Roman" w:hAnsi="Times New Roman"/>
                <w:szCs w:val="24"/>
              </w:rPr>
              <w:t>273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C528E">
              <w:rPr>
                <w:rFonts w:ascii="Times New Roman" w:hAnsi="Times New Roman"/>
                <w:szCs w:val="24"/>
              </w:rPr>
              <w:t>752</w:t>
            </w:r>
          </w:p>
        </w:tc>
      </w:tr>
    </w:tbl>
    <w:p w:rsidR="001673A6" w:rsidRDefault="001673A6" w:rsidP="00C30BCA">
      <w:pPr>
        <w:spacing w:after="120" w:line="240" w:lineRule="auto"/>
        <w:contextualSpacing/>
        <w:jc w:val="both"/>
        <w:rPr>
          <w:rStyle w:val="Hypertextovodkaz"/>
          <w:bCs/>
          <w:i/>
          <w:szCs w:val="24"/>
        </w:rPr>
      </w:pPr>
      <w:r w:rsidRPr="00AC3AC4">
        <w:rPr>
          <w:rFonts w:cs="Times New Roman"/>
          <w:i/>
          <w:szCs w:val="24"/>
        </w:rPr>
        <w:t>Zdroj: MPSV</w:t>
      </w:r>
      <w:r w:rsidRPr="00AC3AC4">
        <w:rPr>
          <w:rStyle w:val="Hypertextovodkaz"/>
          <w:bCs/>
          <w:i/>
          <w:szCs w:val="24"/>
        </w:rPr>
        <w:t xml:space="preserve"> </w:t>
      </w:r>
    </w:p>
    <w:p w:rsidR="00BC528E" w:rsidRDefault="00BC528E" w:rsidP="00C30BCA">
      <w:pPr>
        <w:spacing w:after="120" w:line="240" w:lineRule="auto"/>
        <w:contextualSpacing/>
        <w:jc w:val="both"/>
        <w:rPr>
          <w:rStyle w:val="Hypertextovodkaz"/>
          <w:bCs/>
          <w:i/>
          <w:sz w:val="16"/>
          <w:szCs w:val="24"/>
        </w:rPr>
      </w:pPr>
    </w:p>
    <w:tbl>
      <w:tblPr>
        <w:tblW w:w="105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930"/>
        <w:gridCol w:w="1070"/>
        <w:gridCol w:w="1135"/>
        <w:gridCol w:w="1075"/>
        <w:gridCol w:w="264"/>
        <w:gridCol w:w="822"/>
        <w:gridCol w:w="1021"/>
        <w:gridCol w:w="924"/>
        <w:gridCol w:w="68"/>
        <w:gridCol w:w="1276"/>
      </w:tblGrid>
      <w:tr w:rsidR="00BC528E" w:rsidRPr="00BC528E" w:rsidTr="00003A43">
        <w:trPr>
          <w:trHeight w:val="315"/>
        </w:trPr>
        <w:tc>
          <w:tcPr>
            <w:tcW w:w="10505" w:type="dxa"/>
            <w:gridSpan w:val="11"/>
            <w:shd w:val="clear" w:color="auto" w:fill="F2F2F2" w:themeFill="background1" w:themeFillShade="F2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2"/>
              </w:rPr>
            </w:pPr>
            <w:r w:rsidRPr="00BC528E">
              <w:rPr>
                <w:rFonts w:eastAsia="Times New Roman" w:cs="Times New Roman"/>
                <w:b/>
                <w:bCs/>
                <w:color w:val="000000"/>
                <w:szCs w:val="22"/>
              </w:rPr>
              <w:t>Příjemci rodičovského příspěvku podle pohlaví</w:t>
            </w:r>
            <w:r>
              <w:rPr>
                <w:rFonts w:eastAsia="Times New Roman" w:cs="Times New Roman"/>
                <w:b/>
                <w:bCs/>
                <w:color w:val="000000"/>
                <w:szCs w:val="22"/>
              </w:rPr>
              <w:t xml:space="preserve"> a</w:t>
            </w:r>
            <w:r w:rsidRPr="00BC528E">
              <w:rPr>
                <w:rFonts w:eastAsia="Times New Roman" w:cs="Times New Roman"/>
                <w:b/>
                <w:bCs/>
                <w:color w:val="000000"/>
                <w:szCs w:val="22"/>
              </w:rPr>
              <w:t xml:space="preserve"> věku v roce 2017</w:t>
            </w:r>
          </w:p>
        </w:tc>
      </w:tr>
      <w:tr w:rsidR="00BC528E" w:rsidRPr="00BC528E" w:rsidTr="00003A43">
        <w:trPr>
          <w:trHeight w:val="340"/>
        </w:trPr>
        <w:tc>
          <w:tcPr>
            <w:tcW w:w="1920" w:type="dxa"/>
            <w:vMerge w:val="restart"/>
            <w:shd w:val="clear" w:color="auto" w:fill="auto"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C528E">
              <w:rPr>
                <w:rFonts w:eastAsia="Times New Roman" w:cs="Times New Roman"/>
                <w:b/>
                <w:bCs/>
                <w:sz w:val="22"/>
                <w:szCs w:val="22"/>
              </w:rPr>
              <w:t>ČR</w:t>
            </w:r>
          </w:p>
        </w:tc>
        <w:tc>
          <w:tcPr>
            <w:tcW w:w="8585" w:type="dxa"/>
            <w:gridSpan w:val="10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C528E">
              <w:rPr>
                <w:rFonts w:eastAsia="Times New Roman" w:cs="Times New Roman"/>
                <w:color w:val="000000"/>
                <w:sz w:val="22"/>
                <w:szCs w:val="22"/>
              </w:rPr>
              <w:t>Průměrný měsíční počet příjemců rodičovského příspěvku podle pohlaví a věku</w:t>
            </w:r>
          </w:p>
        </w:tc>
      </w:tr>
      <w:tr w:rsidR="00BC528E" w:rsidRPr="00BC528E" w:rsidTr="00003A43">
        <w:trPr>
          <w:trHeight w:val="283"/>
        </w:trPr>
        <w:tc>
          <w:tcPr>
            <w:tcW w:w="1920" w:type="dxa"/>
            <w:vMerge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474" w:type="dxa"/>
            <w:gridSpan w:val="5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C528E">
              <w:rPr>
                <w:rFonts w:eastAsia="Times New Roman" w:cs="Times New Roman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4111" w:type="dxa"/>
            <w:gridSpan w:val="5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C528E">
              <w:rPr>
                <w:rFonts w:eastAsia="Times New Roman" w:cs="Times New Roman"/>
                <w:color w:val="000000"/>
                <w:sz w:val="22"/>
                <w:szCs w:val="22"/>
              </w:rPr>
              <w:t>muži</w:t>
            </w:r>
          </w:p>
        </w:tc>
      </w:tr>
      <w:tr w:rsidR="00BC528E" w:rsidRPr="00BC528E" w:rsidTr="00003A43">
        <w:trPr>
          <w:trHeight w:val="340"/>
        </w:trPr>
        <w:tc>
          <w:tcPr>
            <w:tcW w:w="1920" w:type="dxa"/>
            <w:vMerge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vMerge w:val="restart"/>
            <w:shd w:val="clear" w:color="000000" w:fill="FFFFFF"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C528E">
              <w:rPr>
                <w:rFonts w:eastAsia="Times New Roman" w:cs="Times New Roman"/>
                <w:sz w:val="22"/>
                <w:szCs w:val="22"/>
              </w:rPr>
              <w:t>celkem</w:t>
            </w:r>
          </w:p>
        </w:tc>
        <w:tc>
          <w:tcPr>
            <w:tcW w:w="3544" w:type="dxa"/>
            <w:gridSpan w:val="4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C528E">
              <w:rPr>
                <w:rFonts w:eastAsia="Times New Roman" w:cs="Times New Roman"/>
                <w:color w:val="000000"/>
                <w:sz w:val="22"/>
                <w:szCs w:val="22"/>
              </w:rPr>
              <w:t>podle věkových skupin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C528E">
              <w:rPr>
                <w:rFonts w:eastAsia="Times New Roman" w:cs="Times New Roman"/>
                <w:sz w:val="22"/>
                <w:szCs w:val="22"/>
              </w:rPr>
              <w:t>celkem</w:t>
            </w:r>
          </w:p>
        </w:tc>
        <w:tc>
          <w:tcPr>
            <w:tcW w:w="3289" w:type="dxa"/>
            <w:gridSpan w:val="4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C528E">
              <w:rPr>
                <w:rFonts w:eastAsia="Times New Roman" w:cs="Times New Roman"/>
                <w:color w:val="000000"/>
                <w:sz w:val="22"/>
                <w:szCs w:val="22"/>
              </w:rPr>
              <w:t>podle věkových skupin</w:t>
            </w:r>
          </w:p>
        </w:tc>
      </w:tr>
      <w:tr w:rsidR="00BC528E" w:rsidRPr="00BC528E" w:rsidTr="00003A43">
        <w:trPr>
          <w:trHeight w:val="340"/>
        </w:trPr>
        <w:tc>
          <w:tcPr>
            <w:tcW w:w="1920" w:type="dxa"/>
            <w:vMerge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30" w:type="dxa"/>
            <w:vMerge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C528E">
              <w:rPr>
                <w:rFonts w:eastAsia="Times New Roman" w:cs="Times New Roman"/>
                <w:color w:val="000000"/>
                <w:sz w:val="22"/>
                <w:szCs w:val="22"/>
              </w:rPr>
              <w:t>do 24 let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C528E">
              <w:rPr>
                <w:rFonts w:eastAsia="Times New Roman" w:cs="Times New Roman"/>
                <w:sz w:val="22"/>
                <w:szCs w:val="22"/>
              </w:rPr>
              <w:t>25-34 let</w:t>
            </w:r>
          </w:p>
        </w:tc>
        <w:tc>
          <w:tcPr>
            <w:tcW w:w="1339" w:type="dxa"/>
            <w:gridSpan w:val="2"/>
            <w:shd w:val="clear" w:color="000000" w:fill="FFFFFF"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C528E">
              <w:rPr>
                <w:rFonts w:eastAsia="Times New Roman" w:cs="Times New Roman"/>
                <w:sz w:val="22"/>
                <w:szCs w:val="22"/>
              </w:rPr>
              <w:t>35 a více let</w:t>
            </w:r>
          </w:p>
        </w:tc>
        <w:tc>
          <w:tcPr>
            <w:tcW w:w="822" w:type="dxa"/>
            <w:vMerge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C528E">
              <w:rPr>
                <w:rFonts w:eastAsia="Times New Roman" w:cs="Times New Roman"/>
                <w:color w:val="000000"/>
                <w:sz w:val="22"/>
                <w:szCs w:val="22"/>
              </w:rPr>
              <w:t>do 24 let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C528E">
              <w:rPr>
                <w:rFonts w:eastAsia="Times New Roman" w:cs="Times New Roman"/>
                <w:sz w:val="22"/>
                <w:szCs w:val="22"/>
              </w:rPr>
              <w:t>25-34 let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C528E">
              <w:rPr>
                <w:rFonts w:eastAsia="Times New Roman" w:cs="Times New Roman"/>
                <w:sz w:val="22"/>
                <w:szCs w:val="22"/>
              </w:rPr>
              <w:t>35 a více let</w:t>
            </w:r>
          </w:p>
        </w:tc>
      </w:tr>
      <w:tr w:rsidR="00BC528E" w:rsidRPr="00BC528E" w:rsidTr="00003A43">
        <w:trPr>
          <w:trHeight w:val="340"/>
        </w:trPr>
        <w:tc>
          <w:tcPr>
            <w:tcW w:w="10505" w:type="dxa"/>
            <w:gridSpan w:val="11"/>
            <w:shd w:val="clear" w:color="auto" w:fill="auto"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C528E">
              <w:rPr>
                <w:rFonts w:eastAsia="Times New Roman" w:cs="Times New Roman"/>
                <w:sz w:val="22"/>
                <w:szCs w:val="22"/>
              </w:rPr>
              <w:t>absolutně</w:t>
            </w:r>
          </w:p>
        </w:tc>
      </w:tr>
      <w:tr w:rsidR="00BC528E" w:rsidRPr="00BC528E" w:rsidTr="00003A43">
        <w:trPr>
          <w:trHeight w:val="390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BC528E">
              <w:rPr>
                <w:rFonts w:eastAsia="Times New Roman" w:cs="Times New Roman"/>
                <w:b/>
                <w:bCs/>
                <w:sz w:val="22"/>
                <w:szCs w:val="22"/>
              </w:rPr>
              <w:t>Česká republika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BC528E">
              <w:rPr>
                <w:rFonts w:eastAsia="Times New Roman" w:cs="Times New Roman"/>
                <w:b/>
                <w:bCs/>
                <w:sz w:val="22"/>
                <w:szCs w:val="22"/>
              </w:rPr>
              <w:t>273 752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BC528E">
              <w:rPr>
                <w:rFonts w:eastAsia="Times New Roman" w:cs="Times New Roman"/>
                <w:b/>
                <w:bCs/>
                <w:sz w:val="22"/>
                <w:szCs w:val="22"/>
              </w:rPr>
              <w:t>26 730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BC528E">
              <w:rPr>
                <w:rFonts w:eastAsia="Times New Roman" w:cs="Times New Roman"/>
                <w:b/>
                <w:bCs/>
                <w:sz w:val="22"/>
                <w:szCs w:val="22"/>
              </w:rPr>
              <w:t>158 870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BC528E">
              <w:rPr>
                <w:rFonts w:eastAsia="Times New Roman" w:cs="Times New Roman"/>
                <w:b/>
                <w:bCs/>
                <w:sz w:val="22"/>
                <w:szCs w:val="22"/>
              </w:rPr>
              <w:t>88 152</w:t>
            </w:r>
          </w:p>
        </w:tc>
        <w:tc>
          <w:tcPr>
            <w:tcW w:w="1086" w:type="dxa"/>
            <w:gridSpan w:val="2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BC528E">
              <w:rPr>
                <w:rFonts w:eastAsia="Times New Roman" w:cs="Times New Roman"/>
                <w:b/>
                <w:bCs/>
                <w:sz w:val="22"/>
                <w:szCs w:val="22"/>
              </w:rPr>
              <w:t>5 121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BC528E">
              <w:rPr>
                <w:rFonts w:eastAsia="Times New Roman" w:cs="Times New Roman"/>
                <w:b/>
                <w:bCs/>
                <w:sz w:val="22"/>
                <w:szCs w:val="22"/>
              </w:rPr>
              <w:t>283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BC528E">
              <w:rPr>
                <w:rFonts w:eastAsia="Times New Roman" w:cs="Times New Roman"/>
                <w:b/>
                <w:bCs/>
                <w:sz w:val="22"/>
                <w:szCs w:val="22"/>
              </w:rPr>
              <w:t>1 981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BC528E">
              <w:rPr>
                <w:rFonts w:eastAsia="Times New Roman" w:cs="Times New Roman"/>
                <w:b/>
                <w:bCs/>
                <w:sz w:val="22"/>
                <w:szCs w:val="22"/>
              </w:rPr>
              <w:t>2 857</w:t>
            </w:r>
          </w:p>
        </w:tc>
      </w:tr>
      <w:tr w:rsidR="00BC528E" w:rsidRPr="00BC528E" w:rsidTr="00003A43">
        <w:trPr>
          <w:trHeight w:val="340"/>
        </w:trPr>
        <w:tc>
          <w:tcPr>
            <w:tcW w:w="10505" w:type="dxa"/>
            <w:gridSpan w:val="11"/>
            <w:shd w:val="clear" w:color="auto" w:fill="auto"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C528E">
              <w:rPr>
                <w:rFonts w:eastAsia="Times New Roman" w:cs="Times New Roman"/>
                <w:sz w:val="22"/>
                <w:szCs w:val="22"/>
              </w:rPr>
              <w:t>% podíl pohlaví v dané věkové skupině</w:t>
            </w:r>
          </w:p>
        </w:tc>
      </w:tr>
      <w:tr w:rsidR="00BC528E" w:rsidRPr="00BC528E" w:rsidTr="00003A43">
        <w:trPr>
          <w:trHeight w:val="390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BC528E">
              <w:rPr>
                <w:rFonts w:eastAsia="Times New Roman" w:cs="Times New Roman"/>
                <w:b/>
                <w:bCs/>
                <w:sz w:val="22"/>
                <w:szCs w:val="22"/>
              </w:rPr>
              <w:t>Česká republika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BC528E">
              <w:rPr>
                <w:rFonts w:eastAsia="Times New Roman" w:cs="Times New Roman"/>
                <w:b/>
                <w:bCs/>
                <w:sz w:val="22"/>
                <w:szCs w:val="22"/>
              </w:rPr>
              <w:t>98,2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BC528E">
              <w:rPr>
                <w:rFonts w:eastAsia="Times New Roman" w:cs="Times New Roman"/>
                <w:b/>
                <w:bCs/>
                <w:sz w:val="22"/>
                <w:szCs w:val="22"/>
              </w:rPr>
              <w:t>99,0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BC528E">
              <w:rPr>
                <w:rFonts w:eastAsia="Times New Roman" w:cs="Times New Roman"/>
                <w:b/>
                <w:bCs/>
                <w:sz w:val="22"/>
                <w:szCs w:val="22"/>
              </w:rPr>
              <w:t>98,8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BC528E">
              <w:rPr>
                <w:rFonts w:eastAsia="Times New Roman" w:cs="Times New Roman"/>
                <w:b/>
                <w:bCs/>
                <w:sz w:val="22"/>
                <w:szCs w:val="22"/>
              </w:rPr>
              <w:t>96,9</w:t>
            </w:r>
          </w:p>
        </w:tc>
        <w:tc>
          <w:tcPr>
            <w:tcW w:w="1086" w:type="dxa"/>
            <w:gridSpan w:val="2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BC528E">
              <w:rPr>
                <w:rFonts w:eastAsia="Times New Roman" w:cs="Times New Roman"/>
                <w:b/>
                <w:bCs/>
                <w:sz w:val="22"/>
                <w:szCs w:val="22"/>
              </w:rPr>
              <w:t>1,8</w:t>
            </w:r>
          </w:p>
        </w:tc>
        <w:tc>
          <w:tcPr>
            <w:tcW w:w="1021" w:type="dxa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BC528E">
              <w:rPr>
                <w:rFonts w:eastAsia="Times New Roman" w:cs="Times New Roman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BC528E">
              <w:rPr>
                <w:rFonts w:eastAsia="Times New Roman" w:cs="Times New Roman"/>
                <w:b/>
                <w:bCs/>
                <w:sz w:val="22"/>
                <w:szCs w:val="22"/>
              </w:rPr>
              <w:t>1,2</w:t>
            </w:r>
          </w:p>
        </w:tc>
        <w:tc>
          <w:tcPr>
            <w:tcW w:w="1344" w:type="dxa"/>
            <w:gridSpan w:val="2"/>
            <w:shd w:val="clear" w:color="auto" w:fill="auto"/>
            <w:noWrap/>
            <w:vAlign w:val="center"/>
            <w:hideMark/>
          </w:tcPr>
          <w:p w:rsidR="00BC528E" w:rsidRPr="00BC528E" w:rsidRDefault="00BC528E" w:rsidP="00003A4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BC528E">
              <w:rPr>
                <w:rFonts w:eastAsia="Times New Roman" w:cs="Times New Roman"/>
                <w:b/>
                <w:bCs/>
                <w:sz w:val="22"/>
                <w:szCs w:val="22"/>
              </w:rPr>
              <w:t>3,1</w:t>
            </w:r>
          </w:p>
        </w:tc>
      </w:tr>
    </w:tbl>
    <w:p w:rsidR="006D2E46" w:rsidRDefault="00BC528E" w:rsidP="00C30BCA">
      <w:pPr>
        <w:spacing w:before="240" w:after="120" w:line="240" w:lineRule="auto"/>
        <w:contextualSpacing/>
        <w:jc w:val="both"/>
        <w:rPr>
          <w:rFonts w:cs="Times New Roman"/>
          <w:i/>
          <w:szCs w:val="24"/>
        </w:rPr>
      </w:pPr>
      <w:r w:rsidRPr="00AC3AC4">
        <w:rPr>
          <w:rFonts w:cs="Times New Roman"/>
          <w:i/>
          <w:szCs w:val="24"/>
        </w:rPr>
        <w:t xml:space="preserve">Zdroj: </w:t>
      </w:r>
      <w:r w:rsidR="006D2E46" w:rsidRPr="006D2E46">
        <w:rPr>
          <w:rFonts w:cs="Times New Roman"/>
          <w:i/>
          <w:szCs w:val="24"/>
        </w:rPr>
        <w:t>Ministerstvo práce a sociálních věcí</w:t>
      </w:r>
    </w:p>
    <w:p w:rsidR="001673A6" w:rsidRDefault="001673A6" w:rsidP="0046041F">
      <w:pPr>
        <w:pStyle w:val="Nadpis3"/>
        <w:numPr>
          <w:ilvl w:val="0"/>
          <w:numId w:val="14"/>
        </w:numPr>
        <w:spacing w:line="240" w:lineRule="auto"/>
        <w:rPr>
          <w:u w:val="single"/>
        </w:rPr>
      </w:pPr>
      <w:bookmarkStart w:id="40" w:name="_Toc11688185"/>
      <w:r w:rsidRPr="001673A6">
        <w:rPr>
          <w:u w:val="single"/>
        </w:rPr>
        <w:t>Případy ukončení nároku na rodičovský příspěvek podle dosaženého věku dítěte v letech 2013-201</w:t>
      </w:r>
      <w:r w:rsidR="008E53DC">
        <w:rPr>
          <w:u w:val="single"/>
        </w:rPr>
        <w:t>7</w:t>
      </w:r>
      <w:bookmarkEnd w:id="40"/>
    </w:p>
    <w:p w:rsidR="0046041F" w:rsidRPr="009019F2" w:rsidRDefault="001673A6" w:rsidP="0046041F">
      <w:pPr>
        <w:spacing w:line="240" w:lineRule="auto"/>
        <w:rPr>
          <w:i/>
        </w:rPr>
      </w:pPr>
      <w:r w:rsidRPr="00AC3AC4">
        <w:rPr>
          <w:rFonts w:cs="Times New Roman"/>
          <w:b/>
          <w:noProof/>
          <w:szCs w:val="24"/>
        </w:rPr>
        <w:drawing>
          <wp:inline distT="0" distB="0" distL="0" distR="0" wp14:anchorId="45B37E2D" wp14:editId="11FC642F">
            <wp:extent cx="4210050" cy="1485900"/>
            <wp:effectExtent l="0" t="0" r="19050" b="19050"/>
            <wp:docPr id="15" name="Graf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46041F" w:rsidRPr="0046041F">
        <w:rPr>
          <w:i/>
        </w:rPr>
        <w:t xml:space="preserve"> </w:t>
      </w:r>
      <w:r w:rsidR="0046041F" w:rsidRPr="009019F2">
        <w:rPr>
          <w:i/>
        </w:rPr>
        <w:t>v %</w:t>
      </w:r>
    </w:p>
    <w:p w:rsidR="001673A6" w:rsidRDefault="001673A6" w:rsidP="0046041F">
      <w:pPr>
        <w:spacing w:line="240" w:lineRule="auto"/>
        <w:contextualSpacing/>
        <w:jc w:val="both"/>
        <w:rPr>
          <w:rFonts w:cs="Times New Roman"/>
          <w:i/>
          <w:szCs w:val="24"/>
        </w:rPr>
      </w:pPr>
      <w:r w:rsidRPr="00AC3AC4">
        <w:rPr>
          <w:rFonts w:cs="Times New Roman"/>
          <w:i/>
          <w:szCs w:val="24"/>
        </w:rPr>
        <w:t xml:space="preserve">Zdroj: </w:t>
      </w:r>
      <w:r>
        <w:rPr>
          <w:rFonts w:cs="Times New Roman"/>
          <w:i/>
          <w:szCs w:val="24"/>
        </w:rPr>
        <w:t>MPSV</w:t>
      </w:r>
    </w:p>
    <w:p w:rsidR="00C35E12" w:rsidRPr="00C35E12" w:rsidRDefault="00D44E03" w:rsidP="00C30BCA">
      <w:pPr>
        <w:pStyle w:val="Nadpis1"/>
        <w:spacing w:line="240" w:lineRule="auto"/>
      </w:pPr>
      <w:r>
        <w:lastRenderedPageBreak/>
        <w:t xml:space="preserve"> </w:t>
      </w:r>
      <w:bookmarkStart w:id="41" w:name="_Toc11688186"/>
      <w:r w:rsidR="00C35E12" w:rsidRPr="00C35E12">
        <w:t>Počty zaměstnaných nezletilých dětí, počty případů porušení pravidel jejich zaměstnávání a udělené sankce</w:t>
      </w:r>
      <w:bookmarkEnd w:id="41"/>
      <w:r w:rsidR="00C35E12" w:rsidRPr="00C35E12">
        <w:t xml:space="preserve"> </w:t>
      </w:r>
    </w:p>
    <w:p w:rsidR="00C35E12" w:rsidRPr="00C35E12" w:rsidRDefault="00C35E12" w:rsidP="00C30BCA">
      <w:pPr>
        <w:pStyle w:val="Nadpis3"/>
        <w:numPr>
          <w:ilvl w:val="0"/>
          <w:numId w:val="15"/>
        </w:numPr>
        <w:spacing w:line="240" w:lineRule="auto"/>
        <w:jc w:val="both"/>
        <w:rPr>
          <w:u w:val="single"/>
        </w:rPr>
      </w:pPr>
      <w:bookmarkStart w:id="42" w:name="_Toc11688187"/>
      <w:r w:rsidRPr="00C35E12">
        <w:rPr>
          <w:u w:val="single"/>
        </w:rPr>
        <w:t>Zaměstnávání mladistvých – výsledky kontrol inspekce práce</w:t>
      </w:r>
      <w:r w:rsidR="008E53DC">
        <w:rPr>
          <w:u w:val="single"/>
        </w:rPr>
        <w:t xml:space="preserve"> v letech 2013 - 2018</w:t>
      </w:r>
      <w:bookmarkEnd w:id="4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7589"/>
        <w:gridCol w:w="1336"/>
      </w:tblGrid>
      <w:tr w:rsidR="002C6000" w:rsidRPr="00544EB5" w:rsidTr="001B58BA">
        <w:tc>
          <w:tcPr>
            <w:tcW w:w="0" w:type="auto"/>
            <w:gridSpan w:val="3"/>
            <w:shd w:val="clear" w:color="auto" w:fill="F2F2F2" w:themeFill="background1" w:themeFillShade="F2"/>
          </w:tcPr>
          <w:p w:rsidR="002C6000" w:rsidRPr="00954807" w:rsidRDefault="002C6000" w:rsidP="00003A43">
            <w:pPr>
              <w:spacing w:line="276" w:lineRule="auto"/>
              <w:rPr>
                <w:b/>
                <w:lang w:eastAsia="en-US"/>
              </w:rPr>
            </w:pPr>
            <w:r w:rsidRPr="00954807">
              <w:rPr>
                <w:b/>
                <w:lang w:eastAsia="en-US"/>
              </w:rPr>
              <w:t xml:space="preserve">Rok 2013 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  <w:gridSpan w:val="2"/>
          </w:tcPr>
          <w:p w:rsidR="002C6000" w:rsidRPr="00544EB5" w:rsidRDefault="002C6000" w:rsidP="00003A43">
            <w:pPr>
              <w:spacing w:line="276" w:lineRule="auto"/>
              <w:rPr>
                <w:lang w:eastAsia="en-US"/>
              </w:rPr>
            </w:pPr>
            <w:r>
              <w:t xml:space="preserve">Počet </w:t>
            </w:r>
            <w:r w:rsidRPr="00C35E12">
              <w:t>porušení pracovněprávních předpisů spojené s pracovními podmínkami mladistvých</w:t>
            </w:r>
          </w:p>
        </w:tc>
        <w:tc>
          <w:tcPr>
            <w:tcW w:w="0" w:type="auto"/>
          </w:tcPr>
          <w:p w:rsidR="002C6000" w:rsidRPr="00544EB5" w:rsidRDefault="002C6000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</w:tcPr>
          <w:p w:rsidR="002C6000" w:rsidRPr="00544EB5" w:rsidRDefault="002C6000" w:rsidP="00003A43">
            <w:pPr>
              <w:spacing w:line="276" w:lineRule="auto"/>
              <w:rPr>
                <w:lang w:eastAsia="en-US"/>
              </w:rPr>
            </w:pPr>
            <w:r>
              <w:t xml:space="preserve">  - z toho:</w:t>
            </w:r>
          </w:p>
        </w:tc>
        <w:tc>
          <w:tcPr>
            <w:tcW w:w="0" w:type="auto"/>
          </w:tcPr>
          <w:p w:rsidR="002C6000" w:rsidRPr="00544EB5" w:rsidRDefault="002C6000" w:rsidP="00003A43">
            <w:pPr>
              <w:spacing w:line="276" w:lineRule="auto"/>
              <w:rPr>
                <w:lang w:eastAsia="en-US"/>
              </w:rPr>
            </w:pPr>
            <w:r>
              <w:t xml:space="preserve">práce přesčas/práce v noci/nezajištění lékařské prohlídky </w:t>
            </w:r>
          </w:p>
        </w:tc>
        <w:tc>
          <w:tcPr>
            <w:tcW w:w="0" w:type="auto"/>
          </w:tcPr>
          <w:p w:rsidR="002C6000" w:rsidRPr="00544EB5" w:rsidRDefault="002C6000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  <w:gridSpan w:val="2"/>
          </w:tcPr>
          <w:p w:rsidR="002C6000" w:rsidRPr="00544EB5" w:rsidRDefault="002C6000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uložených sankcí</w:t>
            </w:r>
            <w:r w:rsidRPr="00544EB5">
              <w:rPr>
                <w:lang w:eastAsia="en-US"/>
              </w:rPr>
              <w:tab/>
            </w:r>
            <w:r w:rsidRPr="00544EB5">
              <w:rPr>
                <w:lang w:eastAsia="en-US"/>
              </w:rPr>
              <w:tab/>
            </w:r>
            <w:r w:rsidRPr="00544EB5">
              <w:rPr>
                <w:lang w:eastAsia="en-US"/>
              </w:rPr>
              <w:tab/>
            </w:r>
          </w:p>
        </w:tc>
        <w:tc>
          <w:tcPr>
            <w:tcW w:w="0" w:type="auto"/>
          </w:tcPr>
          <w:p w:rsidR="002C6000" w:rsidRPr="00544EB5" w:rsidRDefault="002C6000" w:rsidP="00003A43">
            <w:pPr>
              <w:tabs>
                <w:tab w:val="center" w:pos="2301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  <w:gridSpan w:val="2"/>
          </w:tcPr>
          <w:p w:rsidR="002C6000" w:rsidRPr="00544EB5" w:rsidRDefault="00954807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Celková výše uložených sankcí</w:t>
            </w:r>
          </w:p>
        </w:tc>
        <w:tc>
          <w:tcPr>
            <w:tcW w:w="0" w:type="auto"/>
          </w:tcPr>
          <w:p w:rsidR="002C6000" w:rsidRPr="00544EB5" w:rsidRDefault="00954807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  <w:r w:rsidR="002C6000" w:rsidRPr="00544EB5">
              <w:rPr>
                <w:lang w:eastAsia="en-US"/>
              </w:rPr>
              <w:t xml:space="preserve"> 000 </w:t>
            </w:r>
            <w:r w:rsidR="002C6000">
              <w:rPr>
                <w:lang w:eastAsia="en-US"/>
              </w:rPr>
              <w:t>Kč</w:t>
            </w:r>
          </w:p>
        </w:tc>
      </w:tr>
      <w:tr w:rsidR="005A2484" w:rsidRPr="00544EB5" w:rsidTr="001B58BA">
        <w:tc>
          <w:tcPr>
            <w:tcW w:w="0" w:type="auto"/>
            <w:gridSpan w:val="3"/>
            <w:shd w:val="clear" w:color="auto" w:fill="F2F2F2" w:themeFill="background1" w:themeFillShade="F2"/>
          </w:tcPr>
          <w:p w:rsidR="00954807" w:rsidRPr="00954807" w:rsidRDefault="00954807" w:rsidP="00003A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Rok 2014</w:t>
            </w:r>
            <w:r w:rsidRPr="00954807">
              <w:rPr>
                <w:b/>
                <w:lang w:eastAsia="en-US"/>
              </w:rPr>
              <w:t xml:space="preserve"> 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  <w:gridSpan w:val="2"/>
          </w:tcPr>
          <w:p w:rsidR="00954807" w:rsidRPr="00544EB5" w:rsidRDefault="00954807" w:rsidP="00003A43">
            <w:pPr>
              <w:spacing w:line="276" w:lineRule="auto"/>
              <w:rPr>
                <w:lang w:eastAsia="en-US"/>
              </w:rPr>
            </w:pPr>
            <w:r>
              <w:t xml:space="preserve">Počet </w:t>
            </w:r>
            <w:r w:rsidRPr="00C35E12">
              <w:t>porušení pracovněprávních předpisů spojené s pracovními podmínkami mladistvých</w:t>
            </w:r>
          </w:p>
        </w:tc>
        <w:tc>
          <w:tcPr>
            <w:tcW w:w="0" w:type="auto"/>
          </w:tcPr>
          <w:p w:rsidR="00954807" w:rsidRPr="00544EB5" w:rsidRDefault="00954807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  <w:vMerge w:val="restart"/>
          </w:tcPr>
          <w:p w:rsidR="00954807" w:rsidRPr="00544EB5" w:rsidRDefault="00954807" w:rsidP="00003A43">
            <w:pPr>
              <w:spacing w:line="276" w:lineRule="auto"/>
              <w:rPr>
                <w:lang w:eastAsia="en-US"/>
              </w:rPr>
            </w:pPr>
            <w:r>
              <w:t xml:space="preserve">  - z toho:</w:t>
            </w:r>
          </w:p>
        </w:tc>
        <w:tc>
          <w:tcPr>
            <w:tcW w:w="0" w:type="auto"/>
          </w:tcPr>
          <w:p w:rsidR="00954807" w:rsidRPr="00544EB5" w:rsidRDefault="00954807" w:rsidP="00003A43">
            <w:pPr>
              <w:spacing w:line="276" w:lineRule="auto"/>
              <w:rPr>
                <w:lang w:eastAsia="en-US"/>
              </w:rPr>
            </w:pPr>
            <w:r>
              <w:t xml:space="preserve">práce přesčas/práce v noci </w:t>
            </w:r>
          </w:p>
        </w:tc>
        <w:tc>
          <w:tcPr>
            <w:tcW w:w="0" w:type="auto"/>
          </w:tcPr>
          <w:p w:rsidR="00954807" w:rsidRPr="00544EB5" w:rsidRDefault="00954807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  <w:vMerge/>
          </w:tcPr>
          <w:p w:rsidR="00954807" w:rsidRDefault="00954807" w:rsidP="00003A43">
            <w:pPr>
              <w:spacing w:line="276" w:lineRule="auto"/>
            </w:pPr>
          </w:p>
        </w:tc>
        <w:tc>
          <w:tcPr>
            <w:tcW w:w="0" w:type="auto"/>
          </w:tcPr>
          <w:p w:rsidR="00954807" w:rsidRDefault="00954807" w:rsidP="00003A43">
            <w:pPr>
              <w:spacing w:line="276" w:lineRule="auto"/>
            </w:pPr>
            <w:r>
              <w:t xml:space="preserve">práce </w:t>
            </w:r>
            <w:r w:rsidRPr="00C35E12">
              <w:t>nepřiměřené fyzickému a rozumovému rozvoji</w:t>
            </w:r>
            <w:r>
              <w:t xml:space="preserve"> mladistvého</w:t>
            </w:r>
          </w:p>
        </w:tc>
        <w:tc>
          <w:tcPr>
            <w:tcW w:w="0" w:type="auto"/>
          </w:tcPr>
          <w:p w:rsidR="00954807" w:rsidRDefault="00954807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  <w:gridSpan w:val="2"/>
          </w:tcPr>
          <w:p w:rsidR="00954807" w:rsidRPr="00544EB5" w:rsidRDefault="00954807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uložených sankcí</w:t>
            </w:r>
            <w:r w:rsidRPr="00544EB5">
              <w:rPr>
                <w:lang w:eastAsia="en-US"/>
              </w:rPr>
              <w:tab/>
            </w:r>
            <w:r w:rsidRPr="00544EB5">
              <w:rPr>
                <w:lang w:eastAsia="en-US"/>
              </w:rPr>
              <w:tab/>
            </w:r>
            <w:r w:rsidRPr="00544EB5">
              <w:rPr>
                <w:lang w:eastAsia="en-US"/>
              </w:rPr>
              <w:tab/>
            </w:r>
          </w:p>
        </w:tc>
        <w:tc>
          <w:tcPr>
            <w:tcW w:w="0" w:type="auto"/>
          </w:tcPr>
          <w:p w:rsidR="00954807" w:rsidRPr="00544EB5" w:rsidRDefault="00954807" w:rsidP="00003A43">
            <w:pPr>
              <w:tabs>
                <w:tab w:val="center" w:pos="2301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A2484" w:rsidRPr="00954807" w:rsidTr="001B58BA">
        <w:tc>
          <w:tcPr>
            <w:tcW w:w="0" w:type="auto"/>
            <w:gridSpan w:val="3"/>
            <w:shd w:val="clear" w:color="auto" w:fill="F2F2F2" w:themeFill="background1" w:themeFillShade="F2"/>
          </w:tcPr>
          <w:p w:rsidR="00954807" w:rsidRPr="00954807" w:rsidRDefault="00954807" w:rsidP="00003A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Rok 2015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  <w:gridSpan w:val="2"/>
          </w:tcPr>
          <w:p w:rsidR="00954807" w:rsidRPr="00544EB5" w:rsidRDefault="00954807" w:rsidP="00003A43">
            <w:pPr>
              <w:spacing w:line="276" w:lineRule="auto"/>
              <w:rPr>
                <w:lang w:eastAsia="en-US"/>
              </w:rPr>
            </w:pPr>
            <w:r>
              <w:t xml:space="preserve">Počet </w:t>
            </w:r>
            <w:r w:rsidRPr="00C35E12">
              <w:t>porušení pracovněprávních předpisů spojené s pracovními podmínkami mladistvých</w:t>
            </w:r>
          </w:p>
        </w:tc>
        <w:tc>
          <w:tcPr>
            <w:tcW w:w="0" w:type="auto"/>
          </w:tcPr>
          <w:p w:rsidR="00954807" w:rsidRPr="00544EB5" w:rsidRDefault="00954807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</w:tcPr>
          <w:p w:rsidR="00954807" w:rsidRPr="00544EB5" w:rsidRDefault="00954807" w:rsidP="00003A43">
            <w:pPr>
              <w:spacing w:line="276" w:lineRule="auto"/>
              <w:rPr>
                <w:lang w:eastAsia="en-US"/>
              </w:rPr>
            </w:pPr>
            <w:r>
              <w:t xml:space="preserve">  - z toho:</w:t>
            </w:r>
          </w:p>
        </w:tc>
        <w:tc>
          <w:tcPr>
            <w:tcW w:w="0" w:type="auto"/>
          </w:tcPr>
          <w:p w:rsidR="00954807" w:rsidRPr="00544EB5" w:rsidRDefault="00954807" w:rsidP="00003A43">
            <w:pPr>
              <w:spacing w:line="276" w:lineRule="auto"/>
              <w:rPr>
                <w:lang w:eastAsia="en-US"/>
              </w:rPr>
            </w:pPr>
            <w:r>
              <w:t xml:space="preserve">práce přesčas/práce v noci/nezajištění lékařské prohlídky </w:t>
            </w:r>
          </w:p>
        </w:tc>
        <w:tc>
          <w:tcPr>
            <w:tcW w:w="0" w:type="auto"/>
          </w:tcPr>
          <w:p w:rsidR="00954807" w:rsidRPr="00544EB5" w:rsidRDefault="00954807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A2484" w:rsidRPr="00954807" w:rsidTr="001B58BA">
        <w:tc>
          <w:tcPr>
            <w:tcW w:w="0" w:type="auto"/>
            <w:gridSpan w:val="3"/>
            <w:shd w:val="clear" w:color="auto" w:fill="F2F2F2" w:themeFill="background1" w:themeFillShade="F2"/>
          </w:tcPr>
          <w:p w:rsidR="008D1F32" w:rsidRPr="00954807" w:rsidRDefault="008D1F32" w:rsidP="00003A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Rok 2016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  <w:gridSpan w:val="2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t xml:space="preserve">Počet </w:t>
            </w:r>
            <w:r w:rsidRPr="00C35E12">
              <w:t>porušení pracovněprávních předpisů spojené s pracovními podmínkami mladistvých</w:t>
            </w:r>
          </w:p>
        </w:tc>
        <w:tc>
          <w:tcPr>
            <w:tcW w:w="0" w:type="auto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t xml:space="preserve">  - z toho:</w:t>
            </w:r>
          </w:p>
        </w:tc>
        <w:tc>
          <w:tcPr>
            <w:tcW w:w="0" w:type="auto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t xml:space="preserve">práce přesčas/práce v noci </w:t>
            </w:r>
          </w:p>
        </w:tc>
        <w:tc>
          <w:tcPr>
            <w:tcW w:w="0" w:type="auto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  <w:gridSpan w:val="2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uložených sankcí</w:t>
            </w:r>
            <w:r w:rsidRPr="00544EB5">
              <w:rPr>
                <w:lang w:eastAsia="en-US"/>
              </w:rPr>
              <w:tab/>
            </w:r>
            <w:r w:rsidRPr="00544EB5">
              <w:rPr>
                <w:lang w:eastAsia="en-US"/>
              </w:rPr>
              <w:tab/>
            </w:r>
            <w:r w:rsidRPr="00544EB5">
              <w:rPr>
                <w:lang w:eastAsia="en-US"/>
              </w:rPr>
              <w:tab/>
            </w:r>
          </w:p>
        </w:tc>
        <w:tc>
          <w:tcPr>
            <w:tcW w:w="0" w:type="auto"/>
          </w:tcPr>
          <w:p w:rsidR="008D1F32" w:rsidRPr="00544EB5" w:rsidRDefault="008D1F32" w:rsidP="00003A43">
            <w:pPr>
              <w:tabs>
                <w:tab w:val="center" w:pos="2301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  <w:gridSpan w:val="2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Celková výše uložených sankcí</w:t>
            </w:r>
          </w:p>
        </w:tc>
        <w:tc>
          <w:tcPr>
            <w:tcW w:w="0" w:type="auto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</w:t>
            </w:r>
            <w:r w:rsidRPr="00544EB5">
              <w:rPr>
                <w:lang w:eastAsia="en-US"/>
              </w:rPr>
              <w:t xml:space="preserve"> 000 </w:t>
            </w:r>
            <w:r>
              <w:rPr>
                <w:lang w:eastAsia="en-US"/>
              </w:rPr>
              <w:t>Kč</w:t>
            </w:r>
          </w:p>
        </w:tc>
      </w:tr>
    </w:tbl>
    <w:p w:rsidR="00003A43" w:rsidRDefault="00003A43">
      <w:pPr>
        <w:sectPr w:rsidR="00003A43" w:rsidSect="00840459">
          <w:pgSz w:w="16838" w:h="11900" w:orient="landscape"/>
          <w:pgMar w:top="1134" w:right="1134" w:bottom="1134" w:left="1134" w:header="0" w:footer="0" w:gutter="0"/>
          <w:cols w:space="708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6177"/>
        <w:gridCol w:w="1216"/>
      </w:tblGrid>
      <w:tr w:rsidR="005A2484" w:rsidRPr="00954807" w:rsidTr="001B58BA">
        <w:tc>
          <w:tcPr>
            <w:tcW w:w="0" w:type="auto"/>
            <w:gridSpan w:val="3"/>
            <w:shd w:val="clear" w:color="auto" w:fill="F2F2F2" w:themeFill="background1" w:themeFillShade="F2"/>
          </w:tcPr>
          <w:p w:rsidR="008D1F32" w:rsidRPr="00954807" w:rsidRDefault="008D1F32" w:rsidP="00003A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Rok 2017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  <w:gridSpan w:val="2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t xml:space="preserve">Počet </w:t>
            </w:r>
            <w:r w:rsidRPr="00C35E12">
              <w:t>porušení pracovněprávních předpisů spojené s pracovními podmínkami mladistvých</w:t>
            </w:r>
          </w:p>
        </w:tc>
        <w:tc>
          <w:tcPr>
            <w:tcW w:w="0" w:type="auto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  <w:vMerge w:val="restart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t xml:space="preserve">  - z toho:</w:t>
            </w:r>
          </w:p>
        </w:tc>
        <w:tc>
          <w:tcPr>
            <w:tcW w:w="0" w:type="auto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práce přesčas/práce v noci</w:t>
            </w:r>
          </w:p>
        </w:tc>
        <w:tc>
          <w:tcPr>
            <w:tcW w:w="0" w:type="auto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  <w:vMerge/>
          </w:tcPr>
          <w:p w:rsidR="008D1F32" w:rsidRDefault="008D1F32" w:rsidP="00003A43">
            <w:pPr>
              <w:spacing w:line="276" w:lineRule="auto"/>
            </w:pPr>
          </w:p>
        </w:tc>
        <w:tc>
          <w:tcPr>
            <w:tcW w:w="0" w:type="auto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t>nezajištění lékařské prohlídky</w:t>
            </w:r>
          </w:p>
        </w:tc>
        <w:tc>
          <w:tcPr>
            <w:tcW w:w="0" w:type="auto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  <w:vMerge/>
          </w:tcPr>
          <w:p w:rsidR="008D1F32" w:rsidRDefault="008D1F32" w:rsidP="00003A43">
            <w:pPr>
              <w:spacing w:line="276" w:lineRule="auto"/>
            </w:pPr>
          </w:p>
        </w:tc>
        <w:tc>
          <w:tcPr>
            <w:tcW w:w="0" w:type="auto"/>
          </w:tcPr>
          <w:p w:rsidR="008D1F32" w:rsidRDefault="008D1F32" w:rsidP="00003A43">
            <w:pPr>
              <w:spacing w:line="276" w:lineRule="auto"/>
            </w:pPr>
            <w:r w:rsidRPr="00C35E12">
              <w:t>neved</w:t>
            </w:r>
            <w:r>
              <w:t>ení</w:t>
            </w:r>
            <w:r w:rsidRPr="00C35E12">
              <w:t xml:space="preserve"> seznam</w:t>
            </w:r>
            <w:r>
              <w:t>u</w:t>
            </w:r>
            <w:r w:rsidRPr="00C35E12">
              <w:t xml:space="preserve"> mladistvých zaměstnanců</w:t>
            </w:r>
          </w:p>
        </w:tc>
        <w:tc>
          <w:tcPr>
            <w:tcW w:w="0" w:type="auto"/>
          </w:tcPr>
          <w:p w:rsidR="008D1F32" w:rsidRDefault="008D1F32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  <w:gridSpan w:val="2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uložených sankcí</w:t>
            </w:r>
            <w:r w:rsidRPr="00544EB5">
              <w:rPr>
                <w:lang w:eastAsia="en-US"/>
              </w:rPr>
              <w:tab/>
            </w:r>
            <w:r w:rsidRPr="00544EB5">
              <w:rPr>
                <w:lang w:eastAsia="en-US"/>
              </w:rPr>
              <w:tab/>
            </w:r>
            <w:r w:rsidRPr="00544EB5">
              <w:rPr>
                <w:lang w:eastAsia="en-US"/>
              </w:rPr>
              <w:tab/>
            </w:r>
          </w:p>
        </w:tc>
        <w:tc>
          <w:tcPr>
            <w:tcW w:w="0" w:type="auto"/>
          </w:tcPr>
          <w:p w:rsidR="008D1F32" w:rsidRPr="00544EB5" w:rsidRDefault="008D1F32" w:rsidP="00003A43">
            <w:pPr>
              <w:tabs>
                <w:tab w:val="center" w:pos="2301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  <w:gridSpan w:val="2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Celková výše uložených sankcí</w:t>
            </w:r>
          </w:p>
        </w:tc>
        <w:tc>
          <w:tcPr>
            <w:tcW w:w="0" w:type="auto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544EB5">
              <w:rPr>
                <w:lang w:eastAsia="en-US"/>
              </w:rPr>
              <w:t xml:space="preserve"> 000 </w:t>
            </w:r>
            <w:r>
              <w:rPr>
                <w:lang w:eastAsia="en-US"/>
              </w:rPr>
              <w:t>Kč</w:t>
            </w:r>
          </w:p>
        </w:tc>
      </w:tr>
      <w:tr w:rsidR="005A2484" w:rsidRPr="00954807" w:rsidTr="001B58BA">
        <w:tc>
          <w:tcPr>
            <w:tcW w:w="0" w:type="auto"/>
            <w:gridSpan w:val="3"/>
            <w:shd w:val="clear" w:color="auto" w:fill="F2F2F2" w:themeFill="background1" w:themeFillShade="F2"/>
          </w:tcPr>
          <w:p w:rsidR="008D1F32" w:rsidRPr="00954807" w:rsidRDefault="008D1F32" w:rsidP="00003A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Rok 2018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  <w:gridSpan w:val="2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t xml:space="preserve">Počet </w:t>
            </w:r>
            <w:r w:rsidRPr="00C35E12">
              <w:t>porušení pracovněprávních předpisů spojené s pracovními podmínkami mladistvých</w:t>
            </w:r>
          </w:p>
        </w:tc>
        <w:tc>
          <w:tcPr>
            <w:tcW w:w="0" w:type="auto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8D1F32" w:rsidRPr="00544EB5" w:rsidTr="001B58BA">
        <w:trPr>
          <w:trHeight w:val="1006"/>
        </w:trPr>
        <w:tc>
          <w:tcPr>
            <w:tcW w:w="0" w:type="auto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t xml:space="preserve">  - z toho zejména:</w:t>
            </w:r>
          </w:p>
        </w:tc>
        <w:tc>
          <w:tcPr>
            <w:tcW w:w="0" w:type="auto"/>
            <w:gridSpan w:val="2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práce přesčas/práce v noci</w:t>
            </w:r>
          </w:p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t>nezajištění lékařské prohlídky</w:t>
            </w:r>
          </w:p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 w:rsidRPr="00C35E12">
              <w:t>neved</w:t>
            </w:r>
            <w:r>
              <w:t>ení</w:t>
            </w:r>
            <w:r w:rsidRPr="00C35E12">
              <w:t xml:space="preserve"> seznam</w:t>
            </w:r>
            <w:r>
              <w:t>u</w:t>
            </w:r>
            <w:r w:rsidRPr="00C35E12">
              <w:t xml:space="preserve"> mladistvých zaměstnanců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  <w:gridSpan w:val="2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uložených sankcí</w:t>
            </w:r>
            <w:r w:rsidRPr="00544EB5">
              <w:rPr>
                <w:lang w:eastAsia="en-US"/>
              </w:rPr>
              <w:tab/>
            </w:r>
            <w:r w:rsidRPr="00544EB5">
              <w:rPr>
                <w:lang w:eastAsia="en-US"/>
              </w:rPr>
              <w:tab/>
            </w:r>
            <w:r w:rsidRPr="00544EB5">
              <w:rPr>
                <w:lang w:eastAsia="en-US"/>
              </w:rPr>
              <w:tab/>
            </w:r>
          </w:p>
        </w:tc>
        <w:tc>
          <w:tcPr>
            <w:tcW w:w="0" w:type="auto"/>
          </w:tcPr>
          <w:p w:rsidR="008D1F32" w:rsidRPr="00544EB5" w:rsidRDefault="008D1F32" w:rsidP="00003A43">
            <w:pPr>
              <w:tabs>
                <w:tab w:val="center" w:pos="2301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A2484" w:rsidRPr="00544EB5" w:rsidTr="001B58BA">
        <w:trPr>
          <w:trHeight w:val="426"/>
        </w:trPr>
        <w:tc>
          <w:tcPr>
            <w:tcW w:w="0" w:type="auto"/>
            <w:gridSpan w:val="2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Celková výše uložených sankcí</w:t>
            </w:r>
          </w:p>
        </w:tc>
        <w:tc>
          <w:tcPr>
            <w:tcW w:w="0" w:type="auto"/>
          </w:tcPr>
          <w:p w:rsidR="008D1F32" w:rsidRPr="00544EB5" w:rsidRDefault="008D1F32" w:rsidP="00003A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544EB5">
              <w:rPr>
                <w:lang w:eastAsia="en-US"/>
              </w:rPr>
              <w:t xml:space="preserve"> 000 </w:t>
            </w:r>
            <w:r>
              <w:rPr>
                <w:lang w:eastAsia="en-US"/>
              </w:rPr>
              <w:t>Kč</w:t>
            </w:r>
          </w:p>
        </w:tc>
      </w:tr>
    </w:tbl>
    <w:p w:rsidR="00F47F12" w:rsidRDefault="00F47F12" w:rsidP="00C30BCA">
      <w:pPr>
        <w:spacing w:line="240" w:lineRule="auto"/>
        <w:rPr>
          <w:i/>
        </w:rPr>
      </w:pPr>
      <w:r w:rsidRPr="00F47F12">
        <w:rPr>
          <w:i/>
        </w:rPr>
        <w:t>Zdroj: MPSV</w:t>
      </w:r>
    </w:p>
    <w:p w:rsidR="0065530A" w:rsidRDefault="0065530A" w:rsidP="00C30BCA">
      <w:pPr>
        <w:spacing w:line="240" w:lineRule="auto"/>
        <w:rPr>
          <w:i/>
        </w:rPr>
      </w:pPr>
    </w:p>
    <w:p w:rsidR="0065530A" w:rsidRDefault="0065530A" w:rsidP="00C30BCA">
      <w:pPr>
        <w:spacing w:line="240" w:lineRule="auto"/>
        <w:rPr>
          <w:i/>
        </w:rPr>
        <w:sectPr w:rsidR="0065530A" w:rsidSect="00840459">
          <w:pgSz w:w="16838" w:h="11900" w:orient="landscape"/>
          <w:pgMar w:top="1134" w:right="1134" w:bottom="1134" w:left="1134" w:header="0" w:footer="0" w:gutter="0"/>
          <w:cols w:space="708"/>
          <w:docGrid w:linePitch="326"/>
        </w:sectPr>
      </w:pPr>
    </w:p>
    <w:p w:rsidR="0065530A" w:rsidRDefault="0065530A" w:rsidP="0065530A">
      <w:pPr>
        <w:pStyle w:val="Nadpis1"/>
        <w:spacing w:line="240" w:lineRule="auto"/>
      </w:pPr>
      <w:bookmarkStart w:id="43" w:name="_Toc11688188"/>
      <w:r>
        <w:lastRenderedPageBreak/>
        <w:t>Sociální služby</w:t>
      </w:r>
      <w:bookmarkEnd w:id="43"/>
    </w:p>
    <w:p w:rsidR="00E14315" w:rsidRPr="00C35E12" w:rsidRDefault="00E14315" w:rsidP="002C7703">
      <w:pPr>
        <w:pStyle w:val="Nadpis3"/>
        <w:numPr>
          <w:ilvl w:val="0"/>
          <w:numId w:val="52"/>
        </w:numPr>
        <w:spacing w:line="240" w:lineRule="auto"/>
        <w:jc w:val="both"/>
        <w:rPr>
          <w:u w:val="single"/>
        </w:rPr>
      </w:pPr>
      <w:bookmarkStart w:id="44" w:name="_Toc11688189"/>
      <w:r w:rsidRPr="00C35E12">
        <w:rPr>
          <w:u w:val="single"/>
        </w:rPr>
        <w:t>Přehled počtu jednotlivých druhů</w:t>
      </w:r>
      <w:r>
        <w:rPr>
          <w:u w:val="single"/>
        </w:rPr>
        <w:t xml:space="preserve"> sociálních služeb za období 2013</w:t>
      </w:r>
      <w:r w:rsidRPr="00C35E12">
        <w:rPr>
          <w:u w:val="single"/>
        </w:rPr>
        <w:t>-2017</w:t>
      </w:r>
      <w:bookmarkEnd w:id="44"/>
      <w:r w:rsidRPr="00C35E12">
        <w:rPr>
          <w:u w:val="single"/>
        </w:rPr>
        <w:t xml:space="preserve"> </w:t>
      </w:r>
    </w:p>
    <w:tbl>
      <w:tblPr>
        <w:tblW w:w="4967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53"/>
        <w:gridCol w:w="1623"/>
        <w:gridCol w:w="1558"/>
        <w:gridCol w:w="1558"/>
        <w:gridCol w:w="1561"/>
        <w:gridCol w:w="1538"/>
      </w:tblGrid>
      <w:tr w:rsidR="00E14315" w:rsidRPr="00C31FB1" w:rsidTr="00C357B8">
        <w:trPr>
          <w:trHeight w:hRule="exact" w:val="302"/>
          <w:jc w:val="center"/>
        </w:trPr>
        <w:tc>
          <w:tcPr>
            <w:tcW w:w="23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14315" w:rsidRDefault="00E14315" w:rsidP="00C357B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C31FB1">
              <w:rPr>
                <w:rFonts w:cs="Times New Roman"/>
                <w:b/>
                <w:bCs/>
                <w:iCs/>
                <w:sz w:val="22"/>
                <w:szCs w:val="22"/>
              </w:rPr>
              <w:t>Druhy sociálních služeb</w:t>
            </w:r>
          </w:p>
        </w:tc>
        <w:tc>
          <w:tcPr>
            <w:tcW w:w="268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31FB1">
              <w:rPr>
                <w:rFonts w:cs="Times New Roman"/>
                <w:b/>
                <w:sz w:val="22"/>
                <w:szCs w:val="22"/>
              </w:rPr>
              <w:t>Celkový počet sociálních služeb</w:t>
            </w:r>
          </w:p>
        </w:tc>
      </w:tr>
      <w:tr w:rsidR="00E14315" w:rsidRPr="00C31FB1" w:rsidTr="00C357B8">
        <w:trPr>
          <w:trHeight w:hRule="exact" w:val="407"/>
          <w:jc w:val="center"/>
        </w:trPr>
        <w:tc>
          <w:tcPr>
            <w:tcW w:w="23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31FB1">
              <w:rPr>
                <w:rFonts w:cs="Times New Roman"/>
                <w:b/>
                <w:sz w:val="22"/>
                <w:szCs w:val="22"/>
              </w:rPr>
              <w:t>2013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31FB1">
              <w:rPr>
                <w:rFonts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31FB1">
              <w:rPr>
                <w:rFonts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31FB1">
              <w:rPr>
                <w:rFonts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31FB1">
              <w:rPr>
                <w:rFonts w:cs="Times New Roman"/>
                <w:b/>
                <w:sz w:val="22"/>
                <w:szCs w:val="22"/>
              </w:rPr>
              <w:t>2017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Sociální poradenství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499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530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551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555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545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Osobní asistence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198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223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229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Pečovatelská služba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697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716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734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733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722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Tísňová péče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16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Průvodcovské a předčitatelské služby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16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Podpora samostatného bydlení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56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58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57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Odlehčovací služby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244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266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281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292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307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Centra denních služeb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83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84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88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88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85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Denní stacionáře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271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280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275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274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Týdenní stacionáře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57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57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56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Domovy pro</w:t>
            </w:r>
            <w:r>
              <w:rPr>
                <w:rFonts w:cs="Times New Roman"/>
                <w:sz w:val="22"/>
                <w:szCs w:val="22"/>
              </w:rPr>
              <w:t xml:space="preserve"> osoby se zdravotním postižením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208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208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208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Domovy pro seniory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480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491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500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506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530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Domovy se zvláštním režimem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247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267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336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Chráněné bydlení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145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163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209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Sociální služby poskytované ve zdravotnických zařízeních lůžkové péče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116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Raná péče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46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48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Telefonická krizová pomoc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36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Tlumočnické služby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27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Azylové domy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216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Domy na půl cesty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39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Kontaktní centra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61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61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61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62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Krizová pomoc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41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Intervenční centra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18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Nízkoprahová denní centra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62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Nízkoprahová zařízení pro děti a mládež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221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234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239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256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lastRenderedPageBreak/>
              <w:t>Noclehárny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67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72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77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Služby následné péče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45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Sociálně aktivizační služby pro rodiny s dětmi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232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248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251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260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Sociálně aktivizační služby pro seniory a osoby se zdravotním postižením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170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175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182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171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156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Sociálně terapeutické dílny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132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146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156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Terapeutické komunity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15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Terénní programy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192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215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211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230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 xml:space="preserve">Sociální rehabilitace 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252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266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278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259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C31FB1">
              <w:rPr>
                <w:rFonts w:cs="Times New Roman"/>
                <w:sz w:val="22"/>
                <w:szCs w:val="22"/>
              </w:rPr>
              <w:t>284</w:t>
            </w:r>
          </w:p>
        </w:tc>
      </w:tr>
      <w:tr w:rsidR="00E14315" w:rsidRPr="00C31FB1" w:rsidTr="00C357B8">
        <w:trPr>
          <w:trHeight w:val="20"/>
          <w:jc w:val="center"/>
        </w:trPr>
        <w:tc>
          <w:tcPr>
            <w:tcW w:w="2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rPr>
                <w:rFonts w:cs="Times New Roman"/>
                <w:b/>
                <w:bCs/>
                <w:iCs/>
                <w:sz w:val="22"/>
                <w:szCs w:val="22"/>
              </w:rPr>
            </w:pPr>
            <w:r w:rsidRPr="00C31FB1">
              <w:rPr>
                <w:rFonts w:cs="Times New Roman"/>
                <w:b/>
                <w:bCs/>
                <w:iCs/>
                <w:sz w:val="22"/>
                <w:szCs w:val="22"/>
              </w:rPr>
              <w:t>Celkem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31FB1">
              <w:rPr>
                <w:rFonts w:cs="Times New Roman"/>
                <w:b/>
                <w:sz w:val="22"/>
                <w:szCs w:val="22"/>
              </w:rPr>
              <w:t>5070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31FB1">
              <w:rPr>
                <w:rFonts w:cs="Times New Roman"/>
                <w:b/>
                <w:sz w:val="22"/>
                <w:szCs w:val="22"/>
              </w:rPr>
              <w:t>5337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31FB1">
              <w:rPr>
                <w:rFonts w:cs="Times New Roman"/>
                <w:b/>
                <w:sz w:val="22"/>
                <w:szCs w:val="22"/>
              </w:rPr>
              <w:t>5582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C31FB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5606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4315" w:rsidRPr="00C31FB1" w:rsidRDefault="00E14315" w:rsidP="00C357B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31FB1">
              <w:rPr>
                <w:rFonts w:cs="Times New Roman"/>
                <w:b/>
                <w:sz w:val="22"/>
                <w:szCs w:val="22"/>
              </w:rPr>
              <w:t>5734</w:t>
            </w:r>
          </w:p>
        </w:tc>
      </w:tr>
    </w:tbl>
    <w:p w:rsidR="00E14315" w:rsidRPr="008E53DC" w:rsidRDefault="00E14315" w:rsidP="00E14315">
      <w:pPr>
        <w:spacing w:line="240" w:lineRule="auto"/>
        <w:rPr>
          <w:rFonts w:cs="Times New Roman"/>
          <w:i/>
        </w:rPr>
      </w:pPr>
      <w:r w:rsidRPr="008E53DC">
        <w:rPr>
          <w:rFonts w:cs="Times New Roman"/>
          <w:i/>
        </w:rPr>
        <w:t>Zdroj: MPSV, Registr poskytovatelů sociálních služeb</w:t>
      </w:r>
    </w:p>
    <w:p w:rsidR="00E14315" w:rsidRDefault="00E14315" w:rsidP="002C7703">
      <w:pPr>
        <w:spacing w:line="240" w:lineRule="auto"/>
      </w:pPr>
    </w:p>
    <w:p w:rsidR="0065530A" w:rsidRPr="002C7703" w:rsidRDefault="0065530A" w:rsidP="002C7703">
      <w:pPr>
        <w:pStyle w:val="Nadpis3"/>
        <w:numPr>
          <w:ilvl w:val="0"/>
          <w:numId w:val="52"/>
        </w:numPr>
        <w:spacing w:line="240" w:lineRule="auto"/>
        <w:jc w:val="both"/>
        <w:rPr>
          <w:bCs w:val="0"/>
          <w:u w:val="single"/>
        </w:rPr>
      </w:pPr>
      <w:bookmarkStart w:id="45" w:name="_Toc11688190"/>
      <w:r w:rsidRPr="002C7703">
        <w:rPr>
          <w:u w:val="single"/>
        </w:rPr>
        <w:t>Počet uživatelů (klientů) sociálních služeb v letech 2013 – 2017</w:t>
      </w:r>
      <w:bookmarkEnd w:id="45"/>
    </w:p>
    <w:tbl>
      <w:tblPr>
        <w:tblStyle w:val="Mkatabulky"/>
        <w:tblW w:w="4795" w:type="pct"/>
        <w:tblLayout w:type="fixed"/>
        <w:tblLook w:val="04A0" w:firstRow="1" w:lastRow="0" w:firstColumn="1" w:lastColumn="0" w:noHBand="0" w:noVBand="1"/>
      </w:tblPr>
      <w:tblGrid>
        <w:gridCol w:w="2376"/>
        <w:gridCol w:w="1185"/>
        <w:gridCol w:w="882"/>
        <w:gridCol w:w="888"/>
        <w:gridCol w:w="1185"/>
        <w:gridCol w:w="882"/>
        <w:gridCol w:w="888"/>
        <w:gridCol w:w="1177"/>
        <w:gridCol w:w="882"/>
        <w:gridCol w:w="888"/>
        <w:gridCol w:w="1183"/>
        <w:gridCol w:w="885"/>
        <w:gridCol w:w="879"/>
      </w:tblGrid>
      <w:tr w:rsidR="0065530A" w:rsidRPr="00E14315" w:rsidTr="00C357B8">
        <w:trPr>
          <w:trHeight w:val="344"/>
        </w:trPr>
        <w:tc>
          <w:tcPr>
            <w:tcW w:w="838" w:type="pct"/>
            <w:vMerge w:val="restart"/>
            <w:shd w:val="clear" w:color="auto" w:fill="F2F2F2" w:themeFill="background1" w:themeFillShade="F2"/>
            <w:vAlign w:val="center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Roky</w:t>
            </w:r>
          </w:p>
        </w:tc>
        <w:tc>
          <w:tcPr>
            <w:tcW w:w="1042" w:type="pct"/>
            <w:gridSpan w:val="3"/>
            <w:shd w:val="clear" w:color="auto" w:fill="F2F2F2" w:themeFill="background1" w:themeFillShade="F2"/>
            <w:vAlign w:val="center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Pečovatelská služba</w:t>
            </w:r>
          </w:p>
        </w:tc>
        <w:tc>
          <w:tcPr>
            <w:tcW w:w="1042" w:type="pct"/>
            <w:gridSpan w:val="3"/>
            <w:shd w:val="clear" w:color="auto" w:fill="F2F2F2" w:themeFill="background1" w:themeFillShade="F2"/>
            <w:vAlign w:val="center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Osobní asistence</w:t>
            </w:r>
          </w:p>
        </w:tc>
        <w:tc>
          <w:tcPr>
            <w:tcW w:w="1039" w:type="pct"/>
            <w:gridSpan w:val="3"/>
            <w:shd w:val="clear" w:color="auto" w:fill="F2F2F2" w:themeFill="background1" w:themeFillShade="F2"/>
            <w:vAlign w:val="center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Tísňová péče</w:t>
            </w:r>
          </w:p>
        </w:tc>
        <w:tc>
          <w:tcPr>
            <w:tcW w:w="1039" w:type="pct"/>
            <w:gridSpan w:val="3"/>
            <w:shd w:val="clear" w:color="auto" w:fill="F2F2F2" w:themeFill="background1" w:themeFillShade="F2"/>
            <w:vAlign w:val="center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Průvodcovské služby a předčitatelské služby</w:t>
            </w:r>
          </w:p>
        </w:tc>
      </w:tr>
      <w:tr w:rsidR="00C357B8" w:rsidRPr="00E14315" w:rsidTr="00C357B8">
        <w:trPr>
          <w:trHeight w:val="380"/>
        </w:trPr>
        <w:tc>
          <w:tcPr>
            <w:tcW w:w="838" w:type="pct"/>
            <w:vMerge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děti a mládež do 18 let</w:t>
            </w:r>
          </w:p>
        </w:tc>
        <w:tc>
          <w:tcPr>
            <w:tcW w:w="624" w:type="pct"/>
            <w:gridSpan w:val="2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dospělí</w:t>
            </w:r>
          </w:p>
        </w:tc>
        <w:tc>
          <w:tcPr>
            <w:tcW w:w="418" w:type="pct"/>
            <w:vMerge w:val="restar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děti a mládež do 18 let</w:t>
            </w:r>
          </w:p>
        </w:tc>
        <w:tc>
          <w:tcPr>
            <w:tcW w:w="624" w:type="pct"/>
            <w:gridSpan w:val="2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dospělí</w:t>
            </w:r>
          </w:p>
        </w:tc>
        <w:tc>
          <w:tcPr>
            <w:tcW w:w="415" w:type="pct"/>
            <w:vMerge w:val="restar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děti a mládež do 18 let</w:t>
            </w:r>
          </w:p>
        </w:tc>
        <w:tc>
          <w:tcPr>
            <w:tcW w:w="624" w:type="pct"/>
            <w:gridSpan w:val="2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dospělí</w:t>
            </w:r>
          </w:p>
        </w:tc>
        <w:tc>
          <w:tcPr>
            <w:tcW w:w="417" w:type="pct"/>
            <w:vMerge w:val="restar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děti a mládež do 18 let</w:t>
            </w:r>
          </w:p>
        </w:tc>
        <w:tc>
          <w:tcPr>
            <w:tcW w:w="622" w:type="pct"/>
            <w:gridSpan w:val="2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dospělí</w:t>
            </w:r>
          </w:p>
        </w:tc>
      </w:tr>
      <w:tr w:rsidR="00C357B8" w:rsidRPr="00E14315" w:rsidTr="00C357B8">
        <w:trPr>
          <w:trHeight w:val="192"/>
        </w:trPr>
        <w:tc>
          <w:tcPr>
            <w:tcW w:w="838" w:type="pct"/>
            <w:vMerge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18" w:type="pct"/>
            <w:vMerge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muži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ženy</w:t>
            </w:r>
          </w:p>
        </w:tc>
        <w:tc>
          <w:tcPr>
            <w:tcW w:w="418" w:type="pct"/>
            <w:vMerge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muži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ženy</w:t>
            </w:r>
          </w:p>
        </w:tc>
        <w:tc>
          <w:tcPr>
            <w:tcW w:w="415" w:type="pct"/>
            <w:vMerge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muži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ženy</w:t>
            </w:r>
          </w:p>
        </w:tc>
        <w:tc>
          <w:tcPr>
            <w:tcW w:w="417" w:type="pct"/>
            <w:vMerge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muži</w:t>
            </w:r>
          </w:p>
        </w:tc>
        <w:tc>
          <w:tcPr>
            <w:tcW w:w="310" w:type="pc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ženy</w:t>
            </w:r>
          </w:p>
        </w:tc>
      </w:tr>
      <w:tr w:rsidR="0065530A" w:rsidRPr="00E14315" w:rsidTr="002C7703">
        <w:trPr>
          <w:trHeight w:val="340"/>
        </w:trPr>
        <w:tc>
          <w:tcPr>
            <w:tcW w:w="83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41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2 011  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31 509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76 984</w:t>
            </w:r>
          </w:p>
        </w:tc>
        <w:tc>
          <w:tcPr>
            <w:tcW w:w="41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1 617 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2 078 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3 487 </w:t>
            </w:r>
          </w:p>
        </w:tc>
        <w:tc>
          <w:tcPr>
            <w:tcW w:w="415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342 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1 503 </w:t>
            </w:r>
          </w:p>
        </w:tc>
        <w:tc>
          <w:tcPr>
            <w:tcW w:w="417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64</w:t>
            </w:r>
          </w:p>
        </w:tc>
        <w:tc>
          <w:tcPr>
            <w:tcW w:w="312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305</w:t>
            </w:r>
          </w:p>
        </w:tc>
        <w:tc>
          <w:tcPr>
            <w:tcW w:w="310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377</w:t>
            </w:r>
          </w:p>
        </w:tc>
      </w:tr>
      <w:tr w:rsidR="0065530A" w:rsidRPr="00E14315" w:rsidTr="002C7703">
        <w:trPr>
          <w:trHeight w:val="340"/>
        </w:trPr>
        <w:tc>
          <w:tcPr>
            <w:tcW w:w="83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2014</w:t>
            </w:r>
          </w:p>
        </w:tc>
        <w:tc>
          <w:tcPr>
            <w:tcW w:w="41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84   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32 404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77 474</w:t>
            </w:r>
          </w:p>
        </w:tc>
        <w:tc>
          <w:tcPr>
            <w:tcW w:w="41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1 536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2 242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4 057</w:t>
            </w:r>
          </w:p>
        </w:tc>
        <w:tc>
          <w:tcPr>
            <w:tcW w:w="415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424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1 769</w:t>
            </w:r>
          </w:p>
        </w:tc>
        <w:tc>
          <w:tcPr>
            <w:tcW w:w="417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45</w:t>
            </w:r>
          </w:p>
        </w:tc>
        <w:tc>
          <w:tcPr>
            <w:tcW w:w="312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227</w:t>
            </w:r>
          </w:p>
        </w:tc>
        <w:tc>
          <w:tcPr>
            <w:tcW w:w="310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265</w:t>
            </w:r>
          </w:p>
        </w:tc>
      </w:tr>
      <w:tr w:rsidR="0065530A" w:rsidRPr="00E14315" w:rsidTr="002C7703">
        <w:trPr>
          <w:trHeight w:val="340"/>
        </w:trPr>
        <w:tc>
          <w:tcPr>
            <w:tcW w:w="83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2015</w:t>
            </w:r>
          </w:p>
        </w:tc>
        <w:tc>
          <w:tcPr>
            <w:tcW w:w="41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419   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33 620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77 336</w:t>
            </w:r>
          </w:p>
        </w:tc>
        <w:tc>
          <w:tcPr>
            <w:tcW w:w="41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1 346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2 646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4 509</w:t>
            </w:r>
          </w:p>
        </w:tc>
        <w:tc>
          <w:tcPr>
            <w:tcW w:w="415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461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1 724</w:t>
            </w:r>
          </w:p>
        </w:tc>
        <w:tc>
          <w:tcPr>
            <w:tcW w:w="417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127</w:t>
            </w:r>
          </w:p>
        </w:tc>
        <w:tc>
          <w:tcPr>
            <w:tcW w:w="312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279</w:t>
            </w:r>
          </w:p>
        </w:tc>
        <w:tc>
          <w:tcPr>
            <w:tcW w:w="310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371</w:t>
            </w:r>
          </w:p>
        </w:tc>
      </w:tr>
      <w:tr w:rsidR="0065530A" w:rsidRPr="00E14315" w:rsidTr="002C7703">
        <w:trPr>
          <w:trHeight w:val="340"/>
        </w:trPr>
        <w:tc>
          <w:tcPr>
            <w:tcW w:w="83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2016</w:t>
            </w:r>
          </w:p>
        </w:tc>
        <w:tc>
          <w:tcPr>
            <w:tcW w:w="41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72    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32 306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74 295</w:t>
            </w:r>
          </w:p>
        </w:tc>
        <w:tc>
          <w:tcPr>
            <w:tcW w:w="41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1 420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2 686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4 873</w:t>
            </w:r>
          </w:p>
        </w:tc>
        <w:tc>
          <w:tcPr>
            <w:tcW w:w="415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410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1 666</w:t>
            </w:r>
          </w:p>
        </w:tc>
        <w:tc>
          <w:tcPr>
            <w:tcW w:w="417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64</w:t>
            </w:r>
          </w:p>
        </w:tc>
        <w:tc>
          <w:tcPr>
            <w:tcW w:w="312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296 </w:t>
            </w:r>
          </w:p>
        </w:tc>
        <w:tc>
          <w:tcPr>
            <w:tcW w:w="310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481</w:t>
            </w:r>
          </w:p>
        </w:tc>
      </w:tr>
      <w:tr w:rsidR="0065530A" w:rsidRPr="00E14315" w:rsidTr="002C7703">
        <w:trPr>
          <w:trHeight w:val="340"/>
        </w:trPr>
        <w:tc>
          <w:tcPr>
            <w:tcW w:w="83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2017</w:t>
            </w:r>
          </w:p>
        </w:tc>
        <w:tc>
          <w:tcPr>
            <w:tcW w:w="41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490 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30 679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69 510</w:t>
            </w:r>
          </w:p>
        </w:tc>
        <w:tc>
          <w:tcPr>
            <w:tcW w:w="41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1 306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2 657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4 780</w:t>
            </w:r>
          </w:p>
        </w:tc>
        <w:tc>
          <w:tcPr>
            <w:tcW w:w="415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901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371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1 736</w:t>
            </w:r>
          </w:p>
        </w:tc>
        <w:tc>
          <w:tcPr>
            <w:tcW w:w="417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105</w:t>
            </w:r>
          </w:p>
        </w:tc>
        <w:tc>
          <w:tcPr>
            <w:tcW w:w="312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284</w:t>
            </w:r>
          </w:p>
        </w:tc>
        <w:tc>
          <w:tcPr>
            <w:tcW w:w="310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394</w:t>
            </w:r>
          </w:p>
        </w:tc>
      </w:tr>
    </w:tbl>
    <w:p w:rsidR="003A1B69" w:rsidRDefault="003A1B69" w:rsidP="003A1B69">
      <w:pPr>
        <w:spacing w:line="240" w:lineRule="auto"/>
        <w:rPr>
          <w:rFonts w:cs="Times New Roman"/>
          <w:bCs/>
          <w:i/>
        </w:rPr>
      </w:pPr>
      <w:r w:rsidRPr="003F40CA">
        <w:rPr>
          <w:rFonts w:cs="Times New Roman"/>
          <w:bCs/>
          <w:i/>
        </w:rPr>
        <w:t>Zdroj: MPSV</w:t>
      </w:r>
    </w:p>
    <w:p w:rsidR="00E14315" w:rsidRDefault="00E14315"/>
    <w:p w:rsidR="00E14315" w:rsidRDefault="00E14315"/>
    <w:p w:rsidR="00E14315" w:rsidRDefault="00E14315"/>
    <w:p w:rsidR="00E14315" w:rsidRDefault="00E14315">
      <w:pPr>
        <w:sectPr w:rsidR="00E14315" w:rsidSect="00840459">
          <w:pgSz w:w="16838" w:h="11900" w:orient="landscape"/>
          <w:pgMar w:top="1134" w:right="1134" w:bottom="1134" w:left="1134" w:header="0" w:footer="0" w:gutter="0"/>
          <w:cols w:space="708"/>
          <w:docGrid w:linePitch="326"/>
        </w:sectPr>
      </w:pPr>
    </w:p>
    <w:tbl>
      <w:tblPr>
        <w:tblStyle w:val="Mkatabulky"/>
        <w:tblW w:w="4795" w:type="pct"/>
        <w:tblLayout w:type="fixed"/>
        <w:tblLook w:val="04A0" w:firstRow="1" w:lastRow="0" w:firstColumn="1" w:lastColumn="0" w:noHBand="0" w:noVBand="1"/>
      </w:tblPr>
      <w:tblGrid>
        <w:gridCol w:w="2379"/>
        <w:gridCol w:w="1185"/>
        <w:gridCol w:w="882"/>
        <w:gridCol w:w="888"/>
        <w:gridCol w:w="1185"/>
        <w:gridCol w:w="882"/>
        <w:gridCol w:w="888"/>
        <w:gridCol w:w="1177"/>
        <w:gridCol w:w="882"/>
        <w:gridCol w:w="888"/>
        <w:gridCol w:w="1183"/>
        <w:gridCol w:w="885"/>
        <w:gridCol w:w="876"/>
      </w:tblGrid>
      <w:tr w:rsidR="00E14315" w:rsidRPr="00E14315" w:rsidTr="00C357B8">
        <w:trPr>
          <w:trHeight w:val="557"/>
        </w:trPr>
        <w:tc>
          <w:tcPr>
            <w:tcW w:w="838" w:type="pct"/>
            <w:vMerge w:val="restart"/>
            <w:shd w:val="clear" w:color="auto" w:fill="F2F2F2" w:themeFill="background1" w:themeFillShade="F2"/>
            <w:vAlign w:val="center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lastRenderedPageBreak/>
              <w:t>Roky</w:t>
            </w:r>
          </w:p>
        </w:tc>
        <w:tc>
          <w:tcPr>
            <w:tcW w:w="1042" w:type="pct"/>
            <w:gridSpan w:val="3"/>
            <w:shd w:val="clear" w:color="auto" w:fill="F2F2F2" w:themeFill="background1" w:themeFillShade="F2"/>
            <w:vAlign w:val="center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Podpora samostatného bydlení</w:t>
            </w:r>
          </w:p>
        </w:tc>
        <w:tc>
          <w:tcPr>
            <w:tcW w:w="1042" w:type="pct"/>
            <w:gridSpan w:val="3"/>
            <w:shd w:val="clear" w:color="auto" w:fill="F2F2F2" w:themeFill="background1" w:themeFillShade="F2"/>
            <w:vAlign w:val="center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Odlehčovací služby</w:t>
            </w:r>
          </w:p>
        </w:tc>
        <w:tc>
          <w:tcPr>
            <w:tcW w:w="1039" w:type="pct"/>
            <w:gridSpan w:val="3"/>
            <w:shd w:val="clear" w:color="auto" w:fill="F2F2F2" w:themeFill="background1" w:themeFillShade="F2"/>
            <w:vAlign w:val="center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Sociálně aktivizační služby pro seniory a osoby se zdravotním postižením</w:t>
            </w:r>
          </w:p>
        </w:tc>
        <w:tc>
          <w:tcPr>
            <w:tcW w:w="1039" w:type="pct"/>
            <w:gridSpan w:val="3"/>
            <w:shd w:val="clear" w:color="auto" w:fill="F2F2F2" w:themeFill="background1" w:themeFillShade="F2"/>
            <w:vAlign w:val="center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Tlumočnické služby</w:t>
            </w:r>
          </w:p>
        </w:tc>
      </w:tr>
      <w:tr w:rsidR="00C357B8" w:rsidRPr="0065530A" w:rsidTr="00C357B8">
        <w:trPr>
          <w:trHeight w:val="283"/>
        </w:trPr>
        <w:tc>
          <w:tcPr>
            <w:tcW w:w="838" w:type="pct"/>
            <w:vMerge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děti a mládež do 18 let</w:t>
            </w:r>
          </w:p>
        </w:tc>
        <w:tc>
          <w:tcPr>
            <w:tcW w:w="624" w:type="pct"/>
            <w:gridSpan w:val="2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dospělí</w:t>
            </w:r>
          </w:p>
        </w:tc>
        <w:tc>
          <w:tcPr>
            <w:tcW w:w="418" w:type="pct"/>
            <w:vMerge w:val="restar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děti a mládež do 18 let</w:t>
            </w:r>
          </w:p>
        </w:tc>
        <w:tc>
          <w:tcPr>
            <w:tcW w:w="624" w:type="pct"/>
            <w:gridSpan w:val="2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dospělí</w:t>
            </w:r>
          </w:p>
        </w:tc>
        <w:tc>
          <w:tcPr>
            <w:tcW w:w="415" w:type="pct"/>
            <w:vMerge w:val="restar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děti a mládež do 18 let</w:t>
            </w:r>
          </w:p>
        </w:tc>
        <w:tc>
          <w:tcPr>
            <w:tcW w:w="624" w:type="pct"/>
            <w:gridSpan w:val="2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dospělí</w:t>
            </w:r>
          </w:p>
        </w:tc>
        <w:tc>
          <w:tcPr>
            <w:tcW w:w="417" w:type="pct"/>
            <w:vMerge w:val="restar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děti a mládež do 18 let</w:t>
            </w:r>
          </w:p>
        </w:tc>
        <w:tc>
          <w:tcPr>
            <w:tcW w:w="622" w:type="pct"/>
            <w:gridSpan w:val="2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dospělí</w:t>
            </w:r>
          </w:p>
        </w:tc>
      </w:tr>
      <w:tr w:rsidR="00C357B8" w:rsidRPr="0065530A" w:rsidTr="00C357B8">
        <w:trPr>
          <w:trHeight w:val="70"/>
        </w:trPr>
        <w:tc>
          <w:tcPr>
            <w:tcW w:w="838" w:type="pct"/>
            <w:vMerge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18" w:type="pct"/>
            <w:vMerge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muži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ženy</w:t>
            </w:r>
          </w:p>
        </w:tc>
        <w:tc>
          <w:tcPr>
            <w:tcW w:w="418" w:type="pct"/>
            <w:vMerge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muži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ženy</w:t>
            </w:r>
          </w:p>
        </w:tc>
        <w:tc>
          <w:tcPr>
            <w:tcW w:w="415" w:type="pct"/>
            <w:vMerge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muži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ženy</w:t>
            </w:r>
          </w:p>
        </w:tc>
        <w:tc>
          <w:tcPr>
            <w:tcW w:w="417" w:type="pct"/>
            <w:vMerge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muži</w:t>
            </w:r>
          </w:p>
        </w:tc>
        <w:tc>
          <w:tcPr>
            <w:tcW w:w="310" w:type="pc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ženy</w:t>
            </w:r>
          </w:p>
        </w:tc>
      </w:tr>
      <w:tr w:rsidR="00E14315" w:rsidRPr="00E14315" w:rsidTr="00C357B8">
        <w:trPr>
          <w:trHeight w:val="283"/>
        </w:trPr>
        <w:tc>
          <w:tcPr>
            <w:tcW w:w="83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41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333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249</w:t>
            </w:r>
          </w:p>
        </w:tc>
        <w:tc>
          <w:tcPr>
            <w:tcW w:w="41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772 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3 183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6 044</w:t>
            </w:r>
          </w:p>
        </w:tc>
        <w:tc>
          <w:tcPr>
            <w:tcW w:w="415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1 319 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10 866 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21 097 </w:t>
            </w:r>
          </w:p>
        </w:tc>
        <w:tc>
          <w:tcPr>
            <w:tcW w:w="417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481 </w:t>
            </w:r>
          </w:p>
        </w:tc>
        <w:tc>
          <w:tcPr>
            <w:tcW w:w="312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3 065</w:t>
            </w:r>
          </w:p>
        </w:tc>
        <w:tc>
          <w:tcPr>
            <w:tcW w:w="310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3 726</w:t>
            </w:r>
          </w:p>
        </w:tc>
      </w:tr>
      <w:tr w:rsidR="00E14315" w:rsidRPr="00E14315" w:rsidTr="00C357B8">
        <w:trPr>
          <w:trHeight w:val="283"/>
        </w:trPr>
        <w:tc>
          <w:tcPr>
            <w:tcW w:w="83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2014</w:t>
            </w:r>
          </w:p>
        </w:tc>
        <w:tc>
          <w:tcPr>
            <w:tcW w:w="41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0       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424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310</w:t>
            </w:r>
          </w:p>
        </w:tc>
        <w:tc>
          <w:tcPr>
            <w:tcW w:w="41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648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3 437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6 473</w:t>
            </w:r>
          </w:p>
        </w:tc>
        <w:tc>
          <w:tcPr>
            <w:tcW w:w="415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1 739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13 157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26 071</w:t>
            </w:r>
          </w:p>
        </w:tc>
        <w:tc>
          <w:tcPr>
            <w:tcW w:w="417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265</w:t>
            </w:r>
          </w:p>
        </w:tc>
        <w:tc>
          <w:tcPr>
            <w:tcW w:w="312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2 750</w:t>
            </w:r>
          </w:p>
        </w:tc>
        <w:tc>
          <w:tcPr>
            <w:tcW w:w="310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3 854 </w:t>
            </w:r>
          </w:p>
        </w:tc>
      </w:tr>
      <w:tr w:rsidR="00E14315" w:rsidRPr="00E14315" w:rsidTr="00C357B8">
        <w:trPr>
          <w:trHeight w:val="283"/>
        </w:trPr>
        <w:tc>
          <w:tcPr>
            <w:tcW w:w="83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2015</w:t>
            </w:r>
          </w:p>
        </w:tc>
        <w:tc>
          <w:tcPr>
            <w:tcW w:w="41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490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342</w:t>
            </w:r>
          </w:p>
        </w:tc>
        <w:tc>
          <w:tcPr>
            <w:tcW w:w="41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1 198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3 796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6 774</w:t>
            </w:r>
          </w:p>
        </w:tc>
        <w:tc>
          <w:tcPr>
            <w:tcW w:w="415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1 688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11 434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24 715</w:t>
            </w:r>
          </w:p>
        </w:tc>
        <w:tc>
          <w:tcPr>
            <w:tcW w:w="417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197</w:t>
            </w:r>
          </w:p>
        </w:tc>
        <w:tc>
          <w:tcPr>
            <w:tcW w:w="312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3 065</w:t>
            </w:r>
          </w:p>
        </w:tc>
        <w:tc>
          <w:tcPr>
            <w:tcW w:w="310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3 591</w:t>
            </w:r>
          </w:p>
        </w:tc>
      </w:tr>
      <w:tr w:rsidR="00E14315" w:rsidRPr="00E14315" w:rsidTr="00C357B8">
        <w:trPr>
          <w:trHeight w:val="283"/>
        </w:trPr>
        <w:tc>
          <w:tcPr>
            <w:tcW w:w="83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2016</w:t>
            </w:r>
          </w:p>
        </w:tc>
        <w:tc>
          <w:tcPr>
            <w:tcW w:w="41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0    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557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381</w:t>
            </w:r>
          </w:p>
        </w:tc>
        <w:tc>
          <w:tcPr>
            <w:tcW w:w="41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770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4 291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7 571</w:t>
            </w:r>
          </w:p>
        </w:tc>
        <w:tc>
          <w:tcPr>
            <w:tcW w:w="415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1 845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9 327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22 553</w:t>
            </w:r>
          </w:p>
        </w:tc>
        <w:tc>
          <w:tcPr>
            <w:tcW w:w="417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89</w:t>
            </w:r>
          </w:p>
        </w:tc>
        <w:tc>
          <w:tcPr>
            <w:tcW w:w="312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2 019</w:t>
            </w:r>
          </w:p>
        </w:tc>
        <w:tc>
          <w:tcPr>
            <w:tcW w:w="310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2 584</w:t>
            </w:r>
          </w:p>
        </w:tc>
      </w:tr>
      <w:tr w:rsidR="00E14315" w:rsidRPr="00E14315" w:rsidTr="00C357B8">
        <w:trPr>
          <w:trHeight w:val="283"/>
        </w:trPr>
        <w:tc>
          <w:tcPr>
            <w:tcW w:w="83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2017</w:t>
            </w:r>
          </w:p>
        </w:tc>
        <w:tc>
          <w:tcPr>
            <w:tcW w:w="41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489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383</w:t>
            </w:r>
          </w:p>
        </w:tc>
        <w:tc>
          <w:tcPr>
            <w:tcW w:w="41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518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4 160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7 609</w:t>
            </w:r>
          </w:p>
        </w:tc>
        <w:tc>
          <w:tcPr>
            <w:tcW w:w="415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*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*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*</w:t>
            </w:r>
          </w:p>
        </w:tc>
        <w:tc>
          <w:tcPr>
            <w:tcW w:w="417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490</w:t>
            </w:r>
          </w:p>
        </w:tc>
        <w:tc>
          <w:tcPr>
            <w:tcW w:w="312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30 679</w:t>
            </w:r>
          </w:p>
        </w:tc>
        <w:tc>
          <w:tcPr>
            <w:tcW w:w="310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69 510</w:t>
            </w:r>
          </w:p>
        </w:tc>
      </w:tr>
      <w:tr w:rsidR="0065530A" w:rsidRPr="0065530A" w:rsidTr="00C357B8">
        <w:trPr>
          <w:gridAfter w:val="3"/>
          <w:wAfter w:w="1039" w:type="pct"/>
          <w:trHeight w:val="283"/>
        </w:trPr>
        <w:tc>
          <w:tcPr>
            <w:tcW w:w="839" w:type="pct"/>
            <w:vMerge w:val="restart"/>
            <w:shd w:val="clear" w:color="auto" w:fill="F2F2F2" w:themeFill="background1" w:themeFillShade="F2"/>
            <w:vAlign w:val="center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Roky</w:t>
            </w:r>
          </w:p>
        </w:tc>
        <w:tc>
          <w:tcPr>
            <w:tcW w:w="1042" w:type="pct"/>
            <w:gridSpan w:val="3"/>
            <w:shd w:val="clear" w:color="auto" w:fill="F2F2F2" w:themeFill="background1" w:themeFillShade="F2"/>
            <w:vAlign w:val="center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Kontaktní centra</w:t>
            </w:r>
          </w:p>
        </w:tc>
        <w:tc>
          <w:tcPr>
            <w:tcW w:w="1042" w:type="pct"/>
            <w:gridSpan w:val="3"/>
            <w:shd w:val="clear" w:color="auto" w:fill="F2F2F2" w:themeFill="background1" w:themeFillShade="F2"/>
            <w:vAlign w:val="center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Terénní programy</w:t>
            </w:r>
          </w:p>
        </w:tc>
        <w:tc>
          <w:tcPr>
            <w:tcW w:w="1039" w:type="pct"/>
            <w:gridSpan w:val="3"/>
            <w:shd w:val="clear" w:color="auto" w:fill="F2F2F2" w:themeFill="background1" w:themeFillShade="F2"/>
            <w:vAlign w:val="center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Telefonická krizová pomoc</w:t>
            </w:r>
          </w:p>
        </w:tc>
      </w:tr>
      <w:tr w:rsidR="00C357B8" w:rsidRPr="0065530A" w:rsidTr="00C357B8">
        <w:trPr>
          <w:gridAfter w:val="3"/>
          <w:wAfter w:w="1039" w:type="pct"/>
          <w:trHeight w:val="283"/>
        </w:trPr>
        <w:tc>
          <w:tcPr>
            <w:tcW w:w="839" w:type="pct"/>
            <w:vMerge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děti a mládež do 18 let</w:t>
            </w:r>
          </w:p>
        </w:tc>
        <w:tc>
          <w:tcPr>
            <w:tcW w:w="624" w:type="pct"/>
            <w:gridSpan w:val="2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dospělí</w:t>
            </w:r>
          </w:p>
        </w:tc>
        <w:tc>
          <w:tcPr>
            <w:tcW w:w="417" w:type="pct"/>
            <w:vMerge w:val="restar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děti a mládež do 18 let</w:t>
            </w:r>
          </w:p>
        </w:tc>
        <w:tc>
          <w:tcPr>
            <w:tcW w:w="624" w:type="pct"/>
            <w:gridSpan w:val="2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dospělí</w:t>
            </w:r>
          </w:p>
        </w:tc>
        <w:tc>
          <w:tcPr>
            <w:tcW w:w="415" w:type="pct"/>
            <w:vMerge w:val="restar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děti a mládež do 18 let</w:t>
            </w:r>
          </w:p>
        </w:tc>
        <w:tc>
          <w:tcPr>
            <w:tcW w:w="624" w:type="pct"/>
            <w:gridSpan w:val="2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dospělí</w:t>
            </w:r>
          </w:p>
        </w:tc>
      </w:tr>
      <w:tr w:rsidR="00C357B8" w:rsidRPr="00E14315" w:rsidTr="00C357B8">
        <w:trPr>
          <w:gridAfter w:val="3"/>
          <w:wAfter w:w="1039" w:type="pct"/>
          <w:trHeight w:val="70"/>
        </w:trPr>
        <w:tc>
          <w:tcPr>
            <w:tcW w:w="839" w:type="pct"/>
            <w:vMerge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18" w:type="pct"/>
            <w:vMerge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muži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ženy</w:t>
            </w:r>
          </w:p>
        </w:tc>
        <w:tc>
          <w:tcPr>
            <w:tcW w:w="417" w:type="pct"/>
            <w:vMerge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muži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ženy</w:t>
            </w:r>
          </w:p>
        </w:tc>
        <w:tc>
          <w:tcPr>
            <w:tcW w:w="415" w:type="pct"/>
            <w:vMerge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muži</w:t>
            </w:r>
          </w:p>
        </w:tc>
        <w:tc>
          <w:tcPr>
            <w:tcW w:w="313" w:type="pct"/>
            <w:shd w:val="clear" w:color="auto" w:fill="F2F2F2" w:themeFill="background1" w:themeFillShade="F2"/>
            <w:vAlign w:val="center"/>
          </w:tcPr>
          <w:p w:rsidR="00C357B8" w:rsidRPr="002C7703" w:rsidRDefault="00C357B8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ženy</w:t>
            </w:r>
          </w:p>
        </w:tc>
      </w:tr>
      <w:tr w:rsidR="0065530A" w:rsidRPr="0065530A" w:rsidTr="00C357B8">
        <w:trPr>
          <w:gridAfter w:val="3"/>
          <w:wAfter w:w="1039" w:type="pct"/>
          <w:trHeight w:val="283"/>
        </w:trPr>
        <w:tc>
          <w:tcPr>
            <w:tcW w:w="839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2017</w:t>
            </w:r>
          </w:p>
        </w:tc>
        <w:tc>
          <w:tcPr>
            <w:tcW w:w="418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295 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15 262 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6 543 </w:t>
            </w:r>
          </w:p>
        </w:tc>
        <w:tc>
          <w:tcPr>
            <w:tcW w:w="417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4 689 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27 143 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20 087</w:t>
            </w:r>
          </w:p>
        </w:tc>
        <w:tc>
          <w:tcPr>
            <w:tcW w:w="415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163 930 </w:t>
            </w:r>
          </w:p>
        </w:tc>
        <w:tc>
          <w:tcPr>
            <w:tcW w:w="311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 xml:space="preserve">41 002 </w:t>
            </w:r>
          </w:p>
        </w:tc>
        <w:tc>
          <w:tcPr>
            <w:tcW w:w="313" w:type="pct"/>
          </w:tcPr>
          <w:p w:rsidR="0065530A" w:rsidRPr="002C7703" w:rsidRDefault="0065530A" w:rsidP="002C7703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52 131</w:t>
            </w:r>
          </w:p>
        </w:tc>
      </w:tr>
    </w:tbl>
    <w:p w:rsidR="0065530A" w:rsidRDefault="0065530A" w:rsidP="0065530A">
      <w:pPr>
        <w:spacing w:line="240" w:lineRule="auto"/>
        <w:rPr>
          <w:rFonts w:cs="Times New Roman"/>
          <w:bCs/>
          <w:i/>
        </w:rPr>
      </w:pPr>
      <w:r w:rsidRPr="003F40CA">
        <w:rPr>
          <w:rFonts w:cs="Times New Roman"/>
          <w:bCs/>
          <w:i/>
        </w:rPr>
        <w:t>Zdroj: MPSV</w:t>
      </w:r>
    </w:p>
    <w:p w:rsidR="00DF517D" w:rsidRPr="002C7703" w:rsidRDefault="00DF517D" w:rsidP="002C7703">
      <w:pPr>
        <w:pStyle w:val="Nadpis3"/>
        <w:numPr>
          <w:ilvl w:val="0"/>
          <w:numId w:val="52"/>
        </w:numPr>
        <w:spacing w:line="240" w:lineRule="auto"/>
        <w:jc w:val="both"/>
        <w:rPr>
          <w:bCs w:val="0"/>
          <w:u w:val="single"/>
        </w:rPr>
      </w:pPr>
      <w:bookmarkStart w:id="46" w:name="_Toc11688191"/>
      <w:r w:rsidRPr="002C7703">
        <w:rPr>
          <w:u w:val="single"/>
        </w:rPr>
        <w:t>Počet uživatelů (klientů) pobytových sociálních služeb v letech 2013 -2017</w:t>
      </w:r>
      <w:bookmarkEnd w:id="4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31"/>
        <w:gridCol w:w="821"/>
        <w:gridCol w:w="821"/>
        <w:gridCol w:w="821"/>
        <w:gridCol w:w="821"/>
        <w:gridCol w:w="821"/>
      </w:tblGrid>
      <w:tr w:rsidR="00DF517D" w:rsidRPr="00F60298" w:rsidTr="00C357B8">
        <w:tc>
          <w:tcPr>
            <w:tcW w:w="0" w:type="auto"/>
            <w:shd w:val="clear" w:color="auto" w:fill="F2F2F2" w:themeFill="background1" w:themeFillShade="F2"/>
          </w:tcPr>
          <w:p w:rsidR="00DF517D" w:rsidRPr="002C7703" w:rsidRDefault="00DF517D" w:rsidP="00C357B8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C7703">
              <w:rPr>
                <w:rFonts w:cs="Times New Roman"/>
                <w:b/>
                <w:bCs/>
                <w:sz w:val="22"/>
                <w:szCs w:val="22"/>
              </w:rPr>
              <w:t>Počet klientů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C7703">
              <w:rPr>
                <w:rFonts w:cs="Times New Roman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C7703">
              <w:rPr>
                <w:rFonts w:cs="Times New Roman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C7703">
              <w:rPr>
                <w:rFonts w:cs="Times New Roman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C7703">
              <w:rPr>
                <w:rFonts w:cs="Times New Roman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C7703">
              <w:rPr>
                <w:rFonts w:cs="Times New Roman"/>
                <w:b/>
                <w:bCs/>
                <w:sz w:val="22"/>
                <w:szCs w:val="22"/>
              </w:rPr>
              <w:t>2017</w:t>
            </w:r>
          </w:p>
        </w:tc>
      </w:tr>
      <w:tr w:rsidR="00DF517D" w:rsidRPr="00F60298" w:rsidTr="00C357B8">
        <w:tc>
          <w:tcPr>
            <w:tcW w:w="0" w:type="auto"/>
          </w:tcPr>
          <w:p w:rsidR="00DF517D" w:rsidRPr="002C7703" w:rsidRDefault="00DF517D" w:rsidP="00C357B8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Týdenní stacionáře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773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750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735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692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770</w:t>
            </w:r>
          </w:p>
        </w:tc>
      </w:tr>
      <w:tr w:rsidR="00DF517D" w:rsidRPr="00F60298" w:rsidTr="00C357B8">
        <w:tc>
          <w:tcPr>
            <w:tcW w:w="0" w:type="auto"/>
          </w:tcPr>
          <w:p w:rsidR="00DF517D" w:rsidRPr="002C7703" w:rsidRDefault="00DF517D" w:rsidP="00C357B8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Domovy pro osoby se zdravotním postižením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12 956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12 500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12 206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11 997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11 815</w:t>
            </w:r>
          </w:p>
        </w:tc>
      </w:tr>
      <w:tr w:rsidR="00DF517D" w:rsidRPr="00F60298" w:rsidTr="00C357B8">
        <w:tc>
          <w:tcPr>
            <w:tcW w:w="0" w:type="auto"/>
          </w:tcPr>
          <w:p w:rsidR="00DF517D" w:rsidRPr="002C7703" w:rsidRDefault="00DF517D" w:rsidP="00C357B8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Domovy pro seniory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36 598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35 882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35 944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35 829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35 501</w:t>
            </w:r>
          </w:p>
        </w:tc>
      </w:tr>
      <w:tr w:rsidR="00DF517D" w:rsidRPr="00F60298" w:rsidTr="00C357B8">
        <w:tc>
          <w:tcPr>
            <w:tcW w:w="0" w:type="auto"/>
          </w:tcPr>
          <w:p w:rsidR="00DF517D" w:rsidRPr="002C7703" w:rsidRDefault="00DF517D" w:rsidP="00C357B8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Domovy se zvláštním režimem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11 564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13 668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14 783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16 856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17 856</w:t>
            </w:r>
          </w:p>
        </w:tc>
      </w:tr>
      <w:tr w:rsidR="00DF517D" w:rsidRPr="00F60298" w:rsidTr="00C357B8">
        <w:tc>
          <w:tcPr>
            <w:tcW w:w="0" w:type="auto"/>
          </w:tcPr>
          <w:p w:rsidR="00DF517D" w:rsidRPr="002C7703" w:rsidRDefault="00DF517D" w:rsidP="00C357B8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Chráněné bydlení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2 803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2 979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3 280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3 660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3 766</w:t>
            </w:r>
          </w:p>
        </w:tc>
      </w:tr>
      <w:tr w:rsidR="00DF517D" w:rsidRPr="00F60298" w:rsidTr="00C357B8">
        <w:tc>
          <w:tcPr>
            <w:tcW w:w="0" w:type="auto"/>
          </w:tcPr>
          <w:p w:rsidR="00DF517D" w:rsidRPr="002C7703" w:rsidRDefault="00DF517D" w:rsidP="00C357B8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Azylové domy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5380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5 554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5 485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5 355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5 451</w:t>
            </w:r>
          </w:p>
        </w:tc>
      </w:tr>
      <w:tr w:rsidR="00DF517D" w:rsidRPr="00F60298" w:rsidTr="00C357B8">
        <w:tc>
          <w:tcPr>
            <w:tcW w:w="0" w:type="auto"/>
          </w:tcPr>
          <w:p w:rsidR="00DF517D" w:rsidRPr="002C7703" w:rsidRDefault="00DF517D" w:rsidP="00C357B8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Domy na půl cesty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283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285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248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228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259</w:t>
            </w:r>
          </w:p>
        </w:tc>
      </w:tr>
      <w:tr w:rsidR="00DF517D" w:rsidRPr="00F60298" w:rsidTr="00C357B8">
        <w:tc>
          <w:tcPr>
            <w:tcW w:w="0" w:type="auto"/>
          </w:tcPr>
          <w:p w:rsidR="00DF517D" w:rsidRPr="002C7703" w:rsidRDefault="00DF517D" w:rsidP="00C357B8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Zařízení pro krizovou pomoc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9</w:t>
            </w:r>
          </w:p>
        </w:tc>
      </w:tr>
      <w:tr w:rsidR="00DF517D" w:rsidRPr="00F60298" w:rsidTr="00C357B8">
        <w:tc>
          <w:tcPr>
            <w:tcW w:w="0" w:type="auto"/>
          </w:tcPr>
          <w:p w:rsidR="00DF517D" w:rsidRPr="002C7703" w:rsidRDefault="00DF517D" w:rsidP="00C357B8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Terapeutické komunity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222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225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197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171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194</w:t>
            </w:r>
          </w:p>
        </w:tc>
      </w:tr>
      <w:tr w:rsidR="00DF517D" w:rsidRPr="00F60298" w:rsidTr="00C357B8">
        <w:tc>
          <w:tcPr>
            <w:tcW w:w="0" w:type="auto"/>
          </w:tcPr>
          <w:p w:rsidR="00DF517D" w:rsidRPr="002C7703" w:rsidRDefault="00DF517D" w:rsidP="00C357B8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Centra sociálně rehabilitační péče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997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589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406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233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308</w:t>
            </w:r>
          </w:p>
        </w:tc>
      </w:tr>
      <w:tr w:rsidR="00DF517D" w:rsidRPr="00F60298" w:rsidTr="00C357B8">
        <w:tc>
          <w:tcPr>
            <w:tcW w:w="0" w:type="auto"/>
          </w:tcPr>
          <w:p w:rsidR="00DF517D" w:rsidRPr="002C7703" w:rsidRDefault="00DF517D" w:rsidP="00C357B8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Služby následné péče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181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179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161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177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2C7703">
              <w:rPr>
                <w:rFonts w:cs="Times New Roman"/>
                <w:bCs/>
                <w:sz w:val="22"/>
                <w:szCs w:val="22"/>
              </w:rPr>
              <w:t>219</w:t>
            </w:r>
          </w:p>
        </w:tc>
      </w:tr>
      <w:tr w:rsidR="00DF517D" w:rsidRPr="00F60298" w:rsidTr="00C357B8">
        <w:tc>
          <w:tcPr>
            <w:tcW w:w="0" w:type="auto"/>
          </w:tcPr>
          <w:p w:rsidR="00DF517D" w:rsidRPr="002C7703" w:rsidRDefault="00DF517D" w:rsidP="00C357B8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C7703">
              <w:rPr>
                <w:rFonts w:cs="Times New Roman"/>
                <w:b/>
                <w:bCs/>
                <w:sz w:val="22"/>
                <w:szCs w:val="22"/>
              </w:rPr>
              <w:t>CELKEM ČR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C7703">
              <w:rPr>
                <w:rFonts w:cs="Times New Roman"/>
                <w:b/>
                <w:bCs/>
                <w:sz w:val="22"/>
                <w:szCs w:val="22"/>
              </w:rPr>
              <w:t>76 416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C7703">
              <w:rPr>
                <w:rFonts w:cs="Times New Roman"/>
                <w:b/>
                <w:bCs/>
                <w:sz w:val="22"/>
                <w:szCs w:val="22"/>
              </w:rPr>
              <w:t>72 641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C7703">
              <w:rPr>
                <w:rFonts w:cs="Times New Roman"/>
                <w:b/>
                <w:bCs/>
                <w:sz w:val="22"/>
                <w:szCs w:val="22"/>
              </w:rPr>
              <w:t>73 460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C7703">
              <w:rPr>
                <w:rFonts w:cs="Times New Roman"/>
                <w:b/>
                <w:bCs/>
                <w:sz w:val="22"/>
                <w:szCs w:val="22"/>
              </w:rPr>
              <w:t>75 212</w:t>
            </w:r>
          </w:p>
        </w:tc>
        <w:tc>
          <w:tcPr>
            <w:tcW w:w="0" w:type="auto"/>
            <w:vAlign w:val="center"/>
          </w:tcPr>
          <w:p w:rsidR="00DF517D" w:rsidRPr="002C7703" w:rsidRDefault="00DF517D" w:rsidP="00C357B8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C7703">
              <w:rPr>
                <w:rFonts w:cs="Times New Roman"/>
                <w:b/>
                <w:bCs/>
                <w:sz w:val="22"/>
                <w:szCs w:val="22"/>
              </w:rPr>
              <w:t>76 148</w:t>
            </w:r>
          </w:p>
        </w:tc>
      </w:tr>
    </w:tbl>
    <w:p w:rsidR="00DF517D" w:rsidRPr="00F60298" w:rsidRDefault="00DF517D" w:rsidP="00DF517D">
      <w:pPr>
        <w:spacing w:line="240" w:lineRule="auto"/>
        <w:rPr>
          <w:rFonts w:cs="Times New Roman"/>
          <w:bCs/>
          <w:i/>
        </w:rPr>
      </w:pPr>
      <w:r w:rsidRPr="00F60298">
        <w:rPr>
          <w:rFonts w:cs="Times New Roman"/>
          <w:bCs/>
          <w:i/>
        </w:rPr>
        <w:t>Zdroj: MPSV</w:t>
      </w:r>
    </w:p>
    <w:p w:rsidR="00DF517D" w:rsidRPr="00F47F12" w:rsidRDefault="00DF517D" w:rsidP="00C30BCA">
      <w:pPr>
        <w:spacing w:line="240" w:lineRule="auto"/>
        <w:rPr>
          <w:i/>
        </w:rPr>
        <w:sectPr w:rsidR="00DF517D" w:rsidRPr="00F47F12" w:rsidSect="00840459">
          <w:pgSz w:w="16838" w:h="11900" w:orient="landscape"/>
          <w:pgMar w:top="1134" w:right="1134" w:bottom="1134" w:left="1134" w:header="0" w:footer="0" w:gutter="0"/>
          <w:cols w:space="708"/>
          <w:docGrid w:linePitch="326"/>
        </w:sectPr>
      </w:pPr>
    </w:p>
    <w:p w:rsidR="00C35E12" w:rsidRDefault="006579E4" w:rsidP="00C30BCA">
      <w:pPr>
        <w:pStyle w:val="Nadpis1"/>
        <w:spacing w:line="240" w:lineRule="auto"/>
      </w:pPr>
      <w:r>
        <w:lastRenderedPageBreak/>
        <w:t xml:space="preserve"> </w:t>
      </w:r>
      <w:bookmarkStart w:id="47" w:name="_Toc11688192"/>
      <w:r w:rsidR="00032B58">
        <w:t>Péče o seniory a starší osoby</w:t>
      </w:r>
      <w:bookmarkEnd w:id="47"/>
      <w:r w:rsidR="00C35E12">
        <w:t xml:space="preserve"> </w:t>
      </w:r>
    </w:p>
    <w:p w:rsidR="00C35E12" w:rsidRPr="00032B58" w:rsidRDefault="00C35E12" w:rsidP="008E53DC">
      <w:pPr>
        <w:pStyle w:val="Nadpis3"/>
        <w:numPr>
          <w:ilvl w:val="0"/>
          <w:numId w:val="16"/>
        </w:numPr>
        <w:spacing w:line="240" w:lineRule="auto"/>
        <w:rPr>
          <w:rFonts w:eastAsia="Arial"/>
          <w:u w:val="single"/>
        </w:rPr>
      </w:pPr>
      <w:bookmarkStart w:id="48" w:name="_Toc11688193"/>
      <w:r w:rsidRPr="00032B58">
        <w:rPr>
          <w:rFonts w:eastAsia="Arial"/>
          <w:u w:val="single"/>
        </w:rPr>
        <w:t>Počty sociálních služeb pro seniory a jejich klienti</w:t>
      </w:r>
      <w:r w:rsidR="008456BC" w:rsidRPr="00032B58">
        <w:rPr>
          <w:rFonts w:eastAsia="Arial"/>
          <w:u w:val="single"/>
        </w:rPr>
        <w:t xml:space="preserve"> 20</w:t>
      </w:r>
      <w:r w:rsidR="0066169B">
        <w:rPr>
          <w:rFonts w:eastAsia="Arial"/>
          <w:u w:val="single"/>
        </w:rPr>
        <w:t>13</w:t>
      </w:r>
      <w:r w:rsidR="008456BC" w:rsidRPr="00032B58">
        <w:rPr>
          <w:rFonts w:eastAsia="Arial"/>
          <w:u w:val="single"/>
        </w:rPr>
        <w:t xml:space="preserve"> - 2017</w:t>
      </w:r>
      <w:bookmarkEnd w:id="48"/>
    </w:p>
    <w:tbl>
      <w:tblPr>
        <w:tblW w:w="5001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15"/>
        <w:gridCol w:w="2219"/>
        <w:gridCol w:w="2219"/>
        <w:gridCol w:w="2219"/>
        <w:gridCol w:w="2219"/>
        <w:gridCol w:w="2222"/>
      </w:tblGrid>
      <w:tr w:rsidR="00C35E12" w:rsidRPr="008E53DC" w:rsidTr="008E53DC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C35E12" w:rsidRPr="008E53DC" w:rsidRDefault="00C35E12" w:rsidP="008E53DC">
            <w:pPr>
              <w:spacing w:line="276" w:lineRule="auto"/>
              <w:rPr>
                <w:rFonts w:cs="Times New Roman"/>
                <w:b/>
              </w:rPr>
            </w:pPr>
            <w:r w:rsidRPr="008E53DC">
              <w:rPr>
                <w:rFonts w:cs="Times New Roman"/>
                <w:b/>
                <w:color w:val="000000"/>
              </w:rPr>
              <w:t>Kapacita sociálních služeb</w:t>
            </w:r>
            <w:r w:rsidR="00077460" w:rsidRPr="008E53DC">
              <w:rPr>
                <w:rFonts w:cs="Times New Roman"/>
                <w:b/>
                <w:color w:val="000000"/>
              </w:rPr>
              <w:t xml:space="preserve"> (počet lůžek ve vybraných zařízeních sociálních služeb)</w:t>
            </w:r>
          </w:p>
        </w:tc>
      </w:tr>
      <w:tr w:rsidR="00032B58" w:rsidRPr="008E53DC" w:rsidTr="002C7703">
        <w:trPr>
          <w:trHeight w:val="340"/>
        </w:trPr>
        <w:tc>
          <w:tcPr>
            <w:tcW w:w="1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color w:val="000000"/>
                <w:sz w:val="22"/>
              </w:rPr>
              <w:t>Druh zařízení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b/>
                <w:bCs/>
                <w:color w:val="000000"/>
                <w:sz w:val="22"/>
              </w:rPr>
              <w:t>2013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b/>
                <w:bCs/>
                <w:color w:val="000000"/>
                <w:sz w:val="22"/>
              </w:rPr>
              <w:t>2014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b/>
                <w:bCs/>
                <w:color w:val="000000"/>
                <w:sz w:val="22"/>
              </w:rPr>
              <w:t>2015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b/>
                <w:bCs/>
                <w:color w:val="000000"/>
                <w:sz w:val="22"/>
              </w:rPr>
              <w:t>2016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b/>
                <w:bCs/>
                <w:color w:val="000000"/>
                <w:sz w:val="22"/>
              </w:rPr>
              <w:t>2017</w:t>
            </w:r>
          </w:p>
        </w:tc>
      </w:tr>
      <w:tr w:rsidR="00032B58" w:rsidRPr="008E53DC" w:rsidTr="002C7703">
        <w:trPr>
          <w:trHeight w:val="340"/>
        </w:trPr>
        <w:tc>
          <w:tcPr>
            <w:tcW w:w="1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2B58" w:rsidRPr="008E53DC" w:rsidRDefault="00032B58" w:rsidP="008E53DC">
            <w:pPr>
              <w:spacing w:line="276" w:lineRule="auto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color w:val="000000"/>
                <w:sz w:val="22"/>
              </w:rPr>
              <w:t>Domovy pro seniory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color w:val="000000"/>
                <w:sz w:val="22"/>
              </w:rPr>
              <w:t>38 091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color w:val="000000"/>
                <w:sz w:val="22"/>
              </w:rPr>
              <w:t>37 327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color w:val="000000"/>
                <w:sz w:val="22"/>
              </w:rPr>
              <w:t>37 200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color w:val="000000"/>
                <w:sz w:val="22"/>
              </w:rPr>
              <w:t>37 247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color w:val="000000"/>
                <w:sz w:val="22"/>
              </w:rPr>
              <w:t>37 037</w:t>
            </w:r>
          </w:p>
        </w:tc>
      </w:tr>
      <w:tr w:rsidR="00032B58" w:rsidRPr="008E53DC" w:rsidTr="002C7703">
        <w:trPr>
          <w:trHeight w:val="340"/>
        </w:trPr>
        <w:tc>
          <w:tcPr>
            <w:tcW w:w="12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2B58" w:rsidRPr="008E53DC" w:rsidRDefault="00032B58" w:rsidP="008E53DC">
            <w:pPr>
              <w:spacing w:line="276" w:lineRule="auto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color w:val="000000"/>
                <w:sz w:val="22"/>
              </w:rPr>
              <w:t>Domovy se zvláštním režimem</w:t>
            </w:r>
          </w:p>
        </w:tc>
        <w:tc>
          <w:tcPr>
            <w:tcW w:w="7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color w:val="000000"/>
                <w:sz w:val="22"/>
              </w:rPr>
              <w:t>12 048</w:t>
            </w:r>
          </w:p>
        </w:tc>
        <w:tc>
          <w:tcPr>
            <w:tcW w:w="7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color w:val="000000"/>
                <w:sz w:val="22"/>
              </w:rPr>
              <w:t>14 354</w:t>
            </w:r>
          </w:p>
        </w:tc>
        <w:tc>
          <w:tcPr>
            <w:tcW w:w="7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color w:val="000000"/>
                <w:sz w:val="22"/>
              </w:rPr>
              <w:t>15 494</w:t>
            </w:r>
          </w:p>
        </w:tc>
        <w:tc>
          <w:tcPr>
            <w:tcW w:w="7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color w:val="000000"/>
                <w:sz w:val="22"/>
              </w:rPr>
              <w:t>17 784</w:t>
            </w:r>
          </w:p>
        </w:tc>
        <w:tc>
          <w:tcPr>
            <w:tcW w:w="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color w:val="000000"/>
                <w:sz w:val="22"/>
              </w:rPr>
              <w:t>18 853</w:t>
            </w:r>
          </w:p>
        </w:tc>
      </w:tr>
      <w:tr w:rsidR="00032B58" w:rsidRPr="008E53DC" w:rsidTr="002C7703">
        <w:trPr>
          <w:trHeight w:val="340"/>
        </w:trPr>
        <w:tc>
          <w:tcPr>
            <w:tcW w:w="12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2B58" w:rsidRPr="008E53DC" w:rsidRDefault="00032B58" w:rsidP="008E53DC">
            <w:pPr>
              <w:spacing w:line="276" w:lineRule="auto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color w:val="000000"/>
                <w:sz w:val="22"/>
              </w:rPr>
              <w:t>Týdenní stacionáře</w:t>
            </w:r>
          </w:p>
        </w:tc>
        <w:tc>
          <w:tcPr>
            <w:tcW w:w="7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color w:val="000000"/>
                <w:sz w:val="22"/>
              </w:rPr>
              <w:t>897</w:t>
            </w:r>
          </w:p>
        </w:tc>
        <w:tc>
          <w:tcPr>
            <w:tcW w:w="7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color w:val="000000"/>
                <w:sz w:val="22"/>
              </w:rPr>
              <w:t>845</w:t>
            </w:r>
          </w:p>
        </w:tc>
        <w:tc>
          <w:tcPr>
            <w:tcW w:w="7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color w:val="000000"/>
                <w:sz w:val="22"/>
              </w:rPr>
              <w:t>836</w:t>
            </w:r>
          </w:p>
        </w:tc>
        <w:tc>
          <w:tcPr>
            <w:tcW w:w="7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color w:val="000000"/>
                <w:sz w:val="22"/>
              </w:rPr>
              <w:t>779</w:t>
            </w:r>
          </w:p>
        </w:tc>
        <w:tc>
          <w:tcPr>
            <w:tcW w:w="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color w:val="000000"/>
                <w:sz w:val="22"/>
              </w:rPr>
              <w:t>867</w:t>
            </w:r>
          </w:p>
        </w:tc>
      </w:tr>
      <w:tr w:rsidR="00032B58" w:rsidRPr="008E53DC" w:rsidTr="002C7703">
        <w:trPr>
          <w:trHeight w:val="340"/>
        </w:trPr>
        <w:tc>
          <w:tcPr>
            <w:tcW w:w="12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32B58" w:rsidRPr="008E53DC" w:rsidRDefault="008E53DC" w:rsidP="008E53DC">
            <w:pPr>
              <w:spacing w:line="276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C</w:t>
            </w:r>
            <w:r w:rsidR="00032B58" w:rsidRPr="008E53DC">
              <w:rPr>
                <w:rFonts w:cs="Times New Roman"/>
                <w:b/>
                <w:bCs/>
                <w:color w:val="000000"/>
                <w:sz w:val="22"/>
              </w:rPr>
              <w:t>elkem</w:t>
            </w:r>
          </w:p>
        </w:tc>
        <w:tc>
          <w:tcPr>
            <w:tcW w:w="7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b/>
                <w:bCs/>
                <w:color w:val="000000"/>
                <w:sz w:val="22"/>
              </w:rPr>
              <w:t>51 036</w:t>
            </w:r>
          </w:p>
        </w:tc>
        <w:tc>
          <w:tcPr>
            <w:tcW w:w="7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b/>
                <w:bCs/>
                <w:color w:val="000000"/>
                <w:sz w:val="22"/>
              </w:rPr>
              <w:t>52 526</w:t>
            </w:r>
          </w:p>
        </w:tc>
        <w:tc>
          <w:tcPr>
            <w:tcW w:w="7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b/>
                <w:bCs/>
                <w:color w:val="000000"/>
                <w:sz w:val="22"/>
              </w:rPr>
              <w:t>53 530</w:t>
            </w:r>
          </w:p>
        </w:tc>
        <w:tc>
          <w:tcPr>
            <w:tcW w:w="7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b/>
                <w:bCs/>
                <w:color w:val="000000"/>
                <w:sz w:val="22"/>
              </w:rPr>
              <w:t>55 810</w:t>
            </w:r>
          </w:p>
        </w:tc>
        <w:tc>
          <w:tcPr>
            <w:tcW w:w="7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B58" w:rsidRPr="008E53DC" w:rsidRDefault="00032B58" w:rsidP="008E53D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8E53DC">
              <w:rPr>
                <w:rFonts w:cs="Times New Roman"/>
                <w:b/>
                <w:bCs/>
                <w:color w:val="000000"/>
                <w:sz w:val="22"/>
              </w:rPr>
              <w:t>56 757</w:t>
            </w:r>
          </w:p>
        </w:tc>
      </w:tr>
    </w:tbl>
    <w:p w:rsidR="007D1889" w:rsidRPr="008E53DC" w:rsidRDefault="00036870" w:rsidP="00C30BCA">
      <w:pPr>
        <w:spacing w:line="240" w:lineRule="auto"/>
        <w:rPr>
          <w:rFonts w:cs="Times New Roman"/>
          <w:i/>
          <w:szCs w:val="24"/>
        </w:rPr>
      </w:pPr>
      <w:r w:rsidRPr="008E53DC">
        <w:rPr>
          <w:rFonts w:cs="Times New Roman"/>
          <w:i/>
          <w:szCs w:val="24"/>
        </w:rPr>
        <w:t>Zdroj: MPSV</w:t>
      </w:r>
    </w:p>
    <w:p w:rsidR="007D1889" w:rsidRPr="00DE5BB1" w:rsidRDefault="007D1889" w:rsidP="00C30BCA">
      <w:pPr>
        <w:pStyle w:val="Nadpis3"/>
        <w:numPr>
          <w:ilvl w:val="0"/>
          <w:numId w:val="16"/>
        </w:numPr>
        <w:spacing w:after="0" w:line="240" w:lineRule="auto"/>
        <w:rPr>
          <w:rFonts w:eastAsia="Arial"/>
          <w:u w:val="single"/>
        </w:rPr>
      </w:pPr>
      <w:bookmarkStart w:id="49" w:name="_Toc11688194"/>
      <w:r w:rsidRPr="00DE5BB1">
        <w:rPr>
          <w:rFonts w:eastAsia="Arial"/>
          <w:u w:val="single"/>
        </w:rPr>
        <w:t>Počty registrovaných násilných trestných činů</w:t>
      </w:r>
      <w:r w:rsidRPr="00DE5BB1">
        <w:rPr>
          <w:rFonts w:eastAsia="Arial"/>
          <w:b/>
          <w:u w:val="single"/>
        </w:rPr>
        <w:t xml:space="preserve"> </w:t>
      </w:r>
      <w:r w:rsidRPr="00DE5BB1">
        <w:rPr>
          <w:rFonts w:eastAsia="Arial"/>
          <w:u w:val="single"/>
        </w:rPr>
        <w:t>spáchaných proti seniorům (věk 65</w:t>
      </w:r>
      <w:r w:rsidR="00003A43">
        <w:rPr>
          <w:rFonts w:eastAsia="Arial"/>
          <w:u w:val="single"/>
        </w:rPr>
        <w:t>+</w:t>
      </w:r>
      <w:r w:rsidRPr="00DE5BB1">
        <w:rPr>
          <w:rFonts w:eastAsia="Arial"/>
          <w:u w:val="single"/>
        </w:rPr>
        <w:t>) za roky 2013</w:t>
      </w:r>
      <w:r w:rsidR="008456BC">
        <w:rPr>
          <w:rFonts w:eastAsia="Arial"/>
          <w:u w:val="single"/>
        </w:rPr>
        <w:t xml:space="preserve"> -</w:t>
      </w:r>
      <w:r w:rsidRPr="00DE5BB1">
        <w:rPr>
          <w:rFonts w:eastAsia="Arial"/>
          <w:u w:val="single"/>
        </w:rPr>
        <w:t xml:space="preserve"> 2018</w:t>
      </w:r>
      <w:bookmarkEnd w:id="49"/>
    </w:p>
    <w:p w:rsidR="007D1889" w:rsidRDefault="007D1889" w:rsidP="00C30BCA">
      <w:pPr>
        <w:spacing w:line="240" w:lineRule="auto"/>
        <w:rPr>
          <w:rFonts w:eastAsia="Times New Roman"/>
          <w:sz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3509"/>
      </w:tblGrid>
      <w:tr w:rsidR="007D1889" w:rsidRPr="00842695" w:rsidTr="008E53DC">
        <w:trPr>
          <w:trHeight w:val="20"/>
        </w:trPr>
        <w:tc>
          <w:tcPr>
            <w:tcW w:w="2273" w:type="dxa"/>
            <w:shd w:val="clear" w:color="auto" w:fill="F2F2F2" w:themeFill="background1" w:themeFillShade="F2"/>
            <w:vAlign w:val="center"/>
            <w:hideMark/>
          </w:tcPr>
          <w:p w:rsidR="007D1889" w:rsidRPr="00842695" w:rsidRDefault="007D1889" w:rsidP="00003A43">
            <w:pPr>
              <w:spacing w:line="276" w:lineRule="auto"/>
              <w:jc w:val="center"/>
              <w:rPr>
                <w:rFonts w:eastAsia="Arial" w:cs="Times New Roman"/>
                <w:b/>
                <w:w w:val="99"/>
                <w:szCs w:val="24"/>
              </w:rPr>
            </w:pPr>
            <w:r>
              <w:rPr>
                <w:rFonts w:eastAsia="Arial" w:cs="Times New Roman"/>
                <w:b/>
                <w:w w:val="99"/>
                <w:szCs w:val="24"/>
              </w:rPr>
              <w:t>R</w:t>
            </w:r>
            <w:r w:rsidRPr="00842695">
              <w:rPr>
                <w:rFonts w:eastAsia="Arial" w:cs="Times New Roman"/>
                <w:b/>
                <w:w w:val="99"/>
                <w:szCs w:val="24"/>
              </w:rPr>
              <w:t>ok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1889" w:rsidRPr="00842695" w:rsidRDefault="00C357B8" w:rsidP="00003A43">
            <w:pPr>
              <w:spacing w:line="276" w:lineRule="auto"/>
              <w:ind w:right="210"/>
              <w:jc w:val="center"/>
              <w:rPr>
                <w:rFonts w:eastAsia="Arial" w:cs="Times New Roman"/>
                <w:b/>
                <w:szCs w:val="24"/>
              </w:rPr>
            </w:pPr>
            <w:r>
              <w:rPr>
                <w:rFonts w:eastAsia="Arial" w:cs="Times New Roman"/>
                <w:b/>
                <w:szCs w:val="24"/>
              </w:rPr>
              <w:t>Registrováno trestných činů</w:t>
            </w:r>
          </w:p>
        </w:tc>
      </w:tr>
      <w:tr w:rsidR="007D1889" w:rsidRPr="00842695" w:rsidTr="008E53DC">
        <w:trPr>
          <w:trHeight w:val="20"/>
        </w:trPr>
        <w:tc>
          <w:tcPr>
            <w:tcW w:w="2273" w:type="dxa"/>
            <w:vAlign w:val="bottom"/>
            <w:hideMark/>
          </w:tcPr>
          <w:p w:rsidR="007D1889" w:rsidRPr="00842695" w:rsidRDefault="007D1889" w:rsidP="00003A43">
            <w:pPr>
              <w:spacing w:line="276" w:lineRule="auto"/>
              <w:jc w:val="center"/>
              <w:rPr>
                <w:rFonts w:eastAsia="Arial" w:cs="Times New Roman"/>
                <w:szCs w:val="24"/>
              </w:rPr>
            </w:pPr>
            <w:r w:rsidRPr="00842695">
              <w:rPr>
                <w:rFonts w:eastAsia="Arial" w:cs="Times New Roman"/>
                <w:szCs w:val="24"/>
              </w:rPr>
              <w:t>2013</w:t>
            </w:r>
          </w:p>
        </w:tc>
        <w:tc>
          <w:tcPr>
            <w:tcW w:w="3509" w:type="dxa"/>
            <w:vAlign w:val="center"/>
            <w:hideMark/>
          </w:tcPr>
          <w:p w:rsidR="007D1889" w:rsidRPr="00842695" w:rsidRDefault="007D1889" w:rsidP="00003A43">
            <w:pPr>
              <w:spacing w:line="276" w:lineRule="auto"/>
              <w:jc w:val="center"/>
              <w:rPr>
                <w:rFonts w:eastAsia="Arial" w:cs="Times New Roman"/>
                <w:szCs w:val="24"/>
              </w:rPr>
            </w:pPr>
            <w:r w:rsidRPr="00842695">
              <w:rPr>
                <w:rFonts w:eastAsia="Arial" w:cs="Times New Roman"/>
                <w:szCs w:val="24"/>
              </w:rPr>
              <w:t>855</w:t>
            </w:r>
          </w:p>
        </w:tc>
      </w:tr>
      <w:tr w:rsidR="007D1889" w:rsidRPr="00842695" w:rsidTr="008E53DC">
        <w:trPr>
          <w:trHeight w:val="20"/>
        </w:trPr>
        <w:tc>
          <w:tcPr>
            <w:tcW w:w="2273" w:type="dxa"/>
            <w:vAlign w:val="bottom"/>
            <w:hideMark/>
          </w:tcPr>
          <w:p w:rsidR="007D1889" w:rsidRPr="00842695" w:rsidRDefault="007D1889" w:rsidP="00003A43">
            <w:pPr>
              <w:spacing w:line="276" w:lineRule="auto"/>
              <w:jc w:val="center"/>
              <w:rPr>
                <w:rFonts w:eastAsia="Arial" w:cs="Times New Roman"/>
                <w:szCs w:val="24"/>
              </w:rPr>
            </w:pPr>
            <w:r w:rsidRPr="00842695">
              <w:rPr>
                <w:rFonts w:eastAsia="Arial" w:cs="Times New Roman"/>
                <w:szCs w:val="24"/>
              </w:rPr>
              <w:t>2014</w:t>
            </w:r>
          </w:p>
        </w:tc>
        <w:tc>
          <w:tcPr>
            <w:tcW w:w="3509" w:type="dxa"/>
            <w:vAlign w:val="center"/>
            <w:hideMark/>
          </w:tcPr>
          <w:p w:rsidR="007D1889" w:rsidRPr="00842695" w:rsidRDefault="007D1889" w:rsidP="00003A43">
            <w:pPr>
              <w:spacing w:line="276" w:lineRule="auto"/>
              <w:jc w:val="center"/>
              <w:rPr>
                <w:rFonts w:eastAsia="Arial" w:cs="Times New Roman"/>
                <w:szCs w:val="24"/>
              </w:rPr>
            </w:pPr>
            <w:r w:rsidRPr="00842695">
              <w:rPr>
                <w:rFonts w:eastAsia="Arial" w:cs="Times New Roman"/>
                <w:szCs w:val="24"/>
              </w:rPr>
              <w:t>762</w:t>
            </w:r>
          </w:p>
        </w:tc>
      </w:tr>
      <w:tr w:rsidR="007D1889" w:rsidRPr="00842695" w:rsidTr="008E53DC">
        <w:trPr>
          <w:trHeight w:val="20"/>
        </w:trPr>
        <w:tc>
          <w:tcPr>
            <w:tcW w:w="2273" w:type="dxa"/>
            <w:vAlign w:val="bottom"/>
            <w:hideMark/>
          </w:tcPr>
          <w:p w:rsidR="007D1889" w:rsidRPr="00842695" w:rsidRDefault="007D1889" w:rsidP="00003A43">
            <w:pPr>
              <w:spacing w:line="276" w:lineRule="auto"/>
              <w:jc w:val="center"/>
              <w:rPr>
                <w:rFonts w:eastAsia="Arial" w:cs="Times New Roman"/>
                <w:szCs w:val="24"/>
              </w:rPr>
            </w:pPr>
            <w:r w:rsidRPr="00842695">
              <w:rPr>
                <w:rFonts w:eastAsia="Arial" w:cs="Times New Roman"/>
                <w:szCs w:val="24"/>
              </w:rPr>
              <w:t>2015</w:t>
            </w:r>
          </w:p>
        </w:tc>
        <w:tc>
          <w:tcPr>
            <w:tcW w:w="3509" w:type="dxa"/>
            <w:vAlign w:val="center"/>
            <w:hideMark/>
          </w:tcPr>
          <w:p w:rsidR="007D1889" w:rsidRPr="00842695" w:rsidRDefault="007D1889" w:rsidP="00003A43">
            <w:pPr>
              <w:spacing w:line="276" w:lineRule="auto"/>
              <w:jc w:val="center"/>
              <w:rPr>
                <w:rFonts w:eastAsia="Arial" w:cs="Times New Roman"/>
                <w:szCs w:val="24"/>
              </w:rPr>
            </w:pPr>
            <w:r w:rsidRPr="00842695">
              <w:rPr>
                <w:rFonts w:eastAsia="Arial" w:cs="Times New Roman"/>
                <w:szCs w:val="24"/>
              </w:rPr>
              <w:t>876</w:t>
            </w:r>
          </w:p>
        </w:tc>
      </w:tr>
      <w:tr w:rsidR="007D1889" w:rsidRPr="00842695" w:rsidTr="008E53DC">
        <w:trPr>
          <w:trHeight w:val="20"/>
        </w:trPr>
        <w:tc>
          <w:tcPr>
            <w:tcW w:w="2273" w:type="dxa"/>
            <w:vAlign w:val="bottom"/>
            <w:hideMark/>
          </w:tcPr>
          <w:p w:rsidR="007D1889" w:rsidRPr="00842695" w:rsidRDefault="007D1889" w:rsidP="00003A43">
            <w:pPr>
              <w:spacing w:line="276" w:lineRule="auto"/>
              <w:jc w:val="center"/>
              <w:rPr>
                <w:rFonts w:eastAsia="Arial" w:cs="Times New Roman"/>
                <w:szCs w:val="24"/>
              </w:rPr>
            </w:pPr>
            <w:r w:rsidRPr="00842695">
              <w:rPr>
                <w:rFonts w:eastAsia="Arial" w:cs="Times New Roman"/>
                <w:szCs w:val="24"/>
              </w:rPr>
              <w:t>2016</w:t>
            </w:r>
          </w:p>
        </w:tc>
        <w:tc>
          <w:tcPr>
            <w:tcW w:w="3509" w:type="dxa"/>
            <w:vAlign w:val="center"/>
            <w:hideMark/>
          </w:tcPr>
          <w:p w:rsidR="007D1889" w:rsidRPr="00842695" w:rsidRDefault="007D1889" w:rsidP="00003A43">
            <w:pPr>
              <w:spacing w:line="276" w:lineRule="auto"/>
              <w:jc w:val="center"/>
              <w:rPr>
                <w:rFonts w:eastAsia="Arial" w:cs="Times New Roman"/>
                <w:szCs w:val="24"/>
              </w:rPr>
            </w:pPr>
            <w:r w:rsidRPr="00842695">
              <w:rPr>
                <w:rFonts w:eastAsia="Arial" w:cs="Times New Roman"/>
                <w:szCs w:val="24"/>
              </w:rPr>
              <w:t>774</w:t>
            </w:r>
          </w:p>
        </w:tc>
      </w:tr>
      <w:tr w:rsidR="007D1889" w:rsidRPr="00842695" w:rsidTr="008E53DC">
        <w:trPr>
          <w:trHeight w:val="20"/>
        </w:trPr>
        <w:tc>
          <w:tcPr>
            <w:tcW w:w="2273" w:type="dxa"/>
            <w:vAlign w:val="bottom"/>
            <w:hideMark/>
          </w:tcPr>
          <w:p w:rsidR="007D1889" w:rsidRPr="00842695" w:rsidRDefault="007D1889" w:rsidP="00003A43">
            <w:pPr>
              <w:spacing w:line="276" w:lineRule="auto"/>
              <w:jc w:val="center"/>
              <w:rPr>
                <w:rFonts w:eastAsia="Arial" w:cs="Times New Roman"/>
                <w:szCs w:val="24"/>
              </w:rPr>
            </w:pPr>
            <w:r w:rsidRPr="00842695">
              <w:rPr>
                <w:rFonts w:eastAsia="Arial" w:cs="Times New Roman"/>
                <w:szCs w:val="24"/>
              </w:rPr>
              <w:t>2017</w:t>
            </w:r>
          </w:p>
        </w:tc>
        <w:tc>
          <w:tcPr>
            <w:tcW w:w="3509" w:type="dxa"/>
            <w:vAlign w:val="center"/>
            <w:hideMark/>
          </w:tcPr>
          <w:p w:rsidR="007D1889" w:rsidRPr="00842695" w:rsidRDefault="007D1889" w:rsidP="00003A43">
            <w:pPr>
              <w:spacing w:line="276" w:lineRule="auto"/>
              <w:jc w:val="center"/>
              <w:rPr>
                <w:rFonts w:eastAsia="Arial" w:cs="Times New Roman"/>
                <w:szCs w:val="24"/>
              </w:rPr>
            </w:pPr>
            <w:r w:rsidRPr="00842695">
              <w:rPr>
                <w:rFonts w:eastAsia="Arial" w:cs="Times New Roman"/>
                <w:szCs w:val="24"/>
              </w:rPr>
              <w:t>705</w:t>
            </w:r>
          </w:p>
        </w:tc>
      </w:tr>
      <w:tr w:rsidR="007D1889" w:rsidRPr="00842695" w:rsidTr="008E53DC">
        <w:trPr>
          <w:trHeight w:val="20"/>
        </w:trPr>
        <w:tc>
          <w:tcPr>
            <w:tcW w:w="2273" w:type="dxa"/>
            <w:vAlign w:val="bottom"/>
            <w:hideMark/>
          </w:tcPr>
          <w:p w:rsidR="007D1889" w:rsidRPr="00842695" w:rsidRDefault="007D1889" w:rsidP="00003A43">
            <w:pPr>
              <w:spacing w:line="276" w:lineRule="auto"/>
              <w:jc w:val="center"/>
              <w:rPr>
                <w:rFonts w:eastAsia="Arial" w:cs="Times New Roman"/>
                <w:szCs w:val="24"/>
              </w:rPr>
            </w:pPr>
            <w:r w:rsidRPr="00842695">
              <w:rPr>
                <w:rFonts w:eastAsia="Arial" w:cs="Times New Roman"/>
                <w:szCs w:val="24"/>
              </w:rPr>
              <w:t>2018</w:t>
            </w:r>
          </w:p>
        </w:tc>
        <w:tc>
          <w:tcPr>
            <w:tcW w:w="3509" w:type="dxa"/>
            <w:vAlign w:val="center"/>
            <w:hideMark/>
          </w:tcPr>
          <w:p w:rsidR="007D1889" w:rsidRPr="00842695" w:rsidRDefault="007D1889" w:rsidP="00003A43">
            <w:pPr>
              <w:spacing w:line="276" w:lineRule="auto"/>
              <w:jc w:val="center"/>
              <w:rPr>
                <w:rFonts w:eastAsia="Arial" w:cs="Times New Roman"/>
                <w:szCs w:val="24"/>
              </w:rPr>
            </w:pPr>
            <w:r w:rsidRPr="00842695">
              <w:rPr>
                <w:rFonts w:eastAsia="Arial" w:cs="Times New Roman"/>
                <w:szCs w:val="24"/>
              </w:rPr>
              <w:t>784</w:t>
            </w:r>
          </w:p>
        </w:tc>
      </w:tr>
    </w:tbl>
    <w:p w:rsidR="007D1889" w:rsidRPr="008E53DC" w:rsidRDefault="008E53DC" w:rsidP="008E53DC">
      <w:pPr>
        <w:spacing w:line="240" w:lineRule="auto"/>
        <w:rPr>
          <w:rFonts w:cs="Times New Roman"/>
          <w:i/>
          <w:szCs w:val="24"/>
        </w:rPr>
      </w:pPr>
      <w:r w:rsidRPr="008E53DC">
        <w:rPr>
          <w:rFonts w:cs="Times New Roman"/>
          <w:i/>
          <w:szCs w:val="24"/>
        </w:rPr>
        <w:t>Z</w:t>
      </w:r>
      <w:r w:rsidR="007D1889" w:rsidRPr="008E53DC">
        <w:rPr>
          <w:rFonts w:cs="Times New Roman"/>
          <w:i/>
          <w:szCs w:val="24"/>
        </w:rPr>
        <w:t>droj: MV</w:t>
      </w:r>
    </w:p>
    <w:p w:rsidR="007D1889" w:rsidRPr="008E53DC" w:rsidRDefault="007D1889" w:rsidP="008E53DC">
      <w:pPr>
        <w:spacing w:line="240" w:lineRule="auto"/>
        <w:rPr>
          <w:rFonts w:cs="Times New Roman"/>
          <w:szCs w:val="24"/>
        </w:rPr>
        <w:sectPr w:rsidR="007D1889" w:rsidRPr="008E53DC" w:rsidSect="00840459">
          <w:pgSz w:w="16838" w:h="11900" w:orient="landscape"/>
          <w:pgMar w:top="1134" w:right="1134" w:bottom="1134" w:left="1134" w:header="0" w:footer="0" w:gutter="0"/>
          <w:cols w:space="708"/>
          <w:docGrid w:linePitch="326"/>
        </w:sectPr>
      </w:pPr>
    </w:p>
    <w:p w:rsidR="00792794" w:rsidRDefault="00032B58" w:rsidP="00C30BCA">
      <w:pPr>
        <w:pStyle w:val="Nadpis1"/>
        <w:spacing w:line="240" w:lineRule="auto"/>
      </w:pPr>
      <w:r>
        <w:lastRenderedPageBreak/>
        <w:t xml:space="preserve"> </w:t>
      </w:r>
      <w:bookmarkStart w:id="50" w:name="_Toc11688195"/>
      <w:r>
        <w:t>Cizinci a jejich hospodářská, sociální a kulturní práva</w:t>
      </w:r>
      <w:bookmarkEnd w:id="50"/>
    </w:p>
    <w:p w:rsidR="00642DBF" w:rsidRPr="00363B94" w:rsidRDefault="00642DBF" w:rsidP="00003A43">
      <w:pPr>
        <w:pStyle w:val="Nadpis3"/>
        <w:numPr>
          <w:ilvl w:val="0"/>
          <w:numId w:val="18"/>
        </w:numPr>
        <w:spacing w:line="240" w:lineRule="auto"/>
        <w:rPr>
          <w:u w:val="single"/>
          <w:lang w:eastAsia="en-US"/>
        </w:rPr>
      </w:pPr>
      <w:bookmarkStart w:id="51" w:name="_Toc11688196"/>
      <w:r w:rsidRPr="00642DBF">
        <w:rPr>
          <w:u w:val="single"/>
          <w:lang w:eastAsia="en-US"/>
        </w:rPr>
        <w:t>Počty cizinců v jednotlivých letech 2013 – 2018</w:t>
      </w:r>
      <w:bookmarkEnd w:id="5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1926"/>
        <w:gridCol w:w="2031"/>
        <w:gridCol w:w="1926"/>
        <w:gridCol w:w="1929"/>
        <w:gridCol w:w="2407"/>
      </w:tblGrid>
      <w:tr w:rsidR="00642DBF" w:rsidRPr="002E3451" w:rsidTr="00032B58">
        <w:trPr>
          <w:trHeight w:val="266"/>
        </w:trPr>
        <w:tc>
          <w:tcPr>
            <w:tcW w:w="14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DBF" w:rsidRPr="002E3451" w:rsidRDefault="00642DBF" w:rsidP="00003A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E3451">
              <w:rPr>
                <w:b/>
                <w:sz w:val="22"/>
                <w:szCs w:val="22"/>
                <w:lang w:eastAsia="en-US"/>
              </w:rPr>
              <w:t>Rok/Pohlaví</w:t>
            </w:r>
          </w:p>
        </w:tc>
        <w:tc>
          <w:tcPr>
            <w:tcW w:w="135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DBF" w:rsidRPr="00003A43" w:rsidRDefault="00642DBF" w:rsidP="00003A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03A43">
              <w:rPr>
                <w:b/>
                <w:sz w:val="22"/>
                <w:szCs w:val="22"/>
                <w:lang w:eastAsia="en-US"/>
              </w:rPr>
              <w:t>Přechodný pobyt</w:t>
            </w:r>
          </w:p>
        </w:tc>
        <w:tc>
          <w:tcPr>
            <w:tcW w:w="132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DBF" w:rsidRPr="002E3451" w:rsidRDefault="00642DBF" w:rsidP="00003A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E3451">
              <w:rPr>
                <w:b/>
                <w:sz w:val="22"/>
                <w:szCs w:val="22"/>
                <w:lang w:eastAsia="en-US"/>
              </w:rPr>
              <w:t>Trvalý pobyt</w:t>
            </w:r>
          </w:p>
        </w:tc>
        <w:tc>
          <w:tcPr>
            <w:tcW w:w="825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DBF" w:rsidRPr="002E3451" w:rsidRDefault="00642DBF" w:rsidP="00003A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E3451">
              <w:rPr>
                <w:b/>
                <w:sz w:val="22"/>
                <w:szCs w:val="22"/>
                <w:lang w:eastAsia="en-US"/>
              </w:rPr>
              <w:t>CELKEM</w:t>
            </w:r>
          </w:p>
        </w:tc>
      </w:tr>
      <w:tr w:rsidR="00642DBF" w:rsidRPr="002E3451" w:rsidTr="00032B58">
        <w:trPr>
          <w:trHeight w:val="397"/>
        </w:trPr>
        <w:tc>
          <w:tcPr>
            <w:tcW w:w="14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DBF" w:rsidRPr="002E3451" w:rsidRDefault="00642DBF" w:rsidP="00003A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DBF" w:rsidRPr="00003A43" w:rsidRDefault="00642DBF" w:rsidP="00003A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03A43">
              <w:rPr>
                <w:b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DBF" w:rsidRPr="00003A43" w:rsidRDefault="00642DBF" w:rsidP="00003A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003A43">
              <w:rPr>
                <w:b/>
                <w:sz w:val="22"/>
                <w:szCs w:val="22"/>
                <w:lang w:eastAsia="en-US"/>
              </w:rPr>
              <w:t>Ž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DBF" w:rsidRPr="002E3451" w:rsidRDefault="00642DBF" w:rsidP="00003A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E3451">
              <w:rPr>
                <w:b/>
                <w:sz w:val="22"/>
                <w:szCs w:val="22"/>
                <w:lang w:eastAsia="en-US"/>
              </w:rPr>
              <w:t>M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DBF" w:rsidRPr="002E3451" w:rsidRDefault="00642DBF" w:rsidP="00003A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E3451">
              <w:rPr>
                <w:b/>
                <w:sz w:val="22"/>
                <w:szCs w:val="22"/>
                <w:lang w:eastAsia="en-US"/>
              </w:rPr>
              <w:t>Ž</w:t>
            </w:r>
          </w:p>
        </w:tc>
        <w:tc>
          <w:tcPr>
            <w:tcW w:w="82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DBF" w:rsidRPr="002E3451" w:rsidRDefault="00642DBF" w:rsidP="00003A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42DBF" w:rsidRPr="002E3451" w:rsidTr="00032B58">
        <w:trPr>
          <w:trHeight w:val="266"/>
        </w:trPr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3451">
              <w:rPr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003A43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03A43">
              <w:rPr>
                <w:sz w:val="22"/>
                <w:szCs w:val="22"/>
                <w:lang w:eastAsia="en-US"/>
              </w:rPr>
              <w:t>123 288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003A43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03A43">
              <w:rPr>
                <w:sz w:val="22"/>
                <w:szCs w:val="22"/>
                <w:lang w:eastAsia="en-US"/>
              </w:rPr>
              <w:t>78 283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3451">
              <w:rPr>
                <w:sz w:val="22"/>
                <w:szCs w:val="22"/>
                <w:lang w:eastAsia="en-US"/>
              </w:rPr>
              <w:t>125 573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3451">
              <w:rPr>
                <w:sz w:val="22"/>
                <w:szCs w:val="22"/>
                <w:lang w:eastAsia="en-US"/>
              </w:rPr>
              <w:t>112 488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E3451">
              <w:rPr>
                <w:b/>
                <w:sz w:val="22"/>
                <w:szCs w:val="22"/>
                <w:lang w:eastAsia="en-US"/>
              </w:rPr>
              <w:t>439 632</w:t>
            </w:r>
          </w:p>
        </w:tc>
      </w:tr>
      <w:tr w:rsidR="00642DBF" w:rsidRPr="002E3451" w:rsidTr="00032B58">
        <w:trPr>
          <w:trHeight w:val="266"/>
        </w:trPr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3451"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003A43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03A43">
              <w:rPr>
                <w:sz w:val="22"/>
                <w:szCs w:val="22"/>
                <w:lang w:eastAsia="en-US"/>
              </w:rPr>
              <w:t>123 077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003A43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03A43">
              <w:rPr>
                <w:sz w:val="22"/>
                <w:szCs w:val="22"/>
                <w:lang w:eastAsia="en-US"/>
              </w:rPr>
              <w:t>77504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3451">
              <w:rPr>
                <w:sz w:val="22"/>
                <w:szCs w:val="22"/>
                <w:lang w:eastAsia="en-US"/>
              </w:rPr>
              <w:t>132 457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3451">
              <w:rPr>
                <w:sz w:val="22"/>
                <w:szCs w:val="22"/>
                <w:lang w:eastAsia="en-US"/>
              </w:rPr>
              <w:t>118 885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E3451">
              <w:rPr>
                <w:b/>
                <w:sz w:val="22"/>
                <w:szCs w:val="22"/>
                <w:lang w:eastAsia="en-US"/>
              </w:rPr>
              <w:t>451 923</w:t>
            </w:r>
          </w:p>
        </w:tc>
      </w:tr>
      <w:tr w:rsidR="00642DBF" w:rsidRPr="002E3451" w:rsidTr="005B3FE9">
        <w:trPr>
          <w:trHeight w:val="266"/>
        </w:trPr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3451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003A43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03A43">
              <w:rPr>
                <w:sz w:val="22"/>
                <w:szCs w:val="22"/>
                <w:lang w:eastAsia="en-US"/>
              </w:rPr>
              <w:t>126 178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003A43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03A43">
              <w:rPr>
                <w:sz w:val="22"/>
                <w:szCs w:val="22"/>
                <w:lang w:eastAsia="en-US"/>
              </w:rPr>
              <w:t>79 831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3451">
              <w:rPr>
                <w:sz w:val="22"/>
                <w:szCs w:val="22"/>
                <w:lang w:eastAsia="en-US"/>
              </w:rPr>
              <w:t>137 704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3451">
              <w:rPr>
                <w:sz w:val="22"/>
                <w:szCs w:val="22"/>
                <w:lang w:eastAsia="en-US"/>
              </w:rPr>
              <w:t>123 849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E3451">
              <w:rPr>
                <w:b/>
                <w:sz w:val="22"/>
                <w:szCs w:val="22"/>
                <w:lang w:eastAsia="en-US"/>
              </w:rPr>
              <w:t>467 562</w:t>
            </w:r>
          </w:p>
        </w:tc>
      </w:tr>
      <w:tr w:rsidR="00642DBF" w:rsidRPr="002E3451" w:rsidTr="005B3FE9">
        <w:trPr>
          <w:trHeight w:val="267"/>
        </w:trPr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3451">
              <w:rPr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003A43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03A43">
              <w:rPr>
                <w:sz w:val="22"/>
                <w:szCs w:val="22"/>
                <w:lang w:eastAsia="en-US"/>
              </w:rPr>
              <w:t>135 750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003A43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03A43">
              <w:rPr>
                <w:sz w:val="22"/>
                <w:szCs w:val="22"/>
                <w:lang w:eastAsia="en-US"/>
              </w:rPr>
              <w:t>87 264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3451">
              <w:rPr>
                <w:sz w:val="22"/>
                <w:szCs w:val="22"/>
                <w:lang w:eastAsia="en-US"/>
              </w:rPr>
              <w:t>143 912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3451">
              <w:rPr>
                <w:sz w:val="22"/>
                <w:szCs w:val="22"/>
                <w:lang w:eastAsia="en-US"/>
              </w:rPr>
              <w:t>129 487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E3451">
              <w:rPr>
                <w:b/>
                <w:sz w:val="22"/>
                <w:szCs w:val="22"/>
                <w:lang w:eastAsia="en-US"/>
              </w:rPr>
              <w:t>496 413</w:t>
            </w:r>
          </w:p>
        </w:tc>
      </w:tr>
      <w:tr w:rsidR="00642DBF" w:rsidRPr="002E3451" w:rsidTr="005B3FE9">
        <w:trPr>
          <w:trHeight w:val="266"/>
        </w:trPr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3451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003A43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03A43">
              <w:rPr>
                <w:sz w:val="22"/>
                <w:szCs w:val="22"/>
                <w:lang w:eastAsia="en-US"/>
              </w:rPr>
              <w:t>148 503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003A43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03A43">
              <w:rPr>
                <w:sz w:val="22"/>
                <w:szCs w:val="22"/>
                <w:lang w:eastAsia="en-US"/>
              </w:rPr>
              <w:t>95 576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3451">
              <w:rPr>
                <w:sz w:val="22"/>
                <w:szCs w:val="22"/>
                <w:lang w:eastAsia="en-US"/>
              </w:rPr>
              <w:t>149 941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3451">
              <w:rPr>
                <w:sz w:val="22"/>
                <w:szCs w:val="22"/>
                <w:lang w:eastAsia="en-US"/>
              </w:rPr>
              <w:t>133 641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E3451">
              <w:rPr>
                <w:b/>
                <w:sz w:val="22"/>
                <w:szCs w:val="22"/>
                <w:lang w:eastAsia="en-US"/>
              </w:rPr>
              <w:t>526 811</w:t>
            </w:r>
          </w:p>
        </w:tc>
      </w:tr>
      <w:tr w:rsidR="00642DBF" w:rsidRPr="002E3451" w:rsidTr="005B3FE9">
        <w:trPr>
          <w:trHeight w:val="267"/>
        </w:trPr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3451">
              <w:rPr>
                <w:sz w:val="22"/>
                <w:szCs w:val="22"/>
                <w:lang w:eastAsia="en-US"/>
              </w:rPr>
              <w:t>2018 (k 30.11.2018)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003A43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03A43">
              <w:rPr>
                <w:sz w:val="22"/>
                <w:szCs w:val="22"/>
                <w:lang w:eastAsia="en-US"/>
              </w:rPr>
              <w:t>158 264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003A43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03A43">
              <w:rPr>
                <w:sz w:val="22"/>
                <w:szCs w:val="22"/>
                <w:lang w:eastAsia="en-US"/>
              </w:rPr>
              <w:t>100 559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3451">
              <w:rPr>
                <w:sz w:val="22"/>
                <w:szCs w:val="22"/>
                <w:lang w:eastAsia="en-US"/>
              </w:rPr>
              <w:t>153 484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2E3451">
              <w:rPr>
                <w:sz w:val="22"/>
                <w:szCs w:val="22"/>
                <w:lang w:eastAsia="en-US"/>
              </w:rPr>
              <w:t>137 308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2E3451" w:rsidRDefault="00642DBF" w:rsidP="00003A4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2E3451">
              <w:rPr>
                <w:b/>
                <w:sz w:val="22"/>
                <w:szCs w:val="22"/>
                <w:lang w:eastAsia="en-US"/>
              </w:rPr>
              <w:t>549 615</w:t>
            </w:r>
          </w:p>
        </w:tc>
      </w:tr>
    </w:tbl>
    <w:p w:rsidR="00812258" w:rsidRDefault="005B3FE9" w:rsidP="00003A43">
      <w:pPr>
        <w:spacing w:line="240" w:lineRule="auto"/>
        <w:rPr>
          <w:i/>
          <w:lang w:eastAsia="en-US"/>
        </w:rPr>
      </w:pP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4ECACA9" wp14:editId="76A8A70F">
                <wp:simplePos x="0" y="0"/>
                <wp:positionH relativeFrom="column">
                  <wp:posOffset>1458595</wp:posOffset>
                </wp:positionH>
                <wp:positionV relativeFrom="paragraph">
                  <wp:posOffset>-795020</wp:posOffset>
                </wp:positionV>
                <wp:extent cx="13335" cy="12065"/>
                <wp:effectExtent l="1270" t="0" r="4445" b="1905"/>
                <wp:wrapNone/>
                <wp:docPr id="54" name="Obdélník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4" o:spid="_x0000_s1026" style="position:absolute;margin-left:114.85pt;margin-top:-62.6pt;width:1.05pt;height:.9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" strokecolor="white"/>
            </w:pict>
          </mc:Fallback>
        </mc:AlternateContent>
      </w: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F1DD838" wp14:editId="76FCBA3A">
                <wp:simplePos x="0" y="0"/>
                <wp:positionH relativeFrom="column">
                  <wp:posOffset>3980180</wp:posOffset>
                </wp:positionH>
                <wp:positionV relativeFrom="paragraph">
                  <wp:posOffset>-795020</wp:posOffset>
                </wp:positionV>
                <wp:extent cx="13335" cy="12065"/>
                <wp:effectExtent l="0" t="0" r="0" b="1905"/>
                <wp:wrapNone/>
                <wp:docPr id="55" name="Obdélník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5" o:spid="_x0000_s1026" style="position:absolute;margin-left:313.4pt;margin-top:-62.6pt;width:1.05pt;height: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" strokecolor="white"/>
            </w:pict>
          </mc:Fallback>
        </mc:AlternateContent>
      </w: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88133C3" wp14:editId="6FABA0DF">
                <wp:simplePos x="0" y="0"/>
                <wp:positionH relativeFrom="column">
                  <wp:posOffset>4987290</wp:posOffset>
                </wp:positionH>
                <wp:positionV relativeFrom="paragraph">
                  <wp:posOffset>-362585</wp:posOffset>
                </wp:positionV>
                <wp:extent cx="6350" cy="0"/>
                <wp:effectExtent l="5715" t="8890" r="6985" b="10160"/>
                <wp:wrapNone/>
                <wp:docPr id="56" name="Přímá spojnic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7pt,-28.55pt" to="393.2pt,-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" strokeweight=".06pt"/>
            </w:pict>
          </mc:Fallback>
        </mc:AlternateContent>
      </w: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6476D78" wp14:editId="1D3F61FF">
                <wp:simplePos x="0" y="0"/>
                <wp:positionH relativeFrom="column">
                  <wp:posOffset>5491480</wp:posOffset>
                </wp:positionH>
                <wp:positionV relativeFrom="paragraph">
                  <wp:posOffset>-362585</wp:posOffset>
                </wp:positionV>
                <wp:extent cx="6350" cy="0"/>
                <wp:effectExtent l="5080" t="8890" r="7620" b="10160"/>
                <wp:wrapNone/>
                <wp:docPr id="57" name="Přímá spojnic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7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4pt,-28.55pt" to="432.9pt,-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" strokeweight=".06pt"/>
            </w:pict>
          </mc:Fallback>
        </mc:AlternateContent>
      </w:r>
      <w:r>
        <w:rPr>
          <w:i/>
          <w:lang w:eastAsia="en-US"/>
        </w:rPr>
        <w:t>Zdroj: MV</w:t>
      </w:r>
    </w:p>
    <w:p w:rsidR="00F96616" w:rsidRDefault="00642DBF" w:rsidP="00003A43">
      <w:pPr>
        <w:pStyle w:val="Nadpis3"/>
        <w:numPr>
          <w:ilvl w:val="0"/>
          <w:numId w:val="18"/>
        </w:numPr>
        <w:spacing w:line="240" w:lineRule="auto"/>
        <w:rPr>
          <w:u w:val="single"/>
          <w:lang w:eastAsia="en-US"/>
        </w:rPr>
      </w:pPr>
      <w:bookmarkStart w:id="52" w:name="_Toc11688197"/>
      <w:r w:rsidRPr="00F96616">
        <w:rPr>
          <w:u w:val="single"/>
          <w:lang w:eastAsia="en-US"/>
        </w:rPr>
        <w:t xml:space="preserve">Počet cizinců </w:t>
      </w:r>
      <w:r w:rsidR="00032B58">
        <w:rPr>
          <w:u w:val="single"/>
          <w:lang w:eastAsia="en-US"/>
        </w:rPr>
        <w:t xml:space="preserve">z </w:t>
      </w:r>
      <w:r w:rsidRPr="00F96616">
        <w:rPr>
          <w:u w:val="single"/>
          <w:lang w:eastAsia="en-US"/>
        </w:rPr>
        <w:t>třetích zemí</w:t>
      </w:r>
      <w:r w:rsidR="00D8733B">
        <w:rPr>
          <w:u w:val="single"/>
          <w:lang w:eastAsia="en-US"/>
        </w:rPr>
        <w:t xml:space="preserve"> </w:t>
      </w:r>
      <w:r w:rsidR="00032B58">
        <w:rPr>
          <w:u w:val="single"/>
          <w:lang w:eastAsia="en-US"/>
        </w:rPr>
        <w:t xml:space="preserve">(mimo EU/EHP) </w:t>
      </w:r>
      <w:r w:rsidR="00D8733B">
        <w:rPr>
          <w:u w:val="single"/>
          <w:lang w:eastAsia="en-US"/>
        </w:rPr>
        <w:t>2013-2018</w:t>
      </w:r>
      <w:bookmarkEnd w:id="5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0"/>
        <w:gridCol w:w="8830"/>
      </w:tblGrid>
      <w:tr w:rsidR="00642DBF" w:rsidRPr="00642DBF" w:rsidTr="00F96616">
        <w:trPr>
          <w:trHeight w:val="343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642DBF" w:rsidRPr="00642DBF" w:rsidRDefault="00642DBF" w:rsidP="00003A43">
            <w:pPr>
              <w:spacing w:line="276" w:lineRule="auto"/>
              <w:rPr>
                <w:b/>
                <w:lang w:eastAsia="en-US"/>
              </w:rPr>
            </w:pPr>
            <w:r w:rsidRPr="00642DBF">
              <w:rPr>
                <w:b/>
                <w:lang w:eastAsia="en-US"/>
              </w:rPr>
              <w:t>Rok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642DBF" w:rsidRPr="00642DBF" w:rsidRDefault="00642DBF" w:rsidP="00003A43">
            <w:pPr>
              <w:spacing w:line="276" w:lineRule="auto"/>
              <w:rPr>
                <w:b/>
                <w:lang w:eastAsia="en-US"/>
              </w:rPr>
            </w:pPr>
            <w:r w:rsidRPr="00642DBF">
              <w:rPr>
                <w:b/>
                <w:lang w:eastAsia="en-US"/>
              </w:rPr>
              <w:t>Počet osob</w:t>
            </w:r>
          </w:p>
        </w:tc>
      </w:tr>
      <w:tr w:rsidR="00642DBF" w:rsidRPr="00642DBF" w:rsidTr="00F96616">
        <w:trPr>
          <w:trHeight w:val="306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DBF" w:rsidRPr="00642DBF" w:rsidRDefault="00642DBF" w:rsidP="00003A43">
            <w:pPr>
              <w:spacing w:line="276" w:lineRule="auto"/>
              <w:rPr>
                <w:lang w:eastAsia="en-US"/>
              </w:rPr>
            </w:pPr>
            <w:r w:rsidRPr="00642DBF">
              <w:rPr>
                <w:lang w:eastAsia="en-US"/>
              </w:rPr>
              <w:t>2013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DBF" w:rsidRPr="00642DBF" w:rsidRDefault="00642DBF" w:rsidP="00003A43">
            <w:pPr>
              <w:spacing w:line="276" w:lineRule="auto"/>
              <w:rPr>
                <w:lang w:eastAsia="en-US"/>
              </w:rPr>
            </w:pPr>
            <w:r w:rsidRPr="00642DBF">
              <w:rPr>
                <w:lang w:eastAsia="en-US"/>
              </w:rPr>
              <w:t>441 536</w:t>
            </w:r>
          </w:p>
        </w:tc>
      </w:tr>
      <w:tr w:rsidR="00642DBF" w:rsidRPr="00642DBF" w:rsidTr="00F96616">
        <w:trPr>
          <w:trHeight w:val="306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DBF" w:rsidRPr="00642DBF" w:rsidRDefault="00642DBF" w:rsidP="00003A43">
            <w:pPr>
              <w:spacing w:line="276" w:lineRule="auto"/>
              <w:rPr>
                <w:lang w:eastAsia="en-US"/>
              </w:rPr>
            </w:pPr>
            <w:r w:rsidRPr="00642DBF">
              <w:rPr>
                <w:lang w:eastAsia="en-US"/>
              </w:rPr>
              <w:t>2014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DBF" w:rsidRPr="00642DBF" w:rsidRDefault="00642DBF" w:rsidP="00003A43">
            <w:pPr>
              <w:spacing w:line="276" w:lineRule="auto"/>
              <w:rPr>
                <w:lang w:eastAsia="en-US"/>
              </w:rPr>
            </w:pPr>
            <w:r w:rsidRPr="00642DBF">
              <w:rPr>
                <w:lang w:eastAsia="en-US"/>
              </w:rPr>
              <w:t>451 923</w:t>
            </w:r>
          </w:p>
        </w:tc>
      </w:tr>
      <w:tr w:rsidR="00642DBF" w:rsidRPr="00642DBF" w:rsidTr="00F96616">
        <w:trPr>
          <w:trHeight w:val="306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DBF" w:rsidRPr="00642DBF" w:rsidRDefault="00642DBF" w:rsidP="00003A43">
            <w:pPr>
              <w:spacing w:line="276" w:lineRule="auto"/>
              <w:rPr>
                <w:lang w:eastAsia="en-US"/>
              </w:rPr>
            </w:pPr>
            <w:r w:rsidRPr="00642DBF">
              <w:rPr>
                <w:lang w:eastAsia="en-US"/>
              </w:rPr>
              <w:t>2015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DBF" w:rsidRPr="00642DBF" w:rsidRDefault="00642DBF" w:rsidP="00003A43">
            <w:pPr>
              <w:spacing w:line="276" w:lineRule="auto"/>
              <w:rPr>
                <w:lang w:eastAsia="en-US"/>
              </w:rPr>
            </w:pPr>
            <w:r w:rsidRPr="00642DBF">
              <w:rPr>
                <w:lang w:eastAsia="en-US"/>
              </w:rPr>
              <w:t>467 562</w:t>
            </w:r>
          </w:p>
        </w:tc>
      </w:tr>
      <w:tr w:rsidR="00642DBF" w:rsidRPr="00642DBF" w:rsidTr="00F96616">
        <w:trPr>
          <w:trHeight w:val="308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DBF" w:rsidRPr="00642DBF" w:rsidRDefault="00642DBF" w:rsidP="00003A43">
            <w:pPr>
              <w:spacing w:line="276" w:lineRule="auto"/>
              <w:rPr>
                <w:lang w:eastAsia="en-US"/>
              </w:rPr>
            </w:pPr>
            <w:r w:rsidRPr="00642DBF">
              <w:rPr>
                <w:lang w:eastAsia="en-US"/>
              </w:rPr>
              <w:t>2016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DBF" w:rsidRPr="00642DBF" w:rsidRDefault="00642DBF" w:rsidP="00003A43">
            <w:pPr>
              <w:spacing w:line="276" w:lineRule="auto"/>
              <w:rPr>
                <w:lang w:eastAsia="en-US"/>
              </w:rPr>
            </w:pPr>
            <w:r w:rsidRPr="00642DBF">
              <w:rPr>
                <w:lang w:eastAsia="en-US"/>
              </w:rPr>
              <w:t>496 413</w:t>
            </w:r>
          </w:p>
        </w:tc>
      </w:tr>
      <w:tr w:rsidR="00642DBF" w:rsidRPr="00642DBF" w:rsidTr="00F96616">
        <w:trPr>
          <w:trHeight w:val="308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DBF" w:rsidRPr="00642DBF" w:rsidRDefault="00642DBF" w:rsidP="00003A43">
            <w:pPr>
              <w:spacing w:line="276" w:lineRule="auto"/>
              <w:rPr>
                <w:lang w:eastAsia="en-US"/>
              </w:rPr>
            </w:pPr>
            <w:r w:rsidRPr="00642DBF">
              <w:rPr>
                <w:lang w:eastAsia="en-US"/>
              </w:rPr>
              <w:t>2017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DBF" w:rsidRPr="00642DBF" w:rsidRDefault="00642DBF" w:rsidP="00003A43">
            <w:pPr>
              <w:spacing w:line="276" w:lineRule="auto"/>
              <w:rPr>
                <w:lang w:eastAsia="en-US"/>
              </w:rPr>
            </w:pPr>
            <w:r w:rsidRPr="00642DBF">
              <w:rPr>
                <w:lang w:eastAsia="en-US"/>
              </w:rPr>
              <w:t>526 811</w:t>
            </w:r>
          </w:p>
        </w:tc>
      </w:tr>
      <w:tr w:rsidR="00642DBF" w:rsidRPr="00642DBF" w:rsidTr="00F96616">
        <w:trPr>
          <w:trHeight w:val="308"/>
        </w:trPr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DBF" w:rsidRPr="00642DBF" w:rsidRDefault="00642DBF" w:rsidP="00003A43">
            <w:pPr>
              <w:spacing w:line="276" w:lineRule="auto"/>
              <w:rPr>
                <w:lang w:eastAsia="en-US"/>
              </w:rPr>
            </w:pPr>
            <w:r w:rsidRPr="00642DBF">
              <w:rPr>
                <w:lang w:eastAsia="en-US"/>
              </w:rPr>
              <w:t>2018</w:t>
            </w:r>
          </w:p>
        </w:tc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2DBF" w:rsidRPr="00642DBF" w:rsidRDefault="00642DBF" w:rsidP="00003A43">
            <w:pPr>
              <w:spacing w:line="276" w:lineRule="auto"/>
              <w:rPr>
                <w:lang w:eastAsia="en-US"/>
              </w:rPr>
            </w:pPr>
            <w:r w:rsidRPr="00642DBF">
              <w:rPr>
                <w:lang w:eastAsia="en-US"/>
              </w:rPr>
              <w:t>566 931</w:t>
            </w:r>
          </w:p>
        </w:tc>
      </w:tr>
    </w:tbl>
    <w:p w:rsidR="00812258" w:rsidRDefault="00812258" w:rsidP="00003A43">
      <w:pPr>
        <w:spacing w:line="240" w:lineRule="auto"/>
        <w:rPr>
          <w:i/>
          <w:lang w:eastAsia="en-US"/>
        </w:rPr>
      </w:pP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39F3F77" wp14:editId="2F528B2D">
                <wp:simplePos x="0" y="0"/>
                <wp:positionH relativeFrom="column">
                  <wp:posOffset>1458595</wp:posOffset>
                </wp:positionH>
                <wp:positionV relativeFrom="paragraph">
                  <wp:posOffset>-795020</wp:posOffset>
                </wp:positionV>
                <wp:extent cx="13335" cy="12065"/>
                <wp:effectExtent l="1270" t="0" r="4445" b="190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114.85pt;margin-top:-62.6pt;width:1.05pt;height:.9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" strokecolor="white"/>
            </w:pict>
          </mc:Fallback>
        </mc:AlternateContent>
      </w: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CB21A1D" wp14:editId="27A07911">
                <wp:simplePos x="0" y="0"/>
                <wp:positionH relativeFrom="column">
                  <wp:posOffset>3980180</wp:posOffset>
                </wp:positionH>
                <wp:positionV relativeFrom="paragraph">
                  <wp:posOffset>-795020</wp:posOffset>
                </wp:positionV>
                <wp:extent cx="13335" cy="12065"/>
                <wp:effectExtent l="0" t="0" r="0" b="1905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313.4pt;margin-top:-62.6pt;width:1.05pt;height:.9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" strokecolor="white"/>
            </w:pict>
          </mc:Fallback>
        </mc:AlternateContent>
      </w: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251534C" wp14:editId="14F56773">
                <wp:simplePos x="0" y="0"/>
                <wp:positionH relativeFrom="column">
                  <wp:posOffset>4987290</wp:posOffset>
                </wp:positionH>
                <wp:positionV relativeFrom="paragraph">
                  <wp:posOffset>-362585</wp:posOffset>
                </wp:positionV>
                <wp:extent cx="6350" cy="0"/>
                <wp:effectExtent l="5715" t="8890" r="6985" b="1016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7pt,-28.55pt" to="393.2pt,-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" strokeweight=".06pt"/>
            </w:pict>
          </mc:Fallback>
        </mc:AlternateContent>
      </w: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58E5C47" wp14:editId="6176DDCB">
                <wp:simplePos x="0" y="0"/>
                <wp:positionH relativeFrom="column">
                  <wp:posOffset>5491480</wp:posOffset>
                </wp:positionH>
                <wp:positionV relativeFrom="paragraph">
                  <wp:posOffset>-362585</wp:posOffset>
                </wp:positionV>
                <wp:extent cx="6350" cy="0"/>
                <wp:effectExtent l="5080" t="8890" r="7620" b="1016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4pt,-28.55pt" to="432.9pt,-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" strokeweight=".06pt"/>
            </w:pict>
          </mc:Fallback>
        </mc:AlternateContent>
      </w:r>
      <w:r>
        <w:rPr>
          <w:i/>
          <w:lang w:eastAsia="en-US"/>
        </w:rPr>
        <w:t>Zdroj: MV</w:t>
      </w:r>
    </w:p>
    <w:p w:rsidR="00812258" w:rsidRDefault="00812258" w:rsidP="00C30BCA">
      <w:pPr>
        <w:spacing w:line="240" w:lineRule="auto"/>
        <w:rPr>
          <w:lang w:eastAsia="en-US"/>
        </w:rPr>
        <w:sectPr w:rsidR="00812258" w:rsidSect="00840459">
          <w:pgSz w:w="16838" w:h="11900" w:orient="landscape"/>
          <w:pgMar w:top="1134" w:right="1134" w:bottom="1134" w:left="1134" w:header="0" w:footer="0" w:gutter="0"/>
          <w:cols w:space="708"/>
          <w:docGrid w:linePitch="326"/>
        </w:sectPr>
      </w:pPr>
    </w:p>
    <w:p w:rsidR="00642DBF" w:rsidRPr="00F96616" w:rsidRDefault="00642DBF" w:rsidP="00C30BCA">
      <w:pPr>
        <w:pStyle w:val="Nadpis3"/>
        <w:numPr>
          <w:ilvl w:val="0"/>
          <w:numId w:val="18"/>
        </w:numPr>
        <w:spacing w:line="240" w:lineRule="auto"/>
        <w:rPr>
          <w:u w:val="single"/>
          <w:lang w:eastAsia="en-US"/>
        </w:rPr>
      </w:pPr>
      <w:bookmarkStart w:id="53" w:name="page10"/>
      <w:bookmarkStart w:id="54" w:name="_Toc11688198"/>
      <w:bookmarkEnd w:id="53"/>
      <w:r w:rsidRPr="00F96616">
        <w:rPr>
          <w:u w:val="single"/>
          <w:lang w:eastAsia="en-US"/>
        </w:rPr>
        <w:lastRenderedPageBreak/>
        <w:t xml:space="preserve">Věková struktura </w:t>
      </w:r>
      <w:r w:rsidR="00F96616" w:rsidRPr="00F96616">
        <w:rPr>
          <w:u w:val="single"/>
          <w:lang w:eastAsia="en-US"/>
        </w:rPr>
        <w:t xml:space="preserve">cizinců </w:t>
      </w:r>
      <w:r w:rsidRPr="00F96616">
        <w:rPr>
          <w:u w:val="single"/>
          <w:lang w:eastAsia="en-US"/>
        </w:rPr>
        <w:t>dle jednotlivých let</w:t>
      </w:r>
      <w:r w:rsidR="00F33078">
        <w:rPr>
          <w:u w:val="single"/>
          <w:lang w:eastAsia="en-US"/>
        </w:rPr>
        <w:t xml:space="preserve"> 2013-201</w:t>
      </w:r>
      <w:r w:rsidR="00D8733B">
        <w:rPr>
          <w:u w:val="single"/>
          <w:lang w:eastAsia="en-US"/>
        </w:rPr>
        <w:t>8</w:t>
      </w:r>
      <w:bookmarkEnd w:id="5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3634"/>
        <w:gridCol w:w="3675"/>
        <w:gridCol w:w="3628"/>
      </w:tblGrid>
      <w:tr w:rsidR="007422E8" w:rsidRPr="00F33078" w:rsidTr="00221249">
        <w:trPr>
          <w:trHeight w:val="283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bottom"/>
          </w:tcPr>
          <w:p w:rsidR="007422E8" w:rsidRPr="00F33078" w:rsidRDefault="007422E8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2013 (k 31. 12. 2013)</w:t>
            </w:r>
          </w:p>
        </w:tc>
      </w:tr>
      <w:tr w:rsidR="00BD6168" w:rsidRPr="00F33078" w:rsidTr="007422E8">
        <w:trPr>
          <w:trHeight w:val="266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Věk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M</w:t>
            </w:r>
            <w:r w:rsidR="003A1B69">
              <w:rPr>
                <w:b/>
                <w:sz w:val="22"/>
                <w:szCs w:val="22"/>
                <w:lang w:eastAsia="en-US"/>
              </w:rPr>
              <w:t>uži</w:t>
            </w:r>
          </w:p>
        </w:tc>
        <w:tc>
          <w:tcPr>
            <w:tcW w:w="1260" w:type="pct"/>
            <w:vAlign w:val="bottom"/>
            <w:hideMark/>
          </w:tcPr>
          <w:p w:rsidR="00F96616" w:rsidRPr="00F33078" w:rsidRDefault="003A1B69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Ženy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CELKEM</w:t>
            </w:r>
          </w:p>
        </w:tc>
      </w:tr>
      <w:tr w:rsidR="00BD6168" w:rsidRPr="00F33078" w:rsidTr="007422E8">
        <w:trPr>
          <w:trHeight w:val="266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-18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28 091</w:t>
            </w:r>
          </w:p>
        </w:tc>
        <w:tc>
          <w:tcPr>
            <w:tcW w:w="126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27 002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55 093</w:t>
            </w:r>
          </w:p>
        </w:tc>
      </w:tr>
      <w:tr w:rsidR="00BD6168" w:rsidRPr="00F33078" w:rsidTr="007422E8">
        <w:trPr>
          <w:trHeight w:val="267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19-35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83 994</w:t>
            </w:r>
          </w:p>
        </w:tc>
        <w:tc>
          <w:tcPr>
            <w:tcW w:w="126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73 318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157 312</w:t>
            </w:r>
          </w:p>
        </w:tc>
      </w:tr>
      <w:tr w:rsidR="00BD6168" w:rsidRPr="00F33078" w:rsidTr="007422E8">
        <w:trPr>
          <w:trHeight w:val="266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36-65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128 271</w:t>
            </w:r>
          </w:p>
        </w:tc>
        <w:tc>
          <w:tcPr>
            <w:tcW w:w="126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82 551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210 822</w:t>
            </w:r>
          </w:p>
        </w:tc>
      </w:tr>
      <w:tr w:rsidR="00BD6168" w:rsidRPr="00F33078" w:rsidTr="007422E8">
        <w:trPr>
          <w:trHeight w:val="266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65+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8 505</w:t>
            </w:r>
          </w:p>
        </w:tc>
        <w:tc>
          <w:tcPr>
            <w:tcW w:w="126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7 900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16 405</w:t>
            </w:r>
          </w:p>
        </w:tc>
      </w:tr>
      <w:tr w:rsidR="00BD6168" w:rsidRPr="00F33078" w:rsidTr="007422E8">
        <w:trPr>
          <w:trHeight w:val="267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248 861</w:t>
            </w:r>
          </w:p>
        </w:tc>
        <w:tc>
          <w:tcPr>
            <w:tcW w:w="126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190 771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439 632</w:t>
            </w:r>
          </w:p>
        </w:tc>
      </w:tr>
      <w:tr w:rsidR="00F96616" w:rsidRPr="00F33078" w:rsidTr="00221249">
        <w:trPr>
          <w:trHeight w:val="283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2014 (k 31. 12. 2014)</w:t>
            </w:r>
          </w:p>
        </w:tc>
      </w:tr>
      <w:tr w:rsidR="003A1B69" w:rsidRPr="000800D3" w:rsidTr="007422E8">
        <w:trPr>
          <w:trHeight w:val="266"/>
        </w:trPr>
        <w:tc>
          <w:tcPr>
            <w:tcW w:w="1250" w:type="pct"/>
            <w:vAlign w:val="bottom"/>
            <w:hideMark/>
          </w:tcPr>
          <w:p w:rsidR="003A1B69" w:rsidRPr="000800D3" w:rsidRDefault="003A1B69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0800D3">
              <w:rPr>
                <w:b/>
                <w:sz w:val="22"/>
                <w:szCs w:val="22"/>
                <w:lang w:eastAsia="en-US"/>
              </w:rPr>
              <w:t>Věk</w:t>
            </w:r>
          </w:p>
        </w:tc>
        <w:tc>
          <w:tcPr>
            <w:tcW w:w="1246" w:type="pct"/>
            <w:vAlign w:val="bottom"/>
            <w:hideMark/>
          </w:tcPr>
          <w:p w:rsidR="003A1B69" w:rsidRPr="00F33078" w:rsidRDefault="003A1B69" w:rsidP="003A1B69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M</w:t>
            </w:r>
            <w:r>
              <w:rPr>
                <w:b/>
                <w:sz w:val="22"/>
                <w:szCs w:val="22"/>
                <w:lang w:eastAsia="en-US"/>
              </w:rPr>
              <w:t>uži</w:t>
            </w:r>
          </w:p>
        </w:tc>
        <w:tc>
          <w:tcPr>
            <w:tcW w:w="1260" w:type="pct"/>
            <w:vAlign w:val="bottom"/>
            <w:hideMark/>
          </w:tcPr>
          <w:p w:rsidR="003A1B69" w:rsidRPr="00F33078" w:rsidRDefault="003A1B69" w:rsidP="003A1B69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Ženy</w:t>
            </w:r>
          </w:p>
        </w:tc>
        <w:tc>
          <w:tcPr>
            <w:tcW w:w="1244" w:type="pct"/>
            <w:vAlign w:val="bottom"/>
            <w:hideMark/>
          </w:tcPr>
          <w:p w:rsidR="003A1B69" w:rsidRPr="000800D3" w:rsidRDefault="003A1B69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0800D3">
              <w:rPr>
                <w:b/>
                <w:sz w:val="22"/>
                <w:szCs w:val="22"/>
                <w:lang w:eastAsia="en-US"/>
              </w:rPr>
              <w:t>CELKEM</w:t>
            </w:r>
          </w:p>
        </w:tc>
      </w:tr>
      <w:tr w:rsidR="00BD6168" w:rsidRPr="00F33078" w:rsidTr="007422E8">
        <w:trPr>
          <w:trHeight w:val="267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-18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27 627</w:t>
            </w:r>
          </w:p>
        </w:tc>
        <w:tc>
          <w:tcPr>
            <w:tcW w:w="126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26 111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53 738</w:t>
            </w:r>
          </w:p>
        </w:tc>
      </w:tr>
      <w:tr w:rsidR="00BD6168" w:rsidRPr="00F33078" w:rsidTr="007422E8">
        <w:trPr>
          <w:trHeight w:val="266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19-35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84 249</w:t>
            </w:r>
          </w:p>
        </w:tc>
        <w:tc>
          <w:tcPr>
            <w:tcW w:w="126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74 996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159 245</w:t>
            </w:r>
          </w:p>
        </w:tc>
      </w:tr>
      <w:tr w:rsidR="00BD6168" w:rsidRPr="00F33078" w:rsidTr="007422E8">
        <w:trPr>
          <w:trHeight w:val="266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36-65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134 155</w:t>
            </w:r>
          </w:p>
        </w:tc>
        <w:tc>
          <w:tcPr>
            <w:tcW w:w="126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86 600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220 755</w:t>
            </w:r>
          </w:p>
        </w:tc>
      </w:tr>
      <w:tr w:rsidR="00BD6168" w:rsidRPr="00F33078" w:rsidTr="007422E8">
        <w:trPr>
          <w:trHeight w:val="267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65+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9 503</w:t>
            </w:r>
          </w:p>
        </w:tc>
        <w:tc>
          <w:tcPr>
            <w:tcW w:w="126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8 682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18 185</w:t>
            </w:r>
          </w:p>
        </w:tc>
      </w:tr>
      <w:tr w:rsidR="00BD6168" w:rsidRPr="00F33078" w:rsidTr="007422E8">
        <w:trPr>
          <w:trHeight w:val="266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255 534</w:t>
            </w:r>
          </w:p>
        </w:tc>
        <w:tc>
          <w:tcPr>
            <w:tcW w:w="126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196 389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451 923</w:t>
            </w:r>
          </w:p>
        </w:tc>
      </w:tr>
      <w:tr w:rsidR="00F96616" w:rsidRPr="00F33078" w:rsidTr="00221249">
        <w:trPr>
          <w:trHeight w:val="283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2015 (k 31. 12. 2015)</w:t>
            </w:r>
          </w:p>
        </w:tc>
      </w:tr>
      <w:tr w:rsidR="003A1B69" w:rsidRPr="000800D3" w:rsidTr="007422E8">
        <w:trPr>
          <w:trHeight w:val="266"/>
        </w:trPr>
        <w:tc>
          <w:tcPr>
            <w:tcW w:w="1250" w:type="pct"/>
            <w:vAlign w:val="bottom"/>
            <w:hideMark/>
          </w:tcPr>
          <w:p w:rsidR="003A1B69" w:rsidRPr="000800D3" w:rsidRDefault="003A1B69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0800D3">
              <w:rPr>
                <w:b/>
                <w:sz w:val="22"/>
                <w:szCs w:val="22"/>
                <w:lang w:eastAsia="en-US"/>
              </w:rPr>
              <w:t>Věk</w:t>
            </w:r>
          </w:p>
        </w:tc>
        <w:tc>
          <w:tcPr>
            <w:tcW w:w="1246" w:type="pct"/>
            <w:vAlign w:val="bottom"/>
            <w:hideMark/>
          </w:tcPr>
          <w:p w:rsidR="003A1B69" w:rsidRPr="00F33078" w:rsidRDefault="003A1B69" w:rsidP="003A1B69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M</w:t>
            </w:r>
            <w:r>
              <w:rPr>
                <w:b/>
                <w:sz w:val="22"/>
                <w:szCs w:val="22"/>
                <w:lang w:eastAsia="en-US"/>
              </w:rPr>
              <w:t>uži</w:t>
            </w:r>
          </w:p>
        </w:tc>
        <w:tc>
          <w:tcPr>
            <w:tcW w:w="1260" w:type="pct"/>
            <w:vAlign w:val="bottom"/>
            <w:hideMark/>
          </w:tcPr>
          <w:p w:rsidR="003A1B69" w:rsidRPr="00F33078" w:rsidRDefault="003A1B69" w:rsidP="003A1B69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Ženy</w:t>
            </w:r>
          </w:p>
        </w:tc>
        <w:tc>
          <w:tcPr>
            <w:tcW w:w="1244" w:type="pct"/>
            <w:vAlign w:val="bottom"/>
            <w:hideMark/>
          </w:tcPr>
          <w:p w:rsidR="003A1B69" w:rsidRPr="000800D3" w:rsidRDefault="003A1B69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0800D3">
              <w:rPr>
                <w:b/>
                <w:sz w:val="22"/>
                <w:szCs w:val="22"/>
                <w:lang w:eastAsia="en-US"/>
              </w:rPr>
              <w:t>CELKEM</w:t>
            </w:r>
          </w:p>
        </w:tc>
      </w:tr>
      <w:tr w:rsidR="00BD6168" w:rsidRPr="00F33078" w:rsidTr="007422E8">
        <w:trPr>
          <w:trHeight w:val="267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-18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29 482</w:t>
            </w:r>
          </w:p>
        </w:tc>
        <w:tc>
          <w:tcPr>
            <w:tcW w:w="126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27 650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57 132</w:t>
            </w:r>
          </w:p>
        </w:tc>
      </w:tr>
      <w:tr w:rsidR="00BD6168" w:rsidRPr="00F33078" w:rsidTr="007422E8">
        <w:trPr>
          <w:trHeight w:val="266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19-35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83 654</w:t>
            </w:r>
          </w:p>
        </w:tc>
        <w:tc>
          <w:tcPr>
            <w:tcW w:w="126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75 551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159 205</w:t>
            </w:r>
          </w:p>
        </w:tc>
      </w:tr>
      <w:tr w:rsidR="00BD6168" w:rsidRPr="00F33078" w:rsidTr="007422E8">
        <w:trPr>
          <w:trHeight w:val="266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36-65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140 087</w:t>
            </w:r>
          </w:p>
        </w:tc>
        <w:tc>
          <w:tcPr>
            <w:tcW w:w="126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91 004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231 091</w:t>
            </w:r>
          </w:p>
        </w:tc>
      </w:tr>
      <w:tr w:rsidR="00BD6168" w:rsidRPr="00F33078" w:rsidTr="007422E8">
        <w:trPr>
          <w:trHeight w:val="267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65+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10 659</w:t>
            </w:r>
          </w:p>
        </w:tc>
        <w:tc>
          <w:tcPr>
            <w:tcW w:w="126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9 475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20 134</w:t>
            </w:r>
          </w:p>
        </w:tc>
      </w:tr>
      <w:tr w:rsidR="00BD6168" w:rsidRPr="00F33078" w:rsidTr="007422E8">
        <w:trPr>
          <w:trHeight w:val="266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263 882</w:t>
            </w:r>
          </w:p>
        </w:tc>
        <w:tc>
          <w:tcPr>
            <w:tcW w:w="126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203 680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467 562</w:t>
            </w:r>
          </w:p>
        </w:tc>
      </w:tr>
      <w:tr w:rsidR="00F96616" w:rsidRPr="00F33078" w:rsidTr="00221249">
        <w:trPr>
          <w:trHeight w:val="283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2016 (k 31. 12. 2016)</w:t>
            </w:r>
          </w:p>
        </w:tc>
      </w:tr>
      <w:tr w:rsidR="003A1B69" w:rsidRPr="000800D3" w:rsidTr="007422E8">
        <w:trPr>
          <w:trHeight w:val="267"/>
        </w:trPr>
        <w:tc>
          <w:tcPr>
            <w:tcW w:w="1250" w:type="pct"/>
            <w:vAlign w:val="bottom"/>
            <w:hideMark/>
          </w:tcPr>
          <w:p w:rsidR="003A1B69" w:rsidRPr="000800D3" w:rsidRDefault="003A1B69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0800D3">
              <w:rPr>
                <w:b/>
                <w:sz w:val="22"/>
                <w:szCs w:val="22"/>
                <w:lang w:eastAsia="en-US"/>
              </w:rPr>
              <w:t>Věk</w:t>
            </w:r>
          </w:p>
        </w:tc>
        <w:tc>
          <w:tcPr>
            <w:tcW w:w="1246" w:type="pct"/>
            <w:vAlign w:val="bottom"/>
            <w:hideMark/>
          </w:tcPr>
          <w:p w:rsidR="003A1B69" w:rsidRPr="00F33078" w:rsidRDefault="003A1B69" w:rsidP="003A1B69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M</w:t>
            </w:r>
            <w:r>
              <w:rPr>
                <w:b/>
                <w:sz w:val="22"/>
                <w:szCs w:val="22"/>
                <w:lang w:eastAsia="en-US"/>
              </w:rPr>
              <w:t>uži</w:t>
            </w:r>
          </w:p>
        </w:tc>
        <w:tc>
          <w:tcPr>
            <w:tcW w:w="1260" w:type="pct"/>
            <w:vAlign w:val="bottom"/>
            <w:hideMark/>
          </w:tcPr>
          <w:p w:rsidR="003A1B69" w:rsidRPr="00F33078" w:rsidRDefault="003A1B69" w:rsidP="003A1B69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Ženy</w:t>
            </w:r>
          </w:p>
        </w:tc>
        <w:tc>
          <w:tcPr>
            <w:tcW w:w="1244" w:type="pct"/>
            <w:vAlign w:val="bottom"/>
            <w:hideMark/>
          </w:tcPr>
          <w:p w:rsidR="003A1B69" w:rsidRPr="000800D3" w:rsidRDefault="003A1B69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0800D3">
              <w:rPr>
                <w:b/>
                <w:sz w:val="22"/>
                <w:szCs w:val="22"/>
                <w:lang w:eastAsia="en-US"/>
              </w:rPr>
              <w:t>CELKEM</w:t>
            </w:r>
          </w:p>
        </w:tc>
      </w:tr>
      <w:tr w:rsidR="00BD6168" w:rsidRPr="00F33078" w:rsidTr="007422E8">
        <w:trPr>
          <w:trHeight w:val="266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-18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31 612</w:t>
            </w:r>
          </w:p>
        </w:tc>
        <w:tc>
          <w:tcPr>
            <w:tcW w:w="126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29 740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61 352</w:t>
            </w:r>
          </w:p>
        </w:tc>
      </w:tr>
      <w:tr w:rsidR="00BD6168" w:rsidRPr="00F33078" w:rsidTr="007422E8">
        <w:trPr>
          <w:trHeight w:val="266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19-35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87 967</w:t>
            </w:r>
          </w:p>
        </w:tc>
        <w:tc>
          <w:tcPr>
            <w:tcW w:w="126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79 934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167 901</w:t>
            </w:r>
          </w:p>
        </w:tc>
      </w:tr>
      <w:tr w:rsidR="00BD6168" w:rsidRPr="00F33078" w:rsidTr="007422E8">
        <w:trPr>
          <w:trHeight w:val="267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36-65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148 056</w:t>
            </w:r>
          </w:p>
        </w:tc>
        <w:tc>
          <w:tcPr>
            <w:tcW w:w="126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96 612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244 668</w:t>
            </w:r>
          </w:p>
        </w:tc>
      </w:tr>
      <w:tr w:rsidR="00BD6168" w:rsidRPr="00F33078" w:rsidTr="007422E8">
        <w:trPr>
          <w:trHeight w:val="266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65+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12 027</w:t>
            </w:r>
          </w:p>
        </w:tc>
        <w:tc>
          <w:tcPr>
            <w:tcW w:w="126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10 465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22 492</w:t>
            </w:r>
          </w:p>
        </w:tc>
      </w:tr>
      <w:tr w:rsidR="00BD6168" w:rsidRPr="00F33078" w:rsidTr="007422E8">
        <w:trPr>
          <w:trHeight w:val="267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279 662</w:t>
            </w:r>
          </w:p>
        </w:tc>
        <w:tc>
          <w:tcPr>
            <w:tcW w:w="126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216 751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496 413</w:t>
            </w:r>
          </w:p>
        </w:tc>
      </w:tr>
    </w:tbl>
    <w:p w:rsidR="00F33078" w:rsidRDefault="00F33078" w:rsidP="00C30BCA">
      <w:pPr>
        <w:spacing w:line="240" w:lineRule="auto"/>
        <w:sectPr w:rsidR="00F33078" w:rsidSect="00840459">
          <w:pgSz w:w="16840" w:h="11906" w:orient="landscape"/>
          <w:pgMar w:top="1134" w:right="1134" w:bottom="1134" w:left="1134" w:header="0" w:footer="0" w:gutter="0"/>
          <w:cols w:space="708"/>
          <w:docGrid w:linePitch="326"/>
        </w:sectPr>
      </w:pPr>
    </w:p>
    <w:p w:rsidR="00F33078" w:rsidRDefault="00F33078" w:rsidP="00C30BCA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3493"/>
        <w:gridCol w:w="11"/>
        <w:gridCol w:w="3504"/>
        <w:gridCol w:w="17"/>
        <w:gridCol w:w="3487"/>
      </w:tblGrid>
      <w:tr w:rsidR="00F96616" w:rsidRPr="00F33078" w:rsidTr="00221249">
        <w:trPr>
          <w:trHeight w:val="283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2017 (k 31. 12. 2017)</w:t>
            </w:r>
          </w:p>
        </w:tc>
      </w:tr>
      <w:tr w:rsidR="003A1B69" w:rsidRPr="000800D3" w:rsidTr="007422E8">
        <w:trPr>
          <w:trHeight w:val="267"/>
        </w:trPr>
        <w:tc>
          <w:tcPr>
            <w:tcW w:w="1250" w:type="pct"/>
            <w:vAlign w:val="bottom"/>
            <w:hideMark/>
          </w:tcPr>
          <w:p w:rsidR="003A1B69" w:rsidRPr="000800D3" w:rsidRDefault="003A1B69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0800D3">
              <w:rPr>
                <w:b/>
                <w:sz w:val="22"/>
                <w:szCs w:val="22"/>
                <w:lang w:eastAsia="en-US"/>
              </w:rPr>
              <w:t>Věk</w:t>
            </w:r>
          </w:p>
        </w:tc>
        <w:tc>
          <w:tcPr>
            <w:tcW w:w="1246" w:type="pct"/>
            <w:vAlign w:val="bottom"/>
            <w:hideMark/>
          </w:tcPr>
          <w:p w:rsidR="003A1B69" w:rsidRPr="00F33078" w:rsidRDefault="003A1B69" w:rsidP="003A1B69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M</w:t>
            </w:r>
            <w:r>
              <w:rPr>
                <w:b/>
                <w:sz w:val="22"/>
                <w:szCs w:val="22"/>
                <w:lang w:eastAsia="en-US"/>
              </w:rPr>
              <w:t>uži</w:t>
            </w:r>
          </w:p>
        </w:tc>
        <w:tc>
          <w:tcPr>
            <w:tcW w:w="1260" w:type="pct"/>
            <w:gridSpan w:val="3"/>
            <w:vAlign w:val="bottom"/>
            <w:hideMark/>
          </w:tcPr>
          <w:p w:rsidR="003A1B69" w:rsidRPr="00F33078" w:rsidRDefault="003A1B69" w:rsidP="003A1B69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Ženy</w:t>
            </w:r>
          </w:p>
        </w:tc>
        <w:tc>
          <w:tcPr>
            <w:tcW w:w="1244" w:type="pct"/>
            <w:vAlign w:val="bottom"/>
            <w:hideMark/>
          </w:tcPr>
          <w:p w:rsidR="003A1B69" w:rsidRPr="000800D3" w:rsidRDefault="003A1B69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0800D3">
              <w:rPr>
                <w:b/>
                <w:sz w:val="22"/>
                <w:szCs w:val="22"/>
                <w:lang w:eastAsia="en-US"/>
              </w:rPr>
              <w:t>CELKEM</w:t>
            </w:r>
          </w:p>
        </w:tc>
      </w:tr>
      <w:tr w:rsidR="00BD6168" w:rsidRPr="00F33078" w:rsidTr="007422E8">
        <w:trPr>
          <w:trHeight w:val="266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-18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33 615</w:t>
            </w:r>
          </w:p>
        </w:tc>
        <w:tc>
          <w:tcPr>
            <w:tcW w:w="1260" w:type="pct"/>
            <w:gridSpan w:val="3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31 758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65 373</w:t>
            </w:r>
          </w:p>
        </w:tc>
      </w:tr>
      <w:tr w:rsidR="00BD6168" w:rsidRPr="00F33078" w:rsidTr="007422E8">
        <w:trPr>
          <w:trHeight w:val="266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19-35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93 943</w:t>
            </w:r>
          </w:p>
        </w:tc>
        <w:tc>
          <w:tcPr>
            <w:tcW w:w="1260" w:type="pct"/>
            <w:gridSpan w:val="3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83 361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177 304</w:t>
            </w:r>
          </w:p>
        </w:tc>
      </w:tr>
      <w:tr w:rsidR="00BD6168" w:rsidRPr="00F33078" w:rsidTr="007422E8">
        <w:trPr>
          <w:trHeight w:val="267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36-65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156 759</w:t>
            </w:r>
          </w:p>
        </w:tc>
        <w:tc>
          <w:tcPr>
            <w:tcW w:w="1260" w:type="pct"/>
            <w:gridSpan w:val="3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102 690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259 449</w:t>
            </w:r>
          </w:p>
        </w:tc>
      </w:tr>
      <w:tr w:rsidR="00BD6168" w:rsidRPr="00F33078" w:rsidTr="007422E8">
        <w:trPr>
          <w:trHeight w:val="266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65+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13 277</w:t>
            </w:r>
          </w:p>
        </w:tc>
        <w:tc>
          <w:tcPr>
            <w:tcW w:w="1260" w:type="pct"/>
            <w:gridSpan w:val="3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11 408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24 685</w:t>
            </w:r>
          </w:p>
        </w:tc>
      </w:tr>
      <w:tr w:rsidR="00BD6168" w:rsidRPr="00F33078" w:rsidTr="007422E8">
        <w:trPr>
          <w:trHeight w:val="267"/>
        </w:trPr>
        <w:tc>
          <w:tcPr>
            <w:tcW w:w="1250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246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297 594</w:t>
            </w:r>
          </w:p>
        </w:tc>
        <w:tc>
          <w:tcPr>
            <w:tcW w:w="1260" w:type="pct"/>
            <w:gridSpan w:val="3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229 217</w:t>
            </w:r>
          </w:p>
        </w:tc>
        <w:tc>
          <w:tcPr>
            <w:tcW w:w="1244" w:type="pct"/>
            <w:vAlign w:val="bottom"/>
            <w:hideMark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526 811</w:t>
            </w:r>
          </w:p>
        </w:tc>
      </w:tr>
      <w:tr w:rsidR="00F96616" w:rsidRPr="00F33078" w:rsidTr="00221249">
        <w:trPr>
          <w:trHeight w:val="283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bottom"/>
          </w:tcPr>
          <w:p w:rsidR="00F96616" w:rsidRPr="00F33078" w:rsidRDefault="00F96616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2018 (k 30. 11. 2018)</w:t>
            </w:r>
          </w:p>
        </w:tc>
      </w:tr>
      <w:tr w:rsidR="003A1B69" w:rsidRPr="000800D3" w:rsidTr="00742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B69" w:rsidRPr="000800D3" w:rsidRDefault="003A1B69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bookmarkStart w:id="55" w:name="page11"/>
            <w:bookmarkEnd w:id="55"/>
            <w:r w:rsidRPr="000800D3">
              <w:rPr>
                <w:b/>
                <w:sz w:val="22"/>
                <w:szCs w:val="22"/>
                <w:lang w:eastAsia="en-US"/>
              </w:rPr>
              <w:t>Věk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B69" w:rsidRPr="00F33078" w:rsidRDefault="003A1B69" w:rsidP="003A1B69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M</w:t>
            </w:r>
            <w:r>
              <w:rPr>
                <w:b/>
                <w:sz w:val="22"/>
                <w:szCs w:val="22"/>
                <w:lang w:eastAsia="en-US"/>
              </w:rPr>
              <w:t>uži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B69" w:rsidRPr="00F33078" w:rsidRDefault="003A1B69" w:rsidP="003A1B69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Ženy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A1B69" w:rsidRPr="000800D3" w:rsidRDefault="003A1B69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0800D3">
              <w:rPr>
                <w:b/>
                <w:sz w:val="22"/>
                <w:szCs w:val="22"/>
                <w:lang w:eastAsia="en-US"/>
              </w:rPr>
              <w:t>CELKEM</w:t>
            </w:r>
          </w:p>
        </w:tc>
      </w:tr>
      <w:tr w:rsidR="00642DBF" w:rsidRPr="00F33078" w:rsidTr="00742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F33078" w:rsidRDefault="00642DBF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-18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F33078" w:rsidRDefault="00642DBF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34 461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F33078" w:rsidRDefault="00642DBF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32 550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F33078" w:rsidRDefault="00642DBF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67 011</w:t>
            </w:r>
          </w:p>
        </w:tc>
      </w:tr>
      <w:tr w:rsidR="00642DBF" w:rsidRPr="00F33078" w:rsidTr="00742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F33078" w:rsidRDefault="00642DBF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19-35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F33078" w:rsidRDefault="00642DBF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96 322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F33078" w:rsidRDefault="00642DBF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83 506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F33078" w:rsidRDefault="00642DBF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179 828</w:t>
            </w:r>
          </w:p>
        </w:tc>
      </w:tr>
      <w:tr w:rsidR="00642DBF" w:rsidRPr="00F33078" w:rsidTr="00742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F33078" w:rsidRDefault="00642DBF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36-65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F33078" w:rsidRDefault="00642DBF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166 164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F33078" w:rsidRDefault="00642DBF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109 237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F33078" w:rsidRDefault="00642DBF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275 401</w:t>
            </w:r>
          </w:p>
        </w:tc>
      </w:tr>
      <w:tr w:rsidR="00642DBF" w:rsidRPr="00F33078" w:rsidTr="00742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F33078" w:rsidRDefault="00642DBF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65+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F33078" w:rsidRDefault="00642DBF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14 801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F33078" w:rsidRDefault="00642DBF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12 574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F33078" w:rsidRDefault="00642DBF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F33078">
              <w:rPr>
                <w:sz w:val="22"/>
                <w:szCs w:val="22"/>
                <w:lang w:eastAsia="en-US"/>
              </w:rPr>
              <w:t>27 375</w:t>
            </w:r>
          </w:p>
        </w:tc>
      </w:tr>
      <w:tr w:rsidR="00642DBF" w:rsidRPr="00F33078" w:rsidTr="00742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F33078" w:rsidRDefault="00642DBF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F33078" w:rsidRDefault="00642DBF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311 748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F33078" w:rsidRDefault="00642DBF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237 867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42DBF" w:rsidRPr="00F33078" w:rsidRDefault="00642DBF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F33078">
              <w:rPr>
                <w:b/>
                <w:sz w:val="22"/>
                <w:szCs w:val="22"/>
                <w:lang w:eastAsia="en-US"/>
              </w:rPr>
              <w:t>549 615</w:t>
            </w:r>
          </w:p>
        </w:tc>
      </w:tr>
    </w:tbl>
    <w:p w:rsidR="006D2E46" w:rsidRDefault="005B3FE9" w:rsidP="0015106D">
      <w:pPr>
        <w:spacing w:line="240" w:lineRule="auto"/>
        <w:rPr>
          <w:i/>
          <w:lang w:eastAsia="en-US"/>
        </w:rPr>
      </w:pP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82791F5" wp14:editId="11173C59">
                <wp:simplePos x="0" y="0"/>
                <wp:positionH relativeFrom="column">
                  <wp:posOffset>1458595</wp:posOffset>
                </wp:positionH>
                <wp:positionV relativeFrom="paragraph">
                  <wp:posOffset>-795020</wp:posOffset>
                </wp:positionV>
                <wp:extent cx="13335" cy="12065"/>
                <wp:effectExtent l="1270" t="0" r="4445" b="1905"/>
                <wp:wrapNone/>
                <wp:docPr id="50" name="Obdélník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0" o:spid="_x0000_s1026" style="position:absolute;margin-left:114.85pt;margin-top:-62.6pt;width:1.05pt;height:.9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" strokecolor="white"/>
            </w:pict>
          </mc:Fallback>
        </mc:AlternateContent>
      </w: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372DBBA" wp14:editId="28644DA8">
                <wp:simplePos x="0" y="0"/>
                <wp:positionH relativeFrom="column">
                  <wp:posOffset>3980180</wp:posOffset>
                </wp:positionH>
                <wp:positionV relativeFrom="paragraph">
                  <wp:posOffset>-795020</wp:posOffset>
                </wp:positionV>
                <wp:extent cx="13335" cy="12065"/>
                <wp:effectExtent l="0" t="0" r="0" b="1905"/>
                <wp:wrapNone/>
                <wp:docPr id="51" name="Obdélník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1" o:spid="_x0000_s1026" style="position:absolute;margin-left:313.4pt;margin-top:-62.6pt;width:1.05pt;height:.9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" strokecolor="white"/>
            </w:pict>
          </mc:Fallback>
        </mc:AlternateContent>
      </w: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B03ECC4" wp14:editId="509EE0A9">
                <wp:simplePos x="0" y="0"/>
                <wp:positionH relativeFrom="column">
                  <wp:posOffset>4987290</wp:posOffset>
                </wp:positionH>
                <wp:positionV relativeFrom="paragraph">
                  <wp:posOffset>-362585</wp:posOffset>
                </wp:positionV>
                <wp:extent cx="6350" cy="0"/>
                <wp:effectExtent l="5715" t="8890" r="6985" b="10160"/>
                <wp:wrapNone/>
                <wp:docPr id="52" name="Přímá spojnic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2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7pt,-28.55pt" to="393.2pt,-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" strokeweight=".06pt"/>
            </w:pict>
          </mc:Fallback>
        </mc:AlternateContent>
      </w: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A1D9BD7" wp14:editId="5CF08F40">
                <wp:simplePos x="0" y="0"/>
                <wp:positionH relativeFrom="column">
                  <wp:posOffset>5491480</wp:posOffset>
                </wp:positionH>
                <wp:positionV relativeFrom="paragraph">
                  <wp:posOffset>-362585</wp:posOffset>
                </wp:positionV>
                <wp:extent cx="6350" cy="0"/>
                <wp:effectExtent l="5080" t="8890" r="7620" b="10160"/>
                <wp:wrapNone/>
                <wp:docPr id="53" name="Přímá spojnic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4pt,-28.55pt" to="432.9pt,-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" strokeweight=".06pt"/>
            </w:pict>
          </mc:Fallback>
        </mc:AlternateContent>
      </w:r>
      <w:r>
        <w:rPr>
          <w:i/>
          <w:lang w:eastAsia="en-US"/>
        </w:rPr>
        <w:t>Zdroj: MV</w:t>
      </w:r>
    </w:p>
    <w:p w:rsidR="00642DBF" w:rsidRPr="00881E02" w:rsidRDefault="00642DBF" w:rsidP="00C30BCA">
      <w:pPr>
        <w:pStyle w:val="Nadpis3"/>
        <w:numPr>
          <w:ilvl w:val="0"/>
          <w:numId w:val="18"/>
        </w:numPr>
        <w:spacing w:line="240" w:lineRule="auto"/>
        <w:rPr>
          <w:u w:val="single"/>
          <w:lang w:eastAsia="en-US"/>
        </w:rPr>
      </w:pPr>
      <w:bookmarkStart w:id="56" w:name="_Toc11688199"/>
      <w:r w:rsidRPr="007422E8">
        <w:rPr>
          <w:u w:val="single"/>
          <w:lang w:eastAsia="en-US"/>
        </w:rPr>
        <w:t xml:space="preserve">Počty cizinců žijících v ČR </w:t>
      </w:r>
      <w:r w:rsidR="00032B58">
        <w:rPr>
          <w:u w:val="single"/>
          <w:lang w:eastAsia="en-US"/>
        </w:rPr>
        <w:t>za účelem</w:t>
      </w:r>
      <w:r w:rsidR="007422E8" w:rsidRPr="007422E8">
        <w:rPr>
          <w:u w:val="single"/>
          <w:lang w:eastAsia="en-US"/>
        </w:rPr>
        <w:t xml:space="preserve"> sloučení rodiny</w:t>
      </w:r>
      <w:r w:rsidR="00DC767A">
        <w:rPr>
          <w:u w:val="single"/>
          <w:lang w:eastAsia="en-US"/>
        </w:rPr>
        <w:t xml:space="preserve"> 2013 - 2018</w:t>
      </w:r>
      <w:bookmarkEnd w:id="5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1701"/>
        <w:gridCol w:w="1985"/>
      </w:tblGrid>
      <w:tr w:rsidR="00642DBF" w:rsidRPr="00642DBF" w:rsidTr="00E652AE">
        <w:trPr>
          <w:trHeight w:val="29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DBF" w:rsidRPr="00642DBF" w:rsidRDefault="007422E8" w:rsidP="00003A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DBF" w:rsidRPr="00642DBF" w:rsidRDefault="007422E8" w:rsidP="00003A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Cizinci 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2DBF" w:rsidRPr="00642DBF" w:rsidRDefault="007422E8" w:rsidP="00003A4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Sloučení rodiny</w:t>
            </w:r>
          </w:p>
        </w:tc>
      </w:tr>
      <w:tr w:rsidR="00642DBF" w:rsidRPr="00642DBF" w:rsidTr="00E652AE">
        <w:trPr>
          <w:trHeight w:val="267"/>
        </w:trPr>
        <w:tc>
          <w:tcPr>
            <w:tcW w:w="1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DBF" w:rsidRPr="00642DBF" w:rsidRDefault="00642DBF" w:rsidP="00003A43">
            <w:pPr>
              <w:spacing w:line="276" w:lineRule="auto"/>
              <w:jc w:val="center"/>
              <w:rPr>
                <w:lang w:eastAsia="en-US"/>
              </w:rPr>
            </w:pPr>
            <w:r w:rsidRPr="00642DBF">
              <w:rPr>
                <w:lang w:eastAsia="en-US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DBF" w:rsidRPr="00642DBF" w:rsidRDefault="00642DBF" w:rsidP="00003A43">
            <w:pPr>
              <w:spacing w:line="276" w:lineRule="auto"/>
              <w:jc w:val="center"/>
              <w:rPr>
                <w:lang w:eastAsia="en-US"/>
              </w:rPr>
            </w:pPr>
            <w:r w:rsidRPr="00642DBF">
              <w:rPr>
                <w:lang w:eastAsia="en-US"/>
              </w:rPr>
              <w:t>439 632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DBF" w:rsidRPr="00642DBF" w:rsidRDefault="00642DBF" w:rsidP="00003A43">
            <w:pPr>
              <w:spacing w:line="276" w:lineRule="auto"/>
              <w:jc w:val="center"/>
              <w:rPr>
                <w:lang w:eastAsia="en-US"/>
              </w:rPr>
            </w:pPr>
            <w:r w:rsidRPr="00642DBF">
              <w:rPr>
                <w:lang w:eastAsia="en-US"/>
              </w:rPr>
              <w:t>139 195</w:t>
            </w:r>
          </w:p>
        </w:tc>
      </w:tr>
      <w:tr w:rsidR="00642DBF" w:rsidRPr="00642DBF" w:rsidTr="00E652AE">
        <w:trPr>
          <w:trHeight w:val="266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DBF" w:rsidRPr="00642DBF" w:rsidRDefault="00642DBF" w:rsidP="00003A43">
            <w:pPr>
              <w:spacing w:line="276" w:lineRule="auto"/>
              <w:jc w:val="center"/>
              <w:rPr>
                <w:lang w:eastAsia="en-US"/>
              </w:rPr>
            </w:pPr>
            <w:r w:rsidRPr="00642DBF">
              <w:rPr>
                <w:lang w:eastAsia="en-US"/>
              </w:rPr>
              <w:t>2014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DBF" w:rsidRPr="00642DBF" w:rsidRDefault="00642DBF" w:rsidP="00003A43">
            <w:pPr>
              <w:spacing w:line="276" w:lineRule="auto"/>
              <w:jc w:val="center"/>
              <w:rPr>
                <w:lang w:eastAsia="en-US"/>
              </w:rPr>
            </w:pPr>
            <w:r w:rsidRPr="00642DBF">
              <w:rPr>
                <w:lang w:eastAsia="en-US"/>
              </w:rPr>
              <w:t>451 923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DBF" w:rsidRPr="00642DBF" w:rsidRDefault="00642DBF" w:rsidP="00003A43">
            <w:pPr>
              <w:spacing w:line="276" w:lineRule="auto"/>
              <w:jc w:val="center"/>
              <w:rPr>
                <w:lang w:eastAsia="en-US"/>
              </w:rPr>
            </w:pPr>
            <w:r w:rsidRPr="00642DBF">
              <w:rPr>
                <w:lang w:eastAsia="en-US"/>
              </w:rPr>
              <w:t>139 000</w:t>
            </w:r>
          </w:p>
        </w:tc>
      </w:tr>
      <w:tr w:rsidR="00642DBF" w:rsidRPr="00642DBF" w:rsidTr="00E652AE">
        <w:trPr>
          <w:trHeight w:val="266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DBF" w:rsidRPr="00642DBF" w:rsidRDefault="00642DBF" w:rsidP="00003A43">
            <w:pPr>
              <w:spacing w:line="276" w:lineRule="auto"/>
              <w:jc w:val="center"/>
              <w:rPr>
                <w:lang w:eastAsia="en-US"/>
              </w:rPr>
            </w:pPr>
            <w:r w:rsidRPr="00642DBF">
              <w:rPr>
                <w:lang w:eastAsia="en-US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DBF" w:rsidRPr="00642DBF" w:rsidRDefault="00642DBF" w:rsidP="00003A43">
            <w:pPr>
              <w:spacing w:line="276" w:lineRule="auto"/>
              <w:jc w:val="center"/>
              <w:rPr>
                <w:lang w:eastAsia="en-US"/>
              </w:rPr>
            </w:pPr>
            <w:r w:rsidRPr="00642DBF">
              <w:rPr>
                <w:lang w:eastAsia="en-US"/>
              </w:rPr>
              <w:t>467 562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DBF" w:rsidRPr="00642DBF" w:rsidRDefault="00642DBF" w:rsidP="00003A43">
            <w:pPr>
              <w:spacing w:line="276" w:lineRule="auto"/>
              <w:jc w:val="center"/>
              <w:rPr>
                <w:lang w:eastAsia="en-US"/>
              </w:rPr>
            </w:pPr>
            <w:r w:rsidRPr="00642DBF">
              <w:rPr>
                <w:lang w:eastAsia="en-US"/>
              </w:rPr>
              <w:t>148 746</w:t>
            </w:r>
          </w:p>
        </w:tc>
      </w:tr>
      <w:tr w:rsidR="00642DBF" w:rsidRPr="00642DBF" w:rsidTr="00E652AE">
        <w:trPr>
          <w:trHeight w:val="266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DBF" w:rsidRPr="00642DBF" w:rsidRDefault="00642DBF" w:rsidP="00003A43">
            <w:pPr>
              <w:spacing w:line="276" w:lineRule="auto"/>
              <w:jc w:val="center"/>
              <w:rPr>
                <w:lang w:eastAsia="en-US"/>
              </w:rPr>
            </w:pPr>
            <w:r w:rsidRPr="00642DBF">
              <w:rPr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DBF" w:rsidRPr="00642DBF" w:rsidRDefault="00642DBF" w:rsidP="00003A43">
            <w:pPr>
              <w:spacing w:line="276" w:lineRule="auto"/>
              <w:jc w:val="center"/>
              <w:rPr>
                <w:lang w:eastAsia="en-US"/>
              </w:rPr>
            </w:pPr>
            <w:r w:rsidRPr="00642DBF">
              <w:rPr>
                <w:lang w:eastAsia="en-US"/>
              </w:rPr>
              <w:t>496 413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DBF" w:rsidRPr="00642DBF" w:rsidRDefault="00642DBF" w:rsidP="00003A43">
            <w:pPr>
              <w:spacing w:line="276" w:lineRule="auto"/>
              <w:jc w:val="center"/>
              <w:rPr>
                <w:lang w:eastAsia="en-US"/>
              </w:rPr>
            </w:pPr>
            <w:r w:rsidRPr="00642DBF">
              <w:rPr>
                <w:lang w:eastAsia="en-US"/>
              </w:rPr>
              <w:t>152 083</w:t>
            </w:r>
          </w:p>
        </w:tc>
      </w:tr>
      <w:tr w:rsidR="00642DBF" w:rsidRPr="00642DBF" w:rsidTr="00E652AE">
        <w:trPr>
          <w:trHeight w:val="267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DBF" w:rsidRPr="00642DBF" w:rsidRDefault="00642DBF" w:rsidP="00003A43">
            <w:pPr>
              <w:spacing w:line="276" w:lineRule="auto"/>
              <w:jc w:val="center"/>
              <w:rPr>
                <w:lang w:eastAsia="en-US"/>
              </w:rPr>
            </w:pPr>
            <w:r w:rsidRPr="00642DBF">
              <w:rPr>
                <w:lang w:eastAsia="en-US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DBF" w:rsidRPr="00642DBF" w:rsidRDefault="00642DBF" w:rsidP="00003A43">
            <w:pPr>
              <w:spacing w:line="276" w:lineRule="auto"/>
              <w:jc w:val="center"/>
              <w:rPr>
                <w:lang w:eastAsia="en-US"/>
              </w:rPr>
            </w:pPr>
            <w:r w:rsidRPr="00642DBF">
              <w:rPr>
                <w:lang w:eastAsia="en-US"/>
              </w:rPr>
              <w:t>526 811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DBF" w:rsidRPr="00642DBF" w:rsidRDefault="00642DBF" w:rsidP="00003A43">
            <w:pPr>
              <w:spacing w:line="276" w:lineRule="auto"/>
              <w:jc w:val="center"/>
              <w:rPr>
                <w:lang w:eastAsia="en-US"/>
              </w:rPr>
            </w:pPr>
            <w:r w:rsidRPr="00642DBF">
              <w:rPr>
                <w:lang w:eastAsia="en-US"/>
              </w:rPr>
              <w:t>159 104</w:t>
            </w:r>
          </w:p>
        </w:tc>
      </w:tr>
      <w:tr w:rsidR="00642DBF" w:rsidRPr="00642DBF" w:rsidTr="00E652AE">
        <w:trPr>
          <w:trHeight w:val="266"/>
        </w:trPr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DBF" w:rsidRPr="00642DBF" w:rsidRDefault="00642DBF" w:rsidP="00003A43">
            <w:pPr>
              <w:spacing w:line="276" w:lineRule="auto"/>
              <w:jc w:val="center"/>
              <w:rPr>
                <w:lang w:eastAsia="en-US"/>
              </w:rPr>
            </w:pPr>
            <w:r w:rsidRPr="00642DBF">
              <w:rPr>
                <w:lang w:eastAsia="en-US"/>
              </w:rPr>
              <w:t>2018 (k 30.11.)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DBF" w:rsidRPr="00642DBF" w:rsidRDefault="00642DBF" w:rsidP="00003A43">
            <w:pPr>
              <w:spacing w:line="276" w:lineRule="auto"/>
              <w:jc w:val="center"/>
              <w:rPr>
                <w:lang w:eastAsia="en-US"/>
              </w:rPr>
            </w:pPr>
            <w:r w:rsidRPr="00642DBF">
              <w:rPr>
                <w:lang w:eastAsia="en-US"/>
              </w:rPr>
              <w:t>549 615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DBF" w:rsidRPr="00642DBF" w:rsidRDefault="00642DBF" w:rsidP="00003A43">
            <w:pPr>
              <w:spacing w:line="276" w:lineRule="auto"/>
              <w:jc w:val="center"/>
              <w:rPr>
                <w:lang w:eastAsia="en-US"/>
              </w:rPr>
            </w:pPr>
            <w:r w:rsidRPr="00642DBF">
              <w:rPr>
                <w:lang w:eastAsia="en-US"/>
              </w:rPr>
              <w:t>166 392</w:t>
            </w:r>
          </w:p>
        </w:tc>
      </w:tr>
    </w:tbl>
    <w:p w:rsidR="005B3FE9" w:rsidRDefault="005B3FE9" w:rsidP="00C30BCA">
      <w:pPr>
        <w:spacing w:line="240" w:lineRule="auto"/>
        <w:rPr>
          <w:i/>
          <w:lang w:eastAsia="en-US"/>
        </w:rPr>
      </w:pP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3B465BE" wp14:editId="0AAFD530">
                <wp:simplePos x="0" y="0"/>
                <wp:positionH relativeFrom="column">
                  <wp:posOffset>1458595</wp:posOffset>
                </wp:positionH>
                <wp:positionV relativeFrom="paragraph">
                  <wp:posOffset>-795020</wp:posOffset>
                </wp:positionV>
                <wp:extent cx="13335" cy="12065"/>
                <wp:effectExtent l="1270" t="0" r="4445" b="1905"/>
                <wp:wrapNone/>
                <wp:docPr id="46" name="Obdélní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6" o:spid="_x0000_s1026" style="position:absolute;margin-left:114.85pt;margin-top:-62.6pt;width:1.05pt;height:.9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" strokecolor="white"/>
            </w:pict>
          </mc:Fallback>
        </mc:AlternateContent>
      </w: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6923788" wp14:editId="02690C84">
                <wp:simplePos x="0" y="0"/>
                <wp:positionH relativeFrom="column">
                  <wp:posOffset>3980180</wp:posOffset>
                </wp:positionH>
                <wp:positionV relativeFrom="paragraph">
                  <wp:posOffset>-795020</wp:posOffset>
                </wp:positionV>
                <wp:extent cx="13335" cy="12065"/>
                <wp:effectExtent l="0" t="0" r="0" b="1905"/>
                <wp:wrapNone/>
                <wp:docPr id="47" name="Obdélník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7" o:spid="_x0000_s1026" style="position:absolute;margin-left:313.4pt;margin-top:-62.6pt;width:1.05pt;height:.9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" strokecolor="white"/>
            </w:pict>
          </mc:Fallback>
        </mc:AlternateContent>
      </w: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311C899" wp14:editId="2C49423E">
                <wp:simplePos x="0" y="0"/>
                <wp:positionH relativeFrom="column">
                  <wp:posOffset>4987290</wp:posOffset>
                </wp:positionH>
                <wp:positionV relativeFrom="paragraph">
                  <wp:posOffset>-362585</wp:posOffset>
                </wp:positionV>
                <wp:extent cx="6350" cy="0"/>
                <wp:effectExtent l="5715" t="8890" r="6985" b="10160"/>
                <wp:wrapNone/>
                <wp:docPr id="48" name="Přímá spojnic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8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7pt,-28.55pt" to="393.2pt,-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" strokeweight=".06pt"/>
            </w:pict>
          </mc:Fallback>
        </mc:AlternateContent>
      </w: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17F18E5" wp14:editId="53EAD0E6">
                <wp:simplePos x="0" y="0"/>
                <wp:positionH relativeFrom="column">
                  <wp:posOffset>5491480</wp:posOffset>
                </wp:positionH>
                <wp:positionV relativeFrom="paragraph">
                  <wp:posOffset>-362585</wp:posOffset>
                </wp:positionV>
                <wp:extent cx="6350" cy="0"/>
                <wp:effectExtent l="5080" t="8890" r="7620" b="10160"/>
                <wp:wrapNone/>
                <wp:docPr id="49" name="Přímá spojnic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9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4pt,-28.55pt" to="432.9pt,-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" strokeweight=".06pt"/>
            </w:pict>
          </mc:Fallback>
        </mc:AlternateContent>
      </w:r>
      <w:r>
        <w:rPr>
          <w:i/>
          <w:lang w:eastAsia="en-US"/>
        </w:rPr>
        <w:t>Zdroj: MV</w:t>
      </w:r>
    </w:p>
    <w:p w:rsidR="0015106D" w:rsidRDefault="0015106D" w:rsidP="00C30BCA">
      <w:pPr>
        <w:spacing w:line="240" w:lineRule="auto"/>
        <w:rPr>
          <w:i/>
          <w:lang w:eastAsia="en-US"/>
        </w:rPr>
        <w:sectPr w:rsidR="0015106D" w:rsidSect="00840459">
          <w:pgSz w:w="16840" w:h="11906" w:orient="landscape"/>
          <w:pgMar w:top="1417" w:right="1417" w:bottom="1417" w:left="1417" w:header="0" w:footer="0" w:gutter="0"/>
          <w:cols w:space="708"/>
          <w:docGrid w:linePitch="326"/>
        </w:sectPr>
      </w:pPr>
    </w:p>
    <w:p w:rsidR="00642DBF" w:rsidRPr="005B3FE9" w:rsidRDefault="00642DBF" w:rsidP="00C30BCA">
      <w:pPr>
        <w:pStyle w:val="Nadpis3"/>
        <w:numPr>
          <w:ilvl w:val="0"/>
          <w:numId w:val="18"/>
        </w:numPr>
        <w:spacing w:line="240" w:lineRule="auto"/>
        <w:rPr>
          <w:u w:val="single"/>
          <w:lang w:eastAsia="en-US"/>
        </w:rPr>
      </w:pPr>
      <w:bookmarkStart w:id="57" w:name="_Toc11688200"/>
      <w:r w:rsidRPr="007422E8">
        <w:rPr>
          <w:u w:val="single"/>
          <w:lang w:eastAsia="en-US"/>
        </w:rPr>
        <w:lastRenderedPageBreak/>
        <w:t xml:space="preserve">Počet osob s vydaným rozhodnutím o správním vyhoštění </w:t>
      </w:r>
      <w:r w:rsidR="006A0352">
        <w:rPr>
          <w:u w:val="single"/>
          <w:lang w:eastAsia="en-US"/>
        </w:rPr>
        <w:t>2013 - 2018</w:t>
      </w:r>
      <w:bookmarkEnd w:id="5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4209"/>
        <w:gridCol w:w="3231"/>
      </w:tblGrid>
      <w:tr w:rsidR="007422E8" w:rsidRPr="00003A43" w:rsidTr="0015106D">
        <w:trPr>
          <w:trHeight w:val="246"/>
        </w:trPr>
        <w:tc>
          <w:tcPr>
            <w:tcW w:w="998" w:type="dxa"/>
            <w:shd w:val="clear" w:color="auto" w:fill="F2F2F2" w:themeFill="background1" w:themeFillShade="F2"/>
            <w:vAlign w:val="center"/>
            <w:hideMark/>
          </w:tcPr>
          <w:p w:rsidR="007422E8" w:rsidRPr="00003A43" w:rsidRDefault="007422E8" w:rsidP="00C30BCA">
            <w:pPr>
              <w:spacing w:line="240" w:lineRule="auto"/>
              <w:jc w:val="center"/>
              <w:rPr>
                <w:b/>
                <w:sz w:val="22"/>
                <w:lang w:eastAsia="en-US"/>
              </w:rPr>
            </w:pPr>
            <w:r w:rsidRPr="00003A43">
              <w:rPr>
                <w:b/>
                <w:sz w:val="22"/>
                <w:lang w:eastAsia="en-US"/>
              </w:rPr>
              <w:t>Rok</w:t>
            </w:r>
          </w:p>
        </w:tc>
        <w:tc>
          <w:tcPr>
            <w:tcW w:w="4209" w:type="dxa"/>
            <w:shd w:val="clear" w:color="auto" w:fill="F2F2F2" w:themeFill="background1" w:themeFillShade="F2"/>
            <w:vAlign w:val="center"/>
            <w:hideMark/>
          </w:tcPr>
          <w:p w:rsidR="000800D3" w:rsidRPr="00003A43" w:rsidRDefault="00CB139F" w:rsidP="00C30BCA">
            <w:pPr>
              <w:spacing w:line="240" w:lineRule="auto"/>
              <w:jc w:val="center"/>
              <w:rPr>
                <w:b/>
                <w:sz w:val="22"/>
                <w:lang w:eastAsia="en-US"/>
              </w:rPr>
            </w:pPr>
            <w:r w:rsidRPr="00003A43">
              <w:rPr>
                <w:b/>
                <w:sz w:val="22"/>
                <w:lang w:eastAsia="en-US"/>
              </w:rPr>
              <w:t>Počet</w:t>
            </w:r>
            <w:r w:rsidR="007422E8" w:rsidRPr="00003A43">
              <w:rPr>
                <w:b/>
                <w:sz w:val="22"/>
                <w:lang w:eastAsia="en-US"/>
              </w:rPr>
              <w:t xml:space="preserve"> cizinců, kterým bylo vydáno rozhodnutí </w:t>
            </w:r>
          </w:p>
          <w:p w:rsidR="007422E8" w:rsidRPr="00003A43" w:rsidRDefault="000800D3" w:rsidP="00C30BCA">
            <w:pPr>
              <w:spacing w:line="240" w:lineRule="auto"/>
              <w:jc w:val="center"/>
              <w:rPr>
                <w:b/>
                <w:sz w:val="22"/>
                <w:lang w:eastAsia="en-US"/>
              </w:rPr>
            </w:pPr>
            <w:r w:rsidRPr="00003A43">
              <w:rPr>
                <w:b/>
                <w:sz w:val="22"/>
                <w:lang w:eastAsia="en-US"/>
              </w:rPr>
              <w:t xml:space="preserve">o </w:t>
            </w:r>
            <w:r w:rsidR="007422E8" w:rsidRPr="00003A43">
              <w:rPr>
                <w:b/>
                <w:sz w:val="22"/>
                <w:lang w:eastAsia="en-US"/>
              </w:rPr>
              <w:t>správním vyhoštění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7422E8" w:rsidRPr="00003A43" w:rsidRDefault="007422E8" w:rsidP="00C30BCA">
            <w:pPr>
              <w:spacing w:line="240" w:lineRule="auto"/>
              <w:jc w:val="center"/>
              <w:rPr>
                <w:b/>
                <w:sz w:val="22"/>
                <w:lang w:eastAsia="en-US"/>
              </w:rPr>
            </w:pPr>
            <w:r w:rsidRPr="00003A43">
              <w:rPr>
                <w:b/>
                <w:sz w:val="22"/>
                <w:lang w:eastAsia="en-US"/>
              </w:rPr>
              <w:t>Z toho neoprávněné zaměstnávání</w:t>
            </w:r>
          </w:p>
        </w:tc>
      </w:tr>
      <w:tr w:rsidR="001D3BCC" w:rsidRPr="00003A43" w:rsidTr="0015106D">
        <w:trPr>
          <w:trHeight w:val="306"/>
        </w:trPr>
        <w:tc>
          <w:tcPr>
            <w:tcW w:w="998" w:type="dxa"/>
            <w:vAlign w:val="center"/>
            <w:hideMark/>
          </w:tcPr>
          <w:p w:rsidR="001D3BCC" w:rsidRPr="00003A43" w:rsidRDefault="001D3BCC" w:rsidP="00C30BCA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2013</w:t>
            </w:r>
          </w:p>
        </w:tc>
        <w:tc>
          <w:tcPr>
            <w:tcW w:w="4209" w:type="dxa"/>
            <w:vAlign w:val="center"/>
            <w:hideMark/>
          </w:tcPr>
          <w:p w:rsidR="001D3BCC" w:rsidRPr="00003A43" w:rsidRDefault="001D3BCC" w:rsidP="00C30BCA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2 020</w:t>
            </w:r>
          </w:p>
        </w:tc>
        <w:tc>
          <w:tcPr>
            <w:tcW w:w="0" w:type="auto"/>
            <w:vAlign w:val="center"/>
            <w:hideMark/>
          </w:tcPr>
          <w:p w:rsidR="001D3BCC" w:rsidRPr="00003A43" w:rsidRDefault="001D3BCC" w:rsidP="00C30BCA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392</w:t>
            </w:r>
          </w:p>
        </w:tc>
      </w:tr>
      <w:tr w:rsidR="001D3BCC" w:rsidRPr="00003A43" w:rsidTr="0015106D">
        <w:trPr>
          <w:trHeight w:val="306"/>
        </w:trPr>
        <w:tc>
          <w:tcPr>
            <w:tcW w:w="998" w:type="dxa"/>
            <w:vAlign w:val="center"/>
            <w:hideMark/>
          </w:tcPr>
          <w:p w:rsidR="001D3BCC" w:rsidRPr="00003A43" w:rsidRDefault="001D3BCC" w:rsidP="00C30BCA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2014</w:t>
            </w:r>
          </w:p>
        </w:tc>
        <w:tc>
          <w:tcPr>
            <w:tcW w:w="4209" w:type="dxa"/>
            <w:vAlign w:val="center"/>
            <w:hideMark/>
          </w:tcPr>
          <w:p w:rsidR="001D3BCC" w:rsidRPr="00003A43" w:rsidRDefault="001D3BCC" w:rsidP="00C30BCA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2 149</w:t>
            </w:r>
          </w:p>
        </w:tc>
        <w:tc>
          <w:tcPr>
            <w:tcW w:w="0" w:type="auto"/>
            <w:vAlign w:val="center"/>
            <w:hideMark/>
          </w:tcPr>
          <w:p w:rsidR="001D3BCC" w:rsidRPr="00003A43" w:rsidRDefault="001D3BCC" w:rsidP="00C30BCA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387</w:t>
            </w:r>
          </w:p>
        </w:tc>
      </w:tr>
      <w:tr w:rsidR="001D3BCC" w:rsidRPr="00003A43" w:rsidTr="0015106D">
        <w:trPr>
          <w:trHeight w:val="306"/>
        </w:trPr>
        <w:tc>
          <w:tcPr>
            <w:tcW w:w="998" w:type="dxa"/>
            <w:vAlign w:val="center"/>
            <w:hideMark/>
          </w:tcPr>
          <w:p w:rsidR="001D3BCC" w:rsidRPr="00003A43" w:rsidRDefault="001D3BCC" w:rsidP="00C30BCA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2015</w:t>
            </w:r>
          </w:p>
        </w:tc>
        <w:tc>
          <w:tcPr>
            <w:tcW w:w="4209" w:type="dxa"/>
            <w:vAlign w:val="center"/>
            <w:hideMark/>
          </w:tcPr>
          <w:p w:rsidR="001D3BCC" w:rsidRPr="00003A43" w:rsidRDefault="001D3BCC" w:rsidP="00C30BCA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3 009</w:t>
            </w:r>
          </w:p>
        </w:tc>
        <w:tc>
          <w:tcPr>
            <w:tcW w:w="0" w:type="auto"/>
            <w:vAlign w:val="center"/>
            <w:hideMark/>
          </w:tcPr>
          <w:p w:rsidR="001D3BCC" w:rsidRPr="00003A43" w:rsidRDefault="001D3BCC" w:rsidP="00C30BCA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684</w:t>
            </w:r>
          </w:p>
        </w:tc>
      </w:tr>
      <w:tr w:rsidR="001D3BCC" w:rsidRPr="00003A43" w:rsidTr="0015106D">
        <w:trPr>
          <w:trHeight w:val="306"/>
        </w:trPr>
        <w:tc>
          <w:tcPr>
            <w:tcW w:w="998" w:type="dxa"/>
            <w:vAlign w:val="center"/>
            <w:hideMark/>
          </w:tcPr>
          <w:p w:rsidR="001D3BCC" w:rsidRPr="00003A43" w:rsidRDefault="001D3BCC" w:rsidP="00C30BCA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2016</w:t>
            </w:r>
          </w:p>
        </w:tc>
        <w:tc>
          <w:tcPr>
            <w:tcW w:w="4209" w:type="dxa"/>
            <w:vAlign w:val="center"/>
            <w:hideMark/>
          </w:tcPr>
          <w:p w:rsidR="001D3BCC" w:rsidRPr="00003A43" w:rsidRDefault="001D3BCC" w:rsidP="00C30BCA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3 539</w:t>
            </w:r>
          </w:p>
        </w:tc>
        <w:tc>
          <w:tcPr>
            <w:tcW w:w="0" w:type="auto"/>
            <w:vAlign w:val="center"/>
            <w:hideMark/>
          </w:tcPr>
          <w:p w:rsidR="001D3BCC" w:rsidRPr="00003A43" w:rsidRDefault="001D3BCC" w:rsidP="00C30BCA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1 463</w:t>
            </w:r>
          </w:p>
        </w:tc>
      </w:tr>
      <w:tr w:rsidR="001D3BCC" w:rsidRPr="00003A43" w:rsidTr="0015106D">
        <w:trPr>
          <w:trHeight w:val="306"/>
        </w:trPr>
        <w:tc>
          <w:tcPr>
            <w:tcW w:w="998" w:type="dxa"/>
            <w:vAlign w:val="center"/>
            <w:hideMark/>
          </w:tcPr>
          <w:p w:rsidR="001D3BCC" w:rsidRPr="00003A43" w:rsidRDefault="001D3BCC" w:rsidP="00C30BCA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2017</w:t>
            </w:r>
          </w:p>
        </w:tc>
        <w:tc>
          <w:tcPr>
            <w:tcW w:w="4209" w:type="dxa"/>
            <w:vAlign w:val="center"/>
            <w:hideMark/>
          </w:tcPr>
          <w:p w:rsidR="001D3BCC" w:rsidRPr="00003A43" w:rsidRDefault="001D3BCC" w:rsidP="00C30BCA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5 119</w:t>
            </w:r>
          </w:p>
        </w:tc>
        <w:tc>
          <w:tcPr>
            <w:tcW w:w="0" w:type="auto"/>
            <w:vAlign w:val="center"/>
            <w:hideMark/>
          </w:tcPr>
          <w:p w:rsidR="001D3BCC" w:rsidRPr="00003A43" w:rsidRDefault="001D3BCC" w:rsidP="00C30BCA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3 111</w:t>
            </w:r>
          </w:p>
        </w:tc>
      </w:tr>
      <w:tr w:rsidR="001D3BCC" w:rsidRPr="00003A43" w:rsidTr="0015106D">
        <w:trPr>
          <w:trHeight w:val="306"/>
        </w:trPr>
        <w:tc>
          <w:tcPr>
            <w:tcW w:w="998" w:type="dxa"/>
            <w:vAlign w:val="center"/>
            <w:hideMark/>
          </w:tcPr>
          <w:p w:rsidR="001D3BCC" w:rsidRPr="00003A43" w:rsidRDefault="001D3BCC" w:rsidP="00C30BCA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2018</w:t>
            </w:r>
          </w:p>
        </w:tc>
        <w:tc>
          <w:tcPr>
            <w:tcW w:w="4209" w:type="dxa"/>
            <w:vAlign w:val="center"/>
            <w:hideMark/>
          </w:tcPr>
          <w:p w:rsidR="001D3BCC" w:rsidRPr="00003A43" w:rsidRDefault="001D3BCC" w:rsidP="00C30BCA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5 713</w:t>
            </w:r>
          </w:p>
        </w:tc>
        <w:tc>
          <w:tcPr>
            <w:tcW w:w="0" w:type="auto"/>
            <w:vAlign w:val="center"/>
            <w:hideMark/>
          </w:tcPr>
          <w:p w:rsidR="001D3BCC" w:rsidRPr="00003A43" w:rsidRDefault="001D3BCC" w:rsidP="00C30BCA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3 495</w:t>
            </w:r>
          </w:p>
        </w:tc>
      </w:tr>
    </w:tbl>
    <w:p w:rsidR="00642DBF" w:rsidRDefault="005B3FE9" w:rsidP="00C30BCA">
      <w:pPr>
        <w:spacing w:line="240" w:lineRule="auto"/>
        <w:rPr>
          <w:i/>
          <w:lang w:eastAsia="en-US"/>
        </w:rPr>
      </w:pP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5CDADF" wp14:editId="6F459C9D">
                <wp:simplePos x="0" y="0"/>
                <wp:positionH relativeFrom="column">
                  <wp:posOffset>1458595</wp:posOffset>
                </wp:positionH>
                <wp:positionV relativeFrom="paragraph">
                  <wp:posOffset>-795020</wp:posOffset>
                </wp:positionV>
                <wp:extent cx="13335" cy="12065"/>
                <wp:effectExtent l="1270" t="0" r="4445" b="1905"/>
                <wp:wrapNone/>
                <wp:docPr id="42" name="Obdélní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2" o:spid="_x0000_s1026" style="position:absolute;margin-left:114.85pt;margin-top:-62.6pt;width:1.05pt;height: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" strokecolor="white"/>
            </w:pict>
          </mc:Fallback>
        </mc:AlternateContent>
      </w: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C9619C3" wp14:editId="056728E2">
                <wp:simplePos x="0" y="0"/>
                <wp:positionH relativeFrom="column">
                  <wp:posOffset>3980180</wp:posOffset>
                </wp:positionH>
                <wp:positionV relativeFrom="paragraph">
                  <wp:posOffset>-795020</wp:posOffset>
                </wp:positionV>
                <wp:extent cx="13335" cy="12065"/>
                <wp:effectExtent l="0" t="0" r="0" b="1905"/>
                <wp:wrapNone/>
                <wp:docPr id="43" name="Obdélník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3" o:spid="_x0000_s1026" style="position:absolute;margin-left:313.4pt;margin-top:-62.6pt;width:1.05pt;height: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" strokecolor="white"/>
            </w:pict>
          </mc:Fallback>
        </mc:AlternateContent>
      </w: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1980DD0" wp14:editId="2156C8BE">
                <wp:simplePos x="0" y="0"/>
                <wp:positionH relativeFrom="column">
                  <wp:posOffset>4987290</wp:posOffset>
                </wp:positionH>
                <wp:positionV relativeFrom="paragraph">
                  <wp:posOffset>-362585</wp:posOffset>
                </wp:positionV>
                <wp:extent cx="6350" cy="0"/>
                <wp:effectExtent l="5715" t="8890" r="6985" b="10160"/>
                <wp:wrapNone/>
                <wp:docPr id="44" name="Přímá spojnic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7pt,-28.55pt" to="393.2pt,-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" strokeweight=".06pt"/>
            </w:pict>
          </mc:Fallback>
        </mc:AlternateContent>
      </w: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95FF53F" wp14:editId="11502BA9">
                <wp:simplePos x="0" y="0"/>
                <wp:positionH relativeFrom="column">
                  <wp:posOffset>5491480</wp:posOffset>
                </wp:positionH>
                <wp:positionV relativeFrom="paragraph">
                  <wp:posOffset>-362585</wp:posOffset>
                </wp:positionV>
                <wp:extent cx="6350" cy="0"/>
                <wp:effectExtent l="5080" t="8890" r="7620" b="10160"/>
                <wp:wrapNone/>
                <wp:docPr id="45" name="Přímá spojnic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4pt,-28.55pt" to="432.9pt,-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" strokeweight=".06pt"/>
            </w:pict>
          </mc:Fallback>
        </mc:AlternateContent>
      </w:r>
      <w:r>
        <w:rPr>
          <w:i/>
          <w:lang w:eastAsia="en-US"/>
        </w:rPr>
        <w:t>Zdroj: MV</w:t>
      </w:r>
    </w:p>
    <w:p w:rsidR="0015106D" w:rsidRPr="005B3FE9" w:rsidRDefault="0015106D" w:rsidP="00C30BCA">
      <w:pPr>
        <w:spacing w:line="240" w:lineRule="auto"/>
        <w:rPr>
          <w:i/>
          <w:lang w:eastAsia="en-US"/>
        </w:rPr>
      </w:pPr>
    </w:p>
    <w:p w:rsidR="00642DBF" w:rsidRPr="005B3FE9" w:rsidRDefault="00642DBF" w:rsidP="0015106D">
      <w:pPr>
        <w:pStyle w:val="Nadpis3"/>
        <w:numPr>
          <w:ilvl w:val="0"/>
          <w:numId w:val="18"/>
        </w:numPr>
        <w:spacing w:line="240" w:lineRule="auto"/>
        <w:rPr>
          <w:u w:val="single"/>
          <w:lang w:eastAsia="en-US"/>
        </w:rPr>
      </w:pPr>
      <w:bookmarkStart w:id="58" w:name="_Toc11688201"/>
      <w:r w:rsidRPr="005B3FE9">
        <w:rPr>
          <w:u w:val="single"/>
          <w:lang w:eastAsia="en-US"/>
        </w:rPr>
        <w:t>Trestný čin neoprávněné zaměstnávání cizinců 201</w:t>
      </w:r>
      <w:r w:rsidR="00A74031">
        <w:rPr>
          <w:u w:val="single"/>
          <w:lang w:eastAsia="en-US"/>
        </w:rPr>
        <w:t>3</w:t>
      </w:r>
      <w:r w:rsidRPr="005B3FE9">
        <w:rPr>
          <w:u w:val="single"/>
          <w:lang w:eastAsia="en-US"/>
        </w:rPr>
        <w:t>– 2018</w:t>
      </w:r>
      <w:bookmarkEnd w:id="58"/>
    </w:p>
    <w:tbl>
      <w:tblPr>
        <w:tblW w:w="37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1148"/>
        <w:gridCol w:w="1148"/>
        <w:gridCol w:w="1148"/>
        <w:gridCol w:w="1149"/>
        <w:gridCol w:w="1149"/>
        <w:gridCol w:w="1144"/>
        <w:gridCol w:w="16"/>
      </w:tblGrid>
      <w:tr w:rsidR="00CB139F" w:rsidRPr="00003A43" w:rsidTr="00003A43">
        <w:trPr>
          <w:trHeight w:val="317"/>
        </w:trPr>
        <w:tc>
          <w:tcPr>
            <w:tcW w:w="1689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003A43">
              <w:rPr>
                <w:b/>
                <w:sz w:val="22"/>
                <w:lang w:eastAsia="en-US"/>
              </w:rPr>
              <w:t>Rok</w:t>
            </w:r>
          </w:p>
        </w:tc>
        <w:tc>
          <w:tcPr>
            <w:tcW w:w="551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003A43">
              <w:rPr>
                <w:b/>
                <w:sz w:val="22"/>
                <w:lang w:eastAsia="en-US"/>
              </w:rPr>
              <w:t>2013</w:t>
            </w:r>
          </w:p>
        </w:tc>
        <w:tc>
          <w:tcPr>
            <w:tcW w:w="551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003A43">
              <w:rPr>
                <w:b/>
                <w:sz w:val="22"/>
                <w:lang w:eastAsia="en-US"/>
              </w:rPr>
              <w:t>2014</w:t>
            </w:r>
          </w:p>
        </w:tc>
        <w:tc>
          <w:tcPr>
            <w:tcW w:w="551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003A43">
              <w:rPr>
                <w:b/>
                <w:sz w:val="22"/>
                <w:lang w:eastAsia="en-US"/>
              </w:rPr>
              <w:t>2015</w:t>
            </w:r>
          </w:p>
        </w:tc>
        <w:tc>
          <w:tcPr>
            <w:tcW w:w="551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003A43">
              <w:rPr>
                <w:b/>
                <w:sz w:val="22"/>
                <w:lang w:eastAsia="en-US"/>
              </w:rPr>
              <w:t>2016</w:t>
            </w:r>
          </w:p>
        </w:tc>
        <w:tc>
          <w:tcPr>
            <w:tcW w:w="551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003A43">
              <w:rPr>
                <w:b/>
                <w:sz w:val="22"/>
                <w:lang w:eastAsia="en-US"/>
              </w:rPr>
              <w:t>2017</w:t>
            </w:r>
          </w:p>
        </w:tc>
        <w:tc>
          <w:tcPr>
            <w:tcW w:w="557" w:type="pct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003A43">
              <w:rPr>
                <w:b/>
                <w:sz w:val="22"/>
                <w:lang w:eastAsia="en-US"/>
              </w:rPr>
              <w:t>2018</w:t>
            </w:r>
          </w:p>
        </w:tc>
      </w:tr>
      <w:tr w:rsidR="00CB139F" w:rsidRPr="00642DBF" w:rsidTr="00003A43">
        <w:trPr>
          <w:trHeight w:val="317"/>
        </w:trPr>
        <w:tc>
          <w:tcPr>
            <w:tcW w:w="1689" w:type="pct"/>
            <w:vMerge/>
            <w:shd w:val="clear" w:color="auto" w:fill="F2F2F2" w:themeFill="background1" w:themeFillShade="F2"/>
            <w:vAlign w:val="center"/>
            <w:hideMark/>
          </w:tcPr>
          <w:p w:rsidR="00CB139F" w:rsidRPr="00642DBF" w:rsidRDefault="00CB139F" w:rsidP="00003A4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F2F2F2" w:themeFill="background1" w:themeFillShade="F2"/>
            <w:vAlign w:val="center"/>
            <w:hideMark/>
          </w:tcPr>
          <w:p w:rsidR="00CB139F" w:rsidRPr="00642DBF" w:rsidRDefault="00CB139F" w:rsidP="00003A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F2F2F2" w:themeFill="background1" w:themeFillShade="F2"/>
            <w:vAlign w:val="center"/>
            <w:hideMark/>
          </w:tcPr>
          <w:p w:rsidR="00CB139F" w:rsidRPr="00642DBF" w:rsidRDefault="00CB139F" w:rsidP="00003A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F2F2F2" w:themeFill="background1" w:themeFillShade="F2"/>
            <w:vAlign w:val="center"/>
            <w:hideMark/>
          </w:tcPr>
          <w:p w:rsidR="00CB139F" w:rsidRPr="00642DBF" w:rsidRDefault="00CB139F" w:rsidP="00003A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F2F2F2" w:themeFill="background1" w:themeFillShade="F2"/>
            <w:vAlign w:val="center"/>
            <w:hideMark/>
          </w:tcPr>
          <w:p w:rsidR="00CB139F" w:rsidRPr="00642DBF" w:rsidRDefault="00CB139F" w:rsidP="00003A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1" w:type="pct"/>
            <w:vMerge/>
            <w:shd w:val="clear" w:color="auto" w:fill="F2F2F2" w:themeFill="background1" w:themeFillShade="F2"/>
            <w:vAlign w:val="center"/>
            <w:hideMark/>
          </w:tcPr>
          <w:p w:rsidR="00CB139F" w:rsidRPr="00642DBF" w:rsidRDefault="00CB139F" w:rsidP="00003A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57" w:type="pct"/>
            <w:gridSpan w:val="2"/>
            <w:vMerge/>
            <w:shd w:val="clear" w:color="auto" w:fill="F2F2F2" w:themeFill="background1" w:themeFillShade="F2"/>
            <w:vAlign w:val="center"/>
            <w:hideMark/>
          </w:tcPr>
          <w:p w:rsidR="00CB139F" w:rsidRPr="00642DBF" w:rsidRDefault="00CB139F" w:rsidP="00003A4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B139F" w:rsidRPr="00003A43" w:rsidTr="00CB139F">
        <w:trPr>
          <w:trHeight w:val="315"/>
        </w:trPr>
        <w:tc>
          <w:tcPr>
            <w:tcW w:w="1689" w:type="pct"/>
            <w:vAlign w:val="bottom"/>
            <w:hideMark/>
          </w:tcPr>
          <w:p w:rsidR="00CB139F" w:rsidRPr="00003A43" w:rsidRDefault="00CB139F" w:rsidP="00003A4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03A43">
              <w:rPr>
                <w:b/>
                <w:sz w:val="22"/>
                <w:lang w:eastAsia="en-US"/>
              </w:rPr>
              <w:t>Zjištěno</w:t>
            </w:r>
          </w:p>
        </w:tc>
        <w:tc>
          <w:tcPr>
            <w:tcW w:w="551" w:type="pct"/>
            <w:vAlign w:val="center"/>
            <w:hideMark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2</w:t>
            </w:r>
          </w:p>
        </w:tc>
        <w:tc>
          <w:tcPr>
            <w:tcW w:w="551" w:type="pct"/>
            <w:vAlign w:val="center"/>
            <w:hideMark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3</w:t>
            </w:r>
          </w:p>
        </w:tc>
        <w:tc>
          <w:tcPr>
            <w:tcW w:w="551" w:type="pct"/>
            <w:vAlign w:val="center"/>
            <w:hideMark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3</w:t>
            </w:r>
          </w:p>
        </w:tc>
        <w:tc>
          <w:tcPr>
            <w:tcW w:w="551" w:type="pct"/>
            <w:vAlign w:val="center"/>
            <w:hideMark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6</w:t>
            </w:r>
          </w:p>
        </w:tc>
        <w:tc>
          <w:tcPr>
            <w:tcW w:w="551" w:type="pct"/>
            <w:vAlign w:val="center"/>
            <w:hideMark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10</w:t>
            </w:r>
          </w:p>
        </w:tc>
        <w:tc>
          <w:tcPr>
            <w:tcW w:w="549" w:type="pct"/>
            <w:vAlign w:val="center"/>
            <w:hideMark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21</w:t>
            </w:r>
          </w:p>
        </w:tc>
        <w:tc>
          <w:tcPr>
            <w:tcW w:w="8" w:type="pct"/>
            <w:vAlign w:val="bottom"/>
          </w:tcPr>
          <w:p w:rsidR="00CB139F" w:rsidRPr="00003A43" w:rsidRDefault="00CB139F" w:rsidP="00003A43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CB139F" w:rsidRPr="00003A43" w:rsidTr="00CB139F">
        <w:trPr>
          <w:trHeight w:val="316"/>
        </w:trPr>
        <w:tc>
          <w:tcPr>
            <w:tcW w:w="1689" w:type="pct"/>
            <w:vAlign w:val="bottom"/>
            <w:hideMark/>
          </w:tcPr>
          <w:p w:rsidR="00CB139F" w:rsidRPr="00003A43" w:rsidRDefault="00CB139F" w:rsidP="00003A4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03A43">
              <w:rPr>
                <w:b/>
                <w:sz w:val="22"/>
                <w:lang w:eastAsia="en-US"/>
              </w:rPr>
              <w:t>objasněno celkem</w:t>
            </w:r>
          </w:p>
        </w:tc>
        <w:tc>
          <w:tcPr>
            <w:tcW w:w="551" w:type="pct"/>
            <w:vAlign w:val="center"/>
            <w:hideMark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3</w:t>
            </w:r>
          </w:p>
        </w:tc>
        <w:tc>
          <w:tcPr>
            <w:tcW w:w="551" w:type="pct"/>
            <w:vAlign w:val="center"/>
            <w:hideMark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2</w:t>
            </w:r>
          </w:p>
        </w:tc>
        <w:tc>
          <w:tcPr>
            <w:tcW w:w="551" w:type="pct"/>
            <w:vAlign w:val="center"/>
            <w:hideMark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2</w:t>
            </w:r>
          </w:p>
        </w:tc>
        <w:tc>
          <w:tcPr>
            <w:tcW w:w="551" w:type="pct"/>
            <w:vAlign w:val="center"/>
            <w:hideMark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2</w:t>
            </w:r>
          </w:p>
        </w:tc>
        <w:tc>
          <w:tcPr>
            <w:tcW w:w="551" w:type="pct"/>
            <w:vAlign w:val="center"/>
            <w:hideMark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1</w:t>
            </w:r>
          </w:p>
        </w:tc>
        <w:tc>
          <w:tcPr>
            <w:tcW w:w="549" w:type="pct"/>
            <w:vAlign w:val="center"/>
            <w:hideMark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7</w:t>
            </w:r>
          </w:p>
        </w:tc>
        <w:tc>
          <w:tcPr>
            <w:tcW w:w="8" w:type="pct"/>
            <w:vAlign w:val="bottom"/>
          </w:tcPr>
          <w:p w:rsidR="00CB139F" w:rsidRPr="00003A43" w:rsidRDefault="00CB139F" w:rsidP="00003A43">
            <w:pPr>
              <w:spacing w:line="276" w:lineRule="auto"/>
              <w:rPr>
                <w:sz w:val="22"/>
                <w:lang w:eastAsia="en-US"/>
              </w:rPr>
            </w:pPr>
          </w:p>
        </w:tc>
      </w:tr>
      <w:tr w:rsidR="00CB139F" w:rsidRPr="00003A43" w:rsidTr="00CB139F">
        <w:trPr>
          <w:trHeight w:val="316"/>
        </w:trPr>
        <w:tc>
          <w:tcPr>
            <w:tcW w:w="1689" w:type="pct"/>
          </w:tcPr>
          <w:p w:rsidR="00CB139F" w:rsidRPr="00003A43" w:rsidRDefault="00CB139F" w:rsidP="00003A4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03A43">
              <w:rPr>
                <w:b/>
                <w:sz w:val="22"/>
                <w:lang w:eastAsia="en-US"/>
              </w:rPr>
              <w:t>Vyšetřované a stíhané osoby</w:t>
            </w:r>
          </w:p>
        </w:tc>
        <w:tc>
          <w:tcPr>
            <w:tcW w:w="551" w:type="pct"/>
            <w:vAlign w:val="center"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12</w:t>
            </w:r>
          </w:p>
        </w:tc>
        <w:tc>
          <w:tcPr>
            <w:tcW w:w="551" w:type="pct"/>
            <w:vAlign w:val="center"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3</w:t>
            </w:r>
          </w:p>
        </w:tc>
        <w:tc>
          <w:tcPr>
            <w:tcW w:w="551" w:type="pct"/>
            <w:vAlign w:val="center"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2</w:t>
            </w:r>
          </w:p>
        </w:tc>
        <w:tc>
          <w:tcPr>
            <w:tcW w:w="551" w:type="pct"/>
            <w:vAlign w:val="center"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2</w:t>
            </w:r>
          </w:p>
        </w:tc>
        <w:tc>
          <w:tcPr>
            <w:tcW w:w="551" w:type="pct"/>
            <w:vAlign w:val="center"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10</w:t>
            </w:r>
          </w:p>
        </w:tc>
        <w:tc>
          <w:tcPr>
            <w:tcW w:w="549" w:type="pct"/>
            <w:vAlign w:val="center"/>
          </w:tcPr>
          <w:p w:rsidR="00CB139F" w:rsidRPr="00003A43" w:rsidRDefault="00CB139F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003A43">
              <w:rPr>
                <w:sz w:val="22"/>
                <w:lang w:eastAsia="en-US"/>
              </w:rPr>
              <w:t>10</w:t>
            </w:r>
          </w:p>
        </w:tc>
        <w:tc>
          <w:tcPr>
            <w:tcW w:w="8" w:type="pct"/>
          </w:tcPr>
          <w:p w:rsidR="00CB139F" w:rsidRPr="00003A43" w:rsidRDefault="00CB139F" w:rsidP="00003A43">
            <w:pPr>
              <w:spacing w:line="276" w:lineRule="auto"/>
              <w:rPr>
                <w:sz w:val="22"/>
                <w:lang w:eastAsia="en-US"/>
              </w:rPr>
            </w:pPr>
          </w:p>
        </w:tc>
      </w:tr>
    </w:tbl>
    <w:p w:rsidR="0015106D" w:rsidRDefault="00642DBF" w:rsidP="00C30BCA">
      <w:pPr>
        <w:spacing w:line="240" w:lineRule="auto"/>
        <w:rPr>
          <w:i/>
          <w:lang w:eastAsia="en-US"/>
        </w:rPr>
        <w:sectPr w:rsidR="0015106D" w:rsidSect="00840459">
          <w:pgSz w:w="16840" w:h="11906" w:orient="landscape"/>
          <w:pgMar w:top="1417" w:right="1417" w:bottom="1417" w:left="1417" w:header="0" w:footer="0" w:gutter="0"/>
          <w:cols w:space="708"/>
          <w:docGrid w:linePitch="326"/>
        </w:sectPr>
      </w:pP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A7A798" wp14:editId="79D54AB5">
                <wp:simplePos x="0" y="0"/>
                <wp:positionH relativeFrom="column">
                  <wp:posOffset>1458595</wp:posOffset>
                </wp:positionH>
                <wp:positionV relativeFrom="paragraph">
                  <wp:posOffset>-795020</wp:posOffset>
                </wp:positionV>
                <wp:extent cx="13335" cy="12065"/>
                <wp:effectExtent l="1270" t="0" r="4445" b="1905"/>
                <wp:wrapNone/>
                <wp:docPr id="38" name="Obdélní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8" o:spid="_x0000_s1026" style="position:absolute;margin-left:114.85pt;margin-top:-62.6pt;width:1.05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" strokecolor="white"/>
            </w:pict>
          </mc:Fallback>
        </mc:AlternateContent>
      </w: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69FEF74" wp14:editId="40B1E59F">
                <wp:simplePos x="0" y="0"/>
                <wp:positionH relativeFrom="column">
                  <wp:posOffset>3980180</wp:posOffset>
                </wp:positionH>
                <wp:positionV relativeFrom="paragraph">
                  <wp:posOffset>-795020</wp:posOffset>
                </wp:positionV>
                <wp:extent cx="13335" cy="12065"/>
                <wp:effectExtent l="0" t="0" r="0" b="1905"/>
                <wp:wrapNone/>
                <wp:docPr id="37" name="Obdélní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7" o:spid="_x0000_s1026" style="position:absolute;margin-left:313.4pt;margin-top:-62.6pt;width:1.05pt;height: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" strokecolor="white"/>
            </w:pict>
          </mc:Fallback>
        </mc:AlternateContent>
      </w: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3C2CC3F" wp14:editId="63224B4D">
                <wp:simplePos x="0" y="0"/>
                <wp:positionH relativeFrom="column">
                  <wp:posOffset>4987290</wp:posOffset>
                </wp:positionH>
                <wp:positionV relativeFrom="paragraph">
                  <wp:posOffset>-362585</wp:posOffset>
                </wp:positionV>
                <wp:extent cx="6350" cy="0"/>
                <wp:effectExtent l="5715" t="8890" r="6985" b="10160"/>
                <wp:wrapNone/>
                <wp:docPr id="36" name="Přímá spojnic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7pt,-28.55pt" to="393.2pt,-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" strokeweight=".06pt"/>
            </w:pict>
          </mc:Fallback>
        </mc:AlternateContent>
      </w: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5AFAE94" wp14:editId="2FC922EE">
                <wp:simplePos x="0" y="0"/>
                <wp:positionH relativeFrom="column">
                  <wp:posOffset>5491480</wp:posOffset>
                </wp:positionH>
                <wp:positionV relativeFrom="paragraph">
                  <wp:posOffset>-362585</wp:posOffset>
                </wp:positionV>
                <wp:extent cx="6350" cy="0"/>
                <wp:effectExtent l="5080" t="8890" r="7620" b="10160"/>
                <wp:wrapNone/>
                <wp:docPr id="35" name="Přímá spojnic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5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4pt,-28.55pt" to="432.9pt,-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" strokeweight=".06pt"/>
            </w:pict>
          </mc:Fallback>
        </mc:AlternateContent>
      </w:r>
      <w:r w:rsidR="005B3FE9">
        <w:rPr>
          <w:i/>
          <w:lang w:eastAsia="en-US"/>
        </w:rPr>
        <w:t>Zdroj: MV</w:t>
      </w:r>
      <w:bookmarkStart w:id="59" w:name="page12"/>
      <w:bookmarkEnd w:id="59"/>
    </w:p>
    <w:p w:rsidR="006A0352" w:rsidRDefault="006A0352" w:rsidP="0015106D">
      <w:pPr>
        <w:pStyle w:val="Nadpis3"/>
        <w:numPr>
          <w:ilvl w:val="0"/>
          <w:numId w:val="18"/>
        </w:numPr>
        <w:spacing w:line="240" w:lineRule="auto"/>
        <w:rPr>
          <w:u w:val="single"/>
          <w:lang w:eastAsia="en-US"/>
        </w:rPr>
      </w:pPr>
      <w:bookmarkStart w:id="60" w:name="_Toc11688202"/>
      <w:r>
        <w:rPr>
          <w:u w:val="single"/>
          <w:lang w:eastAsia="en-US"/>
        </w:rPr>
        <w:lastRenderedPageBreak/>
        <w:t>Zahraniční zaměstnanost v ČR v letech 201</w:t>
      </w:r>
      <w:r w:rsidR="006F787A">
        <w:rPr>
          <w:u w:val="single"/>
          <w:lang w:eastAsia="en-US"/>
        </w:rPr>
        <w:t>3</w:t>
      </w:r>
      <w:r>
        <w:rPr>
          <w:u w:val="single"/>
          <w:lang w:eastAsia="en-US"/>
        </w:rPr>
        <w:t>-2018</w:t>
      </w:r>
      <w:bookmarkEnd w:id="60"/>
      <w:r w:rsidR="0084488E">
        <w:rPr>
          <w:u w:val="single"/>
          <w:lang w:eastAsia="en-US"/>
        </w:rPr>
        <w:t xml:space="preserve"> </w:t>
      </w:r>
    </w:p>
    <w:tbl>
      <w:tblPr>
        <w:tblW w:w="12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257"/>
        <w:gridCol w:w="1418"/>
        <w:gridCol w:w="1418"/>
        <w:gridCol w:w="1418"/>
        <w:gridCol w:w="1418"/>
        <w:gridCol w:w="1421"/>
        <w:gridCol w:w="1419"/>
      </w:tblGrid>
      <w:tr w:rsidR="00F5770A" w:rsidRPr="00AC5892" w:rsidTr="006F787A">
        <w:tc>
          <w:tcPr>
            <w:tcW w:w="12866" w:type="dxa"/>
            <w:gridSpan w:val="8"/>
            <w:shd w:val="clear" w:color="auto" w:fill="F2F2F2" w:themeFill="background1" w:themeFillShade="F2"/>
          </w:tcPr>
          <w:p w:rsidR="00F5770A" w:rsidRPr="00AC5892" w:rsidRDefault="00F5770A" w:rsidP="00003A4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C5892">
              <w:rPr>
                <w:b/>
                <w:lang w:eastAsia="en-US"/>
              </w:rPr>
              <w:t>Zahraniční zaměstnanost v ČR v letech 201</w:t>
            </w:r>
            <w:r w:rsidR="006F787A">
              <w:rPr>
                <w:b/>
                <w:lang w:eastAsia="en-US"/>
              </w:rPr>
              <w:t>3</w:t>
            </w:r>
            <w:r w:rsidRPr="00AC5892">
              <w:rPr>
                <w:b/>
                <w:lang w:eastAsia="en-US"/>
              </w:rPr>
              <w:t xml:space="preserve"> - 2018</w:t>
            </w:r>
          </w:p>
        </w:tc>
      </w:tr>
      <w:tr w:rsidR="006F787A" w:rsidRPr="00AC5892" w:rsidTr="006F787A">
        <w:trPr>
          <w:trHeight w:val="510"/>
        </w:trPr>
        <w:tc>
          <w:tcPr>
            <w:tcW w:w="4358" w:type="dxa"/>
            <w:gridSpan w:val="2"/>
            <w:shd w:val="clear" w:color="auto" w:fill="F2F2F2" w:themeFill="background1" w:themeFillShade="F2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AC5892">
              <w:rPr>
                <w:b/>
                <w:sz w:val="22"/>
                <w:lang w:eastAsia="en-US"/>
              </w:rPr>
              <w:t>Rozbor zahraniční zaměstnanosti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AC5892">
              <w:rPr>
                <w:b/>
                <w:sz w:val="22"/>
                <w:lang w:eastAsia="en-US"/>
              </w:rPr>
              <w:t>k 30.6.2013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AC5892">
              <w:rPr>
                <w:b/>
                <w:sz w:val="22"/>
                <w:lang w:eastAsia="en-US"/>
              </w:rPr>
              <w:t>k 31.12.2014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AC5892">
              <w:rPr>
                <w:b/>
                <w:sz w:val="22"/>
                <w:lang w:eastAsia="en-US"/>
              </w:rPr>
              <w:t>k 31.12.2015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AC5892">
              <w:rPr>
                <w:b/>
                <w:sz w:val="22"/>
                <w:lang w:eastAsia="en-US"/>
              </w:rPr>
              <w:t>k 31.12.2016</w:t>
            </w:r>
          </w:p>
        </w:tc>
        <w:tc>
          <w:tcPr>
            <w:tcW w:w="1421" w:type="dxa"/>
            <w:shd w:val="clear" w:color="auto" w:fill="F2F2F2" w:themeFill="background1" w:themeFillShade="F2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AC5892">
              <w:rPr>
                <w:b/>
                <w:sz w:val="22"/>
                <w:lang w:eastAsia="en-US"/>
              </w:rPr>
              <w:t>k 31.12.2017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AC5892">
              <w:rPr>
                <w:b/>
                <w:sz w:val="22"/>
                <w:lang w:eastAsia="en-US"/>
              </w:rPr>
              <w:t>k 31.12.2018</w:t>
            </w:r>
          </w:p>
        </w:tc>
      </w:tr>
      <w:tr w:rsidR="006F787A" w:rsidRPr="00AC5892" w:rsidTr="006F787A">
        <w:trPr>
          <w:trHeight w:val="567"/>
        </w:trPr>
        <w:tc>
          <w:tcPr>
            <w:tcW w:w="4358" w:type="dxa"/>
            <w:gridSpan w:val="2"/>
            <w:vAlign w:val="center"/>
          </w:tcPr>
          <w:p w:rsidR="006F787A" w:rsidRPr="00AC5892" w:rsidRDefault="006F787A" w:rsidP="00003A43">
            <w:pPr>
              <w:spacing w:line="276" w:lineRule="auto"/>
              <w:rPr>
                <w:sz w:val="22"/>
                <w:lang w:eastAsia="en-US"/>
              </w:rPr>
            </w:pPr>
            <w:r w:rsidRPr="00AC5892">
              <w:rPr>
                <w:sz w:val="22"/>
                <w:lang w:eastAsia="en-US"/>
              </w:rPr>
              <w:t>Počet informačních karet občanů EU/EHP a Švýcarska včetně rodinných příslušníků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159 880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196 345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245 333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284 148</w:t>
            </w:r>
          </w:p>
        </w:tc>
        <w:tc>
          <w:tcPr>
            <w:tcW w:w="1421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330 530</w:t>
            </w:r>
          </w:p>
        </w:tc>
        <w:tc>
          <w:tcPr>
            <w:tcW w:w="1419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366 624</w:t>
            </w:r>
          </w:p>
        </w:tc>
      </w:tr>
      <w:tr w:rsidR="006F787A" w:rsidRPr="00AC5892" w:rsidTr="006F787A">
        <w:tc>
          <w:tcPr>
            <w:tcW w:w="4358" w:type="dxa"/>
            <w:gridSpan w:val="2"/>
            <w:vAlign w:val="center"/>
          </w:tcPr>
          <w:p w:rsidR="006F787A" w:rsidRPr="00AC5892" w:rsidRDefault="006F787A" w:rsidP="00003A43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Počet informačních karet cizinců nepotřebujících povolení k zaměstnání, zaměstnaneckou, zelenou nebo modrou kartu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x*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43 905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61 060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76 046</w:t>
            </w:r>
          </w:p>
        </w:tc>
        <w:tc>
          <w:tcPr>
            <w:tcW w:w="1421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101 489</w:t>
            </w:r>
          </w:p>
        </w:tc>
        <w:tc>
          <w:tcPr>
            <w:tcW w:w="1419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124 674</w:t>
            </w:r>
          </w:p>
        </w:tc>
      </w:tr>
      <w:tr w:rsidR="006F787A" w:rsidRPr="00AC5892" w:rsidTr="006F787A">
        <w:trPr>
          <w:trHeight w:val="397"/>
        </w:trPr>
        <w:tc>
          <w:tcPr>
            <w:tcW w:w="4358" w:type="dxa"/>
            <w:gridSpan w:val="2"/>
            <w:vAlign w:val="center"/>
          </w:tcPr>
          <w:p w:rsidR="006F787A" w:rsidRPr="00AC5892" w:rsidRDefault="006F787A" w:rsidP="00003A43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Cizinci – držitelé pracovního oprávnění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64 404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20 749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16 851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22 695</w:t>
            </w:r>
          </w:p>
        </w:tc>
        <w:tc>
          <w:tcPr>
            <w:tcW w:w="1421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40 335</w:t>
            </w:r>
          </w:p>
        </w:tc>
        <w:tc>
          <w:tcPr>
            <w:tcW w:w="1419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77 378</w:t>
            </w:r>
          </w:p>
        </w:tc>
      </w:tr>
      <w:tr w:rsidR="006F787A" w:rsidRPr="00AC5892" w:rsidTr="006F787A">
        <w:trPr>
          <w:trHeight w:val="397"/>
        </w:trPr>
        <w:tc>
          <w:tcPr>
            <w:tcW w:w="1101" w:type="dxa"/>
            <w:vMerge w:val="restart"/>
            <w:vAlign w:val="center"/>
          </w:tcPr>
          <w:p w:rsidR="006F787A" w:rsidRPr="00AC5892" w:rsidRDefault="006F787A" w:rsidP="00003A43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Z toho:</w:t>
            </w:r>
          </w:p>
        </w:tc>
        <w:tc>
          <w:tcPr>
            <w:tcW w:w="3257" w:type="dxa"/>
          </w:tcPr>
          <w:p w:rsidR="006F787A" w:rsidRPr="00AC5892" w:rsidRDefault="006F787A" w:rsidP="00003A43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Držitelé povolení k zaměstnání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x*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20 075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7 380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8 008</w:t>
            </w:r>
          </w:p>
        </w:tc>
        <w:tc>
          <w:tcPr>
            <w:tcW w:w="1421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15 162</w:t>
            </w:r>
          </w:p>
        </w:tc>
        <w:tc>
          <w:tcPr>
            <w:tcW w:w="1419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31 495</w:t>
            </w:r>
          </w:p>
        </w:tc>
      </w:tr>
      <w:tr w:rsidR="006F787A" w:rsidRPr="00AC5892" w:rsidTr="006F787A">
        <w:trPr>
          <w:trHeight w:val="397"/>
        </w:trPr>
        <w:tc>
          <w:tcPr>
            <w:tcW w:w="1101" w:type="dxa"/>
            <w:vMerge/>
          </w:tcPr>
          <w:p w:rsidR="006F787A" w:rsidRPr="00AC5892" w:rsidRDefault="006F787A" w:rsidP="00003A43">
            <w:pPr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3257" w:type="dxa"/>
          </w:tcPr>
          <w:p w:rsidR="006F787A" w:rsidRPr="00AC5892" w:rsidRDefault="006F787A" w:rsidP="00003A43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Držitelé zelených karet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x*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226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109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39</w:t>
            </w:r>
          </w:p>
        </w:tc>
        <w:tc>
          <w:tcPr>
            <w:tcW w:w="1421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  <w:tc>
          <w:tcPr>
            <w:tcW w:w="1419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</w:tr>
      <w:tr w:rsidR="006F787A" w:rsidRPr="00AC5892" w:rsidTr="006F787A">
        <w:trPr>
          <w:trHeight w:val="397"/>
        </w:trPr>
        <w:tc>
          <w:tcPr>
            <w:tcW w:w="1101" w:type="dxa"/>
            <w:vMerge/>
          </w:tcPr>
          <w:p w:rsidR="006F787A" w:rsidRPr="00AC5892" w:rsidRDefault="006F787A" w:rsidP="00003A43">
            <w:pPr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3257" w:type="dxa"/>
          </w:tcPr>
          <w:p w:rsidR="006F787A" w:rsidRPr="00AC5892" w:rsidRDefault="006F787A" w:rsidP="00003A43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Držitelé modrých karet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x*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197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224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257</w:t>
            </w:r>
          </w:p>
        </w:tc>
        <w:tc>
          <w:tcPr>
            <w:tcW w:w="1421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413</w:t>
            </w:r>
          </w:p>
        </w:tc>
        <w:tc>
          <w:tcPr>
            <w:tcW w:w="1419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590</w:t>
            </w:r>
          </w:p>
        </w:tc>
      </w:tr>
      <w:tr w:rsidR="006F787A" w:rsidRPr="00AC5892" w:rsidTr="006F787A">
        <w:trPr>
          <w:trHeight w:val="397"/>
        </w:trPr>
        <w:tc>
          <w:tcPr>
            <w:tcW w:w="1101" w:type="dxa"/>
            <w:vMerge/>
          </w:tcPr>
          <w:p w:rsidR="006F787A" w:rsidRPr="00AC5892" w:rsidRDefault="006F787A" w:rsidP="00003A43">
            <w:pPr>
              <w:spacing w:line="276" w:lineRule="auto"/>
              <w:rPr>
                <w:sz w:val="22"/>
                <w:lang w:eastAsia="en-US"/>
              </w:rPr>
            </w:pPr>
          </w:p>
        </w:tc>
        <w:tc>
          <w:tcPr>
            <w:tcW w:w="3257" w:type="dxa"/>
          </w:tcPr>
          <w:p w:rsidR="006F787A" w:rsidRPr="00AC5892" w:rsidRDefault="006F787A" w:rsidP="00003A43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Držitelé zaměstnaneckých karet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251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9 138</w:t>
            </w:r>
          </w:p>
        </w:tc>
        <w:tc>
          <w:tcPr>
            <w:tcW w:w="1418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14 391</w:t>
            </w:r>
          </w:p>
        </w:tc>
        <w:tc>
          <w:tcPr>
            <w:tcW w:w="1421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24 753</w:t>
            </w:r>
          </w:p>
        </w:tc>
        <w:tc>
          <w:tcPr>
            <w:tcW w:w="1419" w:type="dxa"/>
            <w:vAlign w:val="center"/>
          </w:tcPr>
          <w:p w:rsidR="006F787A" w:rsidRPr="00AC5892" w:rsidRDefault="006F787A" w:rsidP="00003A43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45293</w:t>
            </w:r>
          </w:p>
        </w:tc>
      </w:tr>
      <w:tr w:rsidR="006F787A" w:rsidRPr="009E503B" w:rsidTr="006F787A">
        <w:trPr>
          <w:trHeight w:val="397"/>
        </w:trPr>
        <w:tc>
          <w:tcPr>
            <w:tcW w:w="4358" w:type="dxa"/>
            <w:gridSpan w:val="2"/>
            <w:vAlign w:val="center"/>
          </w:tcPr>
          <w:p w:rsidR="006F787A" w:rsidRPr="009E503B" w:rsidRDefault="006F787A" w:rsidP="00003A4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9E503B">
              <w:rPr>
                <w:b/>
                <w:sz w:val="22"/>
                <w:lang w:eastAsia="en-US"/>
              </w:rPr>
              <w:t>Zahraniční zaměstnanost celkem</w:t>
            </w:r>
          </w:p>
        </w:tc>
        <w:tc>
          <w:tcPr>
            <w:tcW w:w="1418" w:type="dxa"/>
            <w:vAlign w:val="center"/>
          </w:tcPr>
          <w:p w:rsidR="006F787A" w:rsidRPr="009E503B" w:rsidRDefault="006F787A" w:rsidP="00003A43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9E503B">
              <w:rPr>
                <w:b/>
                <w:sz w:val="22"/>
                <w:lang w:eastAsia="en-US"/>
              </w:rPr>
              <w:t>224 284</w:t>
            </w:r>
          </w:p>
        </w:tc>
        <w:tc>
          <w:tcPr>
            <w:tcW w:w="1418" w:type="dxa"/>
            <w:vAlign w:val="center"/>
          </w:tcPr>
          <w:p w:rsidR="006F787A" w:rsidRPr="009E503B" w:rsidRDefault="006F787A" w:rsidP="00003A43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9E503B">
              <w:rPr>
                <w:b/>
                <w:sz w:val="22"/>
                <w:lang w:eastAsia="en-US"/>
              </w:rPr>
              <w:t>260 999</w:t>
            </w:r>
          </w:p>
        </w:tc>
        <w:tc>
          <w:tcPr>
            <w:tcW w:w="1418" w:type="dxa"/>
            <w:vAlign w:val="center"/>
          </w:tcPr>
          <w:p w:rsidR="006F787A" w:rsidRPr="009E503B" w:rsidRDefault="006F787A" w:rsidP="00003A43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9E503B">
              <w:rPr>
                <w:b/>
                <w:sz w:val="22"/>
                <w:lang w:eastAsia="en-US"/>
              </w:rPr>
              <w:t>323 244</w:t>
            </w:r>
          </w:p>
        </w:tc>
        <w:tc>
          <w:tcPr>
            <w:tcW w:w="1418" w:type="dxa"/>
            <w:vAlign w:val="center"/>
          </w:tcPr>
          <w:p w:rsidR="006F787A" w:rsidRPr="009E503B" w:rsidRDefault="006F787A" w:rsidP="00003A43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9E503B">
              <w:rPr>
                <w:b/>
                <w:sz w:val="22"/>
                <w:lang w:eastAsia="en-US"/>
              </w:rPr>
              <w:t>382 889</w:t>
            </w:r>
          </w:p>
        </w:tc>
        <w:tc>
          <w:tcPr>
            <w:tcW w:w="1421" w:type="dxa"/>
            <w:vAlign w:val="center"/>
          </w:tcPr>
          <w:p w:rsidR="006F787A" w:rsidRPr="009E503B" w:rsidRDefault="006F787A" w:rsidP="00003A43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9E503B">
              <w:rPr>
                <w:b/>
                <w:sz w:val="22"/>
                <w:lang w:eastAsia="en-US"/>
              </w:rPr>
              <w:t>472 354</w:t>
            </w:r>
          </w:p>
        </w:tc>
        <w:tc>
          <w:tcPr>
            <w:tcW w:w="1419" w:type="dxa"/>
            <w:vAlign w:val="center"/>
          </w:tcPr>
          <w:p w:rsidR="006F787A" w:rsidRPr="009E503B" w:rsidRDefault="006F787A" w:rsidP="00003A43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9E503B">
              <w:rPr>
                <w:b/>
                <w:sz w:val="22"/>
                <w:lang w:eastAsia="en-US"/>
              </w:rPr>
              <w:t>568 676</w:t>
            </w:r>
          </w:p>
        </w:tc>
      </w:tr>
    </w:tbl>
    <w:p w:rsidR="00F15F9A" w:rsidRDefault="00AF7370" w:rsidP="00C30BCA">
      <w:pPr>
        <w:spacing w:line="240" w:lineRule="auto"/>
        <w:rPr>
          <w:lang w:eastAsia="en-US"/>
        </w:rPr>
      </w:pPr>
      <w:r>
        <w:rPr>
          <w:lang w:eastAsia="en-US"/>
        </w:rPr>
        <w:t>* data nejsou k dispozici</w:t>
      </w:r>
    </w:p>
    <w:p w:rsidR="00AF7370" w:rsidRDefault="00AF7370" w:rsidP="00C30BCA">
      <w:pPr>
        <w:spacing w:after="120" w:line="240" w:lineRule="auto"/>
        <w:jc w:val="both"/>
        <w:rPr>
          <w:rFonts w:cs="Times New Roman"/>
          <w:i/>
          <w:szCs w:val="24"/>
        </w:rPr>
      </w:pPr>
      <w:r w:rsidRPr="000D7ECE">
        <w:rPr>
          <w:rFonts w:cs="Times New Roman"/>
          <w:i/>
          <w:szCs w:val="24"/>
        </w:rPr>
        <w:t>Zdroj: MPSV</w:t>
      </w:r>
    </w:p>
    <w:p w:rsidR="0015106D" w:rsidRDefault="0015106D" w:rsidP="00C30BCA">
      <w:pPr>
        <w:spacing w:after="120" w:line="240" w:lineRule="auto"/>
        <w:jc w:val="both"/>
        <w:rPr>
          <w:rFonts w:cs="Times New Roman"/>
          <w:i/>
          <w:szCs w:val="24"/>
        </w:rPr>
      </w:pPr>
    </w:p>
    <w:p w:rsidR="0015106D" w:rsidRDefault="0015106D" w:rsidP="00C30BCA">
      <w:pPr>
        <w:spacing w:after="120" w:line="240" w:lineRule="auto"/>
        <w:jc w:val="both"/>
        <w:rPr>
          <w:rFonts w:cs="Times New Roman"/>
          <w:i/>
          <w:szCs w:val="24"/>
        </w:rPr>
        <w:sectPr w:rsidR="0015106D" w:rsidSect="00840459">
          <w:pgSz w:w="16840" w:h="11906" w:orient="landscape"/>
          <w:pgMar w:top="1417" w:right="1417" w:bottom="1417" w:left="1417" w:header="0" w:footer="0" w:gutter="0"/>
          <w:cols w:space="708"/>
          <w:docGrid w:linePitch="326"/>
        </w:sectPr>
      </w:pPr>
    </w:p>
    <w:p w:rsidR="0015106D" w:rsidRDefault="0015106D" w:rsidP="00C30BCA">
      <w:pPr>
        <w:spacing w:after="120" w:line="240" w:lineRule="auto"/>
        <w:jc w:val="both"/>
        <w:rPr>
          <w:rFonts w:cs="Times New Roman"/>
          <w:i/>
          <w:szCs w:val="24"/>
        </w:rPr>
      </w:pPr>
    </w:p>
    <w:p w:rsidR="00CF7D56" w:rsidRPr="00CF7D56" w:rsidRDefault="00032B58" w:rsidP="00C30BCA">
      <w:pPr>
        <w:pStyle w:val="Nadpis3"/>
        <w:numPr>
          <w:ilvl w:val="0"/>
          <w:numId w:val="18"/>
        </w:numPr>
        <w:spacing w:line="240" w:lineRule="auto"/>
        <w:rPr>
          <w:rFonts w:cs="Times New Roman"/>
          <w:szCs w:val="24"/>
          <w:u w:val="single"/>
        </w:rPr>
      </w:pPr>
      <w:bookmarkStart w:id="61" w:name="_Toc11688203"/>
      <w:r>
        <w:rPr>
          <w:u w:val="single"/>
        </w:rPr>
        <w:t>Zdravotní péče o cizince</w:t>
      </w:r>
      <w:r w:rsidR="006F787A">
        <w:rPr>
          <w:u w:val="single"/>
        </w:rPr>
        <w:t xml:space="preserve"> v letech 2014-2018</w:t>
      </w:r>
      <w:bookmarkEnd w:id="61"/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842"/>
        <w:gridCol w:w="1842"/>
        <w:gridCol w:w="1842"/>
        <w:gridCol w:w="1983"/>
        <w:gridCol w:w="2130"/>
      </w:tblGrid>
      <w:tr w:rsidR="00C357B8" w:rsidRPr="000B287E" w:rsidTr="00C357B8">
        <w:trPr>
          <w:trHeight w:val="360"/>
        </w:trPr>
        <w:tc>
          <w:tcPr>
            <w:tcW w:w="5000" w:type="pct"/>
            <w:gridSpan w:val="6"/>
            <w:shd w:val="clear" w:color="auto" w:fill="F2F2F2" w:themeFill="background1" w:themeFillShade="F2"/>
            <w:noWrap/>
            <w:vAlign w:val="center"/>
            <w:hideMark/>
          </w:tcPr>
          <w:p w:rsidR="00C357B8" w:rsidRPr="000B287E" w:rsidRDefault="00C357B8" w:rsidP="00C357B8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0B287E">
              <w:rPr>
                <w:rFonts w:eastAsia="Times New Roman" w:cs="Times New Roman"/>
                <w:b/>
                <w:bCs/>
                <w:szCs w:val="24"/>
              </w:rPr>
              <w:t>Vývoj nákladů na léčení zahraničních pojištěnců v ČR</w:t>
            </w:r>
          </w:p>
        </w:tc>
      </w:tr>
      <w:tr w:rsidR="00C357B8" w:rsidRPr="000B287E" w:rsidTr="00C357B8">
        <w:trPr>
          <w:trHeight w:val="976"/>
        </w:trPr>
        <w:tc>
          <w:tcPr>
            <w:tcW w:w="1583" w:type="pct"/>
            <w:shd w:val="clear" w:color="auto" w:fill="auto"/>
            <w:noWrap/>
            <w:vAlign w:val="center"/>
            <w:hideMark/>
          </w:tcPr>
          <w:p w:rsidR="00C357B8" w:rsidRPr="000B287E" w:rsidRDefault="00C357B8" w:rsidP="00C357B8">
            <w:p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C357B8" w:rsidRPr="000B287E" w:rsidRDefault="00C357B8" w:rsidP="00C357B8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Rok 2014</w:t>
            </w:r>
          </w:p>
          <w:p w:rsidR="00C357B8" w:rsidRPr="000B287E" w:rsidRDefault="00C357B8" w:rsidP="00C357B8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C357B8" w:rsidRPr="000B287E" w:rsidRDefault="00C357B8" w:rsidP="00C357B8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Rok 2015</w:t>
            </w:r>
          </w:p>
          <w:p w:rsidR="00C357B8" w:rsidRPr="000B287E" w:rsidRDefault="00C357B8" w:rsidP="00C357B8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653" w:type="pct"/>
            <w:shd w:val="clear" w:color="auto" w:fill="auto"/>
            <w:vAlign w:val="bottom"/>
            <w:hideMark/>
          </w:tcPr>
          <w:p w:rsidR="00C357B8" w:rsidRPr="000B287E" w:rsidRDefault="00C357B8" w:rsidP="00C357B8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Rok 2016</w:t>
            </w:r>
          </w:p>
          <w:p w:rsidR="00C357B8" w:rsidRPr="000B287E" w:rsidRDefault="00C357B8" w:rsidP="00C357B8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703" w:type="pct"/>
            <w:shd w:val="clear" w:color="auto" w:fill="auto"/>
            <w:vAlign w:val="bottom"/>
            <w:hideMark/>
          </w:tcPr>
          <w:p w:rsidR="00C357B8" w:rsidRPr="000B287E" w:rsidRDefault="00C357B8" w:rsidP="00C357B8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Rok 2017</w:t>
            </w:r>
          </w:p>
          <w:p w:rsidR="00C357B8" w:rsidRPr="000B287E" w:rsidRDefault="00C357B8" w:rsidP="00C357B8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755" w:type="pct"/>
            <w:shd w:val="clear" w:color="auto" w:fill="auto"/>
            <w:vAlign w:val="bottom"/>
            <w:hideMark/>
          </w:tcPr>
          <w:p w:rsidR="00C357B8" w:rsidRPr="000B287E" w:rsidRDefault="00C357B8" w:rsidP="00C357B8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Rok 2018</w:t>
            </w:r>
          </w:p>
          <w:p w:rsidR="00C357B8" w:rsidRPr="000B287E" w:rsidRDefault="00C357B8" w:rsidP="00C357B8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C357B8" w:rsidRPr="000B287E" w:rsidTr="003A1B69">
        <w:trPr>
          <w:trHeight w:val="282"/>
        </w:trPr>
        <w:tc>
          <w:tcPr>
            <w:tcW w:w="1583" w:type="pct"/>
            <w:shd w:val="clear" w:color="auto" w:fill="F2F2F2" w:themeFill="background1" w:themeFillShade="F2"/>
            <w:noWrap/>
            <w:hideMark/>
          </w:tcPr>
          <w:p w:rsidR="00C357B8" w:rsidRPr="000B287E" w:rsidRDefault="00C357B8" w:rsidP="00C357B8">
            <w:p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Náklady na léčení zahraniční</w:t>
            </w:r>
            <w:r w:rsidRPr="000B287E">
              <w:rPr>
                <w:rFonts w:cs="Times New Roman"/>
                <w:bCs/>
              </w:rPr>
              <w:t>ch pojištěnců v České republice v Kč</w:t>
            </w:r>
          </w:p>
        </w:tc>
        <w:tc>
          <w:tcPr>
            <w:tcW w:w="653" w:type="pct"/>
            <w:shd w:val="clear" w:color="auto" w:fill="F2F2F2" w:themeFill="background1" w:themeFillShade="F2"/>
            <w:noWrap/>
            <w:vAlign w:val="center"/>
            <w:hideMark/>
          </w:tcPr>
          <w:p w:rsidR="00C357B8" w:rsidRPr="000B287E" w:rsidRDefault="00C357B8" w:rsidP="003A1B69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749</w:t>
            </w:r>
            <w:r w:rsidRPr="000B287E">
              <w:rPr>
                <w:rFonts w:cs="Times New Roman"/>
                <w:bCs/>
              </w:rPr>
              <w:t> </w:t>
            </w:r>
            <w:r w:rsidRPr="000B287E">
              <w:rPr>
                <w:rFonts w:eastAsia="Times New Roman" w:cs="Times New Roman"/>
                <w:bCs/>
                <w:szCs w:val="24"/>
              </w:rPr>
              <w:t>602</w:t>
            </w:r>
            <w:r w:rsidRPr="000B287E">
              <w:rPr>
                <w:rFonts w:cs="Times New Roman"/>
                <w:bCs/>
              </w:rPr>
              <w:t xml:space="preserve"> 000</w:t>
            </w:r>
          </w:p>
        </w:tc>
        <w:tc>
          <w:tcPr>
            <w:tcW w:w="653" w:type="pct"/>
            <w:shd w:val="clear" w:color="auto" w:fill="F2F2F2" w:themeFill="background1" w:themeFillShade="F2"/>
            <w:noWrap/>
            <w:vAlign w:val="center"/>
            <w:hideMark/>
          </w:tcPr>
          <w:p w:rsidR="00C357B8" w:rsidRPr="000B287E" w:rsidRDefault="00C357B8" w:rsidP="003A1B69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884</w:t>
            </w:r>
            <w:r w:rsidRPr="000B287E">
              <w:rPr>
                <w:rFonts w:cs="Times New Roman"/>
                <w:bCs/>
              </w:rPr>
              <w:t> </w:t>
            </w:r>
            <w:r w:rsidRPr="000B287E">
              <w:rPr>
                <w:rFonts w:eastAsia="Times New Roman" w:cs="Times New Roman"/>
                <w:bCs/>
                <w:szCs w:val="24"/>
              </w:rPr>
              <w:t>312</w:t>
            </w:r>
            <w:r w:rsidRPr="000B287E">
              <w:rPr>
                <w:rFonts w:cs="Times New Roman"/>
                <w:bCs/>
              </w:rPr>
              <w:t xml:space="preserve"> 000</w:t>
            </w:r>
          </w:p>
        </w:tc>
        <w:tc>
          <w:tcPr>
            <w:tcW w:w="653" w:type="pct"/>
            <w:shd w:val="clear" w:color="auto" w:fill="F2F2F2" w:themeFill="background1" w:themeFillShade="F2"/>
            <w:noWrap/>
            <w:vAlign w:val="center"/>
            <w:hideMark/>
          </w:tcPr>
          <w:p w:rsidR="00C357B8" w:rsidRPr="000B287E" w:rsidRDefault="00C357B8" w:rsidP="003A1B69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1 090</w:t>
            </w:r>
            <w:r w:rsidRPr="000B287E">
              <w:rPr>
                <w:rFonts w:cs="Times New Roman"/>
                <w:bCs/>
              </w:rPr>
              <w:t> </w:t>
            </w:r>
            <w:r w:rsidRPr="000B287E">
              <w:rPr>
                <w:rFonts w:eastAsia="Times New Roman" w:cs="Times New Roman"/>
                <w:bCs/>
                <w:szCs w:val="24"/>
              </w:rPr>
              <w:t>425</w:t>
            </w:r>
            <w:r w:rsidRPr="000B287E">
              <w:rPr>
                <w:rFonts w:cs="Times New Roman"/>
                <w:bCs/>
              </w:rPr>
              <w:t xml:space="preserve"> 000</w:t>
            </w:r>
          </w:p>
        </w:tc>
        <w:tc>
          <w:tcPr>
            <w:tcW w:w="703" w:type="pct"/>
            <w:shd w:val="clear" w:color="auto" w:fill="F2F2F2" w:themeFill="background1" w:themeFillShade="F2"/>
            <w:noWrap/>
            <w:vAlign w:val="center"/>
            <w:hideMark/>
          </w:tcPr>
          <w:p w:rsidR="00C357B8" w:rsidRPr="000B287E" w:rsidRDefault="00C357B8" w:rsidP="003A1B69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1 284</w:t>
            </w:r>
            <w:r>
              <w:rPr>
                <w:bCs/>
              </w:rPr>
              <w:t> </w:t>
            </w:r>
            <w:r w:rsidRPr="000B287E">
              <w:rPr>
                <w:rFonts w:eastAsia="Times New Roman" w:cs="Times New Roman"/>
                <w:bCs/>
                <w:szCs w:val="24"/>
              </w:rPr>
              <w:t>179</w:t>
            </w:r>
            <w:r>
              <w:rPr>
                <w:bCs/>
              </w:rPr>
              <w:t xml:space="preserve"> 000</w:t>
            </w:r>
          </w:p>
        </w:tc>
        <w:tc>
          <w:tcPr>
            <w:tcW w:w="755" w:type="pct"/>
            <w:shd w:val="clear" w:color="auto" w:fill="F2F2F2" w:themeFill="background1" w:themeFillShade="F2"/>
            <w:noWrap/>
            <w:vAlign w:val="center"/>
            <w:hideMark/>
          </w:tcPr>
          <w:p w:rsidR="00C357B8" w:rsidRPr="000B287E" w:rsidRDefault="00C357B8" w:rsidP="003A1B69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1 425</w:t>
            </w:r>
            <w:r>
              <w:rPr>
                <w:rFonts w:eastAsia="Times New Roman" w:cs="Times New Roman"/>
                <w:bCs/>
                <w:szCs w:val="24"/>
              </w:rPr>
              <w:t> </w:t>
            </w:r>
            <w:r w:rsidRPr="000B287E">
              <w:rPr>
                <w:rFonts w:eastAsia="Times New Roman" w:cs="Times New Roman"/>
                <w:bCs/>
                <w:szCs w:val="24"/>
              </w:rPr>
              <w:t>866</w:t>
            </w:r>
            <w:r>
              <w:rPr>
                <w:rFonts w:eastAsia="Times New Roman" w:cs="Times New Roman"/>
                <w:bCs/>
                <w:szCs w:val="24"/>
              </w:rPr>
              <w:t xml:space="preserve"> 000</w:t>
            </w:r>
          </w:p>
        </w:tc>
      </w:tr>
      <w:tr w:rsidR="00C357B8" w:rsidRPr="000B287E" w:rsidTr="003A1B69">
        <w:trPr>
          <w:trHeight w:val="282"/>
        </w:trPr>
        <w:tc>
          <w:tcPr>
            <w:tcW w:w="1583" w:type="pct"/>
            <w:shd w:val="clear" w:color="auto" w:fill="F2F2F2" w:themeFill="background1" w:themeFillShade="F2"/>
            <w:noWrap/>
            <w:hideMark/>
          </w:tcPr>
          <w:p w:rsidR="00C357B8" w:rsidRPr="000B287E" w:rsidRDefault="00C357B8" w:rsidP="00C357B8">
            <w:p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Počet ošetřených zahraničních pojištěnců</w:t>
            </w:r>
            <w:r w:rsidRPr="000B287E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653" w:type="pct"/>
            <w:shd w:val="clear" w:color="auto" w:fill="F2F2F2" w:themeFill="background1" w:themeFillShade="F2"/>
            <w:noWrap/>
            <w:vAlign w:val="center"/>
            <w:hideMark/>
          </w:tcPr>
          <w:p w:rsidR="00C357B8" w:rsidRPr="000B287E" w:rsidRDefault="00C357B8" w:rsidP="003A1B69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133</w:t>
            </w:r>
            <w:r w:rsidRPr="000B287E">
              <w:rPr>
                <w:rFonts w:cs="Times New Roman"/>
                <w:bCs/>
              </w:rPr>
              <w:t> </w:t>
            </w:r>
            <w:r w:rsidRPr="000B287E">
              <w:rPr>
                <w:rFonts w:eastAsia="Times New Roman" w:cs="Times New Roman"/>
                <w:bCs/>
                <w:szCs w:val="24"/>
              </w:rPr>
              <w:t>868</w:t>
            </w:r>
          </w:p>
        </w:tc>
        <w:tc>
          <w:tcPr>
            <w:tcW w:w="653" w:type="pct"/>
            <w:shd w:val="clear" w:color="auto" w:fill="F2F2F2" w:themeFill="background1" w:themeFillShade="F2"/>
            <w:noWrap/>
            <w:vAlign w:val="center"/>
            <w:hideMark/>
          </w:tcPr>
          <w:p w:rsidR="00C357B8" w:rsidRPr="000B287E" w:rsidRDefault="00C357B8" w:rsidP="003A1B69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159 611</w:t>
            </w:r>
          </w:p>
        </w:tc>
        <w:tc>
          <w:tcPr>
            <w:tcW w:w="653" w:type="pct"/>
            <w:shd w:val="clear" w:color="auto" w:fill="F2F2F2" w:themeFill="background1" w:themeFillShade="F2"/>
            <w:noWrap/>
            <w:vAlign w:val="center"/>
            <w:hideMark/>
          </w:tcPr>
          <w:p w:rsidR="00C357B8" w:rsidRPr="000B287E" w:rsidRDefault="00C357B8" w:rsidP="003A1B69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182 409</w:t>
            </w:r>
          </w:p>
        </w:tc>
        <w:tc>
          <w:tcPr>
            <w:tcW w:w="703" w:type="pct"/>
            <w:shd w:val="clear" w:color="auto" w:fill="F2F2F2" w:themeFill="background1" w:themeFillShade="F2"/>
            <w:noWrap/>
            <w:vAlign w:val="center"/>
            <w:hideMark/>
          </w:tcPr>
          <w:p w:rsidR="00C357B8" w:rsidRPr="000B287E" w:rsidRDefault="00C357B8" w:rsidP="003A1B69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204 368</w:t>
            </w:r>
          </w:p>
        </w:tc>
        <w:tc>
          <w:tcPr>
            <w:tcW w:w="755" w:type="pct"/>
            <w:shd w:val="clear" w:color="auto" w:fill="F2F2F2" w:themeFill="background1" w:themeFillShade="F2"/>
            <w:noWrap/>
            <w:vAlign w:val="center"/>
            <w:hideMark/>
          </w:tcPr>
          <w:p w:rsidR="00C357B8" w:rsidRPr="000B287E" w:rsidRDefault="00C357B8" w:rsidP="003A1B69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227 600</w:t>
            </w:r>
          </w:p>
        </w:tc>
      </w:tr>
      <w:tr w:rsidR="00C357B8" w:rsidRPr="000B287E" w:rsidTr="003A1B69">
        <w:trPr>
          <w:trHeight w:val="282"/>
        </w:trPr>
        <w:tc>
          <w:tcPr>
            <w:tcW w:w="1583" w:type="pct"/>
            <w:shd w:val="clear" w:color="auto" w:fill="F2F2F2" w:themeFill="background1" w:themeFillShade="F2"/>
            <w:noWrap/>
            <w:hideMark/>
          </w:tcPr>
          <w:p w:rsidR="00C357B8" w:rsidRPr="000B287E" w:rsidRDefault="00C357B8" w:rsidP="00C357B8">
            <w:p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Průměrné náklady na 1 ošetřeného zahraničního pojištěnce</w:t>
            </w:r>
            <w:r>
              <w:rPr>
                <w:rFonts w:eastAsia="Times New Roman" w:cs="Times New Roman"/>
                <w:bCs/>
                <w:szCs w:val="24"/>
              </w:rPr>
              <w:t xml:space="preserve"> v Kč</w:t>
            </w:r>
          </w:p>
        </w:tc>
        <w:tc>
          <w:tcPr>
            <w:tcW w:w="653" w:type="pct"/>
            <w:shd w:val="clear" w:color="auto" w:fill="F2F2F2" w:themeFill="background1" w:themeFillShade="F2"/>
            <w:noWrap/>
            <w:vAlign w:val="center"/>
            <w:hideMark/>
          </w:tcPr>
          <w:p w:rsidR="00C357B8" w:rsidRPr="000B287E" w:rsidRDefault="00C357B8" w:rsidP="003A1B69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5 600</w:t>
            </w:r>
          </w:p>
        </w:tc>
        <w:tc>
          <w:tcPr>
            <w:tcW w:w="653" w:type="pct"/>
            <w:shd w:val="clear" w:color="auto" w:fill="F2F2F2" w:themeFill="background1" w:themeFillShade="F2"/>
            <w:noWrap/>
            <w:vAlign w:val="center"/>
            <w:hideMark/>
          </w:tcPr>
          <w:p w:rsidR="00C357B8" w:rsidRPr="000B287E" w:rsidRDefault="00C357B8" w:rsidP="003A1B69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5 540</w:t>
            </w:r>
          </w:p>
        </w:tc>
        <w:tc>
          <w:tcPr>
            <w:tcW w:w="653" w:type="pct"/>
            <w:shd w:val="clear" w:color="auto" w:fill="F2F2F2" w:themeFill="background1" w:themeFillShade="F2"/>
            <w:noWrap/>
            <w:vAlign w:val="center"/>
            <w:hideMark/>
          </w:tcPr>
          <w:p w:rsidR="00C357B8" w:rsidRPr="000B287E" w:rsidRDefault="00C357B8" w:rsidP="003A1B69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5 978</w:t>
            </w:r>
          </w:p>
        </w:tc>
        <w:tc>
          <w:tcPr>
            <w:tcW w:w="703" w:type="pct"/>
            <w:shd w:val="clear" w:color="auto" w:fill="F2F2F2" w:themeFill="background1" w:themeFillShade="F2"/>
            <w:noWrap/>
            <w:vAlign w:val="center"/>
            <w:hideMark/>
          </w:tcPr>
          <w:p w:rsidR="00C357B8" w:rsidRPr="000B287E" w:rsidRDefault="00C357B8" w:rsidP="003A1B69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6 284</w:t>
            </w:r>
          </w:p>
        </w:tc>
        <w:tc>
          <w:tcPr>
            <w:tcW w:w="755" w:type="pct"/>
            <w:shd w:val="clear" w:color="auto" w:fill="F2F2F2" w:themeFill="background1" w:themeFillShade="F2"/>
            <w:noWrap/>
            <w:vAlign w:val="center"/>
            <w:hideMark/>
          </w:tcPr>
          <w:p w:rsidR="00C357B8" w:rsidRPr="000B287E" w:rsidRDefault="00C357B8" w:rsidP="003A1B69">
            <w:pPr>
              <w:spacing w:line="240" w:lineRule="auto"/>
              <w:jc w:val="center"/>
              <w:rPr>
                <w:rFonts w:eastAsia="Times New Roman" w:cs="Times New Roman"/>
                <w:bCs/>
                <w:szCs w:val="24"/>
              </w:rPr>
            </w:pPr>
            <w:r w:rsidRPr="000B287E">
              <w:rPr>
                <w:rFonts w:eastAsia="Times New Roman" w:cs="Times New Roman"/>
                <w:bCs/>
                <w:szCs w:val="24"/>
              </w:rPr>
              <w:t>6 265</w:t>
            </w:r>
          </w:p>
        </w:tc>
      </w:tr>
    </w:tbl>
    <w:p w:rsidR="00CB139F" w:rsidRDefault="005B50A6" w:rsidP="00C30BCA">
      <w:pPr>
        <w:spacing w:line="240" w:lineRule="auto"/>
        <w:rPr>
          <w:rFonts w:cs="Times New Roman"/>
          <w:i/>
          <w:szCs w:val="24"/>
        </w:rPr>
      </w:pPr>
      <w:r w:rsidRPr="005B50A6">
        <w:rPr>
          <w:rFonts w:cs="Times New Roman"/>
          <w:i/>
          <w:szCs w:val="24"/>
        </w:rPr>
        <w:t>Zdroj: MZ</w:t>
      </w:r>
    </w:p>
    <w:p w:rsidR="001A5CD4" w:rsidRPr="00CB139F" w:rsidRDefault="00792794" w:rsidP="00C30BCA">
      <w:pPr>
        <w:pStyle w:val="Nadpis3"/>
        <w:numPr>
          <w:ilvl w:val="0"/>
          <w:numId w:val="18"/>
        </w:numPr>
        <w:spacing w:line="240" w:lineRule="auto"/>
        <w:rPr>
          <w:u w:val="single"/>
        </w:rPr>
      </w:pPr>
      <w:bookmarkStart w:id="62" w:name="_Toc11688204"/>
      <w:r w:rsidRPr="00B36114">
        <w:rPr>
          <w:u w:val="single"/>
        </w:rPr>
        <w:t>Kontroly v oblasti nelegálního zaměstnávání cizinců</w:t>
      </w:r>
      <w:r w:rsidR="00CB139F">
        <w:rPr>
          <w:u w:val="single"/>
        </w:rPr>
        <w:t xml:space="preserve"> </w:t>
      </w:r>
      <w:r w:rsidR="001A5CD4" w:rsidRPr="00CB139F">
        <w:rPr>
          <w:u w:val="single"/>
        </w:rPr>
        <w:t>v letech 2013 - 2018</w:t>
      </w:r>
      <w:bookmarkEnd w:id="62"/>
    </w:p>
    <w:tbl>
      <w:tblPr>
        <w:tblW w:w="4822" w:type="pct"/>
        <w:tblInd w:w="-3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25"/>
        <w:gridCol w:w="2533"/>
        <w:gridCol w:w="2282"/>
        <w:gridCol w:w="2282"/>
        <w:gridCol w:w="2282"/>
        <w:gridCol w:w="2282"/>
      </w:tblGrid>
      <w:tr w:rsidR="001A5CD4" w:rsidRPr="0015106D" w:rsidTr="0015106D">
        <w:trPr>
          <w:trHeight w:val="57"/>
        </w:trPr>
        <w:tc>
          <w:tcPr>
            <w:tcW w:w="7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1" w:type="dxa"/>
              <w:bottom w:w="0" w:type="dxa"/>
              <w:right w:w="41" w:type="dxa"/>
            </w:tcMar>
            <w:vAlign w:val="center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9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1" w:type="dxa"/>
              <w:bottom w:w="0" w:type="dxa"/>
              <w:right w:w="41" w:type="dxa"/>
            </w:tcMar>
            <w:vAlign w:val="center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b/>
                <w:bCs/>
                <w:sz w:val="22"/>
                <w:szCs w:val="22"/>
              </w:rPr>
              <w:t>Počet kontrol</w:t>
            </w:r>
          </w:p>
        </w:tc>
        <w:tc>
          <w:tcPr>
            <w:tcW w:w="335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1" w:type="dxa"/>
              <w:bottom w:w="0" w:type="dxa"/>
              <w:right w:w="41" w:type="dxa"/>
            </w:tcMar>
            <w:vAlign w:val="center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b/>
                <w:bCs/>
                <w:sz w:val="22"/>
                <w:szCs w:val="22"/>
              </w:rPr>
              <w:t>Počet osob zjištěných při nelegální práci</w:t>
            </w:r>
          </w:p>
        </w:tc>
      </w:tr>
      <w:tr w:rsidR="001A5CD4" w:rsidRPr="0015106D" w:rsidTr="0015106D">
        <w:trPr>
          <w:trHeight w:val="57"/>
        </w:trPr>
        <w:tc>
          <w:tcPr>
            <w:tcW w:w="7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1" w:type="dxa"/>
              <w:bottom w:w="0" w:type="dxa"/>
              <w:right w:w="41" w:type="dxa"/>
            </w:tcMar>
            <w:vAlign w:val="center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b/>
                <w:bCs/>
                <w:sz w:val="22"/>
                <w:szCs w:val="22"/>
              </w:rPr>
              <w:t>občané ČR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1" w:type="dxa"/>
              <w:bottom w:w="0" w:type="dxa"/>
              <w:right w:w="41" w:type="dxa"/>
            </w:tcMar>
            <w:vAlign w:val="center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b/>
                <w:bCs/>
                <w:sz w:val="22"/>
                <w:szCs w:val="22"/>
              </w:rPr>
              <w:t>občané EU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1" w:type="dxa"/>
              <w:bottom w:w="0" w:type="dxa"/>
              <w:right w:w="41" w:type="dxa"/>
            </w:tcMar>
            <w:vAlign w:val="center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b/>
                <w:bCs/>
                <w:sz w:val="22"/>
                <w:szCs w:val="22"/>
              </w:rPr>
              <w:t>cizinci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1" w:type="dxa"/>
              <w:bottom w:w="0" w:type="dxa"/>
              <w:right w:w="41" w:type="dxa"/>
            </w:tcMar>
            <w:vAlign w:val="center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b/>
                <w:bCs/>
                <w:sz w:val="22"/>
                <w:szCs w:val="22"/>
              </w:rPr>
              <w:t>celkem</w:t>
            </w:r>
          </w:p>
        </w:tc>
      </w:tr>
      <w:tr w:rsidR="001A5CD4" w:rsidRPr="0015106D" w:rsidTr="0015106D">
        <w:trPr>
          <w:trHeight w:val="57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bCs/>
                <w:sz w:val="22"/>
                <w:szCs w:val="22"/>
              </w:rPr>
              <w:t>2013</w:t>
            </w:r>
          </w:p>
        </w:tc>
        <w:tc>
          <w:tcPr>
            <w:tcW w:w="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36 101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32" w:type="dxa"/>
              <w:bottom w:w="0" w:type="dxa"/>
              <w:right w:w="41" w:type="dxa"/>
            </w:tcMar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1 394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295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0" w:type="dxa"/>
            </w:tcMar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1 481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0" w:type="dxa"/>
            </w:tcMar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3 170</w:t>
            </w:r>
          </w:p>
        </w:tc>
      </w:tr>
      <w:tr w:rsidR="001A5CD4" w:rsidRPr="0015106D" w:rsidTr="0015106D">
        <w:trPr>
          <w:trHeight w:val="57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bCs/>
                <w:sz w:val="22"/>
                <w:szCs w:val="22"/>
              </w:rPr>
              <w:t>2014</w:t>
            </w:r>
          </w:p>
        </w:tc>
        <w:tc>
          <w:tcPr>
            <w:tcW w:w="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15 911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32" w:type="dxa"/>
              <w:bottom w:w="0" w:type="dxa"/>
              <w:right w:w="41" w:type="dxa"/>
            </w:tcMar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1 238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184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0" w:type="dxa"/>
            </w:tcMar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650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0" w:type="dxa"/>
            </w:tcMar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2 072</w:t>
            </w:r>
          </w:p>
        </w:tc>
      </w:tr>
      <w:tr w:rsidR="001A5CD4" w:rsidRPr="0015106D" w:rsidTr="0015106D">
        <w:trPr>
          <w:trHeight w:val="57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bCs/>
                <w:sz w:val="22"/>
                <w:szCs w:val="22"/>
              </w:rPr>
              <w:t>2015</w:t>
            </w:r>
          </w:p>
        </w:tc>
        <w:tc>
          <w:tcPr>
            <w:tcW w:w="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9 583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32" w:type="dxa"/>
              <w:bottom w:w="0" w:type="dxa"/>
              <w:right w:w="41" w:type="dxa"/>
            </w:tcMar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1 913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294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0" w:type="dxa"/>
            </w:tcMar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858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0" w:type="dxa"/>
            </w:tcMar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3 065</w:t>
            </w:r>
          </w:p>
        </w:tc>
      </w:tr>
      <w:tr w:rsidR="001A5CD4" w:rsidRPr="0015106D" w:rsidTr="0015106D">
        <w:trPr>
          <w:trHeight w:val="57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bCs/>
                <w:sz w:val="22"/>
                <w:szCs w:val="22"/>
              </w:rPr>
              <w:t>2016</w:t>
            </w:r>
          </w:p>
        </w:tc>
        <w:tc>
          <w:tcPr>
            <w:tcW w:w="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9 308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32" w:type="dxa"/>
              <w:bottom w:w="0" w:type="dxa"/>
              <w:right w:w="41" w:type="dxa"/>
            </w:tcMar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760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1" w:type="dxa"/>
              <w:bottom w:w="0" w:type="dxa"/>
              <w:right w:w="41" w:type="dxa"/>
            </w:tcMar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193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0" w:type="dxa"/>
            </w:tcMar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1 337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0" w:type="dxa"/>
            </w:tcMar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2 290</w:t>
            </w:r>
          </w:p>
        </w:tc>
      </w:tr>
      <w:tr w:rsidR="001A5CD4" w:rsidRPr="0015106D" w:rsidTr="0015106D">
        <w:trPr>
          <w:trHeight w:val="57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bCs/>
                <w:sz w:val="22"/>
                <w:szCs w:val="22"/>
              </w:rPr>
              <w:t>2017</w:t>
            </w:r>
          </w:p>
        </w:tc>
        <w:tc>
          <w:tcPr>
            <w:tcW w:w="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9 707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32" w:type="dxa"/>
              <w:bottom w:w="0" w:type="dxa"/>
              <w:right w:w="41" w:type="dxa"/>
            </w:tcMar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767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41" w:type="dxa"/>
              <w:bottom w:w="0" w:type="dxa"/>
              <w:right w:w="41" w:type="dxa"/>
            </w:tcMar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234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0" w:type="dxa"/>
            </w:tcMar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1 917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bottom w:w="0" w:type="dxa"/>
            </w:tcMar>
            <w:vAlign w:val="bottom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sz w:val="22"/>
                <w:szCs w:val="22"/>
              </w:rPr>
              <w:t>2 918</w:t>
            </w:r>
          </w:p>
        </w:tc>
      </w:tr>
      <w:tr w:rsidR="001A5CD4" w:rsidRPr="0015106D" w:rsidTr="0015106D">
        <w:trPr>
          <w:trHeight w:val="57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bCs/>
                <w:sz w:val="22"/>
                <w:szCs w:val="22"/>
              </w:rPr>
              <w:t>2018</w:t>
            </w:r>
          </w:p>
        </w:tc>
        <w:tc>
          <w:tcPr>
            <w:tcW w:w="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bCs/>
                <w:sz w:val="22"/>
                <w:szCs w:val="22"/>
              </w:rPr>
              <w:t>8 338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98" w:type="dxa"/>
              <w:bottom w:w="0" w:type="dxa"/>
              <w:right w:w="30" w:type="dxa"/>
            </w:tcMar>
            <w:vAlign w:val="center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bCs/>
                <w:sz w:val="22"/>
                <w:szCs w:val="22"/>
              </w:rPr>
              <w:t>763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30" w:type="dxa"/>
              <w:bottom w:w="0" w:type="dxa"/>
              <w:right w:w="30" w:type="dxa"/>
            </w:tcMar>
            <w:vAlign w:val="center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bCs/>
                <w:sz w:val="22"/>
                <w:szCs w:val="22"/>
              </w:rPr>
              <w:t>225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bottom w:w="0" w:type="dxa"/>
            </w:tcMar>
            <w:vAlign w:val="center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bCs/>
                <w:sz w:val="22"/>
                <w:szCs w:val="22"/>
              </w:rPr>
              <w:t>3 595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bottom w:w="0" w:type="dxa"/>
            </w:tcMar>
            <w:vAlign w:val="center"/>
          </w:tcPr>
          <w:p w:rsidR="001A5CD4" w:rsidRPr="0015106D" w:rsidRDefault="001A5CD4" w:rsidP="0015106D">
            <w:pPr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15106D">
              <w:rPr>
                <w:rFonts w:cs="Times New Roman"/>
                <w:bCs/>
                <w:sz w:val="22"/>
                <w:szCs w:val="22"/>
              </w:rPr>
              <w:t>4 583</w:t>
            </w:r>
          </w:p>
        </w:tc>
      </w:tr>
      <w:tr w:rsidR="00032B58" w:rsidRPr="0015106D" w:rsidTr="0015106D">
        <w:trPr>
          <w:trHeight w:val="57"/>
        </w:trPr>
        <w:tc>
          <w:tcPr>
            <w:tcW w:w="7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B58" w:rsidRPr="0015106D" w:rsidRDefault="00032B58" w:rsidP="0015106D">
            <w:pPr>
              <w:spacing w:line="276" w:lineRule="auto"/>
              <w:ind w:left="36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5106D">
              <w:rPr>
                <w:rFonts w:cs="Times New Roman"/>
                <w:bCs/>
                <w:sz w:val="22"/>
                <w:szCs w:val="22"/>
              </w:rPr>
              <w:t>Celkem</w:t>
            </w:r>
          </w:p>
        </w:tc>
        <w:tc>
          <w:tcPr>
            <w:tcW w:w="9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2B58" w:rsidRPr="0015106D" w:rsidRDefault="00032B58" w:rsidP="0015106D">
            <w:pPr>
              <w:spacing w:line="276" w:lineRule="auto"/>
              <w:ind w:left="36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5106D">
              <w:rPr>
                <w:rFonts w:cs="Times New Roman"/>
                <w:bCs/>
                <w:sz w:val="22"/>
                <w:szCs w:val="22"/>
              </w:rPr>
              <w:t>88 948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98" w:type="dxa"/>
              <w:bottom w:w="0" w:type="dxa"/>
              <w:right w:w="30" w:type="dxa"/>
            </w:tcMar>
            <w:vAlign w:val="center"/>
          </w:tcPr>
          <w:p w:rsidR="00032B58" w:rsidRPr="0015106D" w:rsidRDefault="00032B58" w:rsidP="0015106D">
            <w:pPr>
              <w:spacing w:line="276" w:lineRule="auto"/>
              <w:ind w:left="36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5106D">
              <w:rPr>
                <w:rFonts w:cs="Times New Roman"/>
                <w:bCs/>
                <w:sz w:val="22"/>
                <w:szCs w:val="22"/>
              </w:rPr>
              <w:t>6 835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30" w:type="dxa"/>
              <w:bottom w:w="0" w:type="dxa"/>
              <w:right w:w="30" w:type="dxa"/>
            </w:tcMar>
            <w:vAlign w:val="center"/>
          </w:tcPr>
          <w:p w:rsidR="00032B58" w:rsidRPr="0015106D" w:rsidRDefault="00032B58" w:rsidP="0015106D">
            <w:pPr>
              <w:spacing w:line="276" w:lineRule="auto"/>
              <w:ind w:left="36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5106D">
              <w:rPr>
                <w:rFonts w:cs="Times New Roman"/>
                <w:bCs/>
                <w:sz w:val="22"/>
                <w:szCs w:val="22"/>
              </w:rPr>
              <w:t>v 1 425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bottom w:w="0" w:type="dxa"/>
            </w:tcMar>
            <w:vAlign w:val="center"/>
          </w:tcPr>
          <w:p w:rsidR="00032B58" w:rsidRPr="0015106D" w:rsidRDefault="00032B58" w:rsidP="0015106D">
            <w:pPr>
              <w:spacing w:line="276" w:lineRule="auto"/>
              <w:ind w:left="36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5106D">
              <w:rPr>
                <w:rFonts w:cs="Times New Roman"/>
                <w:bCs/>
                <w:sz w:val="22"/>
                <w:szCs w:val="22"/>
              </w:rPr>
              <w:t>9 838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bottom w:w="0" w:type="dxa"/>
            </w:tcMar>
            <w:vAlign w:val="center"/>
          </w:tcPr>
          <w:p w:rsidR="00032B58" w:rsidRPr="0015106D" w:rsidRDefault="00032B58" w:rsidP="0015106D">
            <w:pPr>
              <w:spacing w:line="276" w:lineRule="auto"/>
              <w:ind w:left="360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5106D">
              <w:rPr>
                <w:rFonts w:cs="Times New Roman"/>
                <w:bCs/>
                <w:sz w:val="22"/>
                <w:szCs w:val="22"/>
              </w:rPr>
              <w:t>18 098</w:t>
            </w:r>
          </w:p>
        </w:tc>
      </w:tr>
    </w:tbl>
    <w:p w:rsidR="0053381F" w:rsidRPr="0053381F" w:rsidRDefault="0053381F" w:rsidP="0015106D">
      <w:pPr>
        <w:spacing w:after="240" w:line="240" w:lineRule="auto"/>
        <w:rPr>
          <w:i/>
          <w:lang w:eastAsia="en-US"/>
        </w:rPr>
      </w:pP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524DE305" wp14:editId="110B1980">
                <wp:simplePos x="0" y="0"/>
                <wp:positionH relativeFrom="column">
                  <wp:posOffset>1458595</wp:posOffset>
                </wp:positionH>
                <wp:positionV relativeFrom="paragraph">
                  <wp:posOffset>-795020</wp:posOffset>
                </wp:positionV>
                <wp:extent cx="13335" cy="12065"/>
                <wp:effectExtent l="1270" t="0" r="4445" b="1905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114.85pt;margin-top:-62.6pt;width:1.05pt;height:.9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" strokecolor="white"/>
            </w:pict>
          </mc:Fallback>
        </mc:AlternateContent>
      </w: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1DDFF71" wp14:editId="6C9D77E0">
                <wp:simplePos x="0" y="0"/>
                <wp:positionH relativeFrom="column">
                  <wp:posOffset>3980180</wp:posOffset>
                </wp:positionH>
                <wp:positionV relativeFrom="paragraph">
                  <wp:posOffset>-795020</wp:posOffset>
                </wp:positionV>
                <wp:extent cx="13335" cy="12065"/>
                <wp:effectExtent l="0" t="0" r="0" b="1905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3" o:spid="_x0000_s1026" style="position:absolute;margin-left:313.4pt;margin-top:-62.6pt;width:1.05pt;height:.9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" strokecolor="white"/>
            </w:pict>
          </mc:Fallback>
        </mc:AlternateContent>
      </w: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00CC6E1" wp14:editId="3536A558">
                <wp:simplePos x="0" y="0"/>
                <wp:positionH relativeFrom="column">
                  <wp:posOffset>4987290</wp:posOffset>
                </wp:positionH>
                <wp:positionV relativeFrom="paragraph">
                  <wp:posOffset>-362585</wp:posOffset>
                </wp:positionV>
                <wp:extent cx="6350" cy="0"/>
                <wp:effectExtent l="5715" t="8890" r="6985" b="10160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7pt,-28.55pt" to="393.2pt,-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" strokeweight=".06pt"/>
            </w:pict>
          </mc:Fallback>
        </mc:AlternateContent>
      </w:r>
      <w:r w:rsidRPr="00642DBF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C71E156" wp14:editId="07DE54D8">
                <wp:simplePos x="0" y="0"/>
                <wp:positionH relativeFrom="column">
                  <wp:posOffset>5491480</wp:posOffset>
                </wp:positionH>
                <wp:positionV relativeFrom="paragraph">
                  <wp:posOffset>-362585</wp:posOffset>
                </wp:positionV>
                <wp:extent cx="6350" cy="0"/>
                <wp:effectExtent l="5080" t="8890" r="7620" b="10160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8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4pt,-28.55pt" to="432.9pt,-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" strokeweight=".06pt"/>
            </w:pict>
          </mc:Fallback>
        </mc:AlternateContent>
      </w:r>
      <w:r>
        <w:rPr>
          <w:i/>
          <w:lang w:eastAsia="en-US"/>
        </w:rPr>
        <w:t>Zdroj: MPSV</w:t>
      </w:r>
    </w:p>
    <w:p w:rsidR="001A5CD4" w:rsidRDefault="001A5CD4" w:rsidP="00C30BCA">
      <w:pPr>
        <w:spacing w:after="120" w:line="240" w:lineRule="auto"/>
        <w:jc w:val="both"/>
        <w:rPr>
          <w:rFonts w:cs="Times New Roman"/>
        </w:rPr>
      </w:pPr>
      <w:r w:rsidRPr="001A5CD4">
        <w:rPr>
          <w:rFonts w:cs="Times New Roman"/>
          <w:noProof/>
        </w:rPr>
        <w:lastRenderedPageBreak/>
        <w:drawing>
          <wp:inline distT="0" distB="0" distL="0" distR="0" wp14:anchorId="7769A993" wp14:editId="2B9B54B4">
            <wp:extent cx="5360276" cy="2353776"/>
            <wp:effectExtent l="0" t="0" r="0" b="889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498" cy="236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81F" w:rsidRDefault="0053381F" w:rsidP="00C30BCA">
      <w:pPr>
        <w:spacing w:after="120" w:line="240" w:lineRule="auto"/>
        <w:jc w:val="both"/>
        <w:rPr>
          <w:rFonts w:cs="Times New Roman"/>
          <w:i/>
        </w:rPr>
      </w:pPr>
      <w:r>
        <w:rPr>
          <w:rFonts w:cs="Times New Roman"/>
        </w:rPr>
        <w:t>Z</w:t>
      </w:r>
      <w:r>
        <w:rPr>
          <w:rFonts w:cs="Times New Roman"/>
          <w:i/>
        </w:rPr>
        <w:t>droj:</w:t>
      </w:r>
      <w:r w:rsidR="00F140C8">
        <w:rPr>
          <w:rFonts w:cs="Times New Roman"/>
          <w:i/>
        </w:rPr>
        <w:t xml:space="preserve"> </w:t>
      </w:r>
      <w:r w:rsidRPr="001A5CD4">
        <w:rPr>
          <w:rFonts w:cs="Times New Roman"/>
          <w:i/>
        </w:rPr>
        <w:t>MPSV</w:t>
      </w:r>
    </w:p>
    <w:p w:rsidR="00CB139F" w:rsidRDefault="00CB139F" w:rsidP="00C30BCA">
      <w:pPr>
        <w:spacing w:after="120" w:line="240" w:lineRule="auto"/>
        <w:jc w:val="both"/>
        <w:rPr>
          <w:rFonts w:cs="Times New Roman"/>
          <w:i/>
        </w:rPr>
      </w:pPr>
    </w:p>
    <w:p w:rsidR="00595D2A" w:rsidRDefault="00595D2A" w:rsidP="00C30BCA">
      <w:pPr>
        <w:spacing w:after="120" w:line="240" w:lineRule="auto"/>
        <w:jc w:val="both"/>
        <w:rPr>
          <w:rFonts w:cs="Times New Roman"/>
          <w:i/>
        </w:rPr>
        <w:sectPr w:rsidR="00595D2A" w:rsidSect="00840459">
          <w:pgSz w:w="16840" w:h="11906" w:orient="landscape"/>
          <w:pgMar w:top="1417" w:right="1417" w:bottom="1417" w:left="1417" w:header="0" w:footer="0" w:gutter="0"/>
          <w:cols w:space="708"/>
          <w:docGrid w:linePitch="326"/>
        </w:sectPr>
      </w:pPr>
    </w:p>
    <w:p w:rsidR="00733E5D" w:rsidRDefault="00CB139F" w:rsidP="00C30BCA">
      <w:pPr>
        <w:pStyle w:val="Nadpis1"/>
        <w:spacing w:line="240" w:lineRule="auto"/>
      </w:pPr>
      <w:r>
        <w:lastRenderedPageBreak/>
        <w:t xml:space="preserve"> </w:t>
      </w:r>
      <w:bookmarkStart w:id="63" w:name="_Toc11688205"/>
      <w:r>
        <w:t>Domácí násilí</w:t>
      </w:r>
      <w:bookmarkEnd w:id="63"/>
      <w:r w:rsidR="00733E5D">
        <w:t xml:space="preserve"> </w:t>
      </w:r>
    </w:p>
    <w:p w:rsidR="002146EA" w:rsidRPr="00B93DFE" w:rsidRDefault="002146EA" w:rsidP="00C30BCA">
      <w:pPr>
        <w:pStyle w:val="Nadpis3"/>
        <w:numPr>
          <w:ilvl w:val="0"/>
          <w:numId w:val="17"/>
        </w:numPr>
        <w:spacing w:line="240" w:lineRule="auto"/>
        <w:rPr>
          <w:u w:val="single"/>
        </w:rPr>
      </w:pPr>
      <w:bookmarkStart w:id="64" w:name="_Toc11688206"/>
      <w:r w:rsidRPr="00B93DFE">
        <w:rPr>
          <w:u w:val="single"/>
        </w:rPr>
        <w:t>Případy domácího násilí probíhající v přítomnosti dětí, které orgány sociálně právní ochrany dětí řešily v lete</w:t>
      </w:r>
      <w:r w:rsidR="00595D2A">
        <w:rPr>
          <w:u w:val="single"/>
        </w:rPr>
        <w:t>ch 2013</w:t>
      </w:r>
      <w:r w:rsidRPr="00B93DFE">
        <w:rPr>
          <w:u w:val="single"/>
        </w:rPr>
        <w:t xml:space="preserve"> – 2017</w:t>
      </w:r>
      <w:bookmarkEnd w:id="64"/>
    </w:p>
    <w:tbl>
      <w:tblPr>
        <w:tblW w:w="4985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66"/>
        <w:gridCol w:w="1416"/>
        <w:gridCol w:w="1560"/>
        <w:gridCol w:w="1560"/>
        <w:gridCol w:w="1701"/>
        <w:gridCol w:w="1701"/>
      </w:tblGrid>
      <w:tr w:rsidR="00CB139F" w:rsidRPr="002146EA" w:rsidTr="00CB139F">
        <w:trPr>
          <w:trHeight w:val="313"/>
        </w:trPr>
        <w:tc>
          <w:tcPr>
            <w:tcW w:w="2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CB139F" w:rsidRPr="002146EA" w:rsidRDefault="00CB139F" w:rsidP="00C30BCA">
            <w:pPr>
              <w:spacing w:line="240" w:lineRule="auto"/>
              <w:jc w:val="both"/>
              <w:rPr>
                <w:rFonts w:cs="Times New Roman"/>
                <w:b/>
                <w:bCs/>
              </w:rPr>
            </w:pPr>
            <w:r w:rsidRPr="002146EA">
              <w:rPr>
                <w:rFonts w:cs="Times New Roman"/>
                <w:b/>
                <w:bCs/>
              </w:rPr>
              <w:t>Statistiky OSPOD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B139F" w:rsidRPr="002146EA" w:rsidRDefault="00CB139F" w:rsidP="00C30BCA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2146EA">
              <w:rPr>
                <w:rFonts w:cs="Times New Roman"/>
                <w:b/>
                <w:bCs/>
              </w:rPr>
              <w:t>2013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139F" w:rsidRPr="002146EA" w:rsidRDefault="00CB139F" w:rsidP="00C30BCA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2146EA">
              <w:rPr>
                <w:rFonts w:cs="Times New Roman"/>
                <w:b/>
                <w:bCs/>
              </w:rPr>
              <w:t>2014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139F" w:rsidRPr="002146EA" w:rsidRDefault="00CB139F" w:rsidP="00C30BCA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2146EA">
              <w:rPr>
                <w:rFonts w:cs="Times New Roman"/>
                <w:b/>
                <w:bCs/>
              </w:rPr>
              <w:t>2015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139F" w:rsidRPr="002146EA" w:rsidRDefault="00CB139F" w:rsidP="00C30BCA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2146EA">
              <w:rPr>
                <w:rFonts w:cs="Times New Roman"/>
                <w:b/>
                <w:bCs/>
              </w:rPr>
              <w:t>2016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B139F" w:rsidRPr="002146EA" w:rsidRDefault="00CB139F" w:rsidP="00C30BCA">
            <w:pPr>
              <w:spacing w:line="240" w:lineRule="auto"/>
              <w:jc w:val="center"/>
              <w:rPr>
                <w:rFonts w:cs="Times New Roman"/>
                <w:b/>
                <w:bCs/>
              </w:rPr>
            </w:pPr>
            <w:r w:rsidRPr="002146EA">
              <w:rPr>
                <w:rFonts w:cs="Times New Roman"/>
                <w:b/>
                <w:bCs/>
              </w:rPr>
              <w:t>2017</w:t>
            </w:r>
          </w:p>
        </w:tc>
      </w:tr>
      <w:tr w:rsidR="00CB139F" w:rsidRPr="002146EA" w:rsidTr="00B211B3">
        <w:trPr>
          <w:trHeight w:val="348"/>
        </w:trPr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9F" w:rsidRPr="002146EA" w:rsidRDefault="00CB139F" w:rsidP="00C30BCA">
            <w:pPr>
              <w:spacing w:line="240" w:lineRule="auto"/>
              <w:rPr>
                <w:rFonts w:cs="Times New Roman"/>
              </w:rPr>
            </w:pPr>
            <w:r w:rsidRPr="002146EA">
              <w:rPr>
                <w:rFonts w:cs="Times New Roman"/>
              </w:rPr>
              <w:t>Počet případů domá</w:t>
            </w:r>
            <w:r>
              <w:rPr>
                <w:rFonts w:cs="Times New Roman"/>
              </w:rPr>
              <w:t>cího násilí za přítomnosti nezletilých</w:t>
            </w:r>
            <w:r w:rsidRPr="002146EA">
              <w:rPr>
                <w:rFonts w:cs="Times New Roman"/>
              </w:rPr>
              <w:t xml:space="preserve"> dětí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9F" w:rsidRPr="002146EA" w:rsidRDefault="00CB139F" w:rsidP="00C30BCA">
            <w:pPr>
              <w:spacing w:line="240" w:lineRule="auto"/>
              <w:jc w:val="center"/>
              <w:rPr>
                <w:rFonts w:cs="Times New Roman"/>
              </w:rPr>
            </w:pPr>
            <w:r w:rsidRPr="002146EA">
              <w:rPr>
                <w:rFonts w:cs="Times New Roman"/>
              </w:rPr>
              <w:t>2583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9F" w:rsidRPr="002146EA" w:rsidRDefault="00CB139F" w:rsidP="00C30BCA">
            <w:pPr>
              <w:spacing w:line="240" w:lineRule="auto"/>
              <w:jc w:val="center"/>
              <w:rPr>
                <w:rFonts w:cs="Times New Roman"/>
              </w:rPr>
            </w:pPr>
            <w:r w:rsidRPr="002146EA">
              <w:rPr>
                <w:rFonts w:cs="Times New Roman"/>
              </w:rPr>
              <w:t>2592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F" w:rsidRPr="002146EA" w:rsidRDefault="00CB139F" w:rsidP="00C30BCA">
            <w:pPr>
              <w:spacing w:line="240" w:lineRule="auto"/>
              <w:jc w:val="center"/>
              <w:rPr>
                <w:rFonts w:cs="Times New Roman"/>
              </w:rPr>
            </w:pPr>
            <w:r w:rsidRPr="002146EA">
              <w:rPr>
                <w:rFonts w:cs="Times New Roman"/>
              </w:rPr>
              <w:t>2469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F" w:rsidRPr="002146EA" w:rsidRDefault="00CB139F" w:rsidP="00C30BCA">
            <w:pPr>
              <w:spacing w:line="240" w:lineRule="auto"/>
              <w:jc w:val="center"/>
              <w:rPr>
                <w:rFonts w:cs="Times New Roman"/>
              </w:rPr>
            </w:pPr>
            <w:r w:rsidRPr="002146EA">
              <w:rPr>
                <w:rFonts w:cs="Times New Roman"/>
              </w:rPr>
              <w:t>2452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F" w:rsidRPr="002146EA" w:rsidRDefault="00CB139F" w:rsidP="00C30BCA">
            <w:pPr>
              <w:spacing w:line="240" w:lineRule="auto"/>
              <w:jc w:val="center"/>
              <w:rPr>
                <w:rFonts w:cs="Times New Roman"/>
              </w:rPr>
            </w:pPr>
            <w:r w:rsidRPr="002146EA">
              <w:rPr>
                <w:rFonts w:cs="Times New Roman"/>
              </w:rPr>
              <w:t>2361</w:t>
            </w:r>
          </w:p>
        </w:tc>
      </w:tr>
      <w:tr w:rsidR="00CB139F" w:rsidRPr="002146EA" w:rsidTr="00B211B3">
        <w:trPr>
          <w:trHeight w:val="200"/>
        </w:trPr>
        <w:tc>
          <w:tcPr>
            <w:tcW w:w="2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139F" w:rsidRPr="002146EA" w:rsidRDefault="00CB139F" w:rsidP="00C30BCA">
            <w:pPr>
              <w:spacing w:line="240" w:lineRule="auto"/>
              <w:rPr>
                <w:rFonts w:cs="Times New Roman"/>
              </w:rPr>
            </w:pPr>
            <w:r w:rsidRPr="002146EA">
              <w:rPr>
                <w:rFonts w:cs="Times New Roman"/>
              </w:rPr>
              <w:t>Z toho počet případů, ve kterých došlo k vykázání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39F" w:rsidRPr="002146EA" w:rsidRDefault="00CB139F" w:rsidP="00C30BCA">
            <w:pPr>
              <w:spacing w:line="240" w:lineRule="auto"/>
              <w:jc w:val="center"/>
              <w:rPr>
                <w:rFonts w:cs="Times New Roman"/>
              </w:rPr>
            </w:pPr>
            <w:r w:rsidRPr="002146EA">
              <w:rPr>
                <w:rFonts w:cs="Times New Roman"/>
              </w:rPr>
              <w:t>699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9F" w:rsidRPr="002146EA" w:rsidRDefault="00CB139F" w:rsidP="00C30BCA">
            <w:pPr>
              <w:spacing w:line="240" w:lineRule="auto"/>
              <w:jc w:val="center"/>
              <w:rPr>
                <w:rFonts w:cs="Times New Roman"/>
              </w:rPr>
            </w:pPr>
            <w:r w:rsidRPr="002146EA">
              <w:rPr>
                <w:rFonts w:cs="Times New Roman"/>
              </w:rPr>
              <w:t>788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F" w:rsidRPr="002146EA" w:rsidRDefault="00CB139F" w:rsidP="00C30BCA">
            <w:pPr>
              <w:spacing w:line="240" w:lineRule="auto"/>
              <w:jc w:val="center"/>
              <w:rPr>
                <w:rFonts w:cs="Times New Roman"/>
              </w:rPr>
            </w:pPr>
            <w:r w:rsidRPr="002146EA">
              <w:rPr>
                <w:rFonts w:cs="Times New Roman"/>
              </w:rPr>
              <w:t>741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F" w:rsidRPr="002146EA" w:rsidRDefault="00CB139F" w:rsidP="00C30BCA">
            <w:pPr>
              <w:spacing w:line="240" w:lineRule="auto"/>
              <w:jc w:val="center"/>
              <w:rPr>
                <w:rFonts w:cs="Times New Roman"/>
              </w:rPr>
            </w:pPr>
            <w:r w:rsidRPr="002146EA">
              <w:rPr>
                <w:rFonts w:cs="Times New Roman"/>
              </w:rPr>
              <w:t>746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39F" w:rsidRPr="002146EA" w:rsidRDefault="00CB139F" w:rsidP="00C30BCA">
            <w:pPr>
              <w:spacing w:line="240" w:lineRule="auto"/>
              <w:jc w:val="center"/>
              <w:rPr>
                <w:rFonts w:cs="Times New Roman"/>
              </w:rPr>
            </w:pPr>
            <w:r w:rsidRPr="002146EA">
              <w:rPr>
                <w:rFonts w:cs="Times New Roman"/>
              </w:rPr>
              <w:t>770</w:t>
            </w:r>
          </w:p>
        </w:tc>
      </w:tr>
    </w:tbl>
    <w:p w:rsidR="002146EA" w:rsidRPr="00101C7C" w:rsidRDefault="00101C7C" w:rsidP="00675936">
      <w:pPr>
        <w:spacing w:after="120" w:line="240" w:lineRule="auto"/>
        <w:jc w:val="both"/>
        <w:rPr>
          <w:rFonts w:cs="Times New Roman"/>
          <w:i/>
        </w:rPr>
      </w:pPr>
      <w:r w:rsidRPr="00101C7C">
        <w:rPr>
          <w:rFonts w:cs="Times New Roman"/>
          <w:i/>
        </w:rPr>
        <w:t>Zdroj: MPSV</w:t>
      </w:r>
    </w:p>
    <w:p w:rsidR="00B93DFE" w:rsidRPr="00B93DFE" w:rsidRDefault="00B93DFE" w:rsidP="00C30BCA">
      <w:pPr>
        <w:pStyle w:val="Nadpis3"/>
        <w:numPr>
          <w:ilvl w:val="0"/>
          <w:numId w:val="17"/>
        </w:numPr>
        <w:spacing w:line="240" w:lineRule="auto"/>
        <w:rPr>
          <w:u w:val="single"/>
        </w:rPr>
      </w:pPr>
      <w:bookmarkStart w:id="65" w:name="_Toc11688207"/>
      <w:r>
        <w:rPr>
          <w:u w:val="single"/>
        </w:rPr>
        <w:t>P</w:t>
      </w:r>
      <w:r w:rsidRPr="00B93DFE">
        <w:rPr>
          <w:u w:val="single"/>
        </w:rPr>
        <w:t>očet pravomocně odsouzených osob</w:t>
      </w:r>
      <w:r>
        <w:rPr>
          <w:u w:val="single"/>
        </w:rPr>
        <w:t xml:space="preserve"> – domácí násilí – 2013-2018</w:t>
      </w:r>
      <w:bookmarkEnd w:id="6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2"/>
        <w:gridCol w:w="2272"/>
        <w:gridCol w:w="1273"/>
        <w:gridCol w:w="1137"/>
        <w:gridCol w:w="1276"/>
        <w:gridCol w:w="1273"/>
        <w:gridCol w:w="1276"/>
        <w:gridCol w:w="1177"/>
      </w:tblGrid>
      <w:tr w:rsidR="002146EA" w:rsidRPr="001E1F2B" w:rsidTr="00B211B3">
        <w:trPr>
          <w:trHeight w:val="225"/>
        </w:trPr>
        <w:tc>
          <w:tcPr>
            <w:tcW w:w="2380" w:type="pct"/>
            <w:gridSpan w:val="2"/>
            <w:shd w:val="clear" w:color="auto" w:fill="F2F2F2" w:themeFill="background1" w:themeFillShade="F2"/>
            <w:noWrap/>
            <w:hideMark/>
          </w:tcPr>
          <w:p w:rsidR="002146EA" w:rsidRPr="001E1F2B" w:rsidRDefault="002146EA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b/>
                <w:bCs/>
                <w:color w:val="000000"/>
                <w:szCs w:val="24"/>
              </w:rPr>
              <w:t>Domácí násilí - počet pravomocně odsouzených osob</w:t>
            </w:r>
          </w:p>
        </w:tc>
        <w:tc>
          <w:tcPr>
            <w:tcW w:w="450" w:type="pct"/>
            <w:shd w:val="clear" w:color="auto" w:fill="F2F2F2" w:themeFill="background1" w:themeFillShade="F2"/>
            <w:noWrap/>
            <w:vAlign w:val="bottom"/>
            <w:hideMark/>
          </w:tcPr>
          <w:p w:rsidR="002146EA" w:rsidRPr="001E1F2B" w:rsidRDefault="002146EA" w:rsidP="00C30BC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E1F2B">
              <w:rPr>
                <w:rFonts w:cs="Times New Roman"/>
                <w:b/>
                <w:bCs/>
                <w:color w:val="000000"/>
                <w:szCs w:val="24"/>
              </w:rPr>
              <w:t>2013</w:t>
            </w:r>
          </w:p>
        </w:tc>
        <w:tc>
          <w:tcPr>
            <w:tcW w:w="402" w:type="pct"/>
            <w:shd w:val="clear" w:color="auto" w:fill="F2F2F2" w:themeFill="background1" w:themeFillShade="F2"/>
            <w:noWrap/>
            <w:vAlign w:val="bottom"/>
            <w:hideMark/>
          </w:tcPr>
          <w:p w:rsidR="002146EA" w:rsidRPr="001E1F2B" w:rsidRDefault="002146EA" w:rsidP="00C30BC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E1F2B">
              <w:rPr>
                <w:rFonts w:cs="Times New Roman"/>
                <w:b/>
                <w:bCs/>
                <w:color w:val="000000"/>
                <w:szCs w:val="24"/>
              </w:rPr>
              <w:t>2014</w:t>
            </w:r>
          </w:p>
        </w:tc>
        <w:tc>
          <w:tcPr>
            <w:tcW w:w="451" w:type="pct"/>
            <w:shd w:val="clear" w:color="auto" w:fill="F2F2F2" w:themeFill="background1" w:themeFillShade="F2"/>
            <w:noWrap/>
            <w:vAlign w:val="bottom"/>
            <w:hideMark/>
          </w:tcPr>
          <w:p w:rsidR="002146EA" w:rsidRPr="001E1F2B" w:rsidRDefault="002146EA" w:rsidP="00C30BC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E1F2B">
              <w:rPr>
                <w:rFonts w:cs="Times New Roman"/>
                <w:b/>
                <w:bCs/>
                <w:color w:val="000000"/>
                <w:szCs w:val="24"/>
              </w:rPr>
              <w:t>2015</w:t>
            </w:r>
          </w:p>
        </w:tc>
        <w:tc>
          <w:tcPr>
            <w:tcW w:w="450" w:type="pct"/>
            <w:shd w:val="clear" w:color="auto" w:fill="F2F2F2" w:themeFill="background1" w:themeFillShade="F2"/>
            <w:noWrap/>
            <w:vAlign w:val="bottom"/>
            <w:hideMark/>
          </w:tcPr>
          <w:p w:rsidR="002146EA" w:rsidRPr="001E1F2B" w:rsidRDefault="002146EA" w:rsidP="00C30BC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E1F2B">
              <w:rPr>
                <w:rFonts w:cs="Times New Roman"/>
                <w:b/>
                <w:bCs/>
                <w:color w:val="000000"/>
                <w:szCs w:val="24"/>
              </w:rPr>
              <w:t>2016</w:t>
            </w:r>
          </w:p>
        </w:tc>
        <w:tc>
          <w:tcPr>
            <w:tcW w:w="451" w:type="pct"/>
            <w:shd w:val="clear" w:color="auto" w:fill="F2F2F2" w:themeFill="background1" w:themeFillShade="F2"/>
            <w:noWrap/>
            <w:vAlign w:val="bottom"/>
            <w:hideMark/>
          </w:tcPr>
          <w:p w:rsidR="002146EA" w:rsidRPr="001E1F2B" w:rsidRDefault="002146EA" w:rsidP="00C30BC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E1F2B">
              <w:rPr>
                <w:rFonts w:cs="Times New Roman"/>
                <w:b/>
                <w:bCs/>
                <w:color w:val="000000"/>
                <w:szCs w:val="24"/>
              </w:rPr>
              <w:t>2017</w:t>
            </w:r>
          </w:p>
        </w:tc>
        <w:tc>
          <w:tcPr>
            <w:tcW w:w="416" w:type="pct"/>
            <w:shd w:val="clear" w:color="auto" w:fill="F2F2F2" w:themeFill="background1" w:themeFillShade="F2"/>
            <w:noWrap/>
            <w:vAlign w:val="bottom"/>
            <w:hideMark/>
          </w:tcPr>
          <w:p w:rsidR="002146EA" w:rsidRPr="001E1F2B" w:rsidRDefault="002146EA" w:rsidP="00C30BCA">
            <w:pPr>
              <w:spacing w:line="240" w:lineRule="auto"/>
              <w:jc w:val="right"/>
              <w:rPr>
                <w:rFonts w:cs="Times New Roman"/>
                <w:b/>
                <w:bCs/>
                <w:color w:val="000000"/>
                <w:szCs w:val="24"/>
              </w:rPr>
            </w:pPr>
            <w:r w:rsidRPr="001E1F2B">
              <w:rPr>
                <w:rFonts w:cs="Times New Roman"/>
                <w:b/>
                <w:bCs/>
                <w:color w:val="000000"/>
                <w:szCs w:val="24"/>
              </w:rPr>
              <w:t>2018</w:t>
            </w:r>
          </w:p>
        </w:tc>
      </w:tr>
      <w:tr w:rsidR="00B211B3" w:rsidRPr="001E1F2B" w:rsidTr="00B211B3">
        <w:trPr>
          <w:trHeight w:val="225"/>
        </w:trPr>
        <w:tc>
          <w:tcPr>
            <w:tcW w:w="1577" w:type="pct"/>
            <w:shd w:val="clear" w:color="auto" w:fill="auto"/>
            <w:noWrap/>
            <w:vAlign w:val="bottom"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počet pravomocně odsouzených</w:t>
            </w:r>
          </w:p>
        </w:tc>
        <w:tc>
          <w:tcPr>
            <w:tcW w:w="803" w:type="pct"/>
            <w:shd w:val="clear" w:color="auto" w:fill="auto"/>
            <w:noWrap/>
            <w:vAlign w:val="bottom"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50" w:type="pct"/>
            <w:shd w:val="clear" w:color="auto" w:fill="auto"/>
            <w:noWrap/>
            <w:vAlign w:val="center"/>
          </w:tcPr>
          <w:p w:rsidR="00B211B3" w:rsidRPr="00B211B3" w:rsidRDefault="00B211B3" w:rsidP="00C30BCA">
            <w:pPr>
              <w:spacing w:line="240" w:lineRule="auto"/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B211B3">
              <w:rPr>
                <w:rFonts w:cs="Times New Roman"/>
                <w:bCs/>
                <w:color w:val="000000"/>
                <w:szCs w:val="24"/>
              </w:rPr>
              <w:t>423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B211B3" w:rsidRPr="00B211B3" w:rsidRDefault="00B211B3" w:rsidP="00C30BCA">
            <w:pPr>
              <w:spacing w:line="240" w:lineRule="auto"/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B211B3">
              <w:rPr>
                <w:rFonts w:cs="Times New Roman"/>
                <w:bCs/>
                <w:color w:val="000000"/>
                <w:szCs w:val="24"/>
              </w:rPr>
              <w:t>485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B211B3" w:rsidRPr="00B211B3" w:rsidRDefault="00B211B3" w:rsidP="00C30BCA">
            <w:pPr>
              <w:spacing w:line="240" w:lineRule="auto"/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B211B3">
              <w:rPr>
                <w:rFonts w:cs="Times New Roman"/>
                <w:bCs/>
                <w:color w:val="000000"/>
                <w:szCs w:val="24"/>
              </w:rPr>
              <w:t>348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:rsidR="00B211B3" w:rsidRPr="00B211B3" w:rsidRDefault="00B211B3" w:rsidP="00C30BCA">
            <w:pPr>
              <w:spacing w:line="240" w:lineRule="auto"/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B211B3">
              <w:rPr>
                <w:rFonts w:cs="Times New Roman"/>
                <w:bCs/>
                <w:color w:val="000000"/>
                <w:szCs w:val="24"/>
              </w:rPr>
              <w:t>392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:rsidR="00B211B3" w:rsidRPr="00B211B3" w:rsidRDefault="00B211B3" w:rsidP="00C30BCA">
            <w:pPr>
              <w:spacing w:line="240" w:lineRule="auto"/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B211B3">
              <w:rPr>
                <w:rFonts w:cs="Times New Roman"/>
                <w:bCs/>
                <w:color w:val="000000"/>
                <w:szCs w:val="24"/>
              </w:rPr>
              <w:t>389</w:t>
            </w:r>
          </w:p>
        </w:tc>
        <w:tc>
          <w:tcPr>
            <w:tcW w:w="416" w:type="pct"/>
            <w:shd w:val="clear" w:color="auto" w:fill="auto"/>
            <w:noWrap/>
            <w:vAlign w:val="center"/>
          </w:tcPr>
          <w:p w:rsidR="00B211B3" w:rsidRPr="00B211B3" w:rsidRDefault="00B211B3" w:rsidP="00C30BCA">
            <w:pPr>
              <w:spacing w:line="240" w:lineRule="auto"/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B211B3">
              <w:rPr>
                <w:rFonts w:cs="Times New Roman"/>
                <w:bCs/>
                <w:color w:val="000000"/>
                <w:szCs w:val="24"/>
              </w:rPr>
              <w:t>374</w:t>
            </w:r>
          </w:p>
        </w:tc>
      </w:tr>
      <w:tr w:rsidR="00B211B3" w:rsidRPr="001E1F2B" w:rsidTr="00B211B3">
        <w:trPr>
          <w:trHeight w:val="225"/>
        </w:trPr>
        <w:tc>
          <w:tcPr>
            <w:tcW w:w="1577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mužů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390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437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321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361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358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330</w:t>
            </w:r>
          </w:p>
        </w:tc>
      </w:tr>
      <w:tr w:rsidR="00B211B3" w:rsidRPr="001E1F2B" w:rsidTr="00B211B3">
        <w:trPr>
          <w:trHeight w:val="225"/>
        </w:trPr>
        <w:tc>
          <w:tcPr>
            <w:tcW w:w="1577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žen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33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48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27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31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44</w:t>
            </w:r>
          </w:p>
        </w:tc>
      </w:tr>
      <w:tr w:rsidR="00B211B3" w:rsidRPr="001E1F2B" w:rsidTr="00B211B3">
        <w:trPr>
          <w:trHeight w:val="225"/>
        </w:trPr>
        <w:tc>
          <w:tcPr>
            <w:tcW w:w="1577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z toho: mladistvých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B211B3" w:rsidRPr="001E1F2B" w:rsidTr="00B211B3">
        <w:trPr>
          <w:trHeight w:val="225"/>
        </w:trPr>
        <w:tc>
          <w:tcPr>
            <w:tcW w:w="1577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věkové skupiny pravomocně odsouzených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15 - 17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5</w:t>
            </w:r>
          </w:p>
        </w:tc>
      </w:tr>
      <w:tr w:rsidR="00B211B3" w:rsidRPr="001E1F2B" w:rsidTr="00B211B3">
        <w:trPr>
          <w:trHeight w:val="225"/>
        </w:trPr>
        <w:tc>
          <w:tcPr>
            <w:tcW w:w="1577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18 - 19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7</w:t>
            </w:r>
          </w:p>
        </w:tc>
      </w:tr>
      <w:tr w:rsidR="00B211B3" w:rsidRPr="001E1F2B" w:rsidTr="00B211B3">
        <w:trPr>
          <w:trHeight w:val="225"/>
        </w:trPr>
        <w:tc>
          <w:tcPr>
            <w:tcW w:w="1577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20 - 24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26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49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37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34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23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34</w:t>
            </w:r>
          </w:p>
        </w:tc>
      </w:tr>
      <w:tr w:rsidR="00B211B3" w:rsidRPr="001E1F2B" w:rsidTr="00B211B3">
        <w:trPr>
          <w:trHeight w:val="225"/>
        </w:trPr>
        <w:tc>
          <w:tcPr>
            <w:tcW w:w="1577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25 - 29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55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45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51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49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51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63</w:t>
            </w:r>
          </w:p>
        </w:tc>
      </w:tr>
      <w:tr w:rsidR="00B211B3" w:rsidRPr="001E1F2B" w:rsidTr="00B211B3">
        <w:trPr>
          <w:trHeight w:val="225"/>
        </w:trPr>
        <w:tc>
          <w:tcPr>
            <w:tcW w:w="1577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30 - 39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148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190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107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135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136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124</w:t>
            </w:r>
          </w:p>
        </w:tc>
      </w:tr>
      <w:tr w:rsidR="00B211B3" w:rsidRPr="001E1F2B" w:rsidTr="00B211B3">
        <w:trPr>
          <w:trHeight w:val="225"/>
        </w:trPr>
        <w:tc>
          <w:tcPr>
            <w:tcW w:w="1577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40 - 49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124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111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95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103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101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96</w:t>
            </w:r>
          </w:p>
        </w:tc>
      </w:tr>
      <w:tr w:rsidR="00B211B3" w:rsidRPr="001E1F2B" w:rsidTr="00B211B3">
        <w:trPr>
          <w:trHeight w:val="225"/>
        </w:trPr>
        <w:tc>
          <w:tcPr>
            <w:tcW w:w="1577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50 a více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60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76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50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62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67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45</w:t>
            </w:r>
          </w:p>
        </w:tc>
      </w:tr>
      <w:tr w:rsidR="00B211B3" w:rsidRPr="001E1F2B" w:rsidTr="00B211B3">
        <w:trPr>
          <w:trHeight w:val="225"/>
        </w:trPr>
        <w:tc>
          <w:tcPr>
            <w:tcW w:w="1577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Nepodmíněné odsouzení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osoby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92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136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99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122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120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102</w:t>
            </w:r>
          </w:p>
        </w:tc>
      </w:tr>
      <w:tr w:rsidR="00B211B3" w:rsidRPr="001E1F2B" w:rsidTr="00B211B3">
        <w:trPr>
          <w:trHeight w:val="225"/>
        </w:trPr>
        <w:tc>
          <w:tcPr>
            <w:tcW w:w="1577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Podmíněné odsouzení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osoby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317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330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237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249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251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260</w:t>
            </w:r>
          </w:p>
        </w:tc>
      </w:tr>
      <w:tr w:rsidR="00B211B3" w:rsidRPr="001E1F2B" w:rsidTr="00B211B3">
        <w:trPr>
          <w:trHeight w:val="225"/>
        </w:trPr>
        <w:tc>
          <w:tcPr>
            <w:tcW w:w="1577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Nepodmíněné odsouzení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z odsouzených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i/>
                <w:iCs/>
                <w:color w:val="000000"/>
                <w:szCs w:val="24"/>
              </w:rPr>
            </w:pPr>
            <w:r w:rsidRPr="001E1F2B">
              <w:rPr>
                <w:rFonts w:cs="Times New Roman"/>
                <w:i/>
                <w:iCs/>
                <w:color w:val="000000"/>
                <w:szCs w:val="24"/>
              </w:rPr>
              <w:t>22%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i/>
                <w:iCs/>
                <w:color w:val="000000"/>
                <w:szCs w:val="24"/>
              </w:rPr>
            </w:pPr>
            <w:r w:rsidRPr="001E1F2B">
              <w:rPr>
                <w:rFonts w:cs="Times New Roman"/>
                <w:i/>
                <w:iCs/>
                <w:color w:val="000000"/>
                <w:szCs w:val="24"/>
              </w:rPr>
              <w:t>28%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i/>
                <w:iCs/>
                <w:color w:val="000000"/>
                <w:szCs w:val="24"/>
              </w:rPr>
            </w:pPr>
            <w:r w:rsidRPr="001E1F2B">
              <w:rPr>
                <w:rFonts w:cs="Times New Roman"/>
                <w:i/>
                <w:iCs/>
                <w:color w:val="000000"/>
                <w:szCs w:val="24"/>
              </w:rPr>
              <w:t>28%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i/>
                <w:iCs/>
                <w:color w:val="000000"/>
                <w:szCs w:val="24"/>
              </w:rPr>
            </w:pPr>
            <w:r w:rsidRPr="001E1F2B">
              <w:rPr>
                <w:rFonts w:cs="Times New Roman"/>
                <w:i/>
                <w:iCs/>
                <w:color w:val="000000"/>
                <w:szCs w:val="24"/>
              </w:rPr>
              <w:t>31%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i/>
                <w:iCs/>
                <w:color w:val="000000"/>
                <w:szCs w:val="24"/>
              </w:rPr>
            </w:pPr>
            <w:r w:rsidRPr="001E1F2B">
              <w:rPr>
                <w:rFonts w:cs="Times New Roman"/>
                <w:i/>
                <w:iCs/>
                <w:color w:val="000000"/>
                <w:szCs w:val="24"/>
              </w:rPr>
              <w:t>31%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i/>
                <w:iCs/>
                <w:color w:val="000000"/>
                <w:szCs w:val="24"/>
              </w:rPr>
            </w:pPr>
            <w:r w:rsidRPr="001E1F2B">
              <w:rPr>
                <w:rFonts w:cs="Times New Roman"/>
                <w:i/>
                <w:iCs/>
                <w:color w:val="000000"/>
                <w:szCs w:val="24"/>
              </w:rPr>
              <w:t>27%</w:t>
            </w:r>
          </w:p>
        </w:tc>
      </w:tr>
      <w:tr w:rsidR="00B211B3" w:rsidRPr="001E1F2B" w:rsidTr="00B211B3">
        <w:trPr>
          <w:trHeight w:val="225"/>
        </w:trPr>
        <w:tc>
          <w:tcPr>
            <w:tcW w:w="1577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Podmíněné odsouzení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z odsouzených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i/>
                <w:iCs/>
                <w:color w:val="000000"/>
                <w:szCs w:val="24"/>
              </w:rPr>
            </w:pPr>
            <w:r w:rsidRPr="001E1F2B">
              <w:rPr>
                <w:rFonts w:cs="Times New Roman"/>
                <w:i/>
                <w:iCs/>
                <w:color w:val="000000"/>
                <w:szCs w:val="24"/>
              </w:rPr>
              <w:t>75%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i/>
                <w:iCs/>
                <w:color w:val="000000"/>
                <w:szCs w:val="24"/>
              </w:rPr>
            </w:pPr>
            <w:r w:rsidRPr="001E1F2B">
              <w:rPr>
                <w:rFonts w:cs="Times New Roman"/>
                <w:i/>
                <w:iCs/>
                <w:color w:val="000000"/>
                <w:szCs w:val="24"/>
              </w:rPr>
              <w:t>68%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i/>
                <w:iCs/>
                <w:color w:val="000000"/>
                <w:szCs w:val="24"/>
              </w:rPr>
            </w:pPr>
            <w:r w:rsidRPr="001E1F2B">
              <w:rPr>
                <w:rFonts w:cs="Times New Roman"/>
                <w:i/>
                <w:iCs/>
                <w:color w:val="000000"/>
                <w:szCs w:val="24"/>
              </w:rPr>
              <w:t>68%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i/>
                <w:iCs/>
                <w:color w:val="000000"/>
                <w:szCs w:val="24"/>
              </w:rPr>
            </w:pPr>
            <w:r w:rsidRPr="001E1F2B">
              <w:rPr>
                <w:rFonts w:cs="Times New Roman"/>
                <w:i/>
                <w:iCs/>
                <w:color w:val="000000"/>
                <w:szCs w:val="24"/>
              </w:rPr>
              <w:t>64%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i/>
                <w:iCs/>
                <w:color w:val="000000"/>
                <w:szCs w:val="24"/>
              </w:rPr>
            </w:pPr>
            <w:r w:rsidRPr="001E1F2B">
              <w:rPr>
                <w:rFonts w:cs="Times New Roman"/>
                <w:i/>
                <w:iCs/>
                <w:color w:val="000000"/>
                <w:szCs w:val="24"/>
              </w:rPr>
              <w:t>65%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i/>
                <w:iCs/>
                <w:color w:val="000000"/>
                <w:szCs w:val="24"/>
              </w:rPr>
            </w:pPr>
            <w:r w:rsidRPr="001E1F2B">
              <w:rPr>
                <w:rFonts w:cs="Times New Roman"/>
                <w:i/>
                <w:iCs/>
                <w:color w:val="000000"/>
                <w:szCs w:val="24"/>
              </w:rPr>
              <w:t>70%</w:t>
            </w:r>
          </w:p>
        </w:tc>
      </w:tr>
      <w:tr w:rsidR="00B211B3" w:rsidRPr="001E1F2B" w:rsidTr="00B211B3">
        <w:trPr>
          <w:trHeight w:val="225"/>
        </w:trPr>
        <w:tc>
          <w:tcPr>
            <w:tcW w:w="2380" w:type="pct"/>
            <w:gridSpan w:val="2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 xml:space="preserve">dosud netrestané osoby z pravomocně odsouzených 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158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171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133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137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154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150</w:t>
            </w:r>
          </w:p>
        </w:tc>
      </w:tr>
      <w:tr w:rsidR="00B211B3" w:rsidRPr="001E1F2B" w:rsidTr="00B211B3">
        <w:trPr>
          <w:trHeight w:val="225"/>
        </w:trPr>
        <w:tc>
          <w:tcPr>
            <w:tcW w:w="1577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i/>
                <w:iCs/>
                <w:color w:val="000000"/>
                <w:szCs w:val="24"/>
              </w:rPr>
            </w:pP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i/>
                <w:iCs/>
                <w:color w:val="000000"/>
                <w:szCs w:val="24"/>
              </w:rPr>
            </w:pPr>
            <w:r w:rsidRPr="001E1F2B">
              <w:rPr>
                <w:rFonts w:cs="Times New Roman"/>
                <w:i/>
                <w:iCs/>
                <w:color w:val="000000"/>
                <w:szCs w:val="24"/>
              </w:rPr>
              <w:t>37%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i/>
                <w:iCs/>
                <w:color w:val="000000"/>
                <w:szCs w:val="24"/>
              </w:rPr>
            </w:pPr>
            <w:r w:rsidRPr="001E1F2B">
              <w:rPr>
                <w:rFonts w:cs="Times New Roman"/>
                <w:i/>
                <w:iCs/>
                <w:color w:val="000000"/>
                <w:szCs w:val="24"/>
              </w:rPr>
              <w:t>35%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i/>
                <w:iCs/>
                <w:color w:val="000000"/>
                <w:szCs w:val="24"/>
              </w:rPr>
            </w:pPr>
            <w:r w:rsidRPr="001E1F2B">
              <w:rPr>
                <w:rFonts w:cs="Times New Roman"/>
                <w:i/>
                <w:iCs/>
                <w:color w:val="000000"/>
                <w:szCs w:val="24"/>
              </w:rPr>
              <w:t>38%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i/>
                <w:iCs/>
                <w:color w:val="000000"/>
                <w:szCs w:val="24"/>
              </w:rPr>
            </w:pPr>
            <w:r w:rsidRPr="001E1F2B">
              <w:rPr>
                <w:rFonts w:cs="Times New Roman"/>
                <w:i/>
                <w:iCs/>
                <w:color w:val="000000"/>
                <w:szCs w:val="24"/>
              </w:rPr>
              <w:t>35%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i/>
                <w:iCs/>
                <w:color w:val="000000"/>
                <w:szCs w:val="24"/>
              </w:rPr>
            </w:pPr>
            <w:r w:rsidRPr="001E1F2B">
              <w:rPr>
                <w:rFonts w:cs="Times New Roman"/>
                <w:i/>
                <w:iCs/>
                <w:color w:val="000000"/>
                <w:szCs w:val="24"/>
              </w:rPr>
              <w:t>40%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i/>
                <w:iCs/>
                <w:color w:val="000000"/>
                <w:szCs w:val="24"/>
              </w:rPr>
            </w:pPr>
            <w:r w:rsidRPr="001E1F2B">
              <w:rPr>
                <w:rFonts w:cs="Times New Roman"/>
                <w:i/>
                <w:iCs/>
                <w:color w:val="000000"/>
                <w:szCs w:val="24"/>
              </w:rPr>
              <w:t>40%</w:t>
            </w:r>
          </w:p>
        </w:tc>
      </w:tr>
      <w:tr w:rsidR="00B211B3" w:rsidRPr="001E1F2B" w:rsidTr="00B211B3">
        <w:trPr>
          <w:trHeight w:val="225"/>
        </w:trPr>
        <w:tc>
          <w:tcPr>
            <w:tcW w:w="1577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Státní příslušnost pravomocně odsouzených</w:t>
            </w:r>
          </w:p>
        </w:tc>
        <w:tc>
          <w:tcPr>
            <w:tcW w:w="803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česká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399</w:t>
            </w:r>
          </w:p>
        </w:tc>
        <w:tc>
          <w:tcPr>
            <w:tcW w:w="402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457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329</w:t>
            </w:r>
          </w:p>
        </w:tc>
        <w:tc>
          <w:tcPr>
            <w:tcW w:w="450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360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356</w:t>
            </w:r>
          </w:p>
        </w:tc>
        <w:tc>
          <w:tcPr>
            <w:tcW w:w="416" w:type="pct"/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338</w:t>
            </w:r>
          </w:p>
        </w:tc>
      </w:tr>
      <w:tr w:rsidR="00B211B3" w:rsidRPr="001E1F2B" w:rsidTr="00675936">
        <w:trPr>
          <w:trHeight w:val="225"/>
        </w:trPr>
        <w:tc>
          <w:tcPr>
            <w:tcW w:w="15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ostatní 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24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28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19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32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33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1B3" w:rsidRPr="001E1F2B" w:rsidRDefault="00B211B3" w:rsidP="00C30BCA">
            <w:pPr>
              <w:spacing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1E1F2B">
              <w:rPr>
                <w:rFonts w:cs="Times New Roman"/>
                <w:color w:val="000000"/>
                <w:szCs w:val="24"/>
              </w:rPr>
              <w:t>36</w:t>
            </w:r>
          </w:p>
        </w:tc>
      </w:tr>
      <w:tr w:rsidR="00675936" w:rsidRPr="001E1F2B" w:rsidTr="00675936">
        <w:trPr>
          <w:trHeight w:val="225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5936" w:rsidRPr="001E1F2B" w:rsidRDefault="00675936" w:rsidP="00675936">
            <w:pPr>
              <w:spacing w:after="12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101C7C">
              <w:rPr>
                <w:rFonts w:cs="Times New Roman"/>
                <w:i/>
              </w:rPr>
              <w:t>Zdroj: MPSV</w:t>
            </w:r>
          </w:p>
        </w:tc>
      </w:tr>
    </w:tbl>
    <w:p w:rsidR="00B211B3" w:rsidRPr="00B93DFE" w:rsidRDefault="00B211B3" w:rsidP="00D501FA">
      <w:pPr>
        <w:pStyle w:val="Nadpis3"/>
        <w:numPr>
          <w:ilvl w:val="0"/>
          <w:numId w:val="17"/>
        </w:numPr>
        <w:spacing w:line="240" w:lineRule="auto"/>
        <w:rPr>
          <w:u w:val="single"/>
        </w:rPr>
      </w:pPr>
      <w:bookmarkStart w:id="66" w:name="_Toc11688208"/>
      <w:r>
        <w:rPr>
          <w:u w:val="single"/>
        </w:rPr>
        <w:lastRenderedPageBreak/>
        <w:t>P</w:t>
      </w:r>
      <w:r w:rsidRPr="00B93DFE">
        <w:rPr>
          <w:u w:val="single"/>
        </w:rPr>
        <w:t xml:space="preserve">očet </w:t>
      </w:r>
      <w:r>
        <w:rPr>
          <w:u w:val="single"/>
        </w:rPr>
        <w:t>obětí – domácí násilí – 2013-2018</w:t>
      </w:r>
      <w:bookmarkEnd w:id="66"/>
    </w:p>
    <w:tbl>
      <w:tblPr>
        <w:tblW w:w="3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1273"/>
        <w:gridCol w:w="1137"/>
        <w:gridCol w:w="1276"/>
        <w:gridCol w:w="1273"/>
        <w:gridCol w:w="1276"/>
      </w:tblGrid>
      <w:tr w:rsidR="00D501FA" w:rsidRPr="00F4069E" w:rsidTr="00F4069E">
        <w:trPr>
          <w:trHeight w:val="225"/>
        </w:trPr>
        <w:tc>
          <w:tcPr>
            <w:tcW w:w="1336" w:type="pct"/>
            <w:shd w:val="clear" w:color="auto" w:fill="F2F2F2" w:themeFill="background1" w:themeFillShade="F2"/>
            <w:noWrap/>
            <w:vAlign w:val="bottom"/>
          </w:tcPr>
          <w:p w:rsidR="00D501FA" w:rsidRPr="00F4069E" w:rsidRDefault="00D501FA" w:rsidP="00F4069E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748" w:type="pct"/>
            <w:shd w:val="clear" w:color="auto" w:fill="F2F2F2" w:themeFill="background1" w:themeFillShade="F2"/>
            <w:noWrap/>
            <w:vAlign w:val="bottom"/>
          </w:tcPr>
          <w:p w:rsidR="00D501FA" w:rsidRPr="00F4069E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F4069E">
              <w:rPr>
                <w:rFonts w:eastAsia="Times New Roman" w:cs="Times New Roman"/>
                <w:color w:val="000000"/>
                <w:szCs w:val="24"/>
              </w:rPr>
              <w:t>2013</w:t>
            </w:r>
          </w:p>
        </w:tc>
        <w:tc>
          <w:tcPr>
            <w:tcW w:w="668" w:type="pct"/>
            <w:shd w:val="clear" w:color="auto" w:fill="F2F2F2" w:themeFill="background1" w:themeFillShade="F2"/>
            <w:noWrap/>
            <w:vAlign w:val="bottom"/>
          </w:tcPr>
          <w:p w:rsidR="00D501FA" w:rsidRPr="00F4069E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F4069E">
              <w:rPr>
                <w:rFonts w:eastAsia="Times New Roman" w:cs="Times New Roman"/>
                <w:color w:val="000000"/>
                <w:szCs w:val="24"/>
              </w:rPr>
              <w:t>2014</w:t>
            </w:r>
          </w:p>
        </w:tc>
        <w:tc>
          <w:tcPr>
            <w:tcW w:w="750" w:type="pct"/>
            <w:shd w:val="clear" w:color="auto" w:fill="F2F2F2" w:themeFill="background1" w:themeFillShade="F2"/>
            <w:noWrap/>
            <w:vAlign w:val="bottom"/>
          </w:tcPr>
          <w:p w:rsidR="00D501FA" w:rsidRPr="00F4069E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F4069E">
              <w:rPr>
                <w:rFonts w:eastAsia="Times New Roman" w:cs="Times New Roman"/>
                <w:color w:val="000000"/>
                <w:szCs w:val="24"/>
              </w:rPr>
              <w:t>2015</w:t>
            </w:r>
          </w:p>
        </w:tc>
        <w:tc>
          <w:tcPr>
            <w:tcW w:w="748" w:type="pct"/>
            <w:shd w:val="clear" w:color="auto" w:fill="F2F2F2" w:themeFill="background1" w:themeFillShade="F2"/>
            <w:noWrap/>
            <w:vAlign w:val="bottom"/>
          </w:tcPr>
          <w:p w:rsidR="00D501FA" w:rsidRPr="00F4069E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F4069E">
              <w:rPr>
                <w:rFonts w:eastAsia="Times New Roman" w:cs="Times New Roman"/>
                <w:color w:val="000000"/>
                <w:szCs w:val="24"/>
              </w:rPr>
              <w:t>2016</w:t>
            </w:r>
          </w:p>
        </w:tc>
        <w:tc>
          <w:tcPr>
            <w:tcW w:w="750" w:type="pct"/>
            <w:shd w:val="clear" w:color="auto" w:fill="F2F2F2" w:themeFill="background1" w:themeFillShade="F2"/>
            <w:noWrap/>
            <w:vAlign w:val="bottom"/>
          </w:tcPr>
          <w:p w:rsidR="00D501FA" w:rsidRPr="00F4069E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F4069E">
              <w:rPr>
                <w:rFonts w:eastAsia="Times New Roman" w:cs="Times New Roman"/>
                <w:color w:val="000000"/>
                <w:szCs w:val="24"/>
              </w:rPr>
              <w:t>2017</w:t>
            </w:r>
          </w:p>
        </w:tc>
      </w:tr>
      <w:tr w:rsidR="00D501FA" w:rsidRPr="002146EA" w:rsidTr="00D501FA">
        <w:trPr>
          <w:trHeight w:val="225"/>
        </w:trPr>
        <w:tc>
          <w:tcPr>
            <w:tcW w:w="1336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dítě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193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131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140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131</w:t>
            </w:r>
          </w:p>
        </w:tc>
      </w:tr>
      <w:tr w:rsidR="00D501FA" w:rsidRPr="002146EA" w:rsidTr="00D501FA">
        <w:trPr>
          <w:trHeight w:val="225"/>
        </w:trPr>
        <w:tc>
          <w:tcPr>
            <w:tcW w:w="1336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žena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521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489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441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489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396</w:t>
            </w:r>
          </w:p>
        </w:tc>
      </w:tr>
      <w:tr w:rsidR="00D501FA" w:rsidRPr="002146EA" w:rsidTr="00D501FA">
        <w:trPr>
          <w:trHeight w:val="225"/>
        </w:trPr>
        <w:tc>
          <w:tcPr>
            <w:tcW w:w="1336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muž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77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79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76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</w:tr>
      <w:tr w:rsidR="00D501FA" w:rsidRPr="002146EA" w:rsidTr="00D501FA">
        <w:trPr>
          <w:trHeight w:val="225"/>
        </w:trPr>
        <w:tc>
          <w:tcPr>
            <w:tcW w:w="1336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senior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48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:rsidR="00D501FA" w:rsidRPr="002146EA" w:rsidRDefault="00D501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2146EA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</w:tr>
    </w:tbl>
    <w:p w:rsidR="00B211B3" w:rsidRDefault="00B93DFE" w:rsidP="00C30BCA">
      <w:pPr>
        <w:spacing w:line="240" w:lineRule="auto"/>
        <w:rPr>
          <w:rFonts w:cs="Times New Roman"/>
          <w:i/>
          <w:szCs w:val="24"/>
        </w:rPr>
      </w:pPr>
      <w:r w:rsidRPr="00B93DFE">
        <w:rPr>
          <w:rFonts w:cs="Times New Roman"/>
          <w:i/>
          <w:szCs w:val="24"/>
        </w:rPr>
        <w:t>Zdroj: MS, statistické listy soudní trestní</w:t>
      </w:r>
    </w:p>
    <w:p w:rsidR="00A85C1A" w:rsidRPr="00A85C1A" w:rsidRDefault="00A85C1A" w:rsidP="00D501FA">
      <w:pPr>
        <w:pStyle w:val="Nadpis3"/>
        <w:numPr>
          <w:ilvl w:val="0"/>
          <w:numId w:val="17"/>
        </w:numPr>
        <w:spacing w:line="240" w:lineRule="auto"/>
        <w:rPr>
          <w:u w:val="single"/>
        </w:rPr>
      </w:pPr>
      <w:bookmarkStart w:id="67" w:name="_Toc11688209"/>
      <w:r w:rsidRPr="00A85C1A">
        <w:rPr>
          <w:u w:val="single"/>
        </w:rPr>
        <w:t xml:space="preserve">Počet řešených incidentů se znaky domácího násilí a počty vykázání </w:t>
      </w:r>
      <w:r>
        <w:rPr>
          <w:u w:val="single"/>
        </w:rPr>
        <w:t xml:space="preserve">v letech </w:t>
      </w:r>
      <w:r w:rsidRPr="00A85C1A">
        <w:rPr>
          <w:u w:val="single"/>
        </w:rPr>
        <w:t>2013 -2018</w:t>
      </w:r>
      <w:bookmarkEnd w:id="67"/>
      <w:r w:rsidRPr="00A85C1A">
        <w:rPr>
          <w:u w:val="single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158"/>
        <w:gridCol w:w="1158"/>
        <w:gridCol w:w="1158"/>
        <w:gridCol w:w="1158"/>
        <w:gridCol w:w="1158"/>
        <w:gridCol w:w="1158"/>
      </w:tblGrid>
      <w:tr w:rsidR="00A85C1A" w:rsidRPr="00A85C1A" w:rsidTr="00D501FA">
        <w:trPr>
          <w:trHeight w:val="266"/>
        </w:trPr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2013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2014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2015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2016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2017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2018</w:t>
            </w:r>
          </w:p>
        </w:tc>
      </w:tr>
      <w:tr w:rsidR="00A85C1A" w:rsidRPr="00A85C1A" w:rsidTr="00D501FA">
        <w:trPr>
          <w:trHeight w:val="266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Počet incidentů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5 848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5 919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6 006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6 071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6 624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7 479</w:t>
            </w:r>
          </w:p>
        </w:tc>
      </w:tr>
      <w:tr w:rsidR="00A85C1A" w:rsidRPr="00A85C1A" w:rsidTr="00D501FA">
        <w:trPr>
          <w:trHeight w:val="26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Počet vykázání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1 367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1 378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1 317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1 319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1 348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1 282</w:t>
            </w:r>
          </w:p>
        </w:tc>
      </w:tr>
    </w:tbl>
    <w:p w:rsidR="00A85C1A" w:rsidRPr="00B93DFE" w:rsidRDefault="00A85C1A" w:rsidP="00C30BCA">
      <w:pPr>
        <w:spacing w:line="240" w:lineRule="auto"/>
        <w:rPr>
          <w:rFonts w:cs="Times New Roman"/>
          <w:i/>
          <w:szCs w:val="24"/>
        </w:rPr>
      </w:pPr>
      <w:r w:rsidRPr="00B93DFE">
        <w:rPr>
          <w:rFonts w:cs="Times New Roman"/>
          <w:i/>
          <w:szCs w:val="24"/>
        </w:rPr>
        <w:t xml:space="preserve">Zdroj: </w:t>
      </w:r>
      <w:r>
        <w:rPr>
          <w:rFonts w:cs="Times New Roman"/>
          <w:i/>
          <w:szCs w:val="24"/>
        </w:rPr>
        <w:t>MV</w:t>
      </w:r>
    </w:p>
    <w:p w:rsidR="00A85C1A" w:rsidRPr="00A85C1A" w:rsidRDefault="00A85C1A" w:rsidP="00D501FA">
      <w:pPr>
        <w:pStyle w:val="Nadpis3"/>
        <w:numPr>
          <w:ilvl w:val="0"/>
          <w:numId w:val="17"/>
        </w:numPr>
        <w:spacing w:line="240" w:lineRule="auto"/>
        <w:rPr>
          <w:u w:val="single"/>
        </w:rPr>
      </w:pPr>
      <w:bookmarkStart w:id="68" w:name="_Toc11688210"/>
      <w:r w:rsidRPr="00A85C1A">
        <w:rPr>
          <w:u w:val="single"/>
        </w:rPr>
        <w:t xml:space="preserve">Počet obětí – ohrožených osob </w:t>
      </w:r>
      <w:r>
        <w:rPr>
          <w:u w:val="single"/>
        </w:rPr>
        <w:t xml:space="preserve">domácím násilím </w:t>
      </w:r>
      <w:r w:rsidRPr="00A85C1A">
        <w:rPr>
          <w:u w:val="single"/>
        </w:rPr>
        <w:t>podle pohlaví (věku) u případů vykázání</w:t>
      </w:r>
      <w:r>
        <w:rPr>
          <w:u w:val="single"/>
        </w:rPr>
        <w:t xml:space="preserve"> v letech 2015 - 2018</w:t>
      </w:r>
      <w:bookmarkEnd w:id="68"/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991"/>
        <w:gridCol w:w="1991"/>
        <w:gridCol w:w="1991"/>
        <w:gridCol w:w="1987"/>
      </w:tblGrid>
      <w:tr w:rsidR="00A85C1A" w:rsidRPr="00A85C1A" w:rsidTr="00D501FA">
        <w:trPr>
          <w:trHeight w:val="266"/>
        </w:trPr>
        <w:tc>
          <w:tcPr>
            <w:tcW w:w="822" w:type="pct"/>
            <w:shd w:val="clear" w:color="auto" w:fill="F2F2F2" w:themeFill="background1" w:themeFillShade="F2"/>
            <w:vAlign w:val="bottom"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045" w:type="pct"/>
            <w:shd w:val="clear" w:color="auto" w:fill="F2F2F2" w:themeFill="background1" w:themeFillShade="F2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2015</w:t>
            </w:r>
          </w:p>
        </w:tc>
        <w:tc>
          <w:tcPr>
            <w:tcW w:w="1045" w:type="pct"/>
            <w:shd w:val="clear" w:color="auto" w:fill="F2F2F2" w:themeFill="background1" w:themeFillShade="F2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2016</w:t>
            </w:r>
          </w:p>
        </w:tc>
        <w:tc>
          <w:tcPr>
            <w:tcW w:w="1045" w:type="pct"/>
            <w:shd w:val="clear" w:color="auto" w:fill="F2F2F2" w:themeFill="background1" w:themeFillShade="F2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2017</w:t>
            </w:r>
          </w:p>
        </w:tc>
        <w:tc>
          <w:tcPr>
            <w:tcW w:w="1045" w:type="pct"/>
            <w:shd w:val="clear" w:color="auto" w:fill="F2F2F2" w:themeFill="background1" w:themeFillShade="F2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2018</w:t>
            </w:r>
          </w:p>
        </w:tc>
      </w:tr>
      <w:tr w:rsidR="00A85C1A" w:rsidRPr="00A85C1A" w:rsidTr="00D501FA">
        <w:trPr>
          <w:trHeight w:val="266"/>
        </w:trPr>
        <w:tc>
          <w:tcPr>
            <w:tcW w:w="822" w:type="pct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Ženy</w:t>
            </w:r>
          </w:p>
        </w:tc>
        <w:tc>
          <w:tcPr>
            <w:tcW w:w="1045" w:type="pct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1 434</w:t>
            </w:r>
          </w:p>
        </w:tc>
        <w:tc>
          <w:tcPr>
            <w:tcW w:w="1045" w:type="pct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1 343</w:t>
            </w:r>
          </w:p>
        </w:tc>
        <w:tc>
          <w:tcPr>
            <w:tcW w:w="1045" w:type="pct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1 346</w:t>
            </w:r>
          </w:p>
        </w:tc>
        <w:tc>
          <w:tcPr>
            <w:tcW w:w="1045" w:type="pct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1 285</w:t>
            </w:r>
          </w:p>
        </w:tc>
      </w:tr>
      <w:tr w:rsidR="00A85C1A" w:rsidRPr="00A85C1A" w:rsidTr="00D501FA">
        <w:trPr>
          <w:trHeight w:val="267"/>
        </w:trPr>
        <w:tc>
          <w:tcPr>
            <w:tcW w:w="822" w:type="pct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Muži</w:t>
            </w:r>
          </w:p>
        </w:tc>
        <w:tc>
          <w:tcPr>
            <w:tcW w:w="1045" w:type="pct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182</w:t>
            </w:r>
          </w:p>
        </w:tc>
        <w:tc>
          <w:tcPr>
            <w:tcW w:w="1045" w:type="pct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156</w:t>
            </w:r>
          </w:p>
        </w:tc>
        <w:tc>
          <w:tcPr>
            <w:tcW w:w="1045" w:type="pct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164</w:t>
            </w:r>
          </w:p>
        </w:tc>
        <w:tc>
          <w:tcPr>
            <w:tcW w:w="1045" w:type="pct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153</w:t>
            </w:r>
          </w:p>
        </w:tc>
      </w:tr>
      <w:tr w:rsidR="00A85C1A" w:rsidRPr="00A85C1A" w:rsidTr="00D501FA">
        <w:trPr>
          <w:trHeight w:val="259"/>
        </w:trPr>
        <w:tc>
          <w:tcPr>
            <w:tcW w:w="822" w:type="pct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Nezletilí</w:t>
            </w:r>
          </w:p>
        </w:tc>
        <w:tc>
          <w:tcPr>
            <w:tcW w:w="1045" w:type="pct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566</w:t>
            </w:r>
          </w:p>
        </w:tc>
        <w:tc>
          <w:tcPr>
            <w:tcW w:w="1045" w:type="pct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634</w:t>
            </w:r>
          </w:p>
        </w:tc>
        <w:tc>
          <w:tcPr>
            <w:tcW w:w="1045" w:type="pct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615</w:t>
            </w:r>
          </w:p>
        </w:tc>
        <w:tc>
          <w:tcPr>
            <w:tcW w:w="1045" w:type="pct"/>
            <w:vAlign w:val="bottom"/>
            <w:hideMark/>
          </w:tcPr>
          <w:p w:rsidR="00A85C1A" w:rsidRPr="00A85C1A" w:rsidRDefault="00A85C1A" w:rsidP="00F4069E">
            <w:pPr>
              <w:spacing w:line="276" w:lineRule="auto"/>
              <w:rPr>
                <w:rFonts w:cs="Times New Roman"/>
                <w:szCs w:val="24"/>
              </w:rPr>
            </w:pPr>
            <w:r w:rsidRPr="00A85C1A">
              <w:rPr>
                <w:rFonts w:cs="Times New Roman"/>
                <w:szCs w:val="24"/>
              </w:rPr>
              <w:t>711</w:t>
            </w:r>
          </w:p>
        </w:tc>
      </w:tr>
    </w:tbl>
    <w:p w:rsidR="006F03F4" w:rsidRDefault="00A85C1A" w:rsidP="00C30BCA">
      <w:pPr>
        <w:spacing w:line="240" w:lineRule="auto"/>
        <w:rPr>
          <w:rFonts w:cs="Times New Roman"/>
          <w:i/>
          <w:szCs w:val="24"/>
        </w:rPr>
      </w:pPr>
      <w:r w:rsidRPr="00B93DFE">
        <w:rPr>
          <w:rFonts w:cs="Times New Roman"/>
          <w:i/>
          <w:szCs w:val="24"/>
        </w:rPr>
        <w:t xml:space="preserve">Zdroj: </w:t>
      </w:r>
      <w:r>
        <w:rPr>
          <w:rFonts w:cs="Times New Roman"/>
          <w:i/>
          <w:szCs w:val="24"/>
        </w:rPr>
        <w:t>MV</w:t>
      </w:r>
    </w:p>
    <w:p w:rsidR="00B43347" w:rsidRDefault="00B43347" w:rsidP="00C30BCA">
      <w:pPr>
        <w:spacing w:line="240" w:lineRule="auto"/>
        <w:rPr>
          <w:rFonts w:cs="Times New Roman"/>
          <w:i/>
          <w:szCs w:val="24"/>
        </w:rPr>
        <w:sectPr w:rsidR="00B43347" w:rsidSect="00840459">
          <w:pgSz w:w="16840" w:h="11906" w:orient="landscape"/>
          <w:pgMar w:top="1417" w:right="1417" w:bottom="1417" w:left="1417" w:header="0" w:footer="0" w:gutter="0"/>
          <w:cols w:space="708"/>
          <w:docGrid w:linePitch="326"/>
        </w:sectPr>
      </w:pPr>
    </w:p>
    <w:p w:rsidR="00BD6168" w:rsidRDefault="0020523F" w:rsidP="00C30BCA">
      <w:pPr>
        <w:pStyle w:val="Nadpis1"/>
        <w:spacing w:line="240" w:lineRule="auto"/>
      </w:pPr>
      <w:r>
        <w:lastRenderedPageBreak/>
        <w:t xml:space="preserve"> </w:t>
      </w:r>
      <w:bookmarkStart w:id="69" w:name="_Toc11688211"/>
      <w:r w:rsidR="00BD6168">
        <w:t>Případy obchodování s lidmi, počty stíhaných a odsouzených osob, počty obětí a formy pomoci</w:t>
      </w:r>
      <w:bookmarkEnd w:id="69"/>
      <w:r w:rsidR="00BD6168">
        <w:t xml:space="preserve"> </w:t>
      </w:r>
    </w:p>
    <w:p w:rsidR="00BD6168" w:rsidRPr="00E12FDC" w:rsidRDefault="00BD6168" w:rsidP="00C30BCA">
      <w:pPr>
        <w:pStyle w:val="Nadpis3"/>
        <w:numPr>
          <w:ilvl w:val="0"/>
          <w:numId w:val="19"/>
        </w:numPr>
        <w:spacing w:line="240" w:lineRule="auto"/>
        <w:rPr>
          <w:u w:val="single"/>
          <w:lang w:eastAsia="en-US"/>
        </w:rPr>
      </w:pPr>
      <w:bookmarkStart w:id="70" w:name="_Toc11688212"/>
      <w:r w:rsidRPr="00BD6168">
        <w:rPr>
          <w:u w:val="single"/>
          <w:lang w:eastAsia="en-US"/>
        </w:rPr>
        <w:t xml:space="preserve">Zjištěné, stíhané a vyšetřované trestné činy obchodování s lidmi v </w:t>
      </w:r>
      <w:r w:rsidR="007A57F8">
        <w:rPr>
          <w:u w:val="single"/>
          <w:lang w:eastAsia="en-US"/>
        </w:rPr>
        <w:t>ČR</w:t>
      </w:r>
      <w:r w:rsidRPr="00BD6168">
        <w:rPr>
          <w:u w:val="single"/>
          <w:lang w:eastAsia="en-US"/>
        </w:rPr>
        <w:t xml:space="preserve"> v letech 201</w:t>
      </w:r>
      <w:r w:rsidR="00F4069E">
        <w:rPr>
          <w:u w:val="single"/>
          <w:lang w:eastAsia="en-US"/>
        </w:rPr>
        <w:t>3</w:t>
      </w:r>
      <w:r w:rsidRPr="00BD6168">
        <w:rPr>
          <w:u w:val="single"/>
          <w:lang w:eastAsia="en-US"/>
        </w:rPr>
        <w:t xml:space="preserve"> – 2018</w:t>
      </w:r>
      <w:bookmarkEnd w:id="70"/>
      <w:r w:rsidRPr="00BD6168">
        <w:rPr>
          <w:u w:val="single"/>
          <w:lang w:eastAsia="en-US"/>
        </w:rPr>
        <w:t xml:space="preserve"> </w:t>
      </w:r>
    </w:p>
    <w:tbl>
      <w:tblPr>
        <w:tblW w:w="3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3326"/>
        <w:gridCol w:w="1080"/>
        <w:gridCol w:w="88"/>
        <w:gridCol w:w="1108"/>
        <w:gridCol w:w="58"/>
        <w:gridCol w:w="1108"/>
        <w:gridCol w:w="58"/>
        <w:gridCol w:w="1126"/>
        <w:gridCol w:w="49"/>
        <w:gridCol w:w="1138"/>
        <w:gridCol w:w="30"/>
        <w:gridCol w:w="1124"/>
      </w:tblGrid>
      <w:tr w:rsidR="00B211B3" w:rsidRPr="00FA08A6" w:rsidTr="00383051">
        <w:trPr>
          <w:trHeight w:val="283"/>
        </w:trPr>
        <w:tc>
          <w:tcPr>
            <w:tcW w:w="1994" w:type="pct"/>
            <w:gridSpan w:val="2"/>
            <w:shd w:val="clear" w:color="auto" w:fill="F2F2F2" w:themeFill="background1" w:themeFillShade="F2"/>
            <w:vAlign w:val="bottom"/>
          </w:tcPr>
          <w:p w:rsidR="00B211B3" w:rsidRPr="00FA08A6" w:rsidRDefault="00B211B3" w:rsidP="00C30BCA">
            <w:pPr>
              <w:spacing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466" w:type="pct"/>
            <w:shd w:val="clear" w:color="auto" w:fill="F2F2F2" w:themeFill="background1" w:themeFillShade="F2"/>
            <w:vAlign w:val="bottom"/>
            <w:hideMark/>
          </w:tcPr>
          <w:p w:rsidR="00B211B3" w:rsidRPr="00FA08A6" w:rsidRDefault="00B211B3" w:rsidP="00C30BCA">
            <w:pPr>
              <w:spacing w:line="240" w:lineRule="auto"/>
              <w:ind w:right="220"/>
              <w:jc w:val="center"/>
              <w:rPr>
                <w:rFonts w:eastAsia="Arial" w:cs="Times New Roman"/>
                <w:b/>
                <w:w w:val="97"/>
                <w:sz w:val="18"/>
                <w:szCs w:val="18"/>
              </w:rPr>
            </w:pPr>
            <w:r w:rsidRPr="00FA08A6">
              <w:rPr>
                <w:rFonts w:eastAsia="Arial" w:cs="Times New Roman"/>
                <w:b/>
                <w:w w:val="97"/>
                <w:sz w:val="18"/>
                <w:szCs w:val="18"/>
              </w:rPr>
              <w:t>2013</w:t>
            </w:r>
          </w:p>
        </w:tc>
        <w:tc>
          <w:tcPr>
            <w:tcW w:w="516" w:type="pct"/>
            <w:gridSpan w:val="2"/>
            <w:shd w:val="clear" w:color="auto" w:fill="F2F2F2" w:themeFill="background1" w:themeFillShade="F2"/>
            <w:vAlign w:val="bottom"/>
            <w:hideMark/>
          </w:tcPr>
          <w:p w:rsidR="00B211B3" w:rsidRPr="00FA08A6" w:rsidRDefault="00B211B3" w:rsidP="00C30BCA">
            <w:pPr>
              <w:spacing w:line="240" w:lineRule="auto"/>
              <w:jc w:val="center"/>
              <w:rPr>
                <w:rFonts w:eastAsia="Arial" w:cs="Times New Roman"/>
                <w:b/>
                <w:sz w:val="18"/>
                <w:szCs w:val="18"/>
              </w:rPr>
            </w:pPr>
            <w:r w:rsidRPr="00FA08A6">
              <w:rPr>
                <w:rFonts w:eastAsia="Arial" w:cs="Times New Roman"/>
                <w:b/>
                <w:sz w:val="18"/>
                <w:szCs w:val="18"/>
              </w:rPr>
              <w:t>2014</w:t>
            </w:r>
          </w:p>
        </w:tc>
        <w:tc>
          <w:tcPr>
            <w:tcW w:w="503" w:type="pct"/>
            <w:gridSpan w:val="2"/>
            <w:shd w:val="clear" w:color="auto" w:fill="F2F2F2" w:themeFill="background1" w:themeFillShade="F2"/>
            <w:vAlign w:val="bottom"/>
            <w:hideMark/>
          </w:tcPr>
          <w:p w:rsidR="00B211B3" w:rsidRPr="00FA08A6" w:rsidRDefault="00B211B3" w:rsidP="00C30BCA">
            <w:pPr>
              <w:spacing w:line="240" w:lineRule="auto"/>
              <w:jc w:val="center"/>
              <w:rPr>
                <w:rFonts w:eastAsia="Arial" w:cs="Times New Roman"/>
                <w:b/>
                <w:w w:val="97"/>
                <w:sz w:val="18"/>
                <w:szCs w:val="18"/>
              </w:rPr>
            </w:pPr>
            <w:r w:rsidRPr="00FA08A6">
              <w:rPr>
                <w:rFonts w:eastAsia="Arial" w:cs="Times New Roman"/>
                <w:b/>
                <w:w w:val="97"/>
                <w:sz w:val="18"/>
                <w:szCs w:val="18"/>
              </w:rPr>
              <w:t>2015</w:t>
            </w:r>
          </w:p>
        </w:tc>
        <w:tc>
          <w:tcPr>
            <w:tcW w:w="511" w:type="pct"/>
            <w:gridSpan w:val="2"/>
            <w:shd w:val="clear" w:color="auto" w:fill="F2F2F2" w:themeFill="background1" w:themeFillShade="F2"/>
            <w:vAlign w:val="bottom"/>
            <w:hideMark/>
          </w:tcPr>
          <w:p w:rsidR="00B211B3" w:rsidRPr="00FA08A6" w:rsidRDefault="00B211B3" w:rsidP="00C30BCA">
            <w:pPr>
              <w:spacing w:line="240" w:lineRule="auto"/>
              <w:jc w:val="center"/>
              <w:rPr>
                <w:rFonts w:eastAsia="Arial" w:cs="Times New Roman"/>
                <w:b/>
                <w:sz w:val="18"/>
                <w:szCs w:val="18"/>
              </w:rPr>
            </w:pPr>
            <w:r w:rsidRPr="00FA08A6">
              <w:rPr>
                <w:rFonts w:eastAsia="Arial" w:cs="Times New Roman"/>
                <w:b/>
                <w:sz w:val="18"/>
                <w:szCs w:val="18"/>
              </w:rPr>
              <w:t>2016</w:t>
            </w:r>
          </w:p>
        </w:tc>
        <w:tc>
          <w:tcPr>
            <w:tcW w:w="512" w:type="pct"/>
            <w:gridSpan w:val="2"/>
            <w:shd w:val="clear" w:color="auto" w:fill="F2F2F2" w:themeFill="background1" w:themeFillShade="F2"/>
            <w:vAlign w:val="bottom"/>
            <w:hideMark/>
          </w:tcPr>
          <w:p w:rsidR="00B211B3" w:rsidRPr="00FA08A6" w:rsidRDefault="00B211B3" w:rsidP="00C30BCA">
            <w:pPr>
              <w:spacing w:line="240" w:lineRule="auto"/>
              <w:jc w:val="center"/>
              <w:rPr>
                <w:rFonts w:eastAsia="Arial" w:cs="Times New Roman"/>
                <w:b/>
                <w:sz w:val="18"/>
                <w:szCs w:val="18"/>
              </w:rPr>
            </w:pPr>
            <w:r w:rsidRPr="00FA08A6">
              <w:rPr>
                <w:rFonts w:eastAsia="Arial" w:cs="Times New Roman"/>
                <w:b/>
                <w:sz w:val="18"/>
                <w:szCs w:val="18"/>
              </w:rPr>
              <w:t>2017</w:t>
            </w:r>
          </w:p>
        </w:tc>
        <w:tc>
          <w:tcPr>
            <w:tcW w:w="498" w:type="pct"/>
            <w:gridSpan w:val="2"/>
            <w:shd w:val="clear" w:color="auto" w:fill="F2F2F2" w:themeFill="background1" w:themeFillShade="F2"/>
            <w:vAlign w:val="bottom"/>
            <w:hideMark/>
          </w:tcPr>
          <w:p w:rsidR="00B211B3" w:rsidRPr="00FA08A6" w:rsidRDefault="00B211B3" w:rsidP="00C30BCA">
            <w:pPr>
              <w:spacing w:line="240" w:lineRule="auto"/>
              <w:jc w:val="center"/>
              <w:rPr>
                <w:rFonts w:eastAsia="Arial" w:cs="Times New Roman"/>
                <w:b/>
                <w:w w:val="99"/>
                <w:sz w:val="18"/>
                <w:szCs w:val="18"/>
              </w:rPr>
            </w:pPr>
            <w:r w:rsidRPr="00FA08A6">
              <w:rPr>
                <w:rFonts w:eastAsia="Arial" w:cs="Times New Roman"/>
                <w:b/>
                <w:w w:val="99"/>
                <w:sz w:val="18"/>
                <w:szCs w:val="18"/>
              </w:rPr>
              <w:t>2</w:t>
            </w:r>
            <w:r>
              <w:rPr>
                <w:rFonts w:eastAsia="Arial" w:cs="Times New Roman"/>
                <w:b/>
                <w:w w:val="99"/>
                <w:sz w:val="18"/>
                <w:szCs w:val="18"/>
              </w:rPr>
              <w:t>0</w:t>
            </w:r>
            <w:r w:rsidRPr="00FA08A6">
              <w:rPr>
                <w:rFonts w:eastAsia="Arial" w:cs="Times New Roman"/>
                <w:b/>
                <w:w w:val="99"/>
                <w:sz w:val="18"/>
                <w:szCs w:val="18"/>
              </w:rPr>
              <w:t>18</w:t>
            </w:r>
          </w:p>
        </w:tc>
      </w:tr>
      <w:tr w:rsidR="00B211B3" w:rsidRPr="00D501FA" w:rsidTr="00383051">
        <w:trPr>
          <w:trHeight w:val="316"/>
        </w:trPr>
        <w:tc>
          <w:tcPr>
            <w:tcW w:w="199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ind w:left="600"/>
              <w:rPr>
                <w:rFonts w:eastAsia="Arial" w:cs="Times New Roman"/>
                <w:b/>
                <w:sz w:val="20"/>
                <w:szCs w:val="18"/>
              </w:rPr>
            </w:pPr>
            <w:r w:rsidRPr="00D501FA">
              <w:rPr>
                <w:rFonts w:eastAsia="Arial" w:cs="Times New Roman"/>
                <w:b/>
                <w:sz w:val="20"/>
                <w:szCs w:val="18"/>
              </w:rPr>
              <w:t>Zjištěno trestných činů celkem</w:t>
            </w:r>
          </w:p>
        </w:tc>
        <w:tc>
          <w:tcPr>
            <w:tcW w:w="466" w:type="pct"/>
            <w:vAlign w:val="bottom"/>
            <w:hideMark/>
          </w:tcPr>
          <w:p w:rsidR="00B211B3" w:rsidRPr="00D501FA" w:rsidRDefault="00383051" w:rsidP="00C30BCA">
            <w:pPr>
              <w:spacing w:line="240" w:lineRule="auto"/>
              <w:ind w:right="220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20</w:t>
            </w:r>
          </w:p>
        </w:tc>
        <w:tc>
          <w:tcPr>
            <w:tcW w:w="516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97"/>
                <w:sz w:val="20"/>
                <w:szCs w:val="18"/>
              </w:rPr>
            </w:pPr>
            <w:r w:rsidRPr="00D501FA">
              <w:rPr>
                <w:rFonts w:eastAsia="Arial" w:cs="Times New Roman"/>
                <w:w w:val="97"/>
                <w:sz w:val="20"/>
                <w:szCs w:val="18"/>
              </w:rPr>
              <w:t>20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18</w:t>
            </w:r>
          </w:p>
        </w:tc>
        <w:tc>
          <w:tcPr>
            <w:tcW w:w="511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97"/>
                <w:sz w:val="20"/>
                <w:szCs w:val="18"/>
              </w:rPr>
            </w:pPr>
            <w:r w:rsidRPr="00D501FA">
              <w:rPr>
                <w:rFonts w:eastAsia="Arial" w:cs="Times New Roman"/>
                <w:w w:val="97"/>
                <w:sz w:val="20"/>
                <w:szCs w:val="18"/>
              </w:rPr>
              <w:t>22</w:t>
            </w:r>
          </w:p>
        </w:tc>
        <w:tc>
          <w:tcPr>
            <w:tcW w:w="512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97"/>
                <w:sz w:val="20"/>
                <w:szCs w:val="18"/>
              </w:rPr>
            </w:pPr>
            <w:r w:rsidRPr="00D501FA">
              <w:rPr>
                <w:rFonts w:eastAsia="Arial" w:cs="Times New Roman"/>
                <w:w w:val="97"/>
                <w:sz w:val="20"/>
                <w:szCs w:val="18"/>
              </w:rPr>
              <w:t>16</w:t>
            </w:r>
          </w:p>
        </w:tc>
        <w:tc>
          <w:tcPr>
            <w:tcW w:w="498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97"/>
                <w:sz w:val="20"/>
                <w:szCs w:val="18"/>
              </w:rPr>
            </w:pPr>
            <w:r w:rsidRPr="00D501FA">
              <w:rPr>
                <w:rFonts w:eastAsia="Arial" w:cs="Times New Roman"/>
                <w:w w:val="97"/>
                <w:sz w:val="20"/>
                <w:szCs w:val="18"/>
              </w:rPr>
              <w:t>13</w:t>
            </w:r>
          </w:p>
        </w:tc>
      </w:tr>
      <w:tr w:rsidR="00B211B3" w:rsidRPr="00D501FA" w:rsidTr="00383051">
        <w:trPr>
          <w:trHeight w:val="315"/>
        </w:trPr>
        <w:tc>
          <w:tcPr>
            <w:tcW w:w="558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ind w:left="320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z toho:</w:t>
            </w:r>
          </w:p>
        </w:tc>
        <w:tc>
          <w:tcPr>
            <w:tcW w:w="143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b/>
                <w:w w:val="99"/>
                <w:sz w:val="20"/>
                <w:szCs w:val="18"/>
              </w:rPr>
            </w:pPr>
            <w:r w:rsidRPr="00D501FA">
              <w:rPr>
                <w:rFonts w:eastAsia="Arial" w:cs="Times New Roman"/>
                <w:b/>
                <w:w w:val="99"/>
                <w:sz w:val="20"/>
                <w:szCs w:val="18"/>
              </w:rPr>
              <w:t>objasněno</w:t>
            </w:r>
          </w:p>
        </w:tc>
        <w:tc>
          <w:tcPr>
            <w:tcW w:w="466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ind w:right="220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11</w:t>
            </w:r>
          </w:p>
        </w:tc>
        <w:tc>
          <w:tcPr>
            <w:tcW w:w="516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97"/>
                <w:sz w:val="20"/>
                <w:szCs w:val="18"/>
              </w:rPr>
            </w:pPr>
            <w:r w:rsidRPr="00D501FA">
              <w:rPr>
                <w:rFonts w:eastAsia="Arial" w:cs="Times New Roman"/>
                <w:w w:val="97"/>
                <w:sz w:val="20"/>
                <w:szCs w:val="18"/>
              </w:rPr>
              <w:t>14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7</w:t>
            </w:r>
          </w:p>
        </w:tc>
        <w:tc>
          <w:tcPr>
            <w:tcW w:w="511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97"/>
                <w:sz w:val="20"/>
                <w:szCs w:val="18"/>
              </w:rPr>
            </w:pPr>
            <w:r w:rsidRPr="00D501FA">
              <w:rPr>
                <w:rFonts w:eastAsia="Arial" w:cs="Times New Roman"/>
                <w:w w:val="97"/>
                <w:sz w:val="20"/>
                <w:szCs w:val="18"/>
              </w:rPr>
              <w:t>15</w:t>
            </w:r>
          </w:p>
        </w:tc>
        <w:tc>
          <w:tcPr>
            <w:tcW w:w="512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97"/>
                <w:sz w:val="20"/>
                <w:szCs w:val="18"/>
              </w:rPr>
            </w:pPr>
            <w:r w:rsidRPr="00D501FA">
              <w:rPr>
                <w:rFonts w:eastAsia="Arial" w:cs="Times New Roman"/>
                <w:w w:val="97"/>
                <w:sz w:val="20"/>
                <w:szCs w:val="18"/>
              </w:rPr>
              <w:t>11</w:t>
            </w:r>
          </w:p>
        </w:tc>
        <w:tc>
          <w:tcPr>
            <w:tcW w:w="498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9</w:t>
            </w:r>
          </w:p>
        </w:tc>
      </w:tr>
      <w:tr w:rsidR="00B211B3" w:rsidRPr="00D501FA" w:rsidTr="00383051">
        <w:trPr>
          <w:trHeight w:val="315"/>
        </w:trPr>
        <w:tc>
          <w:tcPr>
            <w:tcW w:w="558" w:type="pct"/>
            <w:vAlign w:val="bottom"/>
          </w:tcPr>
          <w:p w:rsidR="00B211B3" w:rsidRPr="00D501FA" w:rsidRDefault="00B211B3" w:rsidP="00C30BCA">
            <w:pPr>
              <w:spacing w:line="240" w:lineRule="auto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143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9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99"/>
                <w:sz w:val="20"/>
                <w:szCs w:val="18"/>
              </w:rPr>
              <w:t>dodatečně objasněno</w:t>
            </w:r>
          </w:p>
        </w:tc>
        <w:tc>
          <w:tcPr>
            <w:tcW w:w="466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ind w:right="220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5</w:t>
            </w:r>
          </w:p>
        </w:tc>
        <w:tc>
          <w:tcPr>
            <w:tcW w:w="516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5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2</w:t>
            </w:r>
          </w:p>
        </w:tc>
        <w:tc>
          <w:tcPr>
            <w:tcW w:w="511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2</w:t>
            </w:r>
          </w:p>
        </w:tc>
        <w:tc>
          <w:tcPr>
            <w:tcW w:w="512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5</w:t>
            </w:r>
          </w:p>
        </w:tc>
        <w:tc>
          <w:tcPr>
            <w:tcW w:w="498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0</w:t>
            </w:r>
          </w:p>
        </w:tc>
      </w:tr>
      <w:tr w:rsidR="00BD6168" w:rsidRPr="00D501FA" w:rsidTr="00383051">
        <w:trPr>
          <w:trHeight w:val="316"/>
        </w:trPr>
        <w:tc>
          <w:tcPr>
            <w:tcW w:w="5000" w:type="pct"/>
            <w:gridSpan w:val="13"/>
            <w:vAlign w:val="bottom"/>
          </w:tcPr>
          <w:p w:rsidR="00BD6168" w:rsidRPr="00D501FA" w:rsidRDefault="00BD6168" w:rsidP="00C30BC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b/>
                <w:w w:val="99"/>
                <w:sz w:val="20"/>
                <w:szCs w:val="18"/>
              </w:rPr>
              <w:t>Skutky spáchané</w:t>
            </w:r>
          </w:p>
        </w:tc>
      </w:tr>
      <w:tr w:rsidR="00B211B3" w:rsidRPr="00D501FA" w:rsidTr="00383051">
        <w:trPr>
          <w:trHeight w:val="254"/>
        </w:trPr>
        <w:tc>
          <w:tcPr>
            <w:tcW w:w="558" w:type="pct"/>
            <w:vAlign w:val="bottom"/>
          </w:tcPr>
          <w:p w:rsidR="00B211B3" w:rsidRPr="00D501FA" w:rsidRDefault="00B211B3" w:rsidP="00C30BCA">
            <w:pPr>
              <w:spacing w:line="240" w:lineRule="auto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1435" w:type="pct"/>
            <w:vAlign w:val="center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b/>
                <w:sz w:val="20"/>
                <w:szCs w:val="18"/>
              </w:rPr>
            </w:pPr>
            <w:r w:rsidRPr="00D501FA">
              <w:rPr>
                <w:rFonts w:eastAsia="Arial" w:cs="Times New Roman"/>
                <w:b/>
                <w:sz w:val="20"/>
                <w:szCs w:val="18"/>
              </w:rPr>
              <w:t xml:space="preserve">pod vlivem (alkoholu a </w:t>
            </w:r>
            <w:r w:rsidRPr="00D501FA">
              <w:rPr>
                <w:rFonts w:eastAsia="Arial" w:cs="Times New Roman"/>
                <w:b/>
                <w:w w:val="97"/>
                <w:sz w:val="20"/>
                <w:szCs w:val="18"/>
              </w:rPr>
              <w:t>drog)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ind w:right="220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0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0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2</w:t>
            </w:r>
          </w:p>
        </w:tc>
        <w:tc>
          <w:tcPr>
            <w:tcW w:w="507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0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0</w:t>
            </w:r>
          </w:p>
        </w:tc>
        <w:tc>
          <w:tcPr>
            <w:tcW w:w="48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0</w:t>
            </w:r>
          </w:p>
        </w:tc>
      </w:tr>
      <w:tr w:rsidR="00B211B3" w:rsidRPr="00D501FA" w:rsidTr="00383051">
        <w:trPr>
          <w:trHeight w:val="315"/>
        </w:trPr>
        <w:tc>
          <w:tcPr>
            <w:tcW w:w="558" w:type="pct"/>
            <w:vAlign w:val="bottom"/>
          </w:tcPr>
          <w:p w:rsidR="00B211B3" w:rsidRPr="00D501FA" w:rsidRDefault="00B211B3" w:rsidP="00C30BCA">
            <w:pPr>
              <w:spacing w:line="240" w:lineRule="auto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143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b/>
                <w:w w:val="99"/>
                <w:sz w:val="20"/>
                <w:szCs w:val="18"/>
              </w:rPr>
            </w:pPr>
            <w:r w:rsidRPr="00D501FA">
              <w:rPr>
                <w:rFonts w:eastAsia="Arial" w:cs="Times New Roman"/>
                <w:b/>
                <w:w w:val="99"/>
                <w:sz w:val="20"/>
                <w:szCs w:val="18"/>
              </w:rPr>
              <w:t>z toho alkohol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ind w:right="220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0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0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2</w:t>
            </w:r>
          </w:p>
        </w:tc>
        <w:tc>
          <w:tcPr>
            <w:tcW w:w="507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0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0</w:t>
            </w:r>
          </w:p>
        </w:tc>
        <w:tc>
          <w:tcPr>
            <w:tcW w:w="48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0</w:t>
            </w:r>
          </w:p>
        </w:tc>
      </w:tr>
      <w:tr w:rsidR="00B211B3" w:rsidRPr="00D501FA" w:rsidTr="00383051">
        <w:trPr>
          <w:trHeight w:val="316"/>
        </w:trPr>
        <w:tc>
          <w:tcPr>
            <w:tcW w:w="558" w:type="pct"/>
            <w:vAlign w:val="bottom"/>
          </w:tcPr>
          <w:p w:rsidR="00B211B3" w:rsidRPr="00D501FA" w:rsidRDefault="00B211B3" w:rsidP="00C30BCA">
            <w:pPr>
              <w:spacing w:line="240" w:lineRule="auto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143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b/>
                <w:sz w:val="20"/>
                <w:szCs w:val="18"/>
              </w:rPr>
            </w:pPr>
            <w:r w:rsidRPr="00D501FA">
              <w:rPr>
                <w:rFonts w:eastAsia="Arial" w:cs="Times New Roman"/>
                <w:b/>
                <w:sz w:val="20"/>
                <w:szCs w:val="18"/>
              </w:rPr>
              <w:t>recidivisty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ind w:right="220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11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8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3</w:t>
            </w:r>
          </w:p>
        </w:tc>
        <w:tc>
          <w:tcPr>
            <w:tcW w:w="507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7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8</w:t>
            </w:r>
          </w:p>
        </w:tc>
        <w:tc>
          <w:tcPr>
            <w:tcW w:w="48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8</w:t>
            </w:r>
          </w:p>
        </w:tc>
      </w:tr>
      <w:tr w:rsidR="00B211B3" w:rsidRPr="00D501FA" w:rsidTr="00383051">
        <w:trPr>
          <w:trHeight w:val="315"/>
        </w:trPr>
        <w:tc>
          <w:tcPr>
            <w:tcW w:w="558" w:type="pct"/>
            <w:vAlign w:val="bottom"/>
          </w:tcPr>
          <w:p w:rsidR="00B211B3" w:rsidRPr="00D501FA" w:rsidRDefault="00B211B3" w:rsidP="00C30BCA">
            <w:pPr>
              <w:spacing w:line="240" w:lineRule="auto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143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b/>
                <w:sz w:val="20"/>
                <w:szCs w:val="18"/>
              </w:rPr>
            </w:pPr>
            <w:r w:rsidRPr="00D501FA">
              <w:rPr>
                <w:rFonts w:eastAsia="Arial" w:cs="Times New Roman"/>
                <w:b/>
                <w:sz w:val="20"/>
                <w:szCs w:val="18"/>
              </w:rPr>
              <w:t>nezletilými (do 15 let)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ind w:right="220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0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0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1</w:t>
            </w:r>
          </w:p>
        </w:tc>
        <w:tc>
          <w:tcPr>
            <w:tcW w:w="507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0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0</w:t>
            </w:r>
          </w:p>
        </w:tc>
        <w:tc>
          <w:tcPr>
            <w:tcW w:w="48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0</w:t>
            </w:r>
          </w:p>
        </w:tc>
      </w:tr>
      <w:tr w:rsidR="00B211B3" w:rsidRPr="00D501FA" w:rsidTr="00383051">
        <w:trPr>
          <w:trHeight w:val="315"/>
        </w:trPr>
        <w:tc>
          <w:tcPr>
            <w:tcW w:w="558" w:type="pct"/>
            <w:vAlign w:val="bottom"/>
          </w:tcPr>
          <w:p w:rsidR="00B211B3" w:rsidRPr="00D501FA" w:rsidRDefault="00B211B3" w:rsidP="00C30BCA">
            <w:pPr>
              <w:spacing w:line="240" w:lineRule="auto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143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b/>
                <w:w w:val="99"/>
                <w:sz w:val="20"/>
                <w:szCs w:val="18"/>
              </w:rPr>
            </w:pPr>
            <w:r w:rsidRPr="00D501FA">
              <w:rPr>
                <w:rFonts w:eastAsia="Arial" w:cs="Times New Roman"/>
                <w:b/>
                <w:w w:val="99"/>
                <w:sz w:val="20"/>
                <w:szCs w:val="18"/>
              </w:rPr>
              <w:t>mladistvými (15 -18 let)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ind w:right="220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0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4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1</w:t>
            </w:r>
          </w:p>
        </w:tc>
        <w:tc>
          <w:tcPr>
            <w:tcW w:w="507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7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1</w:t>
            </w:r>
          </w:p>
        </w:tc>
        <w:tc>
          <w:tcPr>
            <w:tcW w:w="48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0</w:t>
            </w:r>
          </w:p>
        </w:tc>
      </w:tr>
      <w:tr w:rsidR="00B211B3" w:rsidRPr="00D501FA" w:rsidTr="00383051">
        <w:trPr>
          <w:trHeight w:val="315"/>
        </w:trPr>
        <w:tc>
          <w:tcPr>
            <w:tcW w:w="199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ind w:left="320"/>
              <w:rPr>
                <w:rFonts w:eastAsia="Arial" w:cs="Times New Roman"/>
                <w:b/>
                <w:sz w:val="20"/>
                <w:szCs w:val="18"/>
              </w:rPr>
            </w:pPr>
            <w:r w:rsidRPr="00D501FA">
              <w:rPr>
                <w:rFonts w:eastAsia="Arial" w:cs="Times New Roman"/>
                <w:b/>
                <w:sz w:val="20"/>
                <w:szCs w:val="18"/>
              </w:rPr>
              <w:t>Stíháno, vyšetřováno osob - celkem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383051" w:rsidP="00C30BCA">
            <w:pPr>
              <w:spacing w:line="240" w:lineRule="auto"/>
              <w:ind w:right="220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25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97"/>
                <w:sz w:val="20"/>
                <w:szCs w:val="18"/>
              </w:rPr>
            </w:pPr>
            <w:r w:rsidRPr="00D501FA">
              <w:rPr>
                <w:rFonts w:eastAsia="Arial" w:cs="Times New Roman"/>
                <w:w w:val="97"/>
                <w:sz w:val="20"/>
                <w:szCs w:val="18"/>
              </w:rPr>
              <w:t>16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12</w:t>
            </w:r>
          </w:p>
        </w:tc>
        <w:tc>
          <w:tcPr>
            <w:tcW w:w="507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97"/>
                <w:sz w:val="20"/>
                <w:szCs w:val="18"/>
              </w:rPr>
            </w:pPr>
            <w:r w:rsidRPr="00D501FA">
              <w:rPr>
                <w:rFonts w:eastAsia="Arial" w:cs="Times New Roman"/>
                <w:w w:val="97"/>
                <w:sz w:val="20"/>
                <w:szCs w:val="18"/>
              </w:rPr>
              <w:t>23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97"/>
                <w:sz w:val="20"/>
                <w:szCs w:val="18"/>
              </w:rPr>
            </w:pPr>
            <w:r w:rsidRPr="00D501FA">
              <w:rPr>
                <w:rFonts w:eastAsia="Arial" w:cs="Times New Roman"/>
                <w:w w:val="97"/>
                <w:sz w:val="20"/>
                <w:szCs w:val="18"/>
              </w:rPr>
              <w:t>24</w:t>
            </w:r>
          </w:p>
        </w:tc>
        <w:tc>
          <w:tcPr>
            <w:tcW w:w="48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97"/>
                <w:sz w:val="20"/>
                <w:szCs w:val="18"/>
              </w:rPr>
            </w:pPr>
            <w:r w:rsidRPr="00D501FA">
              <w:rPr>
                <w:rFonts w:eastAsia="Arial" w:cs="Times New Roman"/>
                <w:w w:val="97"/>
                <w:sz w:val="20"/>
                <w:szCs w:val="18"/>
              </w:rPr>
              <w:t>15</w:t>
            </w:r>
          </w:p>
        </w:tc>
      </w:tr>
      <w:tr w:rsidR="00B211B3" w:rsidRPr="00D501FA" w:rsidTr="00383051">
        <w:trPr>
          <w:trHeight w:val="315"/>
        </w:trPr>
        <w:tc>
          <w:tcPr>
            <w:tcW w:w="558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ind w:left="320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z toho:</w:t>
            </w:r>
          </w:p>
        </w:tc>
        <w:tc>
          <w:tcPr>
            <w:tcW w:w="143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b/>
                <w:sz w:val="20"/>
                <w:szCs w:val="18"/>
              </w:rPr>
            </w:pPr>
            <w:r w:rsidRPr="00D501FA">
              <w:rPr>
                <w:rFonts w:eastAsia="Arial" w:cs="Times New Roman"/>
                <w:b/>
                <w:sz w:val="20"/>
                <w:szCs w:val="18"/>
              </w:rPr>
              <w:t>recidivisté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ind w:right="220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10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6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2</w:t>
            </w:r>
          </w:p>
        </w:tc>
        <w:tc>
          <w:tcPr>
            <w:tcW w:w="507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9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9</w:t>
            </w:r>
          </w:p>
        </w:tc>
        <w:tc>
          <w:tcPr>
            <w:tcW w:w="48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4</w:t>
            </w:r>
          </w:p>
        </w:tc>
      </w:tr>
      <w:tr w:rsidR="00B211B3" w:rsidRPr="00D501FA" w:rsidTr="00383051">
        <w:trPr>
          <w:trHeight w:val="315"/>
        </w:trPr>
        <w:tc>
          <w:tcPr>
            <w:tcW w:w="558" w:type="pct"/>
            <w:vAlign w:val="bottom"/>
          </w:tcPr>
          <w:p w:rsidR="00B211B3" w:rsidRPr="00D501FA" w:rsidRDefault="00B211B3" w:rsidP="00C30BCA">
            <w:pPr>
              <w:spacing w:line="240" w:lineRule="auto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143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b/>
                <w:w w:val="99"/>
                <w:sz w:val="20"/>
                <w:szCs w:val="18"/>
              </w:rPr>
            </w:pPr>
            <w:r w:rsidRPr="00D501FA">
              <w:rPr>
                <w:rFonts w:eastAsia="Arial" w:cs="Times New Roman"/>
                <w:b/>
                <w:w w:val="99"/>
                <w:sz w:val="20"/>
                <w:szCs w:val="18"/>
              </w:rPr>
              <w:t>nezletilí (do 15 let)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ind w:right="220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0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0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1</w:t>
            </w:r>
          </w:p>
        </w:tc>
        <w:tc>
          <w:tcPr>
            <w:tcW w:w="507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0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0</w:t>
            </w:r>
          </w:p>
        </w:tc>
        <w:tc>
          <w:tcPr>
            <w:tcW w:w="48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0</w:t>
            </w:r>
          </w:p>
        </w:tc>
      </w:tr>
      <w:tr w:rsidR="00B211B3" w:rsidRPr="00D501FA" w:rsidTr="00383051">
        <w:trPr>
          <w:trHeight w:val="316"/>
        </w:trPr>
        <w:tc>
          <w:tcPr>
            <w:tcW w:w="558" w:type="pct"/>
            <w:vAlign w:val="bottom"/>
          </w:tcPr>
          <w:p w:rsidR="00B211B3" w:rsidRPr="00D501FA" w:rsidRDefault="00B211B3" w:rsidP="00C30BCA">
            <w:pPr>
              <w:spacing w:line="240" w:lineRule="auto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143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b/>
                <w:sz w:val="20"/>
                <w:szCs w:val="18"/>
              </w:rPr>
            </w:pPr>
            <w:r w:rsidRPr="00D501FA">
              <w:rPr>
                <w:rFonts w:eastAsia="Arial" w:cs="Times New Roman"/>
                <w:b/>
                <w:sz w:val="20"/>
                <w:szCs w:val="18"/>
              </w:rPr>
              <w:t>mladiství (15-18 let)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ind w:right="220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0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3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1</w:t>
            </w:r>
          </w:p>
        </w:tc>
        <w:tc>
          <w:tcPr>
            <w:tcW w:w="507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3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3</w:t>
            </w:r>
          </w:p>
        </w:tc>
        <w:tc>
          <w:tcPr>
            <w:tcW w:w="48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0</w:t>
            </w:r>
          </w:p>
        </w:tc>
      </w:tr>
      <w:tr w:rsidR="00B211B3" w:rsidRPr="00D501FA" w:rsidTr="00383051">
        <w:trPr>
          <w:trHeight w:val="315"/>
        </w:trPr>
        <w:tc>
          <w:tcPr>
            <w:tcW w:w="558" w:type="pct"/>
            <w:vAlign w:val="bottom"/>
          </w:tcPr>
          <w:p w:rsidR="00B211B3" w:rsidRPr="00D501FA" w:rsidRDefault="00B211B3" w:rsidP="00C30BCA">
            <w:pPr>
              <w:spacing w:line="240" w:lineRule="auto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143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b/>
                <w:w w:val="99"/>
                <w:sz w:val="20"/>
                <w:szCs w:val="18"/>
              </w:rPr>
            </w:pPr>
            <w:r w:rsidRPr="00D501FA">
              <w:rPr>
                <w:rFonts w:eastAsia="Arial" w:cs="Times New Roman"/>
                <w:b/>
                <w:w w:val="99"/>
                <w:sz w:val="20"/>
                <w:szCs w:val="18"/>
              </w:rPr>
              <w:t>18-30 let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ind w:right="220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10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4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1</w:t>
            </w:r>
          </w:p>
        </w:tc>
        <w:tc>
          <w:tcPr>
            <w:tcW w:w="507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9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9</w:t>
            </w:r>
          </w:p>
        </w:tc>
        <w:tc>
          <w:tcPr>
            <w:tcW w:w="48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8</w:t>
            </w:r>
          </w:p>
        </w:tc>
      </w:tr>
      <w:tr w:rsidR="00B211B3" w:rsidRPr="00D501FA" w:rsidTr="00383051">
        <w:trPr>
          <w:trHeight w:val="315"/>
        </w:trPr>
        <w:tc>
          <w:tcPr>
            <w:tcW w:w="558" w:type="pct"/>
            <w:vAlign w:val="bottom"/>
          </w:tcPr>
          <w:p w:rsidR="00B211B3" w:rsidRPr="00D501FA" w:rsidRDefault="00B211B3" w:rsidP="00C30BCA">
            <w:pPr>
              <w:spacing w:line="240" w:lineRule="auto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143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b/>
                <w:sz w:val="20"/>
                <w:szCs w:val="18"/>
              </w:rPr>
            </w:pPr>
            <w:r w:rsidRPr="00D501FA">
              <w:rPr>
                <w:rFonts w:eastAsia="Arial" w:cs="Times New Roman"/>
                <w:b/>
                <w:sz w:val="20"/>
                <w:szCs w:val="18"/>
              </w:rPr>
              <w:t>30 a výše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ind w:right="220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15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8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9</w:t>
            </w:r>
          </w:p>
        </w:tc>
        <w:tc>
          <w:tcPr>
            <w:tcW w:w="507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97"/>
                <w:sz w:val="20"/>
                <w:szCs w:val="18"/>
              </w:rPr>
            </w:pPr>
            <w:r w:rsidRPr="00D501FA">
              <w:rPr>
                <w:rFonts w:eastAsia="Arial" w:cs="Times New Roman"/>
                <w:w w:val="97"/>
                <w:sz w:val="20"/>
                <w:szCs w:val="18"/>
              </w:rPr>
              <w:t>11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97"/>
                <w:sz w:val="20"/>
                <w:szCs w:val="18"/>
              </w:rPr>
            </w:pPr>
            <w:r w:rsidRPr="00D501FA">
              <w:rPr>
                <w:rFonts w:eastAsia="Arial" w:cs="Times New Roman"/>
                <w:w w:val="97"/>
                <w:sz w:val="20"/>
                <w:szCs w:val="18"/>
              </w:rPr>
              <w:t>12</w:t>
            </w:r>
          </w:p>
        </w:tc>
        <w:tc>
          <w:tcPr>
            <w:tcW w:w="48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7</w:t>
            </w:r>
          </w:p>
        </w:tc>
      </w:tr>
      <w:tr w:rsidR="00B211B3" w:rsidRPr="00D501FA" w:rsidTr="00383051">
        <w:trPr>
          <w:trHeight w:val="315"/>
        </w:trPr>
        <w:tc>
          <w:tcPr>
            <w:tcW w:w="558" w:type="pct"/>
            <w:vAlign w:val="bottom"/>
          </w:tcPr>
          <w:p w:rsidR="00B211B3" w:rsidRPr="00D501FA" w:rsidRDefault="00B211B3" w:rsidP="00C30BCA">
            <w:pPr>
              <w:spacing w:line="240" w:lineRule="auto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143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b/>
                <w:sz w:val="20"/>
                <w:szCs w:val="18"/>
              </w:rPr>
            </w:pPr>
            <w:r w:rsidRPr="00D501FA">
              <w:rPr>
                <w:rFonts w:eastAsia="Arial" w:cs="Times New Roman"/>
                <w:b/>
                <w:sz w:val="20"/>
                <w:szCs w:val="18"/>
              </w:rPr>
              <w:t>muži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ind w:right="220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20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8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6</w:t>
            </w:r>
          </w:p>
        </w:tc>
        <w:tc>
          <w:tcPr>
            <w:tcW w:w="507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97"/>
                <w:sz w:val="20"/>
                <w:szCs w:val="18"/>
              </w:rPr>
            </w:pPr>
            <w:r w:rsidRPr="00D501FA">
              <w:rPr>
                <w:rFonts w:eastAsia="Arial" w:cs="Times New Roman"/>
                <w:w w:val="97"/>
                <w:sz w:val="20"/>
                <w:szCs w:val="18"/>
              </w:rPr>
              <w:t>17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97"/>
                <w:sz w:val="20"/>
                <w:szCs w:val="18"/>
              </w:rPr>
            </w:pPr>
            <w:r w:rsidRPr="00D501FA">
              <w:rPr>
                <w:rFonts w:eastAsia="Arial" w:cs="Times New Roman"/>
                <w:w w:val="97"/>
                <w:sz w:val="20"/>
                <w:szCs w:val="18"/>
              </w:rPr>
              <w:t>21</w:t>
            </w:r>
          </w:p>
        </w:tc>
        <w:tc>
          <w:tcPr>
            <w:tcW w:w="48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97"/>
                <w:sz w:val="20"/>
                <w:szCs w:val="18"/>
              </w:rPr>
            </w:pPr>
            <w:r w:rsidRPr="00D501FA">
              <w:rPr>
                <w:rFonts w:eastAsia="Arial" w:cs="Times New Roman"/>
                <w:w w:val="97"/>
                <w:sz w:val="20"/>
                <w:szCs w:val="18"/>
              </w:rPr>
              <w:t>11</w:t>
            </w:r>
          </w:p>
        </w:tc>
      </w:tr>
      <w:tr w:rsidR="00B211B3" w:rsidRPr="00D501FA" w:rsidTr="00383051">
        <w:trPr>
          <w:trHeight w:val="315"/>
        </w:trPr>
        <w:tc>
          <w:tcPr>
            <w:tcW w:w="558" w:type="pct"/>
            <w:vAlign w:val="bottom"/>
          </w:tcPr>
          <w:p w:rsidR="00B211B3" w:rsidRPr="00D501FA" w:rsidRDefault="00B211B3" w:rsidP="00C30BCA">
            <w:pPr>
              <w:spacing w:line="240" w:lineRule="auto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143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b/>
                <w:w w:val="97"/>
                <w:sz w:val="20"/>
                <w:szCs w:val="18"/>
              </w:rPr>
            </w:pPr>
            <w:r w:rsidRPr="00D501FA">
              <w:rPr>
                <w:rFonts w:eastAsia="Arial" w:cs="Times New Roman"/>
                <w:b/>
                <w:w w:val="97"/>
                <w:sz w:val="20"/>
                <w:szCs w:val="18"/>
              </w:rPr>
              <w:t>ženy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ind w:right="220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5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8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6</w:t>
            </w:r>
          </w:p>
        </w:tc>
        <w:tc>
          <w:tcPr>
            <w:tcW w:w="507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6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3</w:t>
            </w:r>
          </w:p>
        </w:tc>
        <w:tc>
          <w:tcPr>
            <w:tcW w:w="48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4</w:t>
            </w:r>
          </w:p>
        </w:tc>
      </w:tr>
      <w:tr w:rsidR="00B211B3" w:rsidRPr="00D501FA" w:rsidTr="00383051">
        <w:trPr>
          <w:trHeight w:val="315"/>
        </w:trPr>
        <w:tc>
          <w:tcPr>
            <w:tcW w:w="558" w:type="pct"/>
            <w:vAlign w:val="bottom"/>
          </w:tcPr>
          <w:p w:rsidR="00B211B3" w:rsidRPr="00D501FA" w:rsidRDefault="00B211B3" w:rsidP="00C30BCA">
            <w:pPr>
              <w:spacing w:line="240" w:lineRule="auto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143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b/>
                <w:w w:val="98"/>
                <w:sz w:val="20"/>
                <w:szCs w:val="18"/>
              </w:rPr>
            </w:pPr>
            <w:r w:rsidRPr="00D501FA">
              <w:rPr>
                <w:rFonts w:eastAsia="Arial" w:cs="Times New Roman"/>
                <w:b/>
                <w:w w:val="98"/>
                <w:sz w:val="20"/>
                <w:szCs w:val="18"/>
              </w:rPr>
              <w:t>občané CR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ind w:right="220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23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97"/>
                <w:sz w:val="20"/>
                <w:szCs w:val="18"/>
              </w:rPr>
            </w:pPr>
            <w:r w:rsidRPr="00D501FA">
              <w:rPr>
                <w:rFonts w:eastAsia="Arial" w:cs="Times New Roman"/>
                <w:w w:val="97"/>
                <w:sz w:val="20"/>
                <w:szCs w:val="18"/>
              </w:rPr>
              <w:t>13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8</w:t>
            </w:r>
          </w:p>
        </w:tc>
        <w:tc>
          <w:tcPr>
            <w:tcW w:w="507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97"/>
                <w:sz w:val="20"/>
                <w:szCs w:val="18"/>
              </w:rPr>
            </w:pPr>
            <w:r w:rsidRPr="00D501FA">
              <w:rPr>
                <w:rFonts w:eastAsia="Arial" w:cs="Times New Roman"/>
                <w:w w:val="97"/>
                <w:sz w:val="20"/>
                <w:szCs w:val="18"/>
              </w:rPr>
              <w:t>22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97"/>
                <w:sz w:val="20"/>
                <w:szCs w:val="18"/>
              </w:rPr>
            </w:pPr>
            <w:r w:rsidRPr="00D501FA">
              <w:rPr>
                <w:rFonts w:eastAsia="Arial" w:cs="Times New Roman"/>
                <w:w w:val="97"/>
                <w:sz w:val="20"/>
                <w:szCs w:val="18"/>
              </w:rPr>
              <w:t>18</w:t>
            </w:r>
          </w:p>
        </w:tc>
        <w:tc>
          <w:tcPr>
            <w:tcW w:w="48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97"/>
                <w:sz w:val="20"/>
                <w:szCs w:val="18"/>
              </w:rPr>
            </w:pPr>
            <w:r w:rsidRPr="00D501FA">
              <w:rPr>
                <w:rFonts w:eastAsia="Arial" w:cs="Times New Roman"/>
                <w:w w:val="97"/>
                <w:sz w:val="20"/>
                <w:szCs w:val="18"/>
              </w:rPr>
              <w:t>13</w:t>
            </w:r>
          </w:p>
        </w:tc>
      </w:tr>
      <w:tr w:rsidR="00B211B3" w:rsidRPr="00D501FA" w:rsidTr="00383051">
        <w:trPr>
          <w:trHeight w:val="316"/>
        </w:trPr>
        <w:tc>
          <w:tcPr>
            <w:tcW w:w="558" w:type="pct"/>
            <w:vAlign w:val="bottom"/>
          </w:tcPr>
          <w:p w:rsidR="00B211B3" w:rsidRPr="00D501FA" w:rsidRDefault="00B211B3" w:rsidP="00C30BCA">
            <w:pPr>
              <w:spacing w:line="240" w:lineRule="auto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143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b/>
                <w:w w:val="98"/>
                <w:sz w:val="20"/>
                <w:szCs w:val="18"/>
              </w:rPr>
            </w:pPr>
            <w:r w:rsidRPr="00D501FA">
              <w:rPr>
                <w:rFonts w:eastAsia="Arial" w:cs="Times New Roman"/>
                <w:b/>
                <w:w w:val="98"/>
                <w:sz w:val="20"/>
                <w:szCs w:val="18"/>
              </w:rPr>
              <w:t>cizinci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ind w:right="220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2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3</w:t>
            </w:r>
          </w:p>
        </w:tc>
        <w:tc>
          <w:tcPr>
            <w:tcW w:w="503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w w:val="89"/>
                <w:sz w:val="20"/>
                <w:szCs w:val="18"/>
              </w:rPr>
            </w:pPr>
            <w:r w:rsidRPr="00D501FA">
              <w:rPr>
                <w:rFonts w:eastAsia="Arial" w:cs="Times New Roman"/>
                <w:w w:val="89"/>
                <w:sz w:val="20"/>
                <w:szCs w:val="18"/>
              </w:rPr>
              <w:t>4</w:t>
            </w:r>
          </w:p>
        </w:tc>
        <w:tc>
          <w:tcPr>
            <w:tcW w:w="507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1</w:t>
            </w:r>
          </w:p>
        </w:tc>
        <w:tc>
          <w:tcPr>
            <w:tcW w:w="504" w:type="pct"/>
            <w:gridSpan w:val="2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6</w:t>
            </w:r>
          </w:p>
        </w:tc>
        <w:tc>
          <w:tcPr>
            <w:tcW w:w="485" w:type="pct"/>
            <w:vAlign w:val="bottom"/>
            <w:hideMark/>
          </w:tcPr>
          <w:p w:rsidR="00B211B3" w:rsidRPr="00D501FA" w:rsidRDefault="00B211B3" w:rsidP="00C30BCA">
            <w:pPr>
              <w:spacing w:line="240" w:lineRule="auto"/>
              <w:jc w:val="center"/>
              <w:rPr>
                <w:rFonts w:eastAsia="Arial" w:cs="Times New Roman"/>
                <w:sz w:val="20"/>
                <w:szCs w:val="18"/>
              </w:rPr>
            </w:pPr>
            <w:r w:rsidRPr="00D501FA">
              <w:rPr>
                <w:rFonts w:eastAsia="Arial" w:cs="Times New Roman"/>
                <w:sz w:val="20"/>
                <w:szCs w:val="18"/>
              </w:rPr>
              <w:t>2</w:t>
            </w:r>
          </w:p>
        </w:tc>
      </w:tr>
    </w:tbl>
    <w:p w:rsidR="00BD6168" w:rsidRDefault="00BD6168" w:rsidP="00C30BCA">
      <w:pPr>
        <w:spacing w:line="240" w:lineRule="auto"/>
        <w:rPr>
          <w:rFonts w:eastAsia="Times New Roman"/>
          <w:sz w:val="20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10D513D" wp14:editId="76F24E73">
                <wp:simplePos x="0" y="0"/>
                <wp:positionH relativeFrom="column">
                  <wp:posOffset>8460740</wp:posOffset>
                </wp:positionH>
                <wp:positionV relativeFrom="paragraph">
                  <wp:posOffset>-3458845</wp:posOffset>
                </wp:positionV>
                <wp:extent cx="6350" cy="0"/>
                <wp:effectExtent l="12065" t="8255" r="10160" b="10795"/>
                <wp:wrapNone/>
                <wp:docPr id="104" name="Přímá spojnic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4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2pt,-272.35pt" to="666.7pt,-2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" strokeweight=".02114mm"/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8B881F2" wp14:editId="695E02FE">
                <wp:simplePos x="0" y="0"/>
                <wp:positionH relativeFrom="column">
                  <wp:posOffset>9243695</wp:posOffset>
                </wp:positionH>
                <wp:positionV relativeFrom="paragraph">
                  <wp:posOffset>-3458845</wp:posOffset>
                </wp:positionV>
                <wp:extent cx="5715" cy="0"/>
                <wp:effectExtent l="13970" t="8255" r="8890" b="10795"/>
                <wp:wrapNone/>
                <wp:docPr id="103" name="Přímá spojnic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3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7.85pt,-272.35pt" to="728.3pt,-2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" strokeweight=".02114mm"/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56A5C18F" wp14:editId="2FFF6B62">
                <wp:simplePos x="0" y="0"/>
                <wp:positionH relativeFrom="column">
                  <wp:posOffset>8460740</wp:posOffset>
                </wp:positionH>
                <wp:positionV relativeFrom="paragraph">
                  <wp:posOffset>-3246120</wp:posOffset>
                </wp:positionV>
                <wp:extent cx="6350" cy="0"/>
                <wp:effectExtent l="12065" t="11430" r="10160" b="7620"/>
                <wp:wrapNone/>
                <wp:docPr id="102" name="Přímá spojnic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2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2pt,-255.6pt" to="666.7pt,-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" strokeweight=".02114mm"/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4C75FAC" wp14:editId="1FAE37DB">
                <wp:simplePos x="0" y="0"/>
                <wp:positionH relativeFrom="column">
                  <wp:posOffset>9243695</wp:posOffset>
                </wp:positionH>
                <wp:positionV relativeFrom="paragraph">
                  <wp:posOffset>-3246120</wp:posOffset>
                </wp:positionV>
                <wp:extent cx="5715" cy="0"/>
                <wp:effectExtent l="13970" t="11430" r="8890" b="7620"/>
                <wp:wrapNone/>
                <wp:docPr id="101" name="Přímá spojnic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1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7.85pt,-255.6pt" to="728.3pt,-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" strokeweight=".02114mm"/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9A19576" wp14:editId="46EFC5F4">
                <wp:simplePos x="0" y="0"/>
                <wp:positionH relativeFrom="column">
                  <wp:posOffset>8460740</wp:posOffset>
                </wp:positionH>
                <wp:positionV relativeFrom="paragraph">
                  <wp:posOffset>-3033395</wp:posOffset>
                </wp:positionV>
                <wp:extent cx="6350" cy="0"/>
                <wp:effectExtent l="12065" t="5080" r="10160" b="13970"/>
                <wp:wrapNone/>
                <wp:docPr id="100" name="Přímá spojnic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0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2pt,-238.85pt" to="666.7pt,-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" strokeweight=".02114mm"/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78A05AB" wp14:editId="05085DC5">
                <wp:simplePos x="0" y="0"/>
                <wp:positionH relativeFrom="column">
                  <wp:posOffset>9243695</wp:posOffset>
                </wp:positionH>
                <wp:positionV relativeFrom="paragraph">
                  <wp:posOffset>-3033395</wp:posOffset>
                </wp:positionV>
                <wp:extent cx="5715" cy="0"/>
                <wp:effectExtent l="13970" t="5080" r="8890" b="13970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9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7.85pt,-238.85pt" to="728.3pt,-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" strokeweight=".02114mm"/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D021094" wp14:editId="4342D894">
                <wp:simplePos x="0" y="0"/>
                <wp:positionH relativeFrom="column">
                  <wp:posOffset>838835</wp:posOffset>
                </wp:positionH>
                <wp:positionV relativeFrom="paragraph">
                  <wp:posOffset>-2821305</wp:posOffset>
                </wp:positionV>
                <wp:extent cx="12065" cy="0"/>
                <wp:effectExtent l="10160" t="7620" r="6350" b="1143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8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05pt,-222.15pt" to="67pt,-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" strokeweight=".02114mm"/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67B854C" wp14:editId="7BB5A526">
                <wp:simplePos x="0" y="0"/>
                <wp:positionH relativeFrom="column">
                  <wp:posOffset>8460740</wp:posOffset>
                </wp:positionH>
                <wp:positionV relativeFrom="paragraph">
                  <wp:posOffset>-2821305</wp:posOffset>
                </wp:positionV>
                <wp:extent cx="6350" cy="0"/>
                <wp:effectExtent l="12065" t="7620" r="10160" b="11430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7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2pt,-222.15pt" to="666.7pt,-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" strokeweight=".02114mm"/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28D9C44" wp14:editId="0DB0A11E">
                <wp:simplePos x="0" y="0"/>
                <wp:positionH relativeFrom="column">
                  <wp:posOffset>9243695</wp:posOffset>
                </wp:positionH>
                <wp:positionV relativeFrom="paragraph">
                  <wp:posOffset>-2821305</wp:posOffset>
                </wp:positionV>
                <wp:extent cx="5715" cy="0"/>
                <wp:effectExtent l="13970" t="7620" r="8890" b="1143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6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7.85pt,-222.15pt" to="728.3pt,-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" strokeweight=".02114mm"/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C21A928" wp14:editId="42634949">
                <wp:simplePos x="0" y="0"/>
                <wp:positionH relativeFrom="column">
                  <wp:posOffset>8460740</wp:posOffset>
                </wp:positionH>
                <wp:positionV relativeFrom="paragraph">
                  <wp:posOffset>-2608580</wp:posOffset>
                </wp:positionV>
                <wp:extent cx="6350" cy="0"/>
                <wp:effectExtent l="12065" t="10795" r="10160" b="8255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5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2pt,-205.4pt" to="666.7pt,-2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" strokeweight=".02114mm"/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5FF429E" wp14:editId="5CABA414">
                <wp:simplePos x="0" y="0"/>
                <wp:positionH relativeFrom="column">
                  <wp:posOffset>9243695</wp:posOffset>
                </wp:positionH>
                <wp:positionV relativeFrom="paragraph">
                  <wp:posOffset>-2608580</wp:posOffset>
                </wp:positionV>
                <wp:extent cx="5715" cy="0"/>
                <wp:effectExtent l="13970" t="10795" r="8890" b="8255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4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7.85pt,-205.4pt" to="728.3pt,-2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" strokeweight=".02114mm"/>
            </w:pict>
          </mc:Fallback>
        </mc:AlternateContent>
      </w:r>
    </w:p>
    <w:p w:rsidR="00F50633" w:rsidRDefault="000C7511" w:rsidP="00C30BCA">
      <w:pPr>
        <w:spacing w:line="240" w:lineRule="auto"/>
        <w:rPr>
          <w:rFonts w:eastAsia="Times New Roman"/>
          <w:i/>
        </w:rPr>
        <w:sectPr w:rsidR="00F50633" w:rsidSect="00840459">
          <w:pgSz w:w="16840" w:h="11906" w:orient="landscape"/>
          <w:pgMar w:top="1134" w:right="851" w:bottom="1134" w:left="851" w:header="0" w:footer="0" w:gutter="0"/>
          <w:cols w:space="708"/>
          <w:docGrid w:linePitch="326"/>
        </w:sectPr>
      </w:pPr>
      <w:r w:rsidRPr="000C7511">
        <w:rPr>
          <w:rFonts w:eastAsia="Times New Roman"/>
          <w:i/>
        </w:rPr>
        <w:t>Zdroj: MV</w:t>
      </w:r>
    </w:p>
    <w:p w:rsidR="000B0C15" w:rsidRPr="00383051" w:rsidRDefault="00E12FDC" w:rsidP="00C30BCA">
      <w:pPr>
        <w:pStyle w:val="Nadpis3"/>
        <w:numPr>
          <w:ilvl w:val="0"/>
          <w:numId w:val="19"/>
        </w:numPr>
        <w:spacing w:line="240" w:lineRule="auto"/>
        <w:rPr>
          <w:rFonts w:eastAsia="Times New Roman"/>
          <w:i/>
          <w:sz w:val="22"/>
          <w:szCs w:val="22"/>
        </w:rPr>
        <w:sectPr w:rsidR="000B0C15" w:rsidRPr="00383051" w:rsidSect="00840459">
          <w:pgSz w:w="16840" w:h="11906" w:orient="landscape"/>
          <w:pgMar w:top="1134" w:right="851" w:bottom="1134" w:left="851" w:header="0" w:footer="0" w:gutter="0"/>
          <w:cols w:space="708"/>
          <w:docGrid w:linePitch="326"/>
        </w:sectPr>
      </w:pPr>
      <w:bookmarkStart w:id="71" w:name="_Toc11688213"/>
      <w:r w:rsidRPr="00383051">
        <w:rPr>
          <w:rFonts w:eastAsia="Times New Roman"/>
          <w:u w:val="single"/>
        </w:rPr>
        <w:lastRenderedPageBreak/>
        <w:t>Oběti tres</w:t>
      </w:r>
      <w:r w:rsidR="00383051" w:rsidRPr="00383051">
        <w:rPr>
          <w:rFonts w:eastAsia="Times New Roman"/>
          <w:u w:val="single"/>
        </w:rPr>
        <w:t xml:space="preserve">tného činu obchodování s lidmi </w:t>
      </w:r>
      <w:r w:rsidRPr="00383051">
        <w:rPr>
          <w:rFonts w:eastAsia="Times New Roman"/>
          <w:u w:val="single"/>
        </w:rPr>
        <w:t>v ČR v letech 2013 – 2018</w:t>
      </w:r>
      <w:bookmarkEnd w:id="71"/>
      <w:r w:rsidRPr="00383051">
        <w:rPr>
          <w:rFonts w:eastAsia="Times New Roman"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1435"/>
        <w:gridCol w:w="1436"/>
        <w:gridCol w:w="1436"/>
        <w:gridCol w:w="1435"/>
      </w:tblGrid>
      <w:tr w:rsidR="000B0C15" w:rsidRPr="00792CDE" w:rsidTr="00195256">
        <w:trPr>
          <w:trHeight w:val="20"/>
        </w:trPr>
        <w:tc>
          <w:tcPr>
            <w:tcW w:w="1026" w:type="pct"/>
            <w:vAlign w:val="center"/>
          </w:tcPr>
          <w:p w:rsidR="00E12FDC" w:rsidRPr="00792CDE" w:rsidRDefault="00E12FDC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lastRenderedPageBreak/>
              <w:t>Rok/věk</w:t>
            </w:r>
          </w:p>
        </w:tc>
        <w:tc>
          <w:tcPr>
            <w:tcW w:w="993" w:type="pct"/>
            <w:vAlign w:val="center"/>
          </w:tcPr>
          <w:p w:rsidR="00E12FDC" w:rsidRPr="00792CDE" w:rsidRDefault="00E12FDC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muž</w:t>
            </w:r>
          </w:p>
        </w:tc>
        <w:tc>
          <w:tcPr>
            <w:tcW w:w="994" w:type="pct"/>
            <w:vAlign w:val="center"/>
          </w:tcPr>
          <w:p w:rsidR="00E12FDC" w:rsidRPr="00792CDE" w:rsidRDefault="00E12FDC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žena</w:t>
            </w:r>
          </w:p>
        </w:tc>
        <w:tc>
          <w:tcPr>
            <w:tcW w:w="994" w:type="pct"/>
            <w:vAlign w:val="center"/>
          </w:tcPr>
          <w:p w:rsidR="00E12FDC" w:rsidRPr="00792CDE" w:rsidRDefault="00E12FDC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počet osob ve skupinách</w:t>
            </w:r>
          </w:p>
        </w:tc>
        <w:tc>
          <w:tcPr>
            <w:tcW w:w="993" w:type="pct"/>
            <w:vAlign w:val="center"/>
          </w:tcPr>
          <w:p w:rsidR="00E12FDC" w:rsidRPr="00792CDE" w:rsidRDefault="00E12FDC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Celkem</w:t>
            </w: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shd w:val="clear" w:color="auto" w:fill="F2F2F2" w:themeFill="background1" w:themeFillShade="F2"/>
            <w:vAlign w:val="bottom"/>
            <w:hideMark/>
          </w:tcPr>
          <w:p w:rsidR="00E12FDC" w:rsidRPr="00792CDE" w:rsidRDefault="00E12FDC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2013</w:t>
            </w:r>
          </w:p>
        </w:tc>
        <w:tc>
          <w:tcPr>
            <w:tcW w:w="993" w:type="pct"/>
            <w:shd w:val="clear" w:color="auto" w:fill="F2F2F2" w:themeFill="background1" w:themeFillShade="F2"/>
            <w:vAlign w:val="center"/>
            <w:hideMark/>
          </w:tcPr>
          <w:p w:rsidR="00E12FDC" w:rsidRPr="00792CDE" w:rsidRDefault="00E12FDC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  <w:hideMark/>
          </w:tcPr>
          <w:p w:rsidR="00E12FDC" w:rsidRPr="00792CDE" w:rsidRDefault="00E12FDC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  <w:hideMark/>
          </w:tcPr>
          <w:p w:rsidR="00E12FDC" w:rsidRPr="00792CDE" w:rsidRDefault="00E12FDC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993" w:type="pct"/>
            <w:shd w:val="clear" w:color="auto" w:fill="F2F2F2" w:themeFill="background1" w:themeFillShade="F2"/>
            <w:vAlign w:val="center"/>
            <w:hideMark/>
          </w:tcPr>
          <w:p w:rsidR="00E12FDC" w:rsidRPr="00792CDE" w:rsidRDefault="00E12FDC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57</w:t>
            </w: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vAlign w:val="bottom"/>
            <w:hideMark/>
          </w:tcPr>
          <w:p w:rsidR="00E12FDC" w:rsidRPr="00792CDE" w:rsidRDefault="00E12FDC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věk do 15</w:t>
            </w:r>
          </w:p>
        </w:tc>
        <w:tc>
          <w:tcPr>
            <w:tcW w:w="993" w:type="pct"/>
            <w:vAlign w:val="center"/>
          </w:tcPr>
          <w:p w:rsidR="00E12FDC" w:rsidRPr="00792CDE" w:rsidRDefault="00E12FDC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4" w:type="pct"/>
            <w:vAlign w:val="center"/>
            <w:hideMark/>
          </w:tcPr>
          <w:p w:rsidR="00E12FDC" w:rsidRPr="00792CDE" w:rsidRDefault="00E12FDC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94" w:type="pct"/>
            <w:vAlign w:val="center"/>
          </w:tcPr>
          <w:p w:rsidR="00E12FDC" w:rsidRPr="00792CDE" w:rsidRDefault="00E12FDC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E12FDC" w:rsidRPr="00792CDE" w:rsidRDefault="00E12FDC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vAlign w:val="bottom"/>
          </w:tcPr>
          <w:p w:rsidR="00E12FDC" w:rsidRPr="00792CDE" w:rsidRDefault="00E12FDC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15-17</w:t>
            </w:r>
          </w:p>
        </w:tc>
        <w:tc>
          <w:tcPr>
            <w:tcW w:w="993" w:type="pct"/>
            <w:vAlign w:val="center"/>
          </w:tcPr>
          <w:p w:rsidR="00E12FDC" w:rsidRPr="00792CDE" w:rsidRDefault="00E12FDC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94" w:type="pct"/>
            <w:vAlign w:val="center"/>
          </w:tcPr>
          <w:p w:rsidR="00E12FDC" w:rsidRPr="00792CDE" w:rsidRDefault="00E12FDC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94" w:type="pct"/>
            <w:vAlign w:val="center"/>
          </w:tcPr>
          <w:p w:rsidR="00E12FDC" w:rsidRPr="00792CDE" w:rsidRDefault="00E12FDC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E12FDC" w:rsidRPr="00792CDE" w:rsidRDefault="00E12FDC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vAlign w:val="bottom"/>
          </w:tcPr>
          <w:p w:rsidR="00E12FDC" w:rsidRPr="00792CDE" w:rsidRDefault="00E12FDC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31-40</w:t>
            </w:r>
          </w:p>
        </w:tc>
        <w:tc>
          <w:tcPr>
            <w:tcW w:w="993" w:type="pct"/>
            <w:vAlign w:val="center"/>
          </w:tcPr>
          <w:p w:rsidR="00E12FDC" w:rsidRPr="00792CDE" w:rsidRDefault="00E12FDC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:rsidR="00E12FDC" w:rsidRPr="00792CDE" w:rsidRDefault="00E12FDC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94" w:type="pct"/>
            <w:vAlign w:val="center"/>
          </w:tcPr>
          <w:p w:rsidR="00E12FDC" w:rsidRPr="00792CDE" w:rsidRDefault="00E12FDC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E12FDC" w:rsidRPr="00792CDE" w:rsidRDefault="00E12FDC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shd w:val="clear" w:color="auto" w:fill="F2F2F2" w:themeFill="background1" w:themeFillShade="F2"/>
            <w:vAlign w:val="bottom"/>
          </w:tcPr>
          <w:p w:rsidR="00E12FDC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2014</w:t>
            </w:r>
          </w:p>
        </w:tc>
        <w:tc>
          <w:tcPr>
            <w:tcW w:w="993" w:type="pct"/>
            <w:shd w:val="clear" w:color="auto" w:fill="F2F2F2" w:themeFill="background1" w:themeFillShade="F2"/>
            <w:vAlign w:val="center"/>
          </w:tcPr>
          <w:p w:rsidR="00E12FDC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</w:tcPr>
          <w:p w:rsidR="00E12FDC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</w:tcPr>
          <w:p w:rsidR="00E12FDC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993" w:type="pct"/>
            <w:shd w:val="clear" w:color="auto" w:fill="F2F2F2" w:themeFill="background1" w:themeFillShade="F2"/>
            <w:vAlign w:val="center"/>
          </w:tcPr>
          <w:p w:rsidR="00E12FDC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67</w:t>
            </w: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věk do 15</w:t>
            </w:r>
          </w:p>
        </w:tc>
        <w:tc>
          <w:tcPr>
            <w:tcW w:w="993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94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vAlign w:val="bottom"/>
            <w:hideMark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15-17</w:t>
            </w:r>
          </w:p>
        </w:tc>
        <w:tc>
          <w:tcPr>
            <w:tcW w:w="993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4" w:type="pct"/>
            <w:vAlign w:val="center"/>
            <w:hideMark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94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vAlign w:val="bottom"/>
            <w:hideMark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18-30</w:t>
            </w:r>
          </w:p>
        </w:tc>
        <w:tc>
          <w:tcPr>
            <w:tcW w:w="993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4" w:type="pct"/>
            <w:vAlign w:val="center"/>
            <w:hideMark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94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31-40</w:t>
            </w:r>
          </w:p>
        </w:tc>
        <w:tc>
          <w:tcPr>
            <w:tcW w:w="993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94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94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61 a více</w:t>
            </w:r>
          </w:p>
        </w:tc>
        <w:tc>
          <w:tcPr>
            <w:tcW w:w="993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94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neurčen</w:t>
            </w:r>
          </w:p>
        </w:tc>
        <w:tc>
          <w:tcPr>
            <w:tcW w:w="993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94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shd w:val="clear" w:color="auto" w:fill="F2F2F2" w:themeFill="background1" w:themeFillShade="F2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2015</w:t>
            </w:r>
          </w:p>
        </w:tc>
        <w:tc>
          <w:tcPr>
            <w:tcW w:w="993" w:type="pct"/>
            <w:shd w:val="clear" w:color="auto" w:fill="F2F2F2" w:themeFill="background1" w:themeFillShade="F2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993" w:type="pct"/>
            <w:shd w:val="clear" w:color="auto" w:fill="F2F2F2" w:themeFill="background1" w:themeFillShade="F2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50</w:t>
            </w: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věk do 15</w:t>
            </w:r>
          </w:p>
        </w:tc>
        <w:tc>
          <w:tcPr>
            <w:tcW w:w="993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94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94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15-17</w:t>
            </w:r>
          </w:p>
        </w:tc>
        <w:tc>
          <w:tcPr>
            <w:tcW w:w="993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94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94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shd w:val="clear" w:color="auto" w:fill="auto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18-30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pct"/>
            <w:shd w:val="clear" w:color="auto" w:fill="auto"/>
            <w:vAlign w:val="center"/>
            <w:hideMark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95256" w:rsidRPr="00792CDE" w:rsidTr="00195256">
        <w:trPr>
          <w:trHeight w:val="20"/>
        </w:trPr>
        <w:tc>
          <w:tcPr>
            <w:tcW w:w="1026" w:type="pct"/>
            <w:shd w:val="clear" w:color="auto" w:fill="auto"/>
            <w:vAlign w:val="bottom"/>
          </w:tcPr>
          <w:p w:rsidR="00195256" w:rsidRPr="00792CDE" w:rsidRDefault="00195256" w:rsidP="00A8150E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31-40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195256" w:rsidRPr="00792CDE" w:rsidRDefault="00195256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195256" w:rsidRPr="00792CDE" w:rsidRDefault="00195256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195256" w:rsidRPr="00792CDE" w:rsidRDefault="00195256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195256" w:rsidRPr="00792CDE" w:rsidRDefault="00195256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vAlign w:val="center"/>
          </w:tcPr>
          <w:p w:rsidR="000B0C15" w:rsidRPr="00792CDE" w:rsidRDefault="000B0C15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lastRenderedPageBreak/>
              <w:t>Rok/věk</w:t>
            </w:r>
          </w:p>
        </w:tc>
        <w:tc>
          <w:tcPr>
            <w:tcW w:w="993" w:type="pct"/>
            <w:vAlign w:val="center"/>
          </w:tcPr>
          <w:p w:rsidR="000B0C15" w:rsidRPr="00792CDE" w:rsidRDefault="000B0C15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muž</w:t>
            </w:r>
          </w:p>
        </w:tc>
        <w:tc>
          <w:tcPr>
            <w:tcW w:w="994" w:type="pct"/>
            <w:vAlign w:val="center"/>
          </w:tcPr>
          <w:p w:rsidR="000B0C15" w:rsidRPr="00792CDE" w:rsidRDefault="000B0C15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žena</w:t>
            </w:r>
          </w:p>
        </w:tc>
        <w:tc>
          <w:tcPr>
            <w:tcW w:w="994" w:type="pct"/>
            <w:vAlign w:val="center"/>
          </w:tcPr>
          <w:p w:rsidR="000B0C15" w:rsidRPr="00792CDE" w:rsidRDefault="000B0C15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počet osob ve skupinách</w:t>
            </w:r>
          </w:p>
        </w:tc>
        <w:tc>
          <w:tcPr>
            <w:tcW w:w="993" w:type="pct"/>
            <w:vAlign w:val="center"/>
          </w:tcPr>
          <w:p w:rsidR="000B0C15" w:rsidRPr="00792CDE" w:rsidRDefault="000B0C15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Celkem</w:t>
            </w: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shd w:val="clear" w:color="auto" w:fill="F2F2F2" w:themeFill="background1" w:themeFillShade="F2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2016</w:t>
            </w:r>
          </w:p>
        </w:tc>
        <w:tc>
          <w:tcPr>
            <w:tcW w:w="993" w:type="pct"/>
            <w:shd w:val="clear" w:color="auto" w:fill="F2F2F2" w:themeFill="background1" w:themeFillShade="F2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pct"/>
            <w:shd w:val="clear" w:color="auto" w:fill="F2F2F2" w:themeFill="background1" w:themeFillShade="F2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38</w:t>
            </w: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shd w:val="clear" w:color="auto" w:fill="auto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věk do 15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shd w:val="clear" w:color="auto" w:fill="auto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15-17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shd w:val="clear" w:color="auto" w:fill="auto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18-30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shd w:val="clear" w:color="auto" w:fill="auto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31-40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shd w:val="clear" w:color="auto" w:fill="F2F2F2" w:themeFill="background1" w:themeFillShade="F2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2017</w:t>
            </w:r>
          </w:p>
        </w:tc>
        <w:tc>
          <w:tcPr>
            <w:tcW w:w="993" w:type="pct"/>
            <w:shd w:val="clear" w:color="auto" w:fill="F2F2F2" w:themeFill="background1" w:themeFillShade="F2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</w:tcPr>
          <w:p w:rsidR="00DC3B70" w:rsidRPr="00792CDE" w:rsidRDefault="003A1B69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3" w:type="pct"/>
            <w:shd w:val="clear" w:color="auto" w:fill="F2F2F2" w:themeFill="background1" w:themeFillShade="F2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14</w:t>
            </w: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shd w:val="clear" w:color="auto" w:fill="auto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věk do 15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3A1B69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3A1B69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shd w:val="clear" w:color="auto" w:fill="auto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15-17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3A1B69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3A1B69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shd w:val="clear" w:color="auto" w:fill="auto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18-30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3A1B69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3A1B69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shd w:val="clear" w:color="auto" w:fill="auto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31-40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3A1B69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3A1B69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shd w:val="clear" w:color="auto" w:fill="F2F2F2" w:themeFill="background1" w:themeFillShade="F2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2018</w:t>
            </w:r>
          </w:p>
        </w:tc>
        <w:tc>
          <w:tcPr>
            <w:tcW w:w="993" w:type="pct"/>
            <w:shd w:val="clear" w:color="auto" w:fill="F2F2F2" w:themeFill="background1" w:themeFillShade="F2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994" w:type="pct"/>
            <w:shd w:val="clear" w:color="auto" w:fill="F2F2F2" w:themeFill="background1" w:themeFillShade="F2"/>
            <w:vAlign w:val="center"/>
          </w:tcPr>
          <w:p w:rsidR="00DC3B70" w:rsidRPr="00792CDE" w:rsidRDefault="003A1B69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3" w:type="pct"/>
            <w:shd w:val="clear" w:color="auto" w:fill="F2F2F2" w:themeFill="background1" w:themeFillShade="F2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11</w:t>
            </w: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shd w:val="clear" w:color="auto" w:fill="auto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věk do 15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3A1B69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3A1B69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shd w:val="clear" w:color="auto" w:fill="auto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15-17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3A1B69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3A1B69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shd w:val="clear" w:color="auto" w:fill="auto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18-30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3A1B69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3A1B69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0B0C15" w:rsidRPr="00792CDE" w:rsidTr="00195256">
        <w:trPr>
          <w:trHeight w:val="20"/>
        </w:trPr>
        <w:tc>
          <w:tcPr>
            <w:tcW w:w="1026" w:type="pct"/>
            <w:shd w:val="clear" w:color="auto" w:fill="auto"/>
            <w:vAlign w:val="bottom"/>
          </w:tcPr>
          <w:p w:rsidR="00DC3B70" w:rsidRPr="00792CDE" w:rsidRDefault="00DC3B70" w:rsidP="00D501FA">
            <w:pPr>
              <w:spacing w:line="276" w:lineRule="auto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31-40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DC3B70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792CDE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DC3B70" w:rsidRPr="00792CDE" w:rsidRDefault="003A1B69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DC3B70" w:rsidRPr="00792CDE" w:rsidRDefault="003A1B69" w:rsidP="00195256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</w:tr>
    </w:tbl>
    <w:p w:rsidR="00195256" w:rsidRDefault="00195256" w:rsidP="00195256">
      <w:pPr>
        <w:spacing w:line="240" w:lineRule="auto"/>
        <w:rPr>
          <w:rFonts w:eastAsia="Times New Roman"/>
          <w:i/>
        </w:rPr>
      </w:pPr>
      <w:r>
        <w:rPr>
          <w:rFonts w:eastAsia="Times New Roman"/>
          <w:i/>
        </w:rPr>
        <w:t>Zdroj: MV</w:t>
      </w:r>
    </w:p>
    <w:p w:rsidR="000B0C15" w:rsidRDefault="000B0C15" w:rsidP="00C30BCA">
      <w:pPr>
        <w:spacing w:line="240" w:lineRule="auto"/>
        <w:rPr>
          <w:rFonts w:eastAsia="Times New Roman"/>
          <w:i/>
        </w:rPr>
        <w:sectPr w:rsidR="000B0C15" w:rsidSect="00840459">
          <w:type w:val="continuous"/>
          <w:pgSz w:w="16840" w:h="11906" w:orient="landscape"/>
          <w:pgMar w:top="1134" w:right="851" w:bottom="1134" w:left="851" w:header="0" w:footer="0" w:gutter="0"/>
          <w:cols w:num="2" w:space="708"/>
          <w:docGrid w:linePitch="326"/>
        </w:sectPr>
      </w:pPr>
    </w:p>
    <w:p w:rsidR="00D63DA7" w:rsidRDefault="00D63DA7" w:rsidP="00C30BCA">
      <w:pPr>
        <w:spacing w:line="240" w:lineRule="auto"/>
        <w:rPr>
          <w:rFonts w:eastAsia="Times New Roman"/>
          <w:i/>
        </w:rPr>
        <w:sectPr w:rsidR="00D63DA7" w:rsidSect="00840459">
          <w:type w:val="continuous"/>
          <w:pgSz w:w="16840" w:h="11906" w:orient="landscape"/>
          <w:pgMar w:top="1134" w:right="851" w:bottom="1134" w:left="851" w:header="0" w:footer="0" w:gutter="0"/>
          <w:cols w:space="708"/>
          <w:docGrid w:linePitch="326"/>
        </w:sectPr>
      </w:pPr>
    </w:p>
    <w:p w:rsidR="000816CB" w:rsidRPr="000816CB" w:rsidRDefault="000816CB" w:rsidP="00ED0DFA">
      <w:pPr>
        <w:pStyle w:val="Nadpis3"/>
        <w:numPr>
          <w:ilvl w:val="0"/>
          <w:numId w:val="19"/>
        </w:numPr>
        <w:spacing w:line="240" w:lineRule="auto"/>
        <w:rPr>
          <w:rFonts w:eastAsia="Times New Roman"/>
          <w:u w:val="single"/>
        </w:rPr>
      </w:pPr>
      <w:bookmarkStart w:id="72" w:name="_Toc11688214"/>
      <w:r w:rsidRPr="000816CB">
        <w:rPr>
          <w:rFonts w:eastAsia="Times New Roman" w:cs="Times New Roman"/>
          <w:color w:val="000000"/>
          <w:szCs w:val="24"/>
          <w:u w:val="single"/>
        </w:rPr>
        <w:lastRenderedPageBreak/>
        <w:t>Počet pravomocně odsouzených osob – obchodování s</w:t>
      </w:r>
      <w:r w:rsidR="00D501FA">
        <w:rPr>
          <w:rFonts w:eastAsia="Times New Roman" w:cs="Times New Roman"/>
          <w:color w:val="000000"/>
          <w:szCs w:val="24"/>
          <w:u w:val="single"/>
        </w:rPr>
        <w:t> </w:t>
      </w:r>
      <w:r w:rsidRPr="000816CB">
        <w:rPr>
          <w:rFonts w:eastAsia="Times New Roman" w:cs="Times New Roman"/>
          <w:color w:val="000000"/>
          <w:szCs w:val="24"/>
          <w:u w:val="single"/>
        </w:rPr>
        <w:t>lidmi</w:t>
      </w:r>
      <w:r w:rsidR="00D501FA">
        <w:rPr>
          <w:rFonts w:eastAsia="Times New Roman" w:cs="Times New Roman"/>
          <w:color w:val="000000"/>
          <w:szCs w:val="24"/>
          <w:u w:val="single"/>
        </w:rPr>
        <w:t xml:space="preserve"> v letech 2013 - 2018</w:t>
      </w:r>
      <w:bookmarkEnd w:id="7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3"/>
        <w:gridCol w:w="2005"/>
        <w:gridCol w:w="620"/>
        <w:gridCol w:w="620"/>
        <w:gridCol w:w="620"/>
        <w:gridCol w:w="620"/>
        <w:gridCol w:w="620"/>
        <w:gridCol w:w="620"/>
      </w:tblGrid>
      <w:tr w:rsidR="000816CB" w:rsidRPr="00D63DA7" w:rsidTr="00144106">
        <w:trPr>
          <w:trHeight w:val="326"/>
        </w:trPr>
        <w:tc>
          <w:tcPr>
            <w:tcW w:w="0" w:type="auto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0816CB" w:rsidRPr="00383051" w:rsidRDefault="000816CB" w:rsidP="00F4069E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383051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Obchodování s lidmi </w:t>
            </w:r>
            <w:r w:rsidRPr="00383051">
              <w:rPr>
                <w:rFonts w:eastAsia="Times New Roman" w:cs="Times New Roman"/>
                <w:color w:val="000000"/>
                <w:szCs w:val="24"/>
              </w:rPr>
              <w:t xml:space="preserve"> - </w:t>
            </w:r>
            <w:r w:rsidRPr="00383051">
              <w:rPr>
                <w:rFonts w:eastAsia="Times New Roman" w:cs="Times New Roman"/>
                <w:b/>
                <w:bCs/>
                <w:color w:val="000000"/>
                <w:szCs w:val="24"/>
              </w:rPr>
              <w:t>počet pravomocně odsouzených osob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816CB" w:rsidRPr="00383051" w:rsidRDefault="000816CB" w:rsidP="00F4069E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83051">
              <w:rPr>
                <w:rFonts w:eastAsia="Times New Roman" w:cs="Times New Roman"/>
                <w:b/>
                <w:bCs/>
                <w:color w:val="000000"/>
                <w:szCs w:val="24"/>
              </w:rPr>
              <w:t>2013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816CB" w:rsidRPr="00383051" w:rsidRDefault="000816CB" w:rsidP="00F4069E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83051">
              <w:rPr>
                <w:rFonts w:eastAsia="Times New Roman" w:cs="Times New Roman"/>
                <w:b/>
                <w:bCs/>
                <w:color w:val="000000"/>
                <w:szCs w:val="24"/>
              </w:rPr>
              <w:t>2014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816CB" w:rsidRPr="00383051" w:rsidRDefault="000816CB" w:rsidP="00F4069E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83051">
              <w:rPr>
                <w:rFonts w:eastAsia="Times New Roman" w:cs="Times New Roman"/>
                <w:b/>
                <w:bCs/>
                <w:color w:val="000000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816CB" w:rsidRPr="00383051" w:rsidRDefault="000816CB" w:rsidP="00F4069E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83051">
              <w:rPr>
                <w:rFonts w:eastAsia="Times New Roman" w:cs="Times New Roman"/>
                <w:b/>
                <w:bCs/>
                <w:color w:val="000000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816CB" w:rsidRPr="00383051" w:rsidRDefault="000816CB" w:rsidP="00F4069E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83051">
              <w:rPr>
                <w:rFonts w:eastAsia="Times New Roman" w:cs="Times New Roman"/>
                <w:b/>
                <w:bCs/>
                <w:color w:val="000000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:rsidR="000816CB" w:rsidRPr="00383051" w:rsidRDefault="000816CB" w:rsidP="00F4069E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83051">
              <w:rPr>
                <w:rFonts w:eastAsia="Times New Roman" w:cs="Times New Roman"/>
                <w:b/>
                <w:bCs/>
                <w:color w:val="000000"/>
                <w:szCs w:val="24"/>
              </w:rPr>
              <w:t>2018</w:t>
            </w:r>
          </w:p>
        </w:tc>
      </w:tr>
      <w:tr w:rsidR="00ED0DFA" w:rsidRPr="00ED0DFA" w:rsidTr="00ED0DFA">
        <w:trPr>
          <w:trHeight w:val="225"/>
        </w:trPr>
        <w:tc>
          <w:tcPr>
            <w:tcW w:w="0" w:type="auto"/>
            <w:vMerge w:val="restart"/>
            <w:shd w:val="clear" w:color="auto" w:fill="auto"/>
            <w:noWrap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Počet pravomocně odsouzených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ED0DFA" w:rsidRPr="00ED0DFA" w:rsidTr="00144106">
        <w:trPr>
          <w:trHeight w:val="225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mužů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ED0DFA" w:rsidRPr="00ED0DFA" w:rsidTr="00144106">
        <w:trPr>
          <w:trHeight w:val="225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žen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ED0DFA" w:rsidRPr="00ED0DFA" w:rsidTr="00144106">
        <w:trPr>
          <w:trHeight w:val="225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z toho: mladistvých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83051" w:rsidRPr="00ED0DFA" w:rsidTr="00144106">
        <w:trPr>
          <w:trHeight w:val="22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v</w:t>
            </w:r>
            <w:r w:rsidR="00383051"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ěkové skupiny pravomocně odsouzených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15 - 17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D0DFA" w:rsidRPr="00ED0DFA" w:rsidTr="00144106">
        <w:trPr>
          <w:trHeight w:val="225"/>
        </w:trPr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18 - 19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ED0DFA" w:rsidRPr="00ED0DFA" w:rsidTr="00144106">
        <w:trPr>
          <w:trHeight w:val="225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20 - 24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ED0DFA" w:rsidRPr="00ED0DFA" w:rsidTr="00144106">
        <w:trPr>
          <w:trHeight w:val="225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25 - 29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ED0DFA" w:rsidRPr="00ED0DFA" w:rsidTr="00144106">
        <w:trPr>
          <w:trHeight w:val="225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30 - 39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ED0DFA" w:rsidRPr="00ED0DFA" w:rsidTr="00144106">
        <w:trPr>
          <w:trHeight w:val="225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40 - 49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ED0DFA" w:rsidRPr="00ED0DFA" w:rsidTr="00144106">
        <w:trPr>
          <w:trHeight w:val="225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50 a více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383051" w:rsidRPr="00ED0DFA" w:rsidTr="00144106">
        <w:trPr>
          <w:trHeight w:val="22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Nepodmíněně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383051" w:rsidRPr="00ED0DFA" w:rsidTr="00144106">
        <w:trPr>
          <w:trHeight w:val="22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Podmíněně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383051" w:rsidRPr="00ED0DFA" w:rsidTr="00144106">
        <w:trPr>
          <w:trHeight w:val="22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Trestní opatření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83051" w:rsidRPr="00ED0DFA" w:rsidTr="00144106">
        <w:trPr>
          <w:trHeight w:val="22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Výchovná opatření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D0DFA" w:rsidRPr="00ED0DFA" w:rsidTr="00144106">
        <w:trPr>
          <w:trHeight w:val="22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Nepodmíněně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z odsouzených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84%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17%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59%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75%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71%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81%</w:t>
            </w:r>
          </w:p>
        </w:tc>
      </w:tr>
      <w:tr w:rsidR="00ED0DFA" w:rsidRPr="00ED0DFA" w:rsidTr="00144106">
        <w:trPr>
          <w:trHeight w:val="22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Podmíněně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z odsouzených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11%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67%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41%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25%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29%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D0DFA" w:rsidRPr="00ED0DFA" w:rsidRDefault="00ED0DFA" w:rsidP="00F4069E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19%</w:t>
            </w:r>
          </w:p>
        </w:tc>
      </w:tr>
      <w:tr w:rsidR="00383051" w:rsidRPr="00ED0DFA" w:rsidTr="00144106">
        <w:trPr>
          <w:trHeight w:val="225"/>
        </w:trPr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383051" w:rsidRPr="00ED0DFA" w:rsidRDefault="00ED0DFA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d</w:t>
            </w:r>
            <w:r w:rsidR="00383051"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osud netrestané osoby z pravomocně odsouzených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383051" w:rsidRPr="00ED0DFA" w:rsidTr="00144106">
        <w:trPr>
          <w:trHeight w:val="22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z celkem odsouzených (%)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53%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33%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50%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43%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</w:rPr>
              <w:t>31%</w:t>
            </w:r>
          </w:p>
        </w:tc>
      </w:tr>
      <w:tr w:rsidR="00383051" w:rsidRPr="00ED0DFA" w:rsidTr="00144106">
        <w:trPr>
          <w:trHeight w:val="22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Státní příslušnost pravomocně odsouzených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česká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383051" w:rsidRPr="00ED0DFA" w:rsidTr="00144106">
        <w:trPr>
          <w:trHeight w:val="22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ostatní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3051" w:rsidRPr="00ED0DFA" w:rsidRDefault="00383051" w:rsidP="00F4069E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D0DFA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</w:tr>
    </w:tbl>
    <w:p w:rsidR="000816CB" w:rsidRDefault="000816CB" w:rsidP="00C30BCA">
      <w:pPr>
        <w:spacing w:line="240" w:lineRule="auto"/>
        <w:rPr>
          <w:rFonts w:eastAsia="Times New Roman" w:cs="Times New Roman"/>
          <w:i/>
          <w:color w:val="000000"/>
          <w:szCs w:val="24"/>
        </w:rPr>
      </w:pPr>
      <w:r w:rsidRPr="000816CB">
        <w:rPr>
          <w:rFonts w:eastAsia="Times New Roman" w:cs="Times New Roman"/>
          <w:i/>
          <w:color w:val="000000"/>
          <w:szCs w:val="24"/>
        </w:rPr>
        <w:t xml:space="preserve">Zdroj: </w:t>
      </w:r>
      <w:r>
        <w:rPr>
          <w:rFonts w:eastAsia="Times New Roman" w:cs="Times New Roman"/>
          <w:i/>
          <w:color w:val="000000"/>
          <w:szCs w:val="24"/>
        </w:rPr>
        <w:t>MS</w:t>
      </w:r>
      <w:r w:rsidRPr="000816CB">
        <w:rPr>
          <w:rFonts w:eastAsia="Times New Roman" w:cs="Times New Roman"/>
          <w:i/>
          <w:color w:val="000000"/>
          <w:szCs w:val="24"/>
        </w:rPr>
        <w:t xml:space="preserve">, </w:t>
      </w:r>
      <w:r>
        <w:rPr>
          <w:rFonts w:eastAsia="Times New Roman" w:cs="Times New Roman"/>
          <w:i/>
          <w:color w:val="000000"/>
          <w:szCs w:val="24"/>
        </w:rPr>
        <w:t>S</w:t>
      </w:r>
      <w:r w:rsidRPr="000816CB">
        <w:rPr>
          <w:rFonts w:eastAsia="Times New Roman" w:cs="Times New Roman"/>
          <w:i/>
          <w:color w:val="000000"/>
          <w:szCs w:val="24"/>
        </w:rPr>
        <w:t>tatistické listy soudní trestní</w:t>
      </w:r>
    </w:p>
    <w:p w:rsidR="00D63DA7" w:rsidRDefault="00D63DA7" w:rsidP="00C30BCA">
      <w:pPr>
        <w:spacing w:line="240" w:lineRule="auto"/>
        <w:rPr>
          <w:rFonts w:eastAsia="Times New Roman" w:cs="Times New Roman"/>
          <w:i/>
          <w:color w:val="000000"/>
          <w:szCs w:val="24"/>
        </w:rPr>
        <w:sectPr w:rsidR="00D63DA7" w:rsidSect="00840459">
          <w:pgSz w:w="16840" w:h="11906" w:orient="landscape"/>
          <w:pgMar w:top="1134" w:right="1134" w:bottom="1134" w:left="1134" w:header="0" w:footer="0" w:gutter="0"/>
          <w:cols w:space="708"/>
          <w:docGrid w:linePitch="326"/>
        </w:sectPr>
      </w:pPr>
    </w:p>
    <w:p w:rsidR="00070FC9" w:rsidRDefault="00070FC9" w:rsidP="00C30BCA">
      <w:pPr>
        <w:pStyle w:val="Nadpis1"/>
        <w:spacing w:line="240" w:lineRule="auto"/>
      </w:pPr>
      <w:bookmarkStart w:id="73" w:name="_Toc11688215"/>
      <w:r>
        <w:lastRenderedPageBreak/>
        <w:t>Příjmové statistiky a vývoj příjmů domácností včetně rodin s dětmi, seniorů a dalších skupin</w:t>
      </w:r>
      <w:bookmarkEnd w:id="73"/>
      <w:r>
        <w:t xml:space="preserve"> </w:t>
      </w:r>
    </w:p>
    <w:p w:rsidR="006F73F9" w:rsidRPr="00287AA1" w:rsidRDefault="006F73F9" w:rsidP="00287AA1">
      <w:pPr>
        <w:pStyle w:val="Nadpis3"/>
        <w:numPr>
          <w:ilvl w:val="0"/>
          <w:numId w:val="46"/>
        </w:numPr>
        <w:spacing w:line="240" w:lineRule="auto"/>
        <w:rPr>
          <w:u w:val="single"/>
          <w:lang w:eastAsia="en-US"/>
        </w:rPr>
      </w:pPr>
      <w:bookmarkStart w:id="74" w:name="_Toc11688216"/>
      <w:r w:rsidRPr="00287AA1">
        <w:rPr>
          <w:rFonts w:eastAsia="Times New Roman"/>
          <w:u w:val="single"/>
        </w:rPr>
        <w:t>Ekvivalizovaný čistý příjem vybraných typů domácností</w:t>
      </w:r>
      <w:r w:rsidR="00D501FA" w:rsidRPr="00287AA1">
        <w:rPr>
          <w:rFonts w:eastAsia="Times New Roman"/>
          <w:u w:val="single"/>
        </w:rPr>
        <w:t xml:space="preserve"> v letech 2013 - 2017</w:t>
      </w:r>
      <w:bookmarkEnd w:id="7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2"/>
        <w:gridCol w:w="2283"/>
        <w:gridCol w:w="2283"/>
        <w:gridCol w:w="1336"/>
        <w:gridCol w:w="1336"/>
        <w:gridCol w:w="1336"/>
        <w:gridCol w:w="1336"/>
        <w:gridCol w:w="1336"/>
        <w:gridCol w:w="194"/>
      </w:tblGrid>
      <w:tr w:rsidR="004867D8" w:rsidRPr="00100665" w:rsidTr="00100665">
        <w:trPr>
          <w:gridAfter w:val="1"/>
          <w:wAfter w:w="66" w:type="pct"/>
          <w:trHeight w:val="227"/>
        </w:trPr>
        <w:tc>
          <w:tcPr>
            <w:tcW w:w="266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2013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2014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2015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2016</w:t>
            </w:r>
          </w:p>
        </w:tc>
        <w:tc>
          <w:tcPr>
            <w:tcW w:w="45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2017</w:t>
            </w:r>
          </w:p>
        </w:tc>
      </w:tr>
      <w:tr w:rsidR="004867D8" w:rsidRPr="00100665" w:rsidTr="00100665">
        <w:trPr>
          <w:gridAfter w:val="1"/>
          <w:wAfter w:w="66" w:type="pct"/>
          <w:trHeight w:val="227"/>
        </w:trPr>
        <w:tc>
          <w:tcPr>
            <w:tcW w:w="1112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Domácnosti celkem</w:t>
            </w:r>
          </w:p>
        </w:tc>
        <w:tc>
          <w:tcPr>
            <w:tcW w:w="776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Mediánový příjem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v Kč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193 488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198 028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204 395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213 812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223 891</w:t>
            </w:r>
          </w:p>
        </w:tc>
      </w:tr>
      <w:tr w:rsidR="004867D8" w:rsidRPr="00100665" w:rsidTr="00100665">
        <w:trPr>
          <w:gridAfter w:val="1"/>
          <w:wAfter w:w="66" w:type="pct"/>
          <w:trHeight w:val="227"/>
        </w:trPr>
        <w:tc>
          <w:tcPr>
            <w:tcW w:w="1112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meziroční index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101,0%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102,3%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103,2%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104,6%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104,7%</w:t>
            </w:r>
          </w:p>
        </w:tc>
      </w:tr>
      <w:tr w:rsidR="004867D8" w:rsidRPr="00100665" w:rsidTr="00100665">
        <w:trPr>
          <w:gridAfter w:val="1"/>
          <w:wAfter w:w="66" w:type="pct"/>
          <w:trHeight w:val="227"/>
        </w:trPr>
        <w:tc>
          <w:tcPr>
            <w:tcW w:w="1112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76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Průměrný příjem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v Kč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218 661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223 423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229 785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240 282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250 928</w:t>
            </w:r>
          </w:p>
        </w:tc>
      </w:tr>
      <w:tr w:rsidR="004867D8" w:rsidRPr="00100665" w:rsidTr="00100665">
        <w:trPr>
          <w:gridAfter w:val="1"/>
          <w:wAfter w:w="66" w:type="pct"/>
          <w:trHeight w:val="227"/>
        </w:trPr>
        <w:tc>
          <w:tcPr>
            <w:tcW w:w="1112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meziroční index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101,4%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102,2%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102,8%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104,6%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104,4%</w:t>
            </w:r>
          </w:p>
        </w:tc>
      </w:tr>
      <w:tr w:rsidR="004867D8" w:rsidRPr="00100665" w:rsidTr="00100665">
        <w:trPr>
          <w:gridAfter w:val="1"/>
          <w:wAfter w:w="66" w:type="pct"/>
          <w:trHeight w:val="227"/>
        </w:trPr>
        <w:tc>
          <w:tcPr>
            <w:tcW w:w="1112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2F2F2"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Relace mediánu k průměru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88,5%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88,6%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89,0%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89,0%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89,2%</w:t>
            </w:r>
          </w:p>
        </w:tc>
      </w:tr>
      <w:tr w:rsidR="004867D8" w:rsidRPr="00100665" w:rsidTr="00100665">
        <w:trPr>
          <w:gridAfter w:val="1"/>
          <w:wAfter w:w="66" w:type="pct"/>
          <w:trHeight w:val="227"/>
        </w:trPr>
        <w:tc>
          <w:tcPr>
            <w:tcW w:w="1112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Jeden dospělý se závislými dětmi</w:t>
            </w:r>
          </w:p>
        </w:tc>
        <w:tc>
          <w:tcPr>
            <w:tcW w:w="776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Mediánový příjem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v Kč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151 668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140 771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149 235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145 462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155 809</w:t>
            </w:r>
          </w:p>
        </w:tc>
      </w:tr>
      <w:tr w:rsidR="004867D8" w:rsidRPr="00100665" w:rsidTr="00100665">
        <w:trPr>
          <w:gridAfter w:val="1"/>
          <w:wAfter w:w="66" w:type="pct"/>
          <w:trHeight w:val="227"/>
        </w:trPr>
        <w:tc>
          <w:tcPr>
            <w:tcW w:w="1112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meziroční index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107,7%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92,8%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106,0%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97,5%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107,1%</w:t>
            </w:r>
          </w:p>
        </w:tc>
      </w:tr>
      <w:tr w:rsidR="004867D8" w:rsidRPr="00100665" w:rsidTr="00100665">
        <w:trPr>
          <w:gridAfter w:val="1"/>
          <w:wAfter w:w="66" w:type="pct"/>
          <w:trHeight w:val="227"/>
        </w:trPr>
        <w:tc>
          <w:tcPr>
            <w:tcW w:w="1112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76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Průměrný příjem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v Kč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159 592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153 857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166 629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160 199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181 211</w:t>
            </w:r>
          </w:p>
        </w:tc>
      </w:tr>
      <w:tr w:rsidR="004867D8" w:rsidRPr="00100665" w:rsidTr="00100665">
        <w:trPr>
          <w:gridAfter w:val="1"/>
          <w:wAfter w:w="66" w:type="pct"/>
          <w:trHeight w:val="227"/>
        </w:trPr>
        <w:tc>
          <w:tcPr>
            <w:tcW w:w="1112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meziroční index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102,8%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96,4%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108,3%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96,1%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113,1%</w:t>
            </w:r>
          </w:p>
        </w:tc>
      </w:tr>
      <w:tr w:rsidR="004867D8" w:rsidRPr="00100665" w:rsidTr="00100665">
        <w:trPr>
          <w:gridAfter w:val="1"/>
          <w:wAfter w:w="66" w:type="pct"/>
          <w:trHeight w:val="227"/>
        </w:trPr>
        <w:tc>
          <w:tcPr>
            <w:tcW w:w="1112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2F2F2"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Relace mediánu k průměru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95,0%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91,5%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89,6%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90,8%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86,0%</w:t>
            </w:r>
          </w:p>
        </w:tc>
      </w:tr>
      <w:tr w:rsidR="004867D8" w:rsidRPr="00100665" w:rsidTr="00100665">
        <w:trPr>
          <w:gridAfter w:val="1"/>
          <w:wAfter w:w="66" w:type="pct"/>
          <w:trHeight w:val="227"/>
        </w:trPr>
        <w:tc>
          <w:tcPr>
            <w:tcW w:w="1112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Domácnosti se závislými dětmi</w:t>
            </w:r>
          </w:p>
        </w:tc>
        <w:tc>
          <w:tcPr>
            <w:tcW w:w="776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Mediánový příjem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v Kč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188 793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195 212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204 271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214 832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225 596</w:t>
            </w:r>
          </w:p>
        </w:tc>
      </w:tr>
      <w:tr w:rsidR="004867D8" w:rsidRPr="00100665" w:rsidTr="00100665">
        <w:trPr>
          <w:gridAfter w:val="1"/>
          <w:wAfter w:w="66" w:type="pct"/>
          <w:trHeight w:val="227"/>
        </w:trPr>
        <w:tc>
          <w:tcPr>
            <w:tcW w:w="1112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meziroční index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100,5%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103,4%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104,6%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105,2%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105,0%</w:t>
            </w:r>
          </w:p>
        </w:tc>
      </w:tr>
      <w:tr w:rsidR="004867D8" w:rsidRPr="00100665" w:rsidTr="00100665">
        <w:trPr>
          <w:gridAfter w:val="1"/>
          <w:wAfter w:w="66" w:type="pct"/>
          <w:trHeight w:val="227"/>
        </w:trPr>
        <w:tc>
          <w:tcPr>
            <w:tcW w:w="1112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76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Průměrný příjem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v Kč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210 252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217 968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227 169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238 308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248 596</w:t>
            </w:r>
          </w:p>
        </w:tc>
      </w:tr>
      <w:tr w:rsidR="004867D8" w:rsidRPr="00100665" w:rsidTr="00100665">
        <w:trPr>
          <w:gridAfter w:val="1"/>
          <w:wAfter w:w="66" w:type="pct"/>
          <w:trHeight w:val="227"/>
        </w:trPr>
        <w:tc>
          <w:tcPr>
            <w:tcW w:w="1112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meziroční index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100,6%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103,7%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104,2%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104,9%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104,3%</w:t>
            </w:r>
          </w:p>
        </w:tc>
      </w:tr>
      <w:tr w:rsidR="004867D8" w:rsidRPr="00100665" w:rsidTr="00100665">
        <w:trPr>
          <w:gridAfter w:val="1"/>
          <w:wAfter w:w="66" w:type="pct"/>
          <w:trHeight w:val="227"/>
        </w:trPr>
        <w:tc>
          <w:tcPr>
            <w:tcW w:w="1112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2F2F2"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Relace mediánu k průměru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89,8%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89,6%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89,9%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90,1%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90,7%</w:t>
            </w:r>
          </w:p>
        </w:tc>
      </w:tr>
      <w:tr w:rsidR="004867D8" w:rsidRPr="00100665" w:rsidTr="00100665">
        <w:trPr>
          <w:gridAfter w:val="1"/>
          <w:wAfter w:w="66" w:type="pct"/>
          <w:trHeight w:val="227"/>
        </w:trPr>
        <w:tc>
          <w:tcPr>
            <w:tcW w:w="1112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Domácnosti důchodců</w:t>
            </w:r>
            <w:r w:rsidR="00DC0CDE">
              <w:rPr>
                <w:rFonts w:eastAsia="Times New Roman" w:cs="Times New Roman"/>
                <w:color w:val="000000"/>
                <w:sz w:val="20"/>
                <w:vertAlign w:val="superscript"/>
              </w:rPr>
              <w:t>1</w:t>
            </w:r>
            <w:r w:rsidRPr="00100665">
              <w:rPr>
                <w:rFonts w:eastAsia="Times New Roman" w:cs="Times New Roman"/>
                <w:color w:val="000000"/>
                <w:sz w:val="20"/>
                <w:vertAlign w:val="superscript"/>
              </w:rPr>
              <w:t>)</w:t>
            </w:r>
          </w:p>
        </w:tc>
        <w:tc>
          <w:tcPr>
            <w:tcW w:w="776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Mediánový příjem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v Kč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180 715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184 432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184 000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190 400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193 440</w:t>
            </w:r>
          </w:p>
        </w:tc>
      </w:tr>
      <w:tr w:rsidR="004867D8" w:rsidRPr="00100665" w:rsidTr="00100665">
        <w:trPr>
          <w:gridAfter w:val="1"/>
          <w:wAfter w:w="66" w:type="pct"/>
          <w:trHeight w:val="227"/>
        </w:trPr>
        <w:tc>
          <w:tcPr>
            <w:tcW w:w="1112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meziroční index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101,9%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102,1%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99,8%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103,5%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101,6%</w:t>
            </w:r>
          </w:p>
        </w:tc>
      </w:tr>
      <w:tr w:rsidR="004867D8" w:rsidRPr="00100665" w:rsidTr="00100665">
        <w:trPr>
          <w:gridAfter w:val="1"/>
          <w:wAfter w:w="66" w:type="pct"/>
          <w:trHeight w:val="227"/>
        </w:trPr>
        <w:tc>
          <w:tcPr>
            <w:tcW w:w="1112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76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Průměrný příjem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v Kč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199 962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203 033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203 251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206 524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212 788</w:t>
            </w:r>
          </w:p>
        </w:tc>
      </w:tr>
      <w:tr w:rsidR="004867D8" w:rsidRPr="00100665" w:rsidTr="00100665">
        <w:trPr>
          <w:gridAfter w:val="1"/>
          <w:wAfter w:w="66" w:type="pct"/>
          <w:trHeight w:val="227"/>
        </w:trPr>
        <w:tc>
          <w:tcPr>
            <w:tcW w:w="1112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7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meziroční index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102,0%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101,5%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100,1%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101,6%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103,0%</w:t>
            </w:r>
          </w:p>
        </w:tc>
      </w:tr>
      <w:tr w:rsidR="004867D8" w:rsidRPr="00100665" w:rsidTr="00100665">
        <w:trPr>
          <w:gridAfter w:val="1"/>
          <w:wAfter w:w="66" w:type="pct"/>
          <w:trHeight w:val="227"/>
        </w:trPr>
        <w:tc>
          <w:tcPr>
            <w:tcW w:w="1112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1552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2F2F2"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Relace mediánu k průměru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90,4%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90,8%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90,5%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92,2%</w:t>
            </w:r>
          </w:p>
        </w:tc>
        <w:tc>
          <w:tcPr>
            <w:tcW w:w="45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0"/>
              </w:rPr>
            </w:pPr>
            <w:r w:rsidRPr="00100665">
              <w:rPr>
                <w:rFonts w:eastAsia="Times New Roman" w:cs="Times New Roman"/>
                <w:color w:val="000000"/>
                <w:sz w:val="20"/>
              </w:rPr>
              <w:t>90,9%</w:t>
            </w:r>
          </w:p>
        </w:tc>
      </w:tr>
      <w:tr w:rsidR="004867D8" w:rsidRPr="00100665" w:rsidTr="00DC0CDE">
        <w:trPr>
          <w:trHeight w:val="227"/>
        </w:trPr>
        <w:tc>
          <w:tcPr>
            <w:tcW w:w="35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i/>
                <w:color w:val="000000"/>
                <w:sz w:val="22"/>
                <w:szCs w:val="22"/>
              </w:rPr>
            </w:pPr>
          </w:p>
        </w:tc>
      </w:tr>
      <w:tr w:rsidR="004867D8" w:rsidRPr="00100665" w:rsidTr="00100665">
        <w:trPr>
          <w:trHeight w:val="227"/>
        </w:trPr>
        <w:tc>
          <w:tcPr>
            <w:tcW w:w="35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D8" w:rsidRPr="00100665" w:rsidRDefault="00840459" w:rsidP="00C30BCA">
            <w:pPr>
              <w:spacing w:line="240" w:lineRule="auto"/>
              <w:rPr>
                <w:rFonts w:eastAsia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i/>
                <w:color w:val="000000"/>
                <w:sz w:val="22"/>
                <w:szCs w:val="22"/>
                <w:vertAlign w:val="superscript"/>
              </w:rPr>
              <w:t>1</w:t>
            </w:r>
            <w:r w:rsidR="004867D8" w:rsidRPr="00100665">
              <w:rPr>
                <w:rFonts w:eastAsia="Times New Roman" w:cs="Times New Roman"/>
                <w:i/>
                <w:color w:val="000000"/>
                <w:sz w:val="22"/>
                <w:szCs w:val="22"/>
                <w:vertAlign w:val="superscript"/>
              </w:rPr>
              <w:t>2)</w:t>
            </w:r>
            <w:r w:rsidR="004867D8" w:rsidRPr="00100665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 xml:space="preserve"> Dvě dospělé osoby, alespoň jedna ve věku minimálně 65 let.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i/>
                <w:color w:val="000000"/>
                <w:sz w:val="22"/>
                <w:szCs w:val="22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i/>
                <w:color w:val="000000"/>
                <w:sz w:val="22"/>
                <w:szCs w:val="22"/>
              </w:rPr>
            </w:pPr>
          </w:p>
        </w:tc>
      </w:tr>
      <w:tr w:rsidR="004867D8" w:rsidRPr="00100665" w:rsidTr="00100665">
        <w:trPr>
          <w:trHeight w:val="227"/>
        </w:trPr>
        <w:tc>
          <w:tcPr>
            <w:tcW w:w="493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73F9" w:rsidRPr="00100665" w:rsidRDefault="00840459" w:rsidP="00C30BCA">
            <w:pPr>
              <w:spacing w:line="240" w:lineRule="auto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C</w:t>
            </w:r>
            <w:r w:rsidR="004867D8" w:rsidRPr="00100665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elkový disponibilní příjem domácností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je </w:t>
            </w:r>
            <w:r w:rsidR="004867D8" w:rsidRPr="00100665">
              <w:rPr>
                <w:rFonts w:eastAsia="Times New Roman" w:cs="Times New Roman"/>
                <w:color w:val="000000"/>
                <w:sz w:val="22"/>
                <w:szCs w:val="22"/>
              </w:rPr>
              <w:t>"ekivalizovaný". Eurostat používá výpočet příjmů podle modifikované stupnice spotřebních jednotek OECD, která přiřazuje první dospělé osobě v domácnosti váhu 1, dalším osobám starším 13 let váhu 0,5 a dětem do 13 let včetně váhu 0,3.</w:t>
            </w:r>
          </w:p>
        </w:tc>
        <w:tc>
          <w:tcPr>
            <w:tcW w:w="66" w:type="pct"/>
            <w:vAlign w:val="center"/>
            <w:hideMark/>
          </w:tcPr>
          <w:p w:rsidR="004867D8" w:rsidRPr="00100665" w:rsidRDefault="004867D8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6F73F9" w:rsidRDefault="006F73F9" w:rsidP="00C30BCA">
      <w:pPr>
        <w:spacing w:before="240" w:line="240" w:lineRule="auto"/>
        <w:jc w:val="both"/>
        <w:rPr>
          <w:rFonts w:eastAsia="Times New Roman" w:cs="Times New Roman"/>
          <w:i/>
          <w:color w:val="000000"/>
          <w:sz w:val="22"/>
          <w:szCs w:val="22"/>
        </w:rPr>
      </w:pPr>
      <w:r w:rsidRPr="006F73F9">
        <w:rPr>
          <w:rFonts w:eastAsia="Times New Roman" w:cs="Times New Roman"/>
          <w:i/>
          <w:color w:val="000000"/>
          <w:sz w:val="22"/>
          <w:szCs w:val="22"/>
        </w:rPr>
        <w:t xml:space="preserve">Zdroj: Eurostat </w:t>
      </w:r>
    </w:p>
    <w:p w:rsidR="006F73F9" w:rsidRDefault="006F73F9" w:rsidP="00C30BCA">
      <w:pPr>
        <w:spacing w:line="240" w:lineRule="auto"/>
        <w:jc w:val="both"/>
        <w:rPr>
          <w:rFonts w:eastAsia="Times New Roman" w:cs="Times New Roman"/>
          <w:color w:val="000000"/>
          <w:sz w:val="22"/>
          <w:szCs w:val="22"/>
        </w:rPr>
        <w:sectPr w:rsidR="006F73F9" w:rsidSect="00840459">
          <w:pgSz w:w="16840" w:h="11906" w:orient="landscape"/>
          <w:pgMar w:top="1134" w:right="1134" w:bottom="1134" w:left="1134" w:header="0" w:footer="0" w:gutter="0"/>
          <w:cols w:space="708"/>
          <w:docGrid w:linePitch="326"/>
        </w:sectPr>
      </w:pPr>
    </w:p>
    <w:p w:rsidR="004F626A" w:rsidRDefault="003C6434" w:rsidP="00C30BCA">
      <w:pPr>
        <w:pStyle w:val="Nadpis1"/>
        <w:spacing w:line="240" w:lineRule="auto"/>
      </w:pPr>
      <w:bookmarkStart w:id="75" w:name="page14"/>
      <w:bookmarkStart w:id="76" w:name="_Toc11688217"/>
      <w:bookmarkEnd w:id="75"/>
      <w:r w:rsidRPr="003C6434">
        <w:lastRenderedPageBreak/>
        <w:t xml:space="preserve">Vývoj životního a existenčního minima, počty osob v hmotné nouzi/pod hranicí </w:t>
      </w:r>
      <w:r w:rsidR="00BD6168" w:rsidRPr="00BD6168"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3FC276B2" wp14:editId="225065EE">
                <wp:simplePos x="0" y="0"/>
                <wp:positionH relativeFrom="column">
                  <wp:posOffset>8460740</wp:posOffset>
                </wp:positionH>
                <wp:positionV relativeFrom="paragraph">
                  <wp:posOffset>-638175</wp:posOffset>
                </wp:positionV>
                <wp:extent cx="6350" cy="0"/>
                <wp:effectExtent l="12065" t="9525" r="10160" b="9525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3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2pt,-50.25pt" to="666.7pt,-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" strokeweight=".06pt"/>
            </w:pict>
          </mc:Fallback>
        </mc:AlternateContent>
      </w:r>
      <w:r w:rsidR="00BD6168" w:rsidRPr="00BD6168"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1631815" wp14:editId="519F8F15">
                <wp:simplePos x="0" y="0"/>
                <wp:positionH relativeFrom="column">
                  <wp:posOffset>9243695</wp:posOffset>
                </wp:positionH>
                <wp:positionV relativeFrom="paragraph">
                  <wp:posOffset>-638175</wp:posOffset>
                </wp:positionV>
                <wp:extent cx="5715" cy="0"/>
                <wp:effectExtent l="13970" t="9525" r="8890" b="9525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2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7.85pt,-50.25pt" to="728.3pt,-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" strokeweight=".06pt"/>
            </w:pict>
          </mc:Fallback>
        </mc:AlternateContent>
      </w:r>
      <w:r w:rsidR="00BD6168" w:rsidRPr="00BD6168"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140EDF9" wp14:editId="62F64A7D">
                <wp:simplePos x="0" y="0"/>
                <wp:positionH relativeFrom="column">
                  <wp:posOffset>8460740</wp:posOffset>
                </wp:positionH>
                <wp:positionV relativeFrom="paragraph">
                  <wp:posOffset>-425450</wp:posOffset>
                </wp:positionV>
                <wp:extent cx="6350" cy="0"/>
                <wp:effectExtent l="12065" t="12700" r="10160" b="6350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1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2pt,-33.5pt" to="666.7pt,-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" strokeweight=".02114mm"/>
            </w:pict>
          </mc:Fallback>
        </mc:AlternateContent>
      </w:r>
      <w:r w:rsidR="00BD6168" w:rsidRPr="00BD6168">
        <w:rPr>
          <w:rFonts w:cs="Times New Roman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D947FF1" wp14:editId="64FD14EB">
                <wp:simplePos x="0" y="0"/>
                <wp:positionH relativeFrom="column">
                  <wp:posOffset>9243695</wp:posOffset>
                </wp:positionH>
                <wp:positionV relativeFrom="paragraph">
                  <wp:posOffset>-425450</wp:posOffset>
                </wp:positionV>
                <wp:extent cx="5715" cy="0"/>
                <wp:effectExtent l="13970" t="12700" r="8890" b="63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0"/>
                        </a:xfrm>
                        <a:prstGeom prst="line">
                          <a:avLst/>
                        </a:prstGeom>
                        <a:noFill/>
                        <a:ln w="7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0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7.85pt,-33.5pt" to="728.3pt,-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" strokeweight=".02114mm"/>
            </w:pict>
          </mc:Fallback>
        </mc:AlternateContent>
      </w:r>
      <w:r w:rsidR="004F626A">
        <w:t>chudoby</w:t>
      </w:r>
      <w:bookmarkEnd w:id="76"/>
      <w:r w:rsidR="004F626A">
        <w:t xml:space="preserve"> </w:t>
      </w:r>
    </w:p>
    <w:p w:rsidR="003C6434" w:rsidRDefault="003C6434" w:rsidP="00C30BCA">
      <w:pPr>
        <w:pStyle w:val="Nadpis3"/>
        <w:numPr>
          <w:ilvl w:val="0"/>
          <w:numId w:val="20"/>
        </w:numPr>
        <w:spacing w:line="240" w:lineRule="auto"/>
        <w:rPr>
          <w:u w:val="single"/>
          <w:lang w:eastAsia="en-US"/>
        </w:rPr>
      </w:pPr>
      <w:bookmarkStart w:id="77" w:name="_Toc11688218"/>
      <w:r>
        <w:rPr>
          <w:u w:val="single"/>
          <w:lang w:eastAsia="en-US"/>
        </w:rPr>
        <w:t>Životní a existenční minimum</w:t>
      </w:r>
      <w:r w:rsidR="00D501FA">
        <w:rPr>
          <w:u w:val="single"/>
          <w:lang w:eastAsia="en-US"/>
        </w:rPr>
        <w:t xml:space="preserve"> v letech 2013 - 2018</w:t>
      </w:r>
      <w:bookmarkEnd w:id="77"/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3260"/>
      </w:tblGrid>
      <w:tr w:rsidR="003C6434" w:rsidRPr="003C6434" w:rsidTr="006D2E46">
        <w:trPr>
          <w:trHeight w:val="402"/>
        </w:trPr>
        <w:tc>
          <w:tcPr>
            <w:tcW w:w="9796" w:type="dxa"/>
            <w:gridSpan w:val="2"/>
            <w:shd w:val="clear" w:color="auto" w:fill="auto"/>
            <w:noWrap/>
            <w:vAlign w:val="center"/>
            <w:hideMark/>
          </w:tcPr>
          <w:p w:rsidR="003C6434" w:rsidRDefault="003C6434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Cs/>
                <w:sz w:val="22"/>
                <w:szCs w:val="22"/>
              </w:rPr>
            </w:pPr>
            <w:r w:rsidRPr="003C6434">
              <w:rPr>
                <w:rFonts w:eastAsia="Times New Roman" w:cs="Times New Roman"/>
                <w:b/>
                <w:bCs/>
                <w:iCs/>
                <w:sz w:val="22"/>
                <w:szCs w:val="22"/>
              </w:rPr>
              <w:t xml:space="preserve">Částky </w:t>
            </w:r>
            <w:r>
              <w:rPr>
                <w:rFonts w:eastAsia="Times New Roman" w:cs="Times New Roman"/>
                <w:b/>
                <w:bCs/>
                <w:iCs/>
                <w:sz w:val="22"/>
                <w:szCs w:val="22"/>
              </w:rPr>
              <w:t>životního a existenčního minima</w:t>
            </w:r>
            <w:r w:rsidRPr="003C6434">
              <w:rPr>
                <w:rFonts w:eastAsia="Times New Roman" w:cs="Times New Roman"/>
                <w:b/>
                <w:bCs/>
                <w:iCs/>
                <w:sz w:val="22"/>
                <w:szCs w:val="22"/>
              </w:rPr>
              <w:t xml:space="preserve"> platné v letech 2013 až 2018</w:t>
            </w:r>
          </w:p>
          <w:p w:rsidR="003C6434" w:rsidRPr="003C6434" w:rsidRDefault="003C6434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Cs/>
                <w:sz w:val="22"/>
                <w:szCs w:val="22"/>
              </w:rPr>
            </w:pPr>
            <w:r w:rsidRPr="003C6434">
              <w:rPr>
                <w:rFonts w:eastAsia="Times New Roman" w:cs="Times New Roman"/>
                <w:iCs/>
                <w:sz w:val="22"/>
                <w:szCs w:val="22"/>
              </w:rPr>
              <w:t>(v Kč za měsíc)</w:t>
            </w:r>
          </w:p>
        </w:tc>
      </w:tr>
      <w:tr w:rsidR="003C6434" w:rsidRPr="003C6434" w:rsidTr="006D2E46">
        <w:trPr>
          <w:trHeight w:val="340"/>
        </w:trPr>
        <w:tc>
          <w:tcPr>
            <w:tcW w:w="6536" w:type="dxa"/>
            <w:shd w:val="clear" w:color="auto" w:fill="auto"/>
            <w:noWrap/>
            <w:vAlign w:val="center"/>
            <w:hideMark/>
          </w:tcPr>
          <w:p w:rsidR="003C6434" w:rsidRPr="003C6434" w:rsidRDefault="003C6434" w:rsidP="00C30BCA">
            <w:pPr>
              <w:spacing w:line="240" w:lineRule="auto"/>
              <w:ind w:firstLineChars="100" w:firstLine="221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3C6434">
              <w:rPr>
                <w:rFonts w:eastAsia="Times New Roman" w:cs="Times New Roman"/>
                <w:b/>
                <w:bCs/>
                <w:sz w:val="22"/>
                <w:szCs w:val="22"/>
              </w:rPr>
              <w:t>Částka životního minima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C6434" w:rsidRPr="003C6434" w:rsidRDefault="003C6434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3C6434">
              <w:rPr>
                <w:rFonts w:eastAsia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3C6434" w:rsidRPr="003C6434" w:rsidTr="006D2E46">
        <w:trPr>
          <w:trHeight w:val="340"/>
        </w:trPr>
        <w:tc>
          <w:tcPr>
            <w:tcW w:w="6536" w:type="dxa"/>
            <w:shd w:val="clear" w:color="auto" w:fill="auto"/>
            <w:noWrap/>
            <w:vAlign w:val="center"/>
            <w:hideMark/>
          </w:tcPr>
          <w:p w:rsidR="003C6434" w:rsidRPr="003C6434" w:rsidRDefault="003C6434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3C6434">
              <w:rPr>
                <w:rFonts w:eastAsia="Times New Roman" w:cs="Times New Roman"/>
                <w:sz w:val="22"/>
                <w:szCs w:val="22"/>
              </w:rPr>
              <w:t xml:space="preserve"> - jednotlivec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C6434" w:rsidRPr="003C6434" w:rsidRDefault="003C643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C6434">
              <w:rPr>
                <w:rFonts w:eastAsia="Times New Roman" w:cs="Times New Roman"/>
                <w:sz w:val="22"/>
                <w:szCs w:val="22"/>
              </w:rPr>
              <w:t>3 410</w:t>
            </w:r>
          </w:p>
        </w:tc>
      </w:tr>
      <w:tr w:rsidR="003C6434" w:rsidRPr="003C6434" w:rsidTr="006D2E46">
        <w:trPr>
          <w:trHeight w:val="340"/>
        </w:trPr>
        <w:tc>
          <w:tcPr>
            <w:tcW w:w="6536" w:type="dxa"/>
            <w:shd w:val="clear" w:color="auto" w:fill="auto"/>
            <w:noWrap/>
            <w:vAlign w:val="center"/>
            <w:hideMark/>
          </w:tcPr>
          <w:p w:rsidR="003C6434" w:rsidRPr="003C6434" w:rsidRDefault="003C6434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3C6434">
              <w:rPr>
                <w:rFonts w:eastAsia="Times New Roman" w:cs="Times New Roman"/>
                <w:sz w:val="22"/>
                <w:szCs w:val="22"/>
              </w:rPr>
              <w:t xml:space="preserve"> - první osoba v domácnosti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C6434" w:rsidRPr="003C6434" w:rsidRDefault="003C643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C6434">
              <w:rPr>
                <w:rFonts w:eastAsia="Times New Roman" w:cs="Times New Roman"/>
                <w:sz w:val="22"/>
                <w:szCs w:val="22"/>
              </w:rPr>
              <w:t>3 140</w:t>
            </w:r>
          </w:p>
        </w:tc>
      </w:tr>
      <w:tr w:rsidR="006D2E46" w:rsidRPr="003C6434" w:rsidTr="006D2E46">
        <w:trPr>
          <w:trHeight w:val="393"/>
        </w:trPr>
        <w:tc>
          <w:tcPr>
            <w:tcW w:w="6536" w:type="dxa"/>
            <w:shd w:val="clear" w:color="auto" w:fill="auto"/>
            <w:noWrap/>
            <w:vAlign w:val="center"/>
            <w:hideMark/>
          </w:tcPr>
          <w:p w:rsidR="006D2E46" w:rsidRPr="003C6434" w:rsidRDefault="006D2E46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3C6434">
              <w:rPr>
                <w:rFonts w:eastAsia="Times New Roman" w:cs="Times New Roman"/>
                <w:sz w:val="22"/>
                <w:szCs w:val="22"/>
              </w:rPr>
              <w:t xml:space="preserve"> - druhá a další osoba v domácnosti, která není nezaopatřeným dítětem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D2E46" w:rsidRPr="003C6434" w:rsidRDefault="006D2E46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C6434">
              <w:rPr>
                <w:rFonts w:eastAsia="Times New Roman" w:cs="Times New Roman"/>
                <w:sz w:val="22"/>
                <w:szCs w:val="22"/>
              </w:rPr>
              <w:t>2 830</w:t>
            </w:r>
          </w:p>
        </w:tc>
      </w:tr>
      <w:tr w:rsidR="003C6434" w:rsidRPr="003C6434" w:rsidTr="006D2E46">
        <w:trPr>
          <w:trHeight w:val="340"/>
        </w:trPr>
        <w:tc>
          <w:tcPr>
            <w:tcW w:w="6536" w:type="dxa"/>
            <w:shd w:val="clear" w:color="auto" w:fill="auto"/>
            <w:noWrap/>
            <w:vAlign w:val="center"/>
            <w:hideMark/>
          </w:tcPr>
          <w:p w:rsidR="003C6434" w:rsidRPr="003C6434" w:rsidRDefault="003C6434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3C6434">
              <w:rPr>
                <w:rFonts w:eastAsia="Times New Roman" w:cs="Times New Roman"/>
                <w:sz w:val="22"/>
                <w:szCs w:val="22"/>
              </w:rPr>
              <w:t xml:space="preserve"> - dítě do 6 let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C6434" w:rsidRPr="003C6434" w:rsidRDefault="003C643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C6434">
              <w:rPr>
                <w:rFonts w:eastAsia="Times New Roman" w:cs="Times New Roman"/>
                <w:sz w:val="22"/>
                <w:szCs w:val="22"/>
              </w:rPr>
              <w:t>1 740</w:t>
            </w:r>
          </w:p>
        </w:tc>
      </w:tr>
      <w:tr w:rsidR="003C6434" w:rsidRPr="003C6434" w:rsidTr="006D2E46">
        <w:trPr>
          <w:trHeight w:val="340"/>
        </w:trPr>
        <w:tc>
          <w:tcPr>
            <w:tcW w:w="6536" w:type="dxa"/>
            <w:shd w:val="clear" w:color="auto" w:fill="auto"/>
            <w:noWrap/>
            <w:vAlign w:val="center"/>
            <w:hideMark/>
          </w:tcPr>
          <w:p w:rsidR="003C6434" w:rsidRPr="003C6434" w:rsidRDefault="003C6434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3C6434">
              <w:rPr>
                <w:rFonts w:eastAsia="Times New Roman" w:cs="Times New Roman"/>
                <w:sz w:val="22"/>
                <w:szCs w:val="22"/>
              </w:rPr>
              <w:t xml:space="preserve"> - dítě od 6 do 15 let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C6434" w:rsidRPr="003C6434" w:rsidRDefault="003C643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C6434">
              <w:rPr>
                <w:rFonts w:eastAsia="Times New Roman" w:cs="Times New Roman"/>
                <w:sz w:val="22"/>
                <w:szCs w:val="22"/>
              </w:rPr>
              <w:t>2 140</w:t>
            </w:r>
          </w:p>
        </w:tc>
      </w:tr>
      <w:tr w:rsidR="003C6434" w:rsidRPr="003C6434" w:rsidTr="006D2E46">
        <w:trPr>
          <w:trHeight w:val="340"/>
        </w:trPr>
        <w:tc>
          <w:tcPr>
            <w:tcW w:w="6536" w:type="dxa"/>
            <w:shd w:val="clear" w:color="auto" w:fill="auto"/>
            <w:noWrap/>
            <w:vAlign w:val="center"/>
            <w:hideMark/>
          </w:tcPr>
          <w:p w:rsidR="003C6434" w:rsidRPr="003C6434" w:rsidRDefault="003C6434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3C6434">
              <w:rPr>
                <w:rFonts w:eastAsia="Times New Roman" w:cs="Times New Roman"/>
                <w:sz w:val="22"/>
                <w:szCs w:val="22"/>
              </w:rPr>
              <w:t xml:space="preserve">  - dítě od 15 do 26 let (nezaopatřené)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C6434" w:rsidRPr="003C6434" w:rsidRDefault="003C643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C6434">
              <w:rPr>
                <w:rFonts w:eastAsia="Times New Roman" w:cs="Times New Roman"/>
                <w:sz w:val="22"/>
                <w:szCs w:val="22"/>
              </w:rPr>
              <w:t>2 450</w:t>
            </w:r>
          </w:p>
        </w:tc>
      </w:tr>
      <w:tr w:rsidR="003C6434" w:rsidRPr="003C6434" w:rsidTr="006D2E46">
        <w:trPr>
          <w:trHeight w:val="340"/>
        </w:trPr>
        <w:tc>
          <w:tcPr>
            <w:tcW w:w="6536" w:type="dxa"/>
            <w:shd w:val="clear" w:color="auto" w:fill="auto"/>
            <w:noWrap/>
            <w:vAlign w:val="center"/>
            <w:hideMark/>
          </w:tcPr>
          <w:p w:rsidR="003C6434" w:rsidRPr="003C6434" w:rsidRDefault="003C6434" w:rsidP="00C30BCA">
            <w:pPr>
              <w:spacing w:line="240" w:lineRule="auto"/>
              <w:ind w:firstLineChars="100" w:firstLine="221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3C6434">
              <w:rPr>
                <w:rFonts w:eastAsia="Times New Roman" w:cs="Times New Roman"/>
                <w:b/>
                <w:bCs/>
                <w:sz w:val="22"/>
                <w:szCs w:val="22"/>
              </w:rPr>
              <w:t>Částka existenčního minima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3C6434" w:rsidRPr="003C6434" w:rsidRDefault="003C643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C6434">
              <w:rPr>
                <w:rFonts w:eastAsia="Times New Roman" w:cs="Times New Roman"/>
                <w:sz w:val="22"/>
                <w:szCs w:val="22"/>
              </w:rPr>
              <w:t>2 200</w:t>
            </w:r>
          </w:p>
        </w:tc>
      </w:tr>
    </w:tbl>
    <w:p w:rsidR="003C6434" w:rsidRPr="003C6434" w:rsidRDefault="003C6434" w:rsidP="00C30BCA">
      <w:pPr>
        <w:spacing w:line="240" w:lineRule="auto"/>
        <w:rPr>
          <w:i/>
          <w:sz w:val="28"/>
          <w:lang w:eastAsia="en-US"/>
        </w:rPr>
      </w:pPr>
      <w:r w:rsidRPr="003C6434">
        <w:rPr>
          <w:rFonts w:eastAsia="Times New Roman" w:cs="Times New Roman"/>
          <w:i/>
          <w:szCs w:val="22"/>
        </w:rPr>
        <w:t>Zdroj: MPSV</w:t>
      </w:r>
    </w:p>
    <w:p w:rsidR="008C1AEC" w:rsidRPr="008C1AEC" w:rsidRDefault="008C1AEC" w:rsidP="00C30BCA">
      <w:pPr>
        <w:pStyle w:val="Nadpis3"/>
        <w:numPr>
          <w:ilvl w:val="0"/>
          <w:numId w:val="20"/>
        </w:numPr>
        <w:spacing w:line="240" w:lineRule="auto"/>
        <w:rPr>
          <w:u w:val="single"/>
          <w:lang w:eastAsia="en-US"/>
        </w:rPr>
      </w:pPr>
      <w:bookmarkStart w:id="78" w:name="_Toc11688219"/>
      <w:r w:rsidRPr="00A76AC9">
        <w:rPr>
          <w:rFonts w:eastAsia="Times New Roman" w:cs="Times New Roman"/>
          <w:color w:val="000000"/>
          <w:szCs w:val="24"/>
          <w:u w:val="single"/>
        </w:rPr>
        <w:t xml:space="preserve">Struktura osob ohrožených chudobou </w:t>
      </w:r>
      <w:r w:rsidR="00D501FA">
        <w:rPr>
          <w:rFonts w:eastAsia="Times New Roman" w:cs="Times New Roman"/>
          <w:color w:val="000000"/>
          <w:szCs w:val="24"/>
          <w:u w:val="single"/>
        </w:rPr>
        <w:t>v roce 2017</w:t>
      </w:r>
      <w:bookmarkEnd w:id="7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8"/>
        <w:gridCol w:w="4681"/>
        <w:gridCol w:w="4293"/>
        <w:gridCol w:w="2410"/>
      </w:tblGrid>
      <w:tr w:rsidR="00A76AC9" w:rsidRPr="004C5658" w:rsidTr="00840459"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A76AC9" w:rsidRPr="004C5658" w:rsidRDefault="00A76AC9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b/>
                <w:bCs/>
                <w:color w:val="000000"/>
                <w:sz w:val="22"/>
              </w:rPr>
              <w:t>Struktura osob ohrožených chudobou v České republice v roce 2017</w:t>
            </w:r>
          </w:p>
        </w:tc>
      </w:tr>
      <w:tr w:rsidR="00840459" w:rsidRPr="004C5658" w:rsidTr="00840459">
        <w:trPr>
          <w:trHeight w:val="233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9" w:rsidRPr="004C5658" w:rsidRDefault="00840459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459" w:rsidRPr="004C5658" w:rsidRDefault="00840459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Počet osob v dané kategorii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459" w:rsidRPr="004C5658" w:rsidRDefault="00840459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Počet chudých osob v dané kategorii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459" w:rsidRPr="004C5658" w:rsidRDefault="00840459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Podíl (v %)</w:t>
            </w:r>
          </w:p>
        </w:tc>
      </w:tr>
      <w:tr w:rsidR="00840459" w:rsidRPr="004C5658" w:rsidTr="00840459">
        <w:trPr>
          <w:trHeight w:val="300"/>
        </w:trPr>
        <w:tc>
          <w:tcPr>
            <w:tcW w:w="11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9" w:rsidRPr="004C5658" w:rsidRDefault="00840459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Počet osob celkem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59" w:rsidRPr="004C5658" w:rsidRDefault="00840459" w:rsidP="00C30BCA">
            <w:pPr>
              <w:spacing w:line="240" w:lineRule="auto"/>
              <w:ind w:firstLineChars="200" w:firstLine="44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10 358 600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459" w:rsidRPr="004C5658" w:rsidRDefault="00840459" w:rsidP="00C30BCA">
            <w:pPr>
              <w:spacing w:line="240" w:lineRule="auto"/>
              <w:ind w:firstLineChars="200" w:firstLine="44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947 810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0459" w:rsidRPr="004C5658" w:rsidRDefault="00840459" w:rsidP="00C30BCA">
            <w:pPr>
              <w:spacing w:line="240" w:lineRule="auto"/>
              <w:ind w:firstLineChars="400" w:firstLine="88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9,2</w:t>
            </w:r>
          </w:p>
        </w:tc>
      </w:tr>
      <w:tr w:rsidR="00840459" w:rsidRPr="004C5658" w:rsidTr="00840459">
        <w:trPr>
          <w:trHeight w:val="300"/>
        </w:trPr>
        <w:tc>
          <w:tcPr>
            <w:tcW w:w="11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9" w:rsidRPr="004C5658" w:rsidRDefault="00840459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 xml:space="preserve">- domácnosti s dětmi celkem   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59" w:rsidRPr="004C5658" w:rsidRDefault="00840459" w:rsidP="00C30BCA">
            <w:pPr>
              <w:spacing w:line="240" w:lineRule="auto"/>
              <w:ind w:firstLineChars="200" w:firstLine="44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5 171 203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459" w:rsidRPr="004C5658" w:rsidRDefault="00840459" w:rsidP="00C30BCA">
            <w:pPr>
              <w:spacing w:line="240" w:lineRule="auto"/>
              <w:ind w:firstLineChars="200" w:firstLine="44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495 238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0459" w:rsidRPr="004C5658" w:rsidRDefault="00840459" w:rsidP="00C30BCA">
            <w:pPr>
              <w:spacing w:line="240" w:lineRule="auto"/>
              <w:ind w:firstLineChars="400" w:firstLine="88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9,6</w:t>
            </w:r>
          </w:p>
        </w:tc>
      </w:tr>
      <w:tr w:rsidR="00840459" w:rsidRPr="004C5658" w:rsidTr="00840459">
        <w:trPr>
          <w:trHeight w:val="300"/>
        </w:trPr>
        <w:tc>
          <w:tcPr>
            <w:tcW w:w="11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9" w:rsidRPr="004C5658" w:rsidRDefault="00840459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- neúplné </w:t>
            </w:r>
            <w:r w:rsidRPr="004C5658">
              <w:rPr>
                <w:rFonts w:eastAsia="Times New Roman" w:cs="Times New Roman"/>
                <w:color w:val="000000"/>
                <w:sz w:val="22"/>
              </w:rPr>
              <w:t xml:space="preserve">rodiny, 1+ dětí       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59" w:rsidRPr="004C5658" w:rsidRDefault="00840459" w:rsidP="00C30BCA">
            <w:pPr>
              <w:spacing w:line="240" w:lineRule="auto"/>
              <w:ind w:firstLineChars="200" w:firstLine="44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417 559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459" w:rsidRPr="004C5658" w:rsidRDefault="00840459" w:rsidP="00C30BCA">
            <w:pPr>
              <w:spacing w:line="240" w:lineRule="auto"/>
              <w:ind w:firstLineChars="200" w:firstLine="44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131 294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0459" w:rsidRPr="004C5658" w:rsidRDefault="00840459" w:rsidP="00C30BCA">
            <w:pPr>
              <w:spacing w:line="240" w:lineRule="auto"/>
              <w:ind w:firstLineChars="400" w:firstLine="88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31,4</w:t>
            </w:r>
          </w:p>
        </w:tc>
      </w:tr>
      <w:tr w:rsidR="00840459" w:rsidRPr="004C5658" w:rsidTr="00840459">
        <w:trPr>
          <w:trHeight w:val="300"/>
        </w:trPr>
        <w:tc>
          <w:tcPr>
            <w:tcW w:w="11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9" w:rsidRPr="004C5658" w:rsidRDefault="00840459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- 2 dospělí</w:t>
            </w:r>
            <w:r w:rsidRPr="004C5658">
              <w:rPr>
                <w:rFonts w:eastAsia="Times New Roman" w:cs="Times New Roman"/>
                <w:color w:val="000000"/>
                <w:sz w:val="22"/>
              </w:rPr>
              <w:t xml:space="preserve">, 1 dítě             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59" w:rsidRPr="004C5658" w:rsidRDefault="00840459" w:rsidP="00C30BCA">
            <w:pPr>
              <w:spacing w:line="240" w:lineRule="auto"/>
              <w:ind w:firstLineChars="200" w:firstLine="44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1 288 813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459" w:rsidRPr="004C5658" w:rsidRDefault="00840459" w:rsidP="00C30BCA">
            <w:pPr>
              <w:spacing w:line="240" w:lineRule="auto"/>
              <w:ind w:firstLineChars="200" w:firstLine="44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89 983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0459" w:rsidRPr="004C5658" w:rsidRDefault="00840459" w:rsidP="00C30BCA">
            <w:pPr>
              <w:spacing w:line="240" w:lineRule="auto"/>
              <w:ind w:firstLineChars="400" w:firstLine="88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7,0</w:t>
            </w:r>
          </w:p>
        </w:tc>
      </w:tr>
      <w:tr w:rsidR="00840459" w:rsidRPr="004C5658" w:rsidTr="00840459">
        <w:trPr>
          <w:trHeight w:val="300"/>
        </w:trPr>
        <w:tc>
          <w:tcPr>
            <w:tcW w:w="11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9" w:rsidRPr="004C5658" w:rsidRDefault="00840459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- 2 dospělí</w:t>
            </w:r>
            <w:r w:rsidRPr="004C5658">
              <w:rPr>
                <w:rFonts w:eastAsia="Times New Roman" w:cs="Times New Roman"/>
                <w:color w:val="000000"/>
                <w:sz w:val="22"/>
              </w:rPr>
              <w:t xml:space="preserve">, 2 děti             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59" w:rsidRPr="004C5658" w:rsidRDefault="00840459" w:rsidP="00C30BCA">
            <w:pPr>
              <w:spacing w:line="240" w:lineRule="auto"/>
              <w:ind w:firstLineChars="200" w:firstLine="44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1 965 961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459" w:rsidRPr="004C5658" w:rsidRDefault="00840459" w:rsidP="00C30BCA">
            <w:pPr>
              <w:spacing w:line="240" w:lineRule="auto"/>
              <w:ind w:firstLineChars="200" w:firstLine="44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122 051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0459" w:rsidRPr="004C5658" w:rsidRDefault="00840459" w:rsidP="00C30BCA">
            <w:pPr>
              <w:spacing w:line="240" w:lineRule="auto"/>
              <w:ind w:firstLineChars="400" w:firstLine="88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6,2</w:t>
            </w:r>
          </w:p>
        </w:tc>
      </w:tr>
      <w:tr w:rsidR="00840459" w:rsidRPr="004C5658" w:rsidTr="00840459">
        <w:trPr>
          <w:trHeight w:val="300"/>
        </w:trPr>
        <w:tc>
          <w:tcPr>
            <w:tcW w:w="113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9" w:rsidRPr="004C5658" w:rsidRDefault="00840459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- 2 dospělí</w:t>
            </w:r>
            <w:r w:rsidRPr="004C5658">
              <w:rPr>
                <w:rFonts w:eastAsia="Times New Roman" w:cs="Times New Roman"/>
                <w:color w:val="000000"/>
                <w:sz w:val="22"/>
              </w:rPr>
              <w:t xml:space="preserve">, 3+ dětí            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59" w:rsidRPr="004C5658" w:rsidRDefault="00840459" w:rsidP="00C30BCA">
            <w:pPr>
              <w:spacing w:line="240" w:lineRule="auto"/>
              <w:ind w:firstLineChars="200" w:firstLine="44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579 022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0459" w:rsidRPr="004C5658" w:rsidRDefault="00840459" w:rsidP="00C30BCA">
            <w:pPr>
              <w:spacing w:line="240" w:lineRule="auto"/>
              <w:ind w:firstLineChars="200" w:firstLine="44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100 623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0459" w:rsidRPr="004C5658" w:rsidRDefault="00840459" w:rsidP="00C30BCA">
            <w:pPr>
              <w:spacing w:line="240" w:lineRule="auto"/>
              <w:ind w:firstLineChars="400" w:firstLine="88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17,4</w:t>
            </w:r>
          </w:p>
        </w:tc>
      </w:tr>
      <w:tr w:rsidR="00840459" w:rsidRPr="004C5658" w:rsidTr="00840459">
        <w:trPr>
          <w:trHeight w:val="315"/>
        </w:trPr>
        <w:tc>
          <w:tcPr>
            <w:tcW w:w="113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459" w:rsidRPr="004C5658" w:rsidRDefault="00840459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 ostatní domácnosti</w:t>
            </w:r>
            <w:r w:rsidRPr="004C5658">
              <w:rPr>
                <w:rFonts w:eastAsia="Times New Roman" w:cs="Times New Roman"/>
                <w:color w:val="000000"/>
                <w:sz w:val="22"/>
              </w:rPr>
              <w:t xml:space="preserve"> s dětmi        </w:t>
            </w:r>
          </w:p>
        </w:tc>
        <w:tc>
          <w:tcPr>
            <w:tcW w:w="159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459" w:rsidRPr="004C5658" w:rsidRDefault="00840459" w:rsidP="00C30BCA">
            <w:pPr>
              <w:spacing w:line="240" w:lineRule="auto"/>
              <w:ind w:firstLineChars="200" w:firstLine="44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919 848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40459" w:rsidRPr="004C5658" w:rsidRDefault="00840459" w:rsidP="00C30BCA">
            <w:pPr>
              <w:spacing w:line="240" w:lineRule="auto"/>
              <w:ind w:firstLineChars="200" w:firstLine="44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51 288</w:t>
            </w:r>
          </w:p>
        </w:tc>
        <w:tc>
          <w:tcPr>
            <w:tcW w:w="81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0459" w:rsidRPr="004C5658" w:rsidRDefault="00840459" w:rsidP="00C30BCA">
            <w:pPr>
              <w:spacing w:line="240" w:lineRule="auto"/>
              <w:ind w:firstLineChars="400" w:firstLine="88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4C5658">
              <w:rPr>
                <w:rFonts w:eastAsia="Times New Roman" w:cs="Times New Roman"/>
                <w:color w:val="000000"/>
                <w:sz w:val="22"/>
              </w:rPr>
              <w:t>5,6</w:t>
            </w:r>
          </w:p>
        </w:tc>
      </w:tr>
    </w:tbl>
    <w:p w:rsidR="00BD6168" w:rsidRDefault="00A76AC9" w:rsidP="00C30BCA">
      <w:pPr>
        <w:spacing w:line="240" w:lineRule="auto"/>
        <w:rPr>
          <w:rFonts w:eastAsia="Times New Roman" w:cs="Times New Roman"/>
          <w:i/>
          <w:color w:val="000000"/>
          <w:szCs w:val="24"/>
        </w:rPr>
      </w:pPr>
      <w:r w:rsidRPr="00A76AC9">
        <w:rPr>
          <w:rFonts w:eastAsia="Times New Roman" w:cs="Times New Roman"/>
          <w:i/>
          <w:color w:val="000000"/>
          <w:szCs w:val="24"/>
        </w:rPr>
        <w:t>Zdroj: Č</w:t>
      </w:r>
      <w:r w:rsidR="003C6434">
        <w:rPr>
          <w:rFonts w:eastAsia="Times New Roman" w:cs="Times New Roman"/>
          <w:i/>
          <w:color w:val="000000"/>
          <w:szCs w:val="24"/>
        </w:rPr>
        <w:t>eský statistický úřad</w:t>
      </w:r>
    </w:p>
    <w:p w:rsidR="00D501FA" w:rsidRDefault="00D501FA" w:rsidP="00C30BCA">
      <w:pPr>
        <w:spacing w:line="240" w:lineRule="auto"/>
        <w:rPr>
          <w:rFonts w:eastAsia="Times New Roman" w:cs="Times New Roman"/>
          <w:i/>
          <w:color w:val="000000"/>
          <w:szCs w:val="24"/>
        </w:rPr>
        <w:sectPr w:rsidR="00D501FA" w:rsidSect="00840459">
          <w:pgSz w:w="16840" w:h="11906" w:orient="landscape"/>
          <w:pgMar w:top="1134" w:right="1134" w:bottom="1134" w:left="1134" w:header="0" w:footer="0" w:gutter="0"/>
          <w:cols w:space="708"/>
          <w:docGrid w:linePitch="326"/>
        </w:sectPr>
      </w:pPr>
    </w:p>
    <w:p w:rsidR="008C1AEC" w:rsidRPr="008C1AEC" w:rsidRDefault="008C1AEC" w:rsidP="00C30BCA">
      <w:pPr>
        <w:pStyle w:val="Nadpis3"/>
        <w:numPr>
          <w:ilvl w:val="0"/>
          <w:numId w:val="20"/>
        </w:numPr>
        <w:spacing w:line="240" w:lineRule="auto"/>
        <w:rPr>
          <w:rFonts w:eastAsia="Times New Roman"/>
          <w:i/>
          <w:u w:val="single"/>
        </w:rPr>
      </w:pPr>
      <w:bookmarkStart w:id="79" w:name="_Toc11688220"/>
      <w:r w:rsidRPr="008C1AEC">
        <w:rPr>
          <w:rFonts w:eastAsia="Times New Roman"/>
          <w:u w:val="single"/>
        </w:rPr>
        <w:lastRenderedPageBreak/>
        <w:t>Osoby ohrožené chudobou v letech 2013 - 2017</w:t>
      </w:r>
      <w:bookmarkEnd w:id="79"/>
    </w:p>
    <w:tbl>
      <w:tblPr>
        <w:tblW w:w="500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2"/>
        <w:gridCol w:w="1097"/>
        <w:gridCol w:w="1097"/>
        <w:gridCol w:w="1098"/>
        <w:gridCol w:w="1101"/>
        <w:gridCol w:w="1101"/>
        <w:gridCol w:w="1098"/>
        <w:gridCol w:w="1101"/>
        <w:gridCol w:w="1098"/>
        <w:gridCol w:w="1098"/>
        <w:gridCol w:w="1104"/>
      </w:tblGrid>
      <w:tr w:rsidR="00001344" w:rsidRPr="00971E94" w:rsidTr="00840459">
        <w:trPr>
          <w:trHeight w:val="22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C1AEC" w:rsidRPr="00971E94" w:rsidRDefault="008C1AEC" w:rsidP="00C30BCA">
            <w:pPr>
              <w:spacing w:line="240" w:lineRule="auto"/>
              <w:rPr>
                <w:rFonts w:eastAsia="Times New Roman" w:cs="Times New Roman"/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C1AEC" w:rsidRPr="00971E94" w:rsidRDefault="008C1AEC" w:rsidP="00C30BCA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>2013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C1AEC" w:rsidRPr="00971E94" w:rsidRDefault="008C1AEC" w:rsidP="00C30BCA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>2014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C1AEC" w:rsidRPr="00971E94" w:rsidRDefault="008C1AEC" w:rsidP="00C30BCA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>2015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C1AEC" w:rsidRPr="00971E94" w:rsidRDefault="008C1AEC" w:rsidP="00C30BCA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>2016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C1AEC" w:rsidRPr="00971E94" w:rsidRDefault="008C1AEC" w:rsidP="00C30BCA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>2017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C1AEC" w:rsidRPr="00971E94" w:rsidRDefault="008C1AEC" w:rsidP="00C30BCA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>2013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C1AEC" w:rsidRPr="00971E94" w:rsidRDefault="008C1AEC" w:rsidP="00C30BCA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>2014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C1AEC" w:rsidRPr="00971E94" w:rsidRDefault="008C1AEC" w:rsidP="00C30BCA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>2015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C1AEC" w:rsidRPr="00971E94" w:rsidRDefault="008C1AEC" w:rsidP="00C30BCA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>2016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8C1AEC" w:rsidRPr="00971E94" w:rsidRDefault="008C1AEC" w:rsidP="00C30BCA">
            <w:pPr>
              <w:spacing w:line="240" w:lineRule="auto"/>
              <w:jc w:val="center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>2017</w:t>
            </w:r>
          </w:p>
        </w:tc>
      </w:tr>
      <w:tr w:rsidR="00001344" w:rsidRPr="00971E94" w:rsidTr="00840459">
        <w:trPr>
          <w:trHeight w:val="22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AEC" w:rsidRPr="00971E94" w:rsidRDefault="008C1AEC" w:rsidP="00C30BCA">
            <w:pPr>
              <w:spacing w:line="240" w:lineRule="auto"/>
              <w:ind w:firstLineChars="100" w:firstLine="200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>Počet osob pod hranicí chudoby (v tis.)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EC" w:rsidRPr="00971E94" w:rsidRDefault="008C1AEC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885,9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EC" w:rsidRPr="00971E94" w:rsidRDefault="008C1AEC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1 002,3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EC" w:rsidRPr="00971E94" w:rsidRDefault="008C1AEC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1 006,2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EC" w:rsidRPr="00971E94" w:rsidRDefault="008C1AEC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1 000,5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EC" w:rsidRPr="00971E94" w:rsidRDefault="008C1AEC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947,8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EC" w:rsidRPr="00971E94" w:rsidRDefault="008C1AEC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1 632,5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EC" w:rsidRPr="00971E94" w:rsidRDefault="008C1AEC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1 752,2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EC" w:rsidRPr="00971E94" w:rsidRDefault="008C1AEC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1 760,5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EC" w:rsidRPr="00971E94" w:rsidRDefault="008C1AEC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1 746,8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EC" w:rsidRPr="00971E94" w:rsidRDefault="008C1AEC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1 752,4 </w:t>
            </w:r>
          </w:p>
        </w:tc>
      </w:tr>
      <w:tr w:rsidR="00001344" w:rsidRPr="00971E94" w:rsidTr="00840459">
        <w:trPr>
          <w:trHeight w:val="22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1AEC" w:rsidRPr="00971E94" w:rsidRDefault="008C1AEC" w:rsidP="00C30BCA">
            <w:pPr>
              <w:spacing w:line="240" w:lineRule="auto"/>
              <w:ind w:firstLineChars="100" w:firstLine="200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>Hranice příjmové chudoby (</w:t>
            </w:r>
            <w:r w:rsidR="00840459">
              <w:rPr>
                <w:rFonts w:eastAsia="Times New Roman" w:cs="Times New Roman"/>
                <w:sz w:val="20"/>
              </w:rPr>
              <w:t xml:space="preserve">v </w:t>
            </w:r>
            <w:r w:rsidRPr="00971E94">
              <w:rPr>
                <w:rFonts w:eastAsia="Times New Roman" w:cs="Times New Roman"/>
                <w:sz w:val="20"/>
              </w:rPr>
              <w:t>Kč)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EC" w:rsidRPr="000613A0" w:rsidRDefault="008C1AEC" w:rsidP="00C30BCA">
            <w:pPr>
              <w:spacing w:line="240" w:lineRule="auto"/>
              <w:jc w:val="right"/>
              <w:rPr>
                <w:rFonts w:eastAsia="Times New Roman" w:cs="Times New Roman"/>
                <w:sz w:val="18"/>
              </w:rPr>
            </w:pPr>
            <w:r w:rsidRPr="000613A0">
              <w:rPr>
                <w:rFonts w:eastAsia="Times New Roman" w:cs="Times New Roman"/>
                <w:sz w:val="18"/>
              </w:rPr>
              <w:t xml:space="preserve">116 093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EC" w:rsidRPr="000613A0" w:rsidRDefault="008C1AEC" w:rsidP="00C30BCA">
            <w:pPr>
              <w:spacing w:line="240" w:lineRule="auto"/>
              <w:jc w:val="right"/>
              <w:rPr>
                <w:rFonts w:eastAsia="Times New Roman" w:cs="Times New Roman"/>
                <w:sz w:val="18"/>
              </w:rPr>
            </w:pPr>
            <w:r w:rsidRPr="000613A0">
              <w:rPr>
                <w:rFonts w:eastAsia="Times New Roman" w:cs="Times New Roman"/>
                <w:sz w:val="18"/>
              </w:rPr>
              <w:t xml:space="preserve">118 817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EC" w:rsidRPr="000613A0" w:rsidRDefault="008C1AEC" w:rsidP="00C30BCA">
            <w:pPr>
              <w:spacing w:line="240" w:lineRule="auto"/>
              <w:jc w:val="right"/>
              <w:rPr>
                <w:rFonts w:eastAsia="Times New Roman" w:cs="Times New Roman"/>
                <w:sz w:val="18"/>
              </w:rPr>
            </w:pPr>
            <w:r w:rsidRPr="000613A0">
              <w:rPr>
                <w:rFonts w:eastAsia="Times New Roman" w:cs="Times New Roman"/>
                <w:sz w:val="18"/>
              </w:rPr>
              <w:t xml:space="preserve">122 637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EC" w:rsidRPr="000613A0" w:rsidRDefault="008C1AEC" w:rsidP="00C30BCA">
            <w:pPr>
              <w:spacing w:line="240" w:lineRule="auto"/>
              <w:jc w:val="right"/>
              <w:rPr>
                <w:rFonts w:eastAsia="Times New Roman" w:cs="Times New Roman"/>
                <w:sz w:val="18"/>
              </w:rPr>
            </w:pPr>
            <w:r w:rsidRPr="000613A0">
              <w:rPr>
                <w:rFonts w:eastAsia="Times New Roman" w:cs="Times New Roman"/>
                <w:sz w:val="18"/>
              </w:rPr>
              <w:t xml:space="preserve">128 287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EC" w:rsidRPr="000613A0" w:rsidRDefault="008C1AEC" w:rsidP="00C30BCA">
            <w:pPr>
              <w:spacing w:line="240" w:lineRule="auto"/>
              <w:jc w:val="right"/>
              <w:rPr>
                <w:rFonts w:eastAsia="Times New Roman" w:cs="Times New Roman"/>
                <w:sz w:val="18"/>
              </w:rPr>
            </w:pPr>
            <w:r w:rsidRPr="000613A0">
              <w:rPr>
                <w:rFonts w:eastAsia="Times New Roman" w:cs="Times New Roman"/>
                <w:sz w:val="18"/>
              </w:rPr>
              <w:t xml:space="preserve">134 334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EC" w:rsidRPr="000613A0" w:rsidRDefault="008C1AEC" w:rsidP="00C30BCA">
            <w:pPr>
              <w:spacing w:line="240" w:lineRule="auto"/>
              <w:jc w:val="right"/>
              <w:rPr>
                <w:rFonts w:eastAsia="Times New Roman" w:cs="Times New Roman"/>
                <w:sz w:val="18"/>
              </w:rPr>
            </w:pPr>
            <w:r w:rsidRPr="000613A0">
              <w:rPr>
                <w:rFonts w:eastAsia="Times New Roman" w:cs="Times New Roman"/>
                <w:sz w:val="18"/>
              </w:rPr>
              <w:t xml:space="preserve">135 441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EC" w:rsidRPr="000613A0" w:rsidRDefault="008C1AEC" w:rsidP="00C30BCA">
            <w:pPr>
              <w:spacing w:line="240" w:lineRule="auto"/>
              <w:jc w:val="right"/>
              <w:rPr>
                <w:rFonts w:eastAsia="Times New Roman" w:cs="Times New Roman"/>
                <w:sz w:val="18"/>
              </w:rPr>
            </w:pPr>
            <w:r w:rsidRPr="000613A0">
              <w:rPr>
                <w:rFonts w:eastAsia="Times New Roman" w:cs="Times New Roman"/>
                <w:sz w:val="18"/>
              </w:rPr>
              <w:t xml:space="preserve">138 620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EC" w:rsidRPr="000613A0" w:rsidRDefault="008C1AEC" w:rsidP="00C30BCA">
            <w:pPr>
              <w:spacing w:line="240" w:lineRule="auto"/>
              <w:jc w:val="right"/>
              <w:rPr>
                <w:rFonts w:eastAsia="Times New Roman" w:cs="Times New Roman"/>
                <w:sz w:val="18"/>
              </w:rPr>
            </w:pPr>
            <w:r w:rsidRPr="000613A0">
              <w:rPr>
                <w:rFonts w:eastAsia="Times New Roman" w:cs="Times New Roman"/>
                <w:sz w:val="18"/>
              </w:rPr>
              <w:t xml:space="preserve">143 076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EC" w:rsidRPr="000613A0" w:rsidRDefault="008C1AEC" w:rsidP="00C30BCA">
            <w:pPr>
              <w:spacing w:line="240" w:lineRule="auto"/>
              <w:jc w:val="right"/>
              <w:rPr>
                <w:rFonts w:eastAsia="Times New Roman" w:cs="Times New Roman"/>
                <w:sz w:val="18"/>
              </w:rPr>
            </w:pPr>
            <w:r w:rsidRPr="000613A0">
              <w:rPr>
                <w:rFonts w:eastAsia="Times New Roman" w:cs="Times New Roman"/>
                <w:sz w:val="18"/>
              </w:rPr>
              <w:t xml:space="preserve">149 668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AEC" w:rsidRPr="000613A0" w:rsidRDefault="008C1AEC" w:rsidP="00C30BCA">
            <w:pPr>
              <w:spacing w:line="240" w:lineRule="auto"/>
              <w:jc w:val="right"/>
              <w:rPr>
                <w:rFonts w:eastAsia="Times New Roman" w:cs="Times New Roman"/>
                <w:sz w:val="18"/>
              </w:rPr>
            </w:pPr>
            <w:r w:rsidRPr="000613A0">
              <w:rPr>
                <w:rFonts w:eastAsia="Times New Roman" w:cs="Times New Roman"/>
                <w:sz w:val="18"/>
              </w:rPr>
              <w:t xml:space="preserve">156 723 </w:t>
            </w:r>
          </w:p>
        </w:tc>
      </w:tr>
      <w:tr w:rsidR="00001344" w:rsidRPr="00971E94" w:rsidTr="00001344">
        <w:trPr>
          <w:trHeight w:val="22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rPr>
                <w:rFonts w:eastAsia="Times New Roman" w:cs="Times New Roman"/>
                <w:b/>
                <w:bCs/>
                <w:sz w:val="20"/>
              </w:rPr>
            </w:pPr>
            <w:r w:rsidRPr="00971E94">
              <w:rPr>
                <w:rFonts w:eastAsia="Times New Roman" w:cs="Times New Roman"/>
                <w:b/>
                <w:bCs/>
                <w:sz w:val="20"/>
              </w:rPr>
              <w:t xml:space="preserve">Osoby s příjmem pod hranicí chudoby podle vybraných charakteristik </w:t>
            </w:r>
            <w:r w:rsidRPr="00971E94">
              <w:rPr>
                <w:rFonts w:eastAsia="Times New Roman" w:cs="Times New Roman"/>
                <w:sz w:val="20"/>
              </w:rPr>
              <w:t>(podíl těchto osob v příslušné skupině v %) </w:t>
            </w:r>
          </w:p>
        </w:tc>
      </w:tr>
      <w:tr w:rsidR="00001344" w:rsidRPr="00971E94" w:rsidTr="00840459">
        <w:trPr>
          <w:trHeight w:val="230"/>
        </w:trPr>
        <w:tc>
          <w:tcPr>
            <w:tcW w:w="12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>Typ domácnosti</w:t>
            </w:r>
          </w:p>
        </w:tc>
        <w:tc>
          <w:tcPr>
            <w:tcW w:w="373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> </w:t>
            </w:r>
          </w:p>
        </w:tc>
      </w:tr>
      <w:tr w:rsidR="00001344" w:rsidRPr="00971E94" w:rsidTr="00840459">
        <w:trPr>
          <w:trHeight w:val="22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>domácnosti bez dětí celkem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7,1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7,3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7,9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7,9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8,7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13,7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14,5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15,7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15,8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16,9 </w:t>
            </w:r>
          </w:p>
        </w:tc>
      </w:tr>
      <w:tr w:rsidR="00001344" w:rsidRPr="00971E94" w:rsidTr="00840459">
        <w:trPr>
          <w:trHeight w:val="22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>domácnosti se závislými dětmi celkem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10,1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12,1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11,5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11,5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</w:rPr>
            </w:pPr>
            <w:r w:rsidRPr="00971E94">
              <w:rPr>
                <w:rFonts w:eastAsia="Times New Roman" w:cs="Times New Roman"/>
                <w:b/>
                <w:bCs/>
                <w:sz w:val="20"/>
              </w:rPr>
              <w:t xml:space="preserve">9,6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17,9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19,5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18,4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18,0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</w:rPr>
            </w:pPr>
            <w:r w:rsidRPr="00971E94">
              <w:rPr>
                <w:rFonts w:eastAsia="Times New Roman" w:cs="Times New Roman"/>
                <w:b/>
                <w:bCs/>
                <w:sz w:val="20"/>
              </w:rPr>
              <w:t xml:space="preserve">17,0 </w:t>
            </w:r>
          </w:p>
        </w:tc>
      </w:tr>
      <w:tr w:rsidR="00001344" w:rsidRPr="00971E94" w:rsidTr="00840459">
        <w:trPr>
          <w:trHeight w:val="22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ind w:firstLineChars="100" w:firstLine="200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>1 dospělý, alespoň 1 závislé dítě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27,8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35,9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34,4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37,0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</w:rPr>
            </w:pPr>
            <w:r w:rsidRPr="00971E94">
              <w:rPr>
                <w:rFonts w:eastAsia="Times New Roman" w:cs="Times New Roman"/>
                <w:b/>
                <w:bCs/>
                <w:sz w:val="20"/>
              </w:rPr>
              <w:t xml:space="preserve">31,4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41,8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48,7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45,7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52,8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</w:rPr>
            </w:pPr>
            <w:r w:rsidRPr="00971E94">
              <w:rPr>
                <w:rFonts w:eastAsia="Times New Roman" w:cs="Times New Roman"/>
                <w:b/>
                <w:bCs/>
                <w:sz w:val="20"/>
              </w:rPr>
              <w:t xml:space="preserve">50,5 </w:t>
            </w:r>
          </w:p>
        </w:tc>
      </w:tr>
      <w:tr w:rsidR="00001344" w:rsidRPr="00971E94" w:rsidTr="00840459">
        <w:trPr>
          <w:trHeight w:val="22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ind w:firstLineChars="100" w:firstLine="200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>2 dospělí, 1 závislé dítě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8,5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8,0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6,2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6,4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</w:rPr>
            </w:pPr>
            <w:r w:rsidRPr="00971E94">
              <w:rPr>
                <w:rFonts w:eastAsia="Times New Roman" w:cs="Times New Roman"/>
                <w:b/>
                <w:bCs/>
                <w:sz w:val="20"/>
              </w:rPr>
              <w:t xml:space="preserve">7,0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14,6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12,6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11,5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11,8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</w:rPr>
            </w:pPr>
            <w:r w:rsidRPr="00971E94">
              <w:rPr>
                <w:rFonts w:eastAsia="Times New Roman" w:cs="Times New Roman"/>
                <w:b/>
                <w:bCs/>
                <w:sz w:val="20"/>
              </w:rPr>
              <w:t xml:space="preserve">12,5 </w:t>
            </w:r>
          </w:p>
        </w:tc>
      </w:tr>
      <w:tr w:rsidR="00001344" w:rsidRPr="00971E94" w:rsidTr="00840459">
        <w:trPr>
          <w:trHeight w:val="22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ind w:firstLineChars="100" w:firstLine="200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>2 dospělí, 2 závislé děti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6,4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8,3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9,1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9,3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</w:rPr>
            </w:pPr>
            <w:r w:rsidRPr="00971E94">
              <w:rPr>
                <w:rFonts w:eastAsia="Times New Roman" w:cs="Times New Roman"/>
                <w:b/>
                <w:bCs/>
                <w:sz w:val="20"/>
              </w:rPr>
              <w:t xml:space="preserve">6,2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13,2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15,3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15,1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14,7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001344" w:rsidRPr="00971E94" w:rsidRDefault="00001344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</w:rPr>
            </w:pPr>
            <w:r w:rsidRPr="00971E94">
              <w:rPr>
                <w:rFonts w:eastAsia="Times New Roman" w:cs="Times New Roman"/>
                <w:b/>
                <w:bCs/>
                <w:sz w:val="20"/>
              </w:rPr>
              <w:t xml:space="preserve">12,1 </w:t>
            </w:r>
          </w:p>
        </w:tc>
      </w:tr>
      <w:tr w:rsidR="00840459" w:rsidRPr="00971E94" w:rsidTr="00840459">
        <w:trPr>
          <w:trHeight w:val="229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840459" w:rsidRPr="00971E94" w:rsidRDefault="00840459" w:rsidP="00C30BCA">
            <w:pPr>
              <w:spacing w:line="240" w:lineRule="auto"/>
              <w:ind w:firstLineChars="100" w:firstLine="200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>2 dospělí, 3 a více závislých dětí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40459" w:rsidRPr="00971E94" w:rsidRDefault="00840459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13,8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40459" w:rsidRPr="00971E94" w:rsidRDefault="00840459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24,0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40459" w:rsidRPr="00971E94" w:rsidRDefault="00840459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25,1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40459" w:rsidRPr="00971E94" w:rsidRDefault="00840459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21,0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40459" w:rsidRPr="00971E94" w:rsidRDefault="0084045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</w:rPr>
            </w:pPr>
            <w:r w:rsidRPr="00971E94">
              <w:rPr>
                <w:rFonts w:eastAsia="Times New Roman" w:cs="Times New Roman"/>
                <w:b/>
                <w:bCs/>
                <w:sz w:val="20"/>
              </w:rPr>
              <w:t xml:space="preserve">17,4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40459" w:rsidRPr="00971E94" w:rsidRDefault="00840459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29,3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40459" w:rsidRPr="00971E94" w:rsidRDefault="00840459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36,1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40459" w:rsidRPr="00971E94" w:rsidRDefault="00840459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32,6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40459" w:rsidRPr="00971E94" w:rsidRDefault="00840459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29,1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40459" w:rsidRPr="00971E94" w:rsidRDefault="0084045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</w:rPr>
            </w:pPr>
            <w:r w:rsidRPr="00971E94">
              <w:rPr>
                <w:rFonts w:eastAsia="Times New Roman" w:cs="Times New Roman"/>
                <w:b/>
                <w:bCs/>
                <w:sz w:val="20"/>
              </w:rPr>
              <w:t xml:space="preserve">29,1 </w:t>
            </w:r>
          </w:p>
        </w:tc>
      </w:tr>
      <w:tr w:rsidR="00840459" w:rsidRPr="00971E94" w:rsidTr="00840459">
        <w:trPr>
          <w:trHeight w:val="229"/>
        </w:trPr>
        <w:tc>
          <w:tcPr>
            <w:tcW w:w="126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840459" w:rsidRPr="00971E94" w:rsidRDefault="00840459" w:rsidP="00C30BCA">
            <w:pPr>
              <w:spacing w:line="240" w:lineRule="auto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    </w:t>
            </w:r>
            <w:r w:rsidRPr="00971E94">
              <w:rPr>
                <w:rFonts w:eastAsia="Times New Roman" w:cs="Times New Roman"/>
                <w:sz w:val="20"/>
              </w:rPr>
              <w:t>ostatní domácnosti se závislými dětmi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40459" w:rsidRPr="00971E94" w:rsidRDefault="00840459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10,0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40459" w:rsidRPr="00971E94" w:rsidRDefault="00840459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6,9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40459" w:rsidRPr="00971E94" w:rsidRDefault="00840459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5,1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40459" w:rsidRPr="00971E94" w:rsidRDefault="00840459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5,7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40459" w:rsidRPr="00971E94" w:rsidRDefault="0084045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</w:rPr>
            </w:pPr>
            <w:r w:rsidRPr="00971E94">
              <w:rPr>
                <w:rFonts w:eastAsia="Times New Roman" w:cs="Times New Roman"/>
                <w:b/>
                <w:bCs/>
                <w:sz w:val="20"/>
              </w:rPr>
              <w:t xml:space="preserve">5,6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40459" w:rsidRPr="00971E94" w:rsidRDefault="00840459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15,9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40459" w:rsidRPr="00971E94" w:rsidRDefault="00840459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13,3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40459" w:rsidRPr="00971E94" w:rsidRDefault="00840459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13,8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40459" w:rsidRPr="00971E94" w:rsidRDefault="00840459" w:rsidP="00C30BCA">
            <w:pPr>
              <w:spacing w:line="240" w:lineRule="auto"/>
              <w:jc w:val="right"/>
              <w:rPr>
                <w:rFonts w:eastAsia="Times New Roman" w:cs="Times New Roman"/>
                <w:sz w:val="20"/>
              </w:rPr>
            </w:pPr>
            <w:r w:rsidRPr="00971E94">
              <w:rPr>
                <w:rFonts w:eastAsia="Times New Roman" w:cs="Times New Roman"/>
                <w:sz w:val="20"/>
              </w:rPr>
              <w:t xml:space="preserve">11,1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840459" w:rsidRPr="00971E94" w:rsidRDefault="0084045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</w:rPr>
            </w:pPr>
            <w:r w:rsidRPr="00971E94">
              <w:rPr>
                <w:rFonts w:eastAsia="Times New Roman" w:cs="Times New Roman"/>
                <w:b/>
                <w:bCs/>
                <w:sz w:val="20"/>
              </w:rPr>
              <w:t xml:space="preserve">10,7 </w:t>
            </w:r>
          </w:p>
        </w:tc>
      </w:tr>
    </w:tbl>
    <w:p w:rsidR="000767F2" w:rsidRDefault="0041457E" w:rsidP="00ED0DFA">
      <w:pPr>
        <w:spacing w:line="240" w:lineRule="auto"/>
        <w:rPr>
          <w:rFonts w:eastAsia="Times New Roman" w:cs="Times New Roman"/>
          <w:i/>
          <w:color w:val="000000"/>
          <w:szCs w:val="24"/>
        </w:rPr>
        <w:sectPr w:rsidR="000767F2" w:rsidSect="00840459">
          <w:pgSz w:w="16840" w:h="11906" w:orient="landscape"/>
          <w:pgMar w:top="1134" w:right="1134" w:bottom="1134" w:left="1134" w:header="0" w:footer="0" w:gutter="0"/>
          <w:cols w:space="708"/>
          <w:docGrid w:linePitch="326"/>
        </w:sectPr>
      </w:pPr>
      <w:r w:rsidRPr="008C1AEC">
        <w:rPr>
          <w:rFonts w:eastAsia="Times New Roman" w:cs="Times New Roman"/>
          <w:i/>
          <w:color w:val="000000"/>
          <w:szCs w:val="24"/>
        </w:rPr>
        <w:t>Zdroj: Č</w:t>
      </w:r>
      <w:r w:rsidR="005C5AE7">
        <w:rPr>
          <w:rFonts w:eastAsia="Times New Roman" w:cs="Times New Roman"/>
          <w:i/>
          <w:color w:val="000000"/>
          <w:szCs w:val="24"/>
        </w:rPr>
        <w:t xml:space="preserve">eský statistický úřad </w:t>
      </w:r>
    </w:p>
    <w:p w:rsidR="00CE2B79" w:rsidRDefault="00681193" w:rsidP="00C30BCA">
      <w:pPr>
        <w:pStyle w:val="Nadpis1"/>
        <w:spacing w:line="240" w:lineRule="auto"/>
      </w:pPr>
      <w:r>
        <w:lastRenderedPageBreak/>
        <w:t xml:space="preserve"> </w:t>
      </w:r>
      <w:bookmarkStart w:id="80" w:name="_Toc11688221"/>
      <w:r w:rsidR="00CE32FF" w:rsidRPr="00CE32FF">
        <w:t>Statistiky ke stravování a výživě obyvatel</w:t>
      </w:r>
      <w:bookmarkEnd w:id="80"/>
      <w:r>
        <w:t xml:space="preserve"> </w:t>
      </w:r>
    </w:p>
    <w:p w:rsidR="00CE32FF" w:rsidRDefault="00CE32FF" w:rsidP="00C30BCA">
      <w:pPr>
        <w:pStyle w:val="Nadpis3"/>
        <w:numPr>
          <w:ilvl w:val="0"/>
          <w:numId w:val="21"/>
        </w:numPr>
        <w:spacing w:line="240" w:lineRule="auto"/>
        <w:rPr>
          <w:u w:val="single"/>
        </w:rPr>
      </w:pPr>
      <w:bookmarkStart w:id="81" w:name="_Toc11688222"/>
      <w:r>
        <w:rPr>
          <w:u w:val="single"/>
        </w:rPr>
        <w:t xml:space="preserve">Spotřeba potravin a nealkoholických nápojů </w:t>
      </w:r>
      <w:r w:rsidR="00D501FA">
        <w:rPr>
          <w:u w:val="single"/>
        </w:rPr>
        <w:t>v letech 2013 - 2017</w:t>
      </w:r>
      <w:bookmarkEnd w:id="81"/>
    </w:p>
    <w:tbl>
      <w:tblPr>
        <w:tblW w:w="47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5273"/>
        <w:gridCol w:w="874"/>
        <w:gridCol w:w="976"/>
        <w:gridCol w:w="974"/>
        <w:gridCol w:w="976"/>
        <w:gridCol w:w="976"/>
        <w:gridCol w:w="976"/>
        <w:gridCol w:w="910"/>
        <w:gridCol w:w="851"/>
        <w:gridCol w:w="50"/>
      </w:tblGrid>
      <w:tr w:rsidR="00CE32FF" w:rsidRPr="003B0501" w:rsidTr="003B0501">
        <w:trPr>
          <w:gridAfter w:val="1"/>
          <w:wAfter w:w="18" w:type="pct"/>
          <w:trHeight w:val="20"/>
        </w:trPr>
        <w:tc>
          <w:tcPr>
            <w:tcW w:w="4982" w:type="pct"/>
            <w:gridSpan w:val="10"/>
            <w:shd w:val="clear" w:color="auto" w:fill="auto"/>
            <w:noWrap/>
            <w:vAlign w:val="bottom"/>
            <w:hideMark/>
          </w:tcPr>
          <w:p w:rsidR="00CE32FF" w:rsidRPr="003B0501" w:rsidRDefault="00CE32FF" w:rsidP="00C30BCA">
            <w:pPr>
              <w:spacing w:line="240" w:lineRule="auto"/>
              <w:rPr>
                <w:rFonts w:eastAsia="Times New Roman" w:cs="Times New Roman"/>
                <w:szCs w:val="22"/>
              </w:rPr>
            </w:pPr>
            <w:r w:rsidRPr="003B0501">
              <w:rPr>
                <w:rFonts w:eastAsia="Times New Roman" w:cs="Times New Roman"/>
                <w:b/>
                <w:bCs/>
                <w:szCs w:val="22"/>
              </w:rPr>
              <w:t>Spotřeba potravin a nealkoholických nápojů (na obyvatele za rok)</w:t>
            </w:r>
          </w:p>
        </w:tc>
      </w:tr>
      <w:tr w:rsidR="00FF715C" w:rsidRPr="00CE32FF" w:rsidTr="003B0501">
        <w:trPr>
          <w:trHeight w:val="20"/>
        </w:trPr>
        <w:tc>
          <w:tcPr>
            <w:tcW w:w="372" w:type="pct"/>
            <w:shd w:val="clear" w:color="auto" w:fill="F2F2F2" w:themeFill="background1" w:themeFillShade="F2"/>
            <w:noWrap/>
            <w:vAlign w:val="center"/>
            <w:hideMark/>
          </w:tcPr>
          <w:p w:rsidR="00CE32FF" w:rsidRPr="00CE32FF" w:rsidRDefault="00CE32FF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 01</w:t>
            </w:r>
          </w:p>
        </w:tc>
        <w:tc>
          <w:tcPr>
            <w:tcW w:w="2216" w:type="pct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32FF" w:rsidRPr="00CE32FF" w:rsidRDefault="00CE32FF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POTRAVINY A NEALKOHOLICKÉ NÁPOJE</w:t>
            </w:r>
          </w:p>
        </w:tc>
        <w:tc>
          <w:tcPr>
            <w:tcW w:w="352" w:type="pct"/>
            <w:shd w:val="clear" w:color="auto" w:fill="F2F2F2" w:themeFill="background1" w:themeFillShade="F2"/>
            <w:vAlign w:val="center"/>
            <w:hideMark/>
          </w:tcPr>
          <w:p w:rsidR="00CE32FF" w:rsidRPr="00CE32FF" w:rsidRDefault="00CE32FF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Měřicí</w:t>
            </w:r>
            <w:r w:rsidRPr="00CE32FF">
              <w:rPr>
                <w:rFonts w:eastAsia="Times New Roman" w:cs="Times New Roman"/>
                <w:sz w:val="22"/>
                <w:szCs w:val="22"/>
              </w:rPr>
              <w:br/>
              <w:t>jednotka</w:t>
            </w:r>
            <w:r w:rsidRPr="00CE32FF">
              <w:rPr>
                <w:rFonts w:eastAsia="Times New Roman" w:cs="Times New Roman"/>
                <w:sz w:val="22"/>
                <w:szCs w:val="22"/>
              </w:rPr>
              <w:br/>
            </w:r>
          </w:p>
        </w:tc>
        <w:tc>
          <w:tcPr>
            <w:tcW w:w="351" w:type="pct"/>
            <w:shd w:val="clear" w:color="auto" w:fill="F2F2F2" w:themeFill="background1" w:themeFillShade="F2"/>
            <w:noWrap/>
            <w:vAlign w:val="center"/>
            <w:hideMark/>
          </w:tcPr>
          <w:p w:rsidR="00CE32FF" w:rsidRPr="00CE32FF" w:rsidRDefault="00CE32FF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2013</w:t>
            </w:r>
          </w:p>
        </w:tc>
        <w:tc>
          <w:tcPr>
            <w:tcW w:w="352" w:type="pct"/>
            <w:shd w:val="clear" w:color="auto" w:fill="F2F2F2" w:themeFill="background1" w:themeFillShade="F2"/>
            <w:noWrap/>
            <w:vAlign w:val="center"/>
            <w:hideMark/>
          </w:tcPr>
          <w:p w:rsidR="00CE32FF" w:rsidRPr="00CE32FF" w:rsidRDefault="00CE32FF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2014</w:t>
            </w:r>
          </w:p>
        </w:tc>
        <w:tc>
          <w:tcPr>
            <w:tcW w:w="352" w:type="pct"/>
            <w:shd w:val="clear" w:color="auto" w:fill="F2F2F2" w:themeFill="background1" w:themeFillShade="F2"/>
            <w:noWrap/>
            <w:vAlign w:val="center"/>
            <w:hideMark/>
          </w:tcPr>
          <w:p w:rsidR="00CE32FF" w:rsidRPr="00CE32FF" w:rsidRDefault="00CE32FF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2015</w:t>
            </w:r>
          </w:p>
        </w:tc>
        <w:tc>
          <w:tcPr>
            <w:tcW w:w="352" w:type="pct"/>
            <w:shd w:val="clear" w:color="auto" w:fill="F2F2F2" w:themeFill="background1" w:themeFillShade="F2"/>
            <w:noWrap/>
            <w:vAlign w:val="center"/>
            <w:hideMark/>
          </w:tcPr>
          <w:p w:rsidR="00CE32FF" w:rsidRPr="00CE32FF" w:rsidRDefault="00CE32FF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2016</w:t>
            </w:r>
          </w:p>
        </w:tc>
        <w:tc>
          <w:tcPr>
            <w:tcW w:w="328" w:type="pct"/>
            <w:shd w:val="clear" w:color="auto" w:fill="F2F2F2" w:themeFill="background1" w:themeFillShade="F2"/>
            <w:noWrap/>
            <w:vAlign w:val="center"/>
            <w:hideMark/>
          </w:tcPr>
          <w:p w:rsidR="00CE32FF" w:rsidRPr="00CE32FF" w:rsidRDefault="00CE32FF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325" w:type="pct"/>
            <w:gridSpan w:val="2"/>
            <w:shd w:val="clear" w:color="auto" w:fill="F2F2F2" w:themeFill="background1" w:themeFillShade="F2"/>
            <w:vAlign w:val="center"/>
            <w:hideMark/>
          </w:tcPr>
          <w:p w:rsidR="00FF715C" w:rsidRDefault="00CE32FF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Index 2017/</w:t>
            </w:r>
          </w:p>
          <w:p w:rsidR="00CE32FF" w:rsidRPr="00CE32FF" w:rsidRDefault="00CE32FF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2016</w:t>
            </w:r>
          </w:p>
        </w:tc>
      </w:tr>
      <w:tr w:rsidR="00FF715C" w:rsidRPr="00CE32FF" w:rsidTr="003B0501">
        <w:trPr>
          <w:trHeight w:val="20"/>
        </w:trPr>
        <w:tc>
          <w:tcPr>
            <w:tcW w:w="372" w:type="pct"/>
            <w:shd w:val="clear" w:color="auto" w:fill="F2F2F2" w:themeFill="background1" w:themeFillShade="F2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 01.1</w:t>
            </w:r>
          </w:p>
        </w:tc>
        <w:tc>
          <w:tcPr>
            <w:tcW w:w="2216" w:type="pct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POTRAVINY</w:t>
            </w:r>
          </w:p>
        </w:tc>
        <w:tc>
          <w:tcPr>
            <w:tcW w:w="352" w:type="pct"/>
            <w:shd w:val="clear" w:color="auto" w:fill="F2F2F2" w:themeFill="background1" w:themeFillShade="F2"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351" w:type="pct"/>
            <w:shd w:val="clear" w:color="auto" w:fill="F2F2F2" w:themeFill="background1" w:themeFillShade="F2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F2F2F2" w:themeFill="background1" w:themeFillShade="F2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F2F2F2" w:themeFill="background1" w:themeFillShade="F2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F2F2F2" w:themeFill="background1" w:themeFillShade="F2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328" w:type="pct"/>
            <w:shd w:val="clear" w:color="auto" w:fill="F2F2F2" w:themeFill="background1" w:themeFillShade="F2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5" w:type="pct"/>
            <w:gridSpan w:val="2"/>
            <w:shd w:val="clear" w:color="auto" w:fill="F2F2F2" w:themeFill="background1" w:themeFillShade="F2"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FF715C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 01.1.1</w:t>
            </w: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PEKÁRENSKÉ VÝROBKY, OBILOVINY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FF715C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ind w:firstLineChars="100" w:firstLine="220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Obiloviny v hodnotě zrna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143,4 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140,8 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143,5 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145,6 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143,5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98,6 </w:t>
            </w:r>
          </w:p>
        </w:tc>
      </w:tr>
      <w:tr w:rsidR="00FF715C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ind w:firstLineChars="100" w:firstLine="220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Obiloviny v hodnotě mouky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112,3 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111,2 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113,3 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114,9 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113,5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98,8 </w:t>
            </w:r>
          </w:p>
        </w:tc>
      </w:tr>
      <w:tr w:rsidR="00FF715C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ind w:firstLineChars="100" w:firstLine="220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Mlýnské a pekárenské výrobky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 </w:t>
            </w:r>
          </w:p>
        </w:tc>
      </w:tr>
      <w:tr w:rsidR="00FF715C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ind w:firstLineChars="200" w:firstLine="440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chléb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39,3 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40,0 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39,8 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39,7 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39,2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98,6 </w:t>
            </w:r>
          </w:p>
        </w:tc>
      </w:tr>
      <w:tr w:rsidR="00FF715C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ind w:firstLineChars="200" w:firstLine="440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pšeničné pečivo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51,2 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52,7 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47,9 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50,1 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50,4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100,7 </w:t>
            </w:r>
          </w:p>
        </w:tc>
      </w:tr>
      <w:tr w:rsidR="00FF715C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ind w:firstLineChars="200" w:firstLine="440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trvanlivé pečivo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9,6 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8,7 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8,1 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7,9 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7,8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99,1 </w:t>
            </w:r>
          </w:p>
        </w:tc>
      </w:tr>
      <w:tr w:rsidR="00FF715C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ind w:firstLineChars="200" w:firstLine="440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těstoviny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7,6 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7,3 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7,5 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7,1 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7,8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108,7 </w:t>
            </w:r>
          </w:p>
        </w:tc>
      </w:tr>
      <w:tr w:rsidR="00FF715C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 01.1.2</w:t>
            </w: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MASO V HODNOTĚ NA KOSTI 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74,8 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75,9 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79,3 </w:t>
            </w:r>
          </w:p>
        </w:tc>
        <w:tc>
          <w:tcPr>
            <w:tcW w:w="352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80,3 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80,3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  <w:hideMark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100,0 </w:t>
            </w:r>
          </w:p>
        </w:tc>
      </w:tr>
      <w:tr w:rsidR="00FF715C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 01.1.3</w:t>
            </w: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RYBY CELKEM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5,3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5,4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5,5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5,1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5,4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106,3 </w:t>
            </w:r>
          </w:p>
        </w:tc>
      </w:tr>
      <w:tr w:rsidR="00FF715C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 01.1.4</w:t>
            </w: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MLÉKO, MLÉČNÉ VÝROBKY, SÝRY, VEJCE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FF715C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Mléko a mléčné výrobky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CE32FF">
              <w:rPr>
                <w:rFonts w:eastAsia="Times New Roman" w:cs="Times New Roman"/>
                <w:sz w:val="22"/>
                <w:szCs w:val="22"/>
              </w:rPr>
              <w:t>v hodnotě mléka (bez másla)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234,1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236,5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242,3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247,5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246,5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99,6 </w:t>
            </w:r>
          </w:p>
        </w:tc>
      </w:tr>
      <w:tr w:rsidR="00FF715C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litry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227,3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229,6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235,2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240,3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239,3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99,6 </w:t>
            </w:r>
          </w:p>
        </w:tc>
      </w:tr>
      <w:tr w:rsidR="00FF715C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Mléko konzumní celkem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62,3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60,1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60,5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60,4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61,3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101,5 </w:t>
            </w:r>
          </w:p>
        </w:tc>
      </w:tr>
      <w:tr w:rsidR="00FF715C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Default="00FF715C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litry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60,5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58,4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58,7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58,6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59,5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101,5 </w:t>
            </w:r>
          </w:p>
        </w:tc>
      </w:tr>
      <w:tr w:rsidR="00FF715C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Sýry celkem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Default="00FF715C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12,7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12,8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13,1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13,3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13,2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F715C" w:rsidRPr="00CE32FF" w:rsidRDefault="00FF715C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99,3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Tvaroh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3,6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3,8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3,8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4,4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4,7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106,8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Ostatní mléčné výrobky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31,5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31,3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32,8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33,8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34,4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101,8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ind w:firstLineChars="100" w:firstLine="22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litry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30,5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30,4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31,8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32,8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33,4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101,8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Vejce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ks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243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255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255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249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254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102,1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 01.1.5</w:t>
            </w: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TUKY a OLEJE 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0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i/>
                <w:iCs/>
                <w:sz w:val="22"/>
                <w:szCs w:val="22"/>
              </w:rPr>
              <w:t>(a - celkem, b - v hodnotě čistého tuku)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F66799" w:rsidRPr="00CE32FF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a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26,6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26,9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27,0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27,2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27,1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99,5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90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  <w:vAlign w:val="center"/>
          </w:tcPr>
          <w:p w:rsidR="00F66799" w:rsidRPr="00CE32FF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b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23,9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24,3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24,3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24,5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24,4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99,7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 01.1.6</w:t>
            </w: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OVOCE V HODNOTĚ ČERSTVÉHO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76,8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78,1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82,4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84,0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82,0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97,6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 01.1.7</w:t>
            </w: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ZELENINA, LUŠTĚNINY, BRAMBORY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Zelenina v hodnotě čerstvé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82,9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86,4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84,8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87,3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88,2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101,0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Luštěniny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2,6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2,7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3,0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2,8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2,9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104,3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Brambory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68,0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70,1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66,3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69,1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68,5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99,0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 01.1.8</w:t>
            </w: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CUKR, CUKROVINKY, CUKRÁŘSKÉ VÝROBKY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ind w:firstLineChars="100" w:firstLine="220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Cukr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33,4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31,7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33,6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34,1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34,9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102,4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ind w:firstLineChars="100" w:firstLine="220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Kakaové boby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2,4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2,3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2,2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2,4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2,5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102,1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ind w:firstLineChars="100" w:firstLine="220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Kakaové výrobky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7,0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6,9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6,6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6,9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7,0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101,3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ind w:firstLineChars="100" w:firstLine="220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Nečokoládové cukrovinky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2,7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3,1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2,8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3,0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3,1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103,7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ind w:firstLineChars="100" w:firstLine="220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Cukrářské výrobky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6,8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7,0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6,9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7,0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7,1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100,4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ind w:firstLineChars="100" w:firstLine="220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Včelí med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0,7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0,7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1,0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0,9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1,0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106,7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 01.1.9</w:t>
            </w: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OSTATNÍ POTRAVINY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ind w:firstLineChars="100" w:firstLine="220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Mák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0,4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0,4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0,4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0,4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0,4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93,0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ind w:firstLineChars="100" w:firstLine="220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Droždí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1,1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1,5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1,3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1,2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1,4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120,3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ind w:firstLineChars="100" w:firstLine="220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Polévkové přípravky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1,8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1,6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2,0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2,1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1,9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88,6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ind w:firstLineChars="100" w:firstLine="220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Sůl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5,8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5,9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5,7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5,7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5,8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103,2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F2F2F2" w:themeFill="background1" w:themeFillShade="F2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 01.2</w:t>
            </w:r>
          </w:p>
        </w:tc>
        <w:tc>
          <w:tcPr>
            <w:tcW w:w="2216" w:type="pct"/>
            <w:gridSpan w:val="2"/>
            <w:shd w:val="clear" w:color="auto" w:fill="F2F2F2" w:themeFill="background1" w:themeFillShade="F2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NEALKOHOLICKÉ NÁPOJE</w:t>
            </w:r>
          </w:p>
        </w:tc>
        <w:tc>
          <w:tcPr>
            <w:tcW w:w="352" w:type="pct"/>
            <w:shd w:val="clear" w:color="auto" w:fill="F2F2F2" w:themeFill="background1" w:themeFillShade="F2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F2F2F2" w:themeFill="background1" w:themeFillShade="F2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F2F2F2" w:themeFill="background1" w:themeFillShade="F2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F2F2F2" w:themeFill="background1" w:themeFillShade="F2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F2F2F2" w:themeFill="background1" w:themeFillShade="F2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F2F2F2" w:themeFill="background1" w:themeFillShade="F2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gridSpan w:val="2"/>
            <w:shd w:val="clear" w:color="auto" w:fill="F2F2F2" w:themeFill="background1" w:themeFillShade="F2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 01.2.1</w:t>
            </w: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ČAJ, ZRNKOVÁ KÁVA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ind w:firstLineChars="100" w:firstLine="220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Čaj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0,2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0,2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0,2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0,2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0,2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117,7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ind w:firstLineChars="100" w:firstLine="220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Zrnková káva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kg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1,9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2,2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1,9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2,0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2,0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97,5 </w:t>
            </w:r>
          </w:p>
        </w:tc>
      </w:tr>
      <w:tr w:rsidR="00F66799" w:rsidRPr="00CE32FF" w:rsidTr="003B0501">
        <w:trPr>
          <w:trHeight w:val="20"/>
        </w:trPr>
        <w:tc>
          <w:tcPr>
            <w:tcW w:w="37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 01.2.2</w:t>
            </w:r>
          </w:p>
        </w:tc>
        <w:tc>
          <w:tcPr>
            <w:tcW w:w="2216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MINERÁLNÍ VODY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CE32FF">
              <w:rPr>
                <w:rFonts w:eastAsia="Times New Roman" w:cs="Times New Roman"/>
                <w:sz w:val="22"/>
                <w:szCs w:val="22"/>
              </w:rPr>
              <w:t>A NEALKOHOLICKÉ NÁPOJE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>litry</w:t>
            </w:r>
          </w:p>
        </w:tc>
        <w:tc>
          <w:tcPr>
            <w:tcW w:w="351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264,0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249,0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249,9 </w:t>
            </w:r>
          </w:p>
        </w:tc>
        <w:tc>
          <w:tcPr>
            <w:tcW w:w="352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247,8 </w:t>
            </w:r>
          </w:p>
        </w:tc>
        <w:tc>
          <w:tcPr>
            <w:tcW w:w="328" w:type="pct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E32FF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241,9 </w:t>
            </w:r>
          </w:p>
        </w:tc>
        <w:tc>
          <w:tcPr>
            <w:tcW w:w="325" w:type="pct"/>
            <w:gridSpan w:val="2"/>
            <w:shd w:val="clear" w:color="auto" w:fill="auto"/>
            <w:noWrap/>
            <w:vAlign w:val="bottom"/>
          </w:tcPr>
          <w:p w:rsidR="00F66799" w:rsidRPr="00CE32FF" w:rsidRDefault="00F6679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CE32FF">
              <w:rPr>
                <w:rFonts w:eastAsia="Times New Roman" w:cs="Times New Roman"/>
                <w:sz w:val="22"/>
                <w:szCs w:val="22"/>
              </w:rPr>
              <w:t xml:space="preserve">97,6 </w:t>
            </w:r>
          </w:p>
        </w:tc>
      </w:tr>
    </w:tbl>
    <w:p w:rsidR="00EB430D" w:rsidRPr="00EB430D" w:rsidRDefault="00EB430D" w:rsidP="00C30BCA">
      <w:pPr>
        <w:pStyle w:val="Nadpis3"/>
        <w:numPr>
          <w:ilvl w:val="0"/>
          <w:numId w:val="21"/>
        </w:numPr>
        <w:spacing w:line="240" w:lineRule="auto"/>
        <w:rPr>
          <w:u w:val="single"/>
        </w:rPr>
      </w:pPr>
      <w:bookmarkStart w:id="82" w:name="_Toc11688223"/>
      <w:r w:rsidRPr="00EB430D">
        <w:rPr>
          <w:u w:val="single"/>
        </w:rPr>
        <w:t>Soběstačnost v hlavních zemědělských komoditách</w:t>
      </w:r>
      <w:bookmarkEnd w:id="82"/>
      <w:r w:rsidRPr="00EB430D">
        <w:rPr>
          <w:u w:val="single"/>
        </w:rPr>
        <w:t xml:space="preserve"> </w:t>
      </w:r>
    </w:p>
    <w:tbl>
      <w:tblPr>
        <w:tblW w:w="45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1296"/>
        <w:gridCol w:w="1296"/>
        <w:gridCol w:w="1295"/>
        <w:gridCol w:w="1295"/>
        <w:gridCol w:w="1295"/>
        <w:gridCol w:w="1295"/>
        <w:gridCol w:w="1295"/>
      </w:tblGrid>
      <w:tr w:rsidR="00D05F0C" w:rsidRPr="003B0501" w:rsidTr="00D05F0C">
        <w:tc>
          <w:tcPr>
            <w:tcW w:w="1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Default="00D501FA" w:rsidP="00C30BCA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3B0501">
              <w:rPr>
                <w:b/>
                <w:bCs/>
                <w:sz w:val="22"/>
                <w:szCs w:val="22"/>
              </w:rPr>
              <w:t>Komodita</w:t>
            </w:r>
          </w:p>
          <w:p w:rsidR="00D501FA" w:rsidRPr="00D501FA" w:rsidRDefault="00D501FA" w:rsidP="00C30BCA">
            <w:pPr>
              <w:spacing w:line="240" w:lineRule="auto"/>
              <w:rPr>
                <w:bCs/>
                <w:i/>
                <w:sz w:val="22"/>
                <w:szCs w:val="22"/>
              </w:rPr>
            </w:pPr>
            <w:r w:rsidRPr="00D501FA">
              <w:rPr>
                <w:bCs/>
                <w:i/>
                <w:sz w:val="22"/>
                <w:szCs w:val="22"/>
              </w:rPr>
              <w:t>v %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B0501">
              <w:rPr>
                <w:b/>
                <w:bCs/>
                <w:sz w:val="22"/>
                <w:szCs w:val="22"/>
              </w:rPr>
              <w:t>2012/13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B0501">
              <w:rPr>
                <w:b/>
                <w:bCs/>
                <w:sz w:val="22"/>
                <w:szCs w:val="22"/>
              </w:rPr>
              <w:t>2013/14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B0501">
              <w:rPr>
                <w:b/>
                <w:bCs/>
                <w:sz w:val="22"/>
                <w:szCs w:val="22"/>
              </w:rPr>
              <w:t>2014/15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B0501">
              <w:rPr>
                <w:b/>
                <w:bCs/>
                <w:sz w:val="22"/>
                <w:szCs w:val="22"/>
              </w:rPr>
              <w:t>2015/16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B0501">
              <w:rPr>
                <w:b/>
                <w:bCs/>
                <w:sz w:val="22"/>
                <w:szCs w:val="22"/>
              </w:rPr>
              <w:t>2016/17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B0501">
              <w:rPr>
                <w:b/>
                <w:bCs/>
                <w:sz w:val="22"/>
                <w:szCs w:val="22"/>
              </w:rPr>
              <w:t>2017/18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B0501">
              <w:rPr>
                <w:b/>
                <w:bCs/>
                <w:sz w:val="22"/>
                <w:szCs w:val="22"/>
              </w:rPr>
              <w:t>2018/19</w:t>
            </w:r>
          </w:p>
          <w:p w:rsidR="00D501FA" w:rsidRPr="003B0501" w:rsidRDefault="00D501FA" w:rsidP="00C30B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B0501">
              <w:rPr>
                <w:b/>
                <w:bCs/>
                <w:sz w:val="22"/>
                <w:szCs w:val="22"/>
              </w:rPr>
              <w:t>(odhad)</w:t>
            </w:r>
          </w:p>
        </w:tc>
      </w:tr>
      <w:tr w:rsidR="00D05F0C" w:rsidRPr="003B0501" w:rsidTr="00D05F0C"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Obiloviny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121,3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140,8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162,1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155,6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171,3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155,0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138,7</w:t>
            </w:r>
          </w:p>
        </w:tc>
      </w:tr>
      <w:tr w:rsidR="00D05F0C" w:rsidRPr="003B0501" w:rsidTr="00D05F0C"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cukr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148,8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141,9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156,9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119,9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155,9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167,3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144,7</w:t>
            </w:r>
          </w:p>
        </w:tc>
      </w:tr>
      <w:tr w:rsidR="00D05F0C" w:rsidRPr="003B0501" w:rsidTr="00D05F0C"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brambory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85,1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69,1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79,3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65,6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77,5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74,4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69,0</w:t>
            </w:r>
          </w:p>
        </w:tc>
      </w:tr>
      <w:tr w:rsidR="00D05F0C" w:rsidRPr="003B0501" w:rsidTr="00D05F0C">
        <w:tc>
          <w:tcPr>
            <w:tcW w:w="1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řepka olejná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125,7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147,5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144,7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130,4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117,2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123,4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110,7</w:t>
            </w:r>
          </w:p>
        </w:tc>
      </w:tr>
    </w:tbl>
    <w:p w:rsidR="003B0501" w:rsidRDefault="003B0501" w:rsidP="00C30BCA">
      <w:pPr>
        <w:spacing w:after="120" w:line="240" w:lineRule="auto"/>
        <w:jc w:val="both"/>
        <w:rPr>
          <w:i/>
          <w:szCs w:val="24"/>
        </w:rPr>
      </w:pPr>
      <w:r>
        <w:rPr>
          <w:i/>
          <w:szCs w:val="24"/>
        </w:rPr>
        <w:t>Zdroj: MZe</w:t>
      </w:r>
    </w:p>
    <w:tbl>
      <w:tblPr>
        <w:tblW w:w="41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1316"/>
        <w:gridCol w:w="1319"/>
        <w:gridCol w:w="1318"/>
        <w:gridCol w:w="1318"/>
        <w:gridCol w:w="1318"/>
        <w:gridCol w:w="1313"/>
      </w:tblGrid>
      <w:tr w:rsidR="00D501FA" w:rsidRPr="003B0501" w:rsidTr="00D501FA">
        <w:tc>
          <w:tcPr>
            <w:tcW w:w="18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7D9" w:rsidRDefault="00D501FA" w:rsidP="00C30BCA">
            <w:pPr>
              <w:spacing w:line="240" w:lineRule="auto"/>
              <w:rPr>
                <w:bCs/>
                <w:i/>
                <w:sz w:val="22"/>
                <w:szCs w:val="22"/>
              </w:rPr>
            </w:pPr>
            <w:r w:rsidRPr="003B0501">
              <w:rPr>
                <w:b/>
                <w:bCs/>
                <w:sz w:val="22"/>
                <w:szCs w:val="22"/>
              </w:rPr>
              <w:t>Komodita</w:t>
            </w:r>
            <w:r w:rsidR="00F857D9" w:rsidRPr="00D501FA">
              <w:rPr>
                <w:bCs/>
                <w:i/>
                <w:sz w:val="22"/>
                <w:szCs w:val="22"/>
              </w:rPr>
              <w:t xml:space="preserve"> </w:t>
            </w:r>
          </w:p>
          <w:p w:rsidR="00D501FA" w:rsidRPr="003B0501" w:rsidRDefault="00F857D9" w:rsidP="00C30BCA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D501FA">
              <w:rPr>
                <w:bCs/>
                <w:i/>
                <w:sz w:val="22"/>
                <w:szCs w:val="22"/>
              </w:rPr>
              <w:t>v %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B0501">
              <w:rPr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B0501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B0501"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501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501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501">
              <w:rPr>
                <w:b/>
                <w:bCs/>
                <w:sz w:val="22"/>
                <w:szCs w:val="22"/>
              </w:rPr>
              <w:t>2018 (odhad)</w:t>
            </w:r>
          </w:p>
        </w:tc>
      </w:tr>
      <w:tr w:rsidR="00D501FA" w:rsidRPr="003B0501" w:rsidTr="00D501FA">
        <w:tc>
          <w:tcPr>
            <w:tcW w:w="1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Ovoce čerstvé a sušené vč. skořápkového ovoce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45,2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45,3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51,5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40,8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34,3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40,2</w:t>
            </w:r>
          </w:p>
        </w:tc>
      </w:tr>
      <w:tr w:rsidR="00D501FA" w:rsidRPr="003B0501" w:rsidTr="00D501FA">
        <w:tc>
          <w:tcPr>
            <w:tcW w:w="1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čerstvá zelenina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33,0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37,8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32,5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35,6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36,5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32,4</w:t>
            </w:r>
          </w:p>
        </w:tc>
      </w:tr>
      <w:tr w:rsidR="00D501FA" w:rsidRPr="003B0501" w:rsidTr="00D501FA">
        <w:tc>
          <w:tcPr>
            <w:tcW w:w="1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1FA" w:rsidRPr="003B0501" w:rsidRDefault="00D501FA" w:rsidP="00C30BCA">
            <w:pPr>
              <w:spacing w:line="240" w:lineRule="auto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víno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31,4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25,2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39,2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28,7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30,6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01FA" w:rsidRPr="003B0501" w:rsidRDefault="00D501FA" w:rsidP="00C30BC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3B0501">
              <w:rPr>
                <w:sz w:val="22"/>
                <w:szCs w:val="22"/>
              </w:rPr>
              <w:t>*</w:t>
            </w:r>
          </w:p>
        </w:tc>
      </w:tr>
    </w:tbl>
    <w:p w:rsidR="007827F9" w:rsidRDefault="007827F9" w:rsidP="00C30BCA">
      <w:pPr>
        <w:spacing w:after="120" w:line="240" w:lineRule="auto"/>
        <w:jc w:val="both"/>
        <w:rPr>
          <w:i/>
          <w:szCs w:val="24"/>
        </w:rPr>
      </w:pPr>
      <w:r>
        <w:rPr>
          <w:i/>
          <w:szCs w:val="24"/>
        </w:rPr>
        <w:t>Zdroj: MZe</w:t>
      </w:r>
    </w:p>
    <w:p w:rsidR="00F52BC0" w:rsidRDefault="00F52BC0" w:rsidP="00C30BCA">
      <w:pPr>
        <w:spacing w:line="240" w:lineRule="auto"/>
        <w:sectPr w:rsidR="00F52BC0" w:rsidSect="00840459">
          <w:pgSz w:w="16840" w:h="11906" w:orient="landscape"/>
          <w:pgMar w:top="1134" w:right="1134" w:bottom="1134" w:left="1134" w:header="0" w:footer="0" w:gutter="0"/>
          <w:cols w:space="708"/>
          <w:docGrid w:linePitch="326"/>
        </w:sectPr>
      </w:pPr>
    </w:p>
    <w:p w:rsidR="0040375C" w:rsidRPr="00302D77" w:rsidRDefault="0020523F" w:rsidP="00C30BCA">
      <w:pPr>
        <w:pStyle w:val="Nadpis1"/>
        <w:spacing w:line="240" w:lineRule="auto"/>
      </w:pPr>
      <w:r>
        <w:lastRenderedPageBreak/>
        <w:t xml:space="preserve"> </w:t>
      </w:r>
      <w:bookmarkStart w:id="83" w:name="_Toc11688224"/>
      <w:r w:rsidR="0040375C" w:rsidRPr="00302D77">
        <w:t>Míra přístupu domácností k vodě a kanalizaci v obcích</w:t>
      </w:r>
      <w:bookmarkEnd w:id="83"/>
      <w:r w:rsidR="0040375C" w:rsidRPr="00302D77">
        <w:t xml:space="preserve"> </w:t>
      </w:r>
    </w:p>
    <w:p w:rsidR="00302D77" w:rsidRPr="00B7453F" w:rsidRDefault="00B7453F" w:rsidP="00950821">
      <w:pPr>
        <w:pStyle w:val="Nadpis3"/>
        <w:numPr>
          <w:ilvl w:val="0"/>
          <w:numId w:val="22"/>
        </w:numPr>
        <w:spacing w:line="240" w:lineRule="auto"/>
        <w:rPr>
          <w:rFonts w:eastAsia="Times New Roman" w:cs="Arial"/>
          <w:u w:val="single"/>
          <w:lang w:eastAsia="x-none"/>
        </w:rPr>
      </w:pPr>
      <w:bookmarkStart w:id="84" w:name="_Toc11688225"/>
      <w:r w:rsidRPr="00B7453F">
        <w:rPr>
          <w:u w:val="single"/>
        </w:rPr>
        <w:t xml:space="preserve">Zásobování vodou z vodovodů v letech </w:t>
      </w:r>
      <w:r w:rsidR="0001781A">
        <w:rPr>
          <w:u w:val="single"/>
        </w:rPr>
        <w:t>2013</w:t>
      </w:r>
      <w:r w:rsidRPr="00B7453F">
        <w:rPr>
          <w:u w:val="single"/>
        </w:rPr>
        <w:t>-2017</w:t>
      </w:r>
      <w:bookmarkEnd w:id="84"/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438"/>
        <w:gridCol w:w="800"/>
        <w:gridCol w:w="800"/>
        <w:gridCol w:w="800"/>
        <w:gridCol w:w="800"/>
        <w:gridCol w:w="910"/>
      </w:tblGrid>
      <w:tr w:rsidR="00302D77" w:rsidRPr="001A4E6C" w:rsidTr="002621E6">
        <w:trPr>
          <w:trHeight w:val="17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2D77" w:rsidRPr="001A4E6C" w:rsidRDefault="00302D77" w:rsidP="00D501FA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E6C">
              <w:rPr>
                <w:rFonts w:cs="Times New Roman"/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2D77" w:rsidRPr="001A4E6C" w:rsidRDefault="00302D77" w:rsidP="00D501FA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E6C">
              <w:rPr>
                <w:rFonts w:cs="Times New Roman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2D77" w:rsidRPr="001A4E6C" w:rsidRDefault="00302D77" w:rsidP="00D501FA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E6C">
              <w:rPr>
                <w:rFonts w:cs="Times New Roman"/>
                <w:b/>
                <w:bCs/>
                <w:sz w:val="22"/>
                <w:szCs w:val="22"/>
              </w:rPr>
              <w:t>Rok</w:t>
            </w:r>
          </w:p>
        </w:tc>
      </w:tr>
      <w:tr w:rsidR="0001781A" w:rsidRPr="001A4E6C" w:rsidTr="002621E6">
        <w:trPr>
          <w:trHeight w:val="17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E6C">
              <w:rPr>
                <w:rFonts w:cs="Times New Roman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E6C">
              <w:rPr>
                <w:rFonts w:cs="Times New Roman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E6C">
              <w:rPr>
                <w:rFonts w:cs="Times New Roman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E6C">
              <w:rPr>
                <w:rFonts w:cs="Times New Roman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1A4E6C">
              <w:rPr>
                <w:rFonts w:cs="Times New Roman"/>
                <w:b/>
                <w:bCs/>
                <w:sz w:val="22"/>
                <w:szCs w:val="22"/>
              </w:rPr>
              <w:t>2017</w:t>
            </w:r>
          </w:p>
        </w:tc>
      </w:tr>
      <w:tr w:rsidR="0001781A" w:rsidRPr="001A4E6C" w:rsidTr="002621E6">
        <w:trPr>
          <w:trHeight w:val="1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1A4E6C">
              <w:rPr>
                <w:rFonts w:cs="Times New Roman"/>
                <w:bCs/>
                <w:sz w:val="22"/>
                <w:szCs w:val="22"/>
              </w:rPr>
              <w:t>Obyvatelé (střední stav)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1A4E6C">
              <w:rPr>
                <w:rFonts w:cs="Times New Roman"/>
                <w:sz w:val="22"/>
                <w:szCs w:val="22"/>
              </w:rPr>
              <w:t>tis. obyv.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10 511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10 525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10 543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10 565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10 584</w:t>
            </w:r>
          </w:p>
        </w:tc>
      </w:tr>
      <w:tr w:rsidR="0001781A" w:rsidRPr="001A4E6C" w:rsidTr="002621E6">
        <w:trPr>
          <w:trHeight w:val="1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1A4E6C">
              <w:rPr>
                <w:rFonts w:cs="Times New Roman"/>
                <w:bCs/>
                <w:sz w:val="22"/>
                <w:szCs w:val="22"/>
              </w:rPr>
              <w:t>Obyvatelé skutečně zásobovaní vodou z vodovodů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1A4E6C">
              <w:rPr>
                <w:rFonts w:cs="Times New Roman"/>
                <w:sz w:val="22"/>
                <w:szCs w:val="22"/>
              </w:rPr>
              <w:t>tis. obyv.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9 854,4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9 917,2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9 929,7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9 972,5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10 027,4</w:t>
            </w:r>
          </w:p>
        </w:tc>
      </w:tr>
      <w:tr w:rsidR="0001781A" w:rsidRPr="001A4E6C" w:rsidTr="002621E6">
        <w:trPr>
          <w:trHeight w:val="1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1A4E6C">
              <w:rPr>
                <w:rFonts w:cs="Times New Roman"/>
                <w:bCs/>
                <w:sz w:val="22"/>
                <w:szCs w:val="22"/>
              </w:rPr>
              <w:t>Specifická spotřeba z vody vyrobené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1A4E6C">
              <w:rPr>
                <w:rFonts w:cs="Times New Roman"/>
                <w:sz w:val="22"/>
                <w:szCs w:val="22"/>
              </w:rPr>
              <w:t>Osoba/den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166,8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158,9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165,4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162,5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164,9</w:t>
            </w:r>
          </w:p>
        </w:tc>
      </w:tr>
      <w:tr w:rsidR="0001781A" w:rsidRPr="001A4E6C" w:rsidTr="002621E6">
        <w:trPr>
          <w:trHeight w:val="1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1A4E6C">
              <w:rPr>
                <w:rFonts w:cs="Times New Roman"/>
                <w:bCs/>
                <w:sz w:val="22"/>
                <w:szCs w:val="22"/>
              </w:rPr>
              <w:t>Specifické množství vody fakturované celkem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4E6C">
              <w:rPr>
                <w:rFonts w:cs="Times New Roman"/>
                <w:sz w:val="22"/>
                <w:szCs w:val="22"/>
              </w:rPr>
              <w:t>Osoba/den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131,1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129,5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131,5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131,2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131,7</w:t>
            </w:r>
          </w:p>
        </w:tc>
      </w:tr>
      <w:tr w:rsidR="0001781A" w:rsidRPr="001A4E6C" w:rsidTr="002621E6">
        <w:trPr>
          <w:trHeight w:val="1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1A4E6C">
              <w:rPr>
                <w:rFonts w:cs="Times New Roman"/>
                <w:bCs/>
                <w:sz w:val="22"/>
                <w:szCs w:val="22"/>
              </w:rPr>
              <w:t>Specifické množství vody fakturované domácnostem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4E6C">
              <w:rPr>
                <w:rFonts w:cs="Times New Roman"/>
                <w:sz w:val="22"/>
                <w:szCs w:val="22"/>
              </w:rPr>
              <w:t>Osoba/den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87,2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87,3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87,9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88,3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781A" w:rsidRPr="001A4E6C" w:rsidRDefault="0001781A" w:rsidP="00D501FA">
            <w:pPr>
              <w:spacing w:line="276" w:lineRule="auto"/>
              <w:jc w:val="center"/>
              <w:rPr>
                <w:rFonts w:eastAsia="Times New Roman" w:cs="Times New Roman"/>
                <w:snapToGrid w:val="0"/>
                <w:sz w:val="22"/>
                <w:szCs w:val="22"/>
              </w:rPr>
            </w:pPr>
            <w:r w:rsidRPr="001A4E6C">
              <w:rPr>
                <w:rFonts w:eastAsia="Times New Roman" w:cs="Times New Roman"/>
                <w:snapToGrid w:val="0"/>
                <w:sz w:val="22"/>
                <w:szCs w:val="22"/>
              </w:rPr>
              <w:t>88,7</w:t>
            </w:r>
          </w:p>
        </w:tc>
      </w:tr>
    </w:tbl>
    <w:p w:rsidR="002621E6" w:rsidRDefault="005C5AE7" w:rsidP="00C30BCA">
      <w:pPr>
        <w:spacing w:line="240" w:lineRule="auto"/>
        <w:rPr>
          <w:i/>
          <w:u w:val="single"/>
        </w:rPr>
      </w:pPr>
      <w:r w:rsidRPr="001A4E6C">
        <w:rPr>
          <w:i/>
        </w:rPr>
        <w:t>Zdroj: Č</w:t>
      </w:r>
      <w:r w:rsidR="0000518F" w:rsidRPr="001A4E6C">
        <w:rPr>
          <w:i/>
        </w:rPr>
        <w:t>eský statistický úřad</w:t>
      </w:r>
      <w:r w:rsidR="0001781A" w:rsidRPr="001A4E6C">
        <w:rPr>
          <w:i/>
          <w:u w:val="single"/>
        </w:rPr>
        <w:t xml:space="preserve"> </w:t>
      </w:r>
    </w:p>
    <w:p w:rsidR="0001781A" w:rsidRPr="00F52BC0" w:rsidRDefault="0001781A" w:rsidP="00950821">
      <w:pPr>
        <w:pStyle w:val="Nadpis3"/>
        <w:numPr>
          <w:ilvl w:val="0"/>
          <w:numId w:val="22"/>
        </w:numPr>
        <w:spacing w:line="240" w:lineRule="auto"/>
        <w:rPr>
          <w:u w:val="single"/>
        </w:rPr>
      </w:pPr>
      <w:bookmarkStart w:id="85" w:name="_Toc11688226"/>
      <w:r w:rsidRPr="00F52BC0">
        <w:rPr>
          <w:u w:val="single"/>
        </w:rPr>
        <w:t>Počet zásobovaných obyvatel, výroba a dodávka vody z vodovodů v roce 2017</w:t>
      </w:r>
      <w:bookmarkEnd w:id="85"/>
    </w:p>
    <w:tbl>
      <w:tblPr>
        <w:tblW w:w="474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2"/>
        <w:gridCol w:w="2358"/>
        <w:gridCol w:w="2358"/>
        <w:gridCol w:w="1654"/>
        <w:gridCol w:w="1936"/>
        <w:gridCol w:w="1992"/>
      </w:tblGrid>
      <w:tr w:rsidR="00792CDE" w:rsidRPr="00792CDE" w:rsidTr="002621E6">
        <w:trPr>
          <w:trHeight w:val="20"/>
        </w:trPr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 xml:space="preserve">Kraj 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Obyvatelé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 xml:space="preserve">Voda vyrobená </w:t>
            </w: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Voda fakturovaná pitná</w:t>
            </w:r>
          </w:p>
        </w:tc>
      </w:tr>
      <w:tr w:rsidR="00792CDE" w:rsidRPr="00792CDE" w:rsidTr="002621E6">
        <w:trPr>
          <w:trHeight w:val="20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Počet obyvatel zásobovaných vodou z vodovodů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Podíl obyvatel zásobovaných vodou z vodovodů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z toho pro domácnosti</w:t>
            </w:r>
          </w:p>
        </w:tc>
      </w:tr>
      <w:tr w:rsidR="00792CDE" w:rsidRPr="00792CDE" w:rsidTr="002621E6">
        <w:trPr>
          <w:trHeight w:val="20"/>
        </w:trPr>
        <w:tc>
          <w:tcPr>
            <w:tcW w:w="1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osoby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tis. m</w:t>
            </w:r>
            <w:r w:rsidRPr="00792CDE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tis. m</w:t>
            </w:r>
            <w:r w:rsidRPr="00792CDE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tis. m</w:t>
            </w:r>
            <w:r w:rsidRPr="00792CDE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792CDE" w:rsidRPr="00792CDE" w:rsidTr="002621E6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Hl. město Praha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1 284 604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103 784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81 257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51 270</w:t>
            </w:r>
          </w:p>
        </w:tc>
      </w:tr>
      <w:tr w:rsidR="00792CDE" w:rsidRPr="00792CDE" w:rsidTr="002621E6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Středočeský kraj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1 161 172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86,4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58 784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51 556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36 141</w:t>
            </w:r>
          </w:p>
        </w:tc>
      </w:tr>
      <w:tr w:rsidR="00792CDE" w:rsidRPr="00792CDE" w:rsidTr="002621E6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Jihočeský kraj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579 532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90,7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34 319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26 163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17 892</w:t>
            </w:r>
          </w:p>
        </w:tc>
      </w:tr>
      <w:tr w:rsidR="00792CDE" w:rsidRPr="00792CDE" w:rsidTr="002621E6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Plzeňský kraj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492 150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85,0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31 604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25 016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15 921</w:t>
            </w:r>
          </w:p>
        </w:tc>
      </w:tr>
      <w:tr w:rsidR="00792CDE" w:rsidRPr="00792CDE" w:rsidTr="002621E6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Karlovarský kraj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296 115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19 319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14 555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9 240</w:t>
            </w:r>
          </w:p>
        </w:tc>
      </w:tr>
      <w:tr w:rsidR="00792CDE" w:rsidRPr="00792CDE" w:rsidTr="002621E6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Ústecký kraj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802 731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97,8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49 981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36 763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26 245</w:t>
            </w:r>
          </w:p>
        </w:tc>
      </w:tr>
      <w:tr w:rsidR="00792CDE" w:rsidRPr="00792CDE" w:rsidTr="002621E6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Liberecký kraj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407 140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92,4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25 828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18 456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12 897</w:t>
            </w:r>
          </w:p>
        </w:tc>
      </w:tr>
      <w:tr w:rsidR="00792CDE" w:rsidRPr="00792CDE" w:rsidTr="002621E6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Královéhradecký kraj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520 476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94,5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30 540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23 241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15 228</w:t>
            </w:r>
          </w:p>
        </w:tc>
      </w:tr>
      <w:tr w:rsidR="00792CDE" w:rsidRPr="00792CDE" w:rsidTr="002621E6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Pardubický kraj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505 268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97,7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27 358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22 273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14 391</w:t>
            </w:r>
          </w:p>
        </w:tc>
      </w:tr>
      <w:tr w:rsidR="00792CDE" w:rsidRPr="00792CDE" w:rsidTr="002621E6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Kraj Vysočina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488 848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96,1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23 941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21 422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14 119</w:t>
            </w:r>
          </w:p>
        </w:tc>
      </w:tr>
      <w:tr w:rsidR="00792CDE" w:rsidRPr="00792CDE" w:rsidTr="002621E6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Jihomoravský kraj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1 123 472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95,3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63 642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55 281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38 108</w:t>
            </w:r>
          </w:p>
        </w:tc>
      </w:tr>
      <w:tr w:rsidR="00792CDE" w:rsidRPr="00792CDE" w:rsidTr="002621E6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Olomoucký kraj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590 619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93,3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28 817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25 750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18 006</w:t>
            </w:r>
          </w:p>
        </w:tc>
      </w:tr>
      <w:tr w:rsidR="00792CDE" w:rsidRPr="00792CDE" w:rsidTr="002621E6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Zlínský kraj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568 527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97,5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29 953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23 507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15 760</w:t>
            </w:r>
          </w:p>
        </w:tc>
      </w:tr>
      <w:tr w:rsidR="00792CDE" w:rsidRPr="00792CDE" w:rsidTr="002621E6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Moravskoslezský kraj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1 206 723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99,9</w:t>
            </w:r>
          </w:p>
        </w:tc>
        <w:tc>
          <w:tcPr>
            <w:tcW w:w="59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75 880</w:t>
            </w:r>
          </w:p>
        </w:tc>
        <w:tc>
          <w:tcPr>
            <w:tcW w:w="6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56 732</w:t>
            </w:r>
          </w:p>
        </w:tc>
        <w:tc>
          <w:tcPr>
            <w:tcW w:w="71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792CDE">
              <w:rPr>
                <w:rFonts w:cs="Times New Roman"/>
                <w:sz w:val="22"/>
                <w:szCs w:val="22"/>
              </w:rPr>
              <w:t>39 258</w:t>
            </w:r>
          </w:p>
        </w:tc>
      </w:tr>
      <w:tr w:rsidR="00792CDE" w:rsidRPr="00792CDE" w:rsidTr="002621E6">
        <w:trPr>
          <w:trHeight w:val="20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ČR</w:t>
            </w:r>
          </w:p>
        </w:tc>
        <w:tc>
          <w:tcPr>
            <w:tcW w:w="84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792CDE">
              <w:rPr>
                <w:rFonts w:cs="Times New Roman"/>
                <w:b/>
                <w:sz w:val="22"/>
                <w:szCs w:val="22"/>
              </w:rPr>
              <w:t>10 027 377</w:t>
            </w:r>
          </w:p>
        </w:tc>
        <w:tc>
          <w:tcPr>
            <w:tcW w:w="84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792CDE">
              <w:rPr>
                <w:rFonts w:cs="Times New Roman"/>
                <w:b/>
                <w:sz w:val="22"/>
                <w:szCs w:val="22"/>
              </w:rPr>
              <w:t>94,7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603 750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481 973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92CDE" w:rsidRPr="00792CDE" w:rsidRDefault="00792CDE" w:rsidP="00D501FA">
            <w:pPr>
              <w:spacing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792CDE">
              <w:rPr>
                <w:rFonts w:cs="Times New Roman"/>
                <w:b/>
                <w:bCs/>
                <w:sz w:val="22"/>
                <w:szCs w:val="22"/>
              </w:rPr>
              <w:t>324 477</w:t>
            </w:r>
          </w:p>
        </w:tc>
      </w:tr>
    </w:tbl>
    <w:p w:rsidR="001A4E6C" w:rsidRDefault="007D0983" w:rsidP="00C30BCA">
      <w:pPr>
        <w:spacing w:line="240" w:lineRule="auto"/>
        <w:rPr>
          <w:rFonts w:eastAsia="Times New Roman" w:cs="Times New Roman"/>
          <w:i/>
          <w:color w:val="000000"/>
          <w:szCs w:val="24"/>
        </w:rPr>
        <w:sectPr w:rsidR="001A4E6C" w:rsidSect="00840459">
          <w:pgSz w:w="16840" w:h="11906" w:orient="landscape"/>
          <w:pgMar w:top="1134" w:right="1134" w:bottom="1134" w:left="1134" w:header="0" w:footer="0" w:gutter="0"/>
          <w:cols w:space="708"/>
          <w:docGrid w:linePitch="326"/>
        </w:sectPr>
      </w:pPr>
      <w:r w:rsidRPr="005C5AE7">
        <w:rPr>
          <w:rFonts w:eastAsia="Times New Roman" w:cs="Times New Roman"/>
          <w:i/>
          <w:color w:val="000000"/>
          <w:szCs w:val="24"/>
        </w:rPr>
        <w:t>Zdroj: Č</w:t>
      </w:r>
      <w:r w:rsidR="0020523F" w:rsidRPr="005C5AE7">
        <w:rPr>
          <w:rFonts w:eastAsia="Times New Roman" w:cs="Times New Roman"/>
          <w:i/>
          <w:color w:val="000000"/>
          <w:szCs w:val="24"/>
        </w:rPr>
        <w:t>eský statistický úřad</w:t>
      </w:r>
    </w:p>
    <w:p w:rsidR="00302D77" w:rsidRDefault="00B7453F" w:rsidP="009A064F">
      <w:pPr>
        <w:pStyle w:val="Nadpis3"/>
        <w:numPr>
          <w:ilvl w:val="0"/>
          <w:numId w:val="22"/>
        </w:numPr>
        <w:spacing w:line="240" w:lineRule="auto"/>
        <w:rPr>
          <w:rFonts w:eastAsia="Times New Roman"/>
          <w:u w:val="single"/>
        </w:rPr>
      </w:pPr>
      <w:bookmarkStart w:id="86" w:name="_Toc11688227"/>
      <w:r w:rsidRPr="00391C83">
        <w:rPr>
          <w:rFonts w:eastAsia="Times New Roman"/>
          <w:u w:val="single"/>
        </w:rPr>
        <w:lastRenderedPageBreak/>
        <w:t xml:space="preserve">Odvádění a čištění odpadních vod z kanalizací v letech </w:t>
      </w:r>
      <w:r w:rsidR="0001781A">
        <w:rPr>
          <w:rFonts w:eastAsia="Times New Roman"/>
          <w:u w:val="single"/>
        </w:rPr>
        <w:t>2013</w:t>
      </w:r>
      <w:r w:rsidRPr="00391C83">
        <w:rPr>
          <w:rFonts w:eastAsia="Times New Roman"/>
          <w:u w:val="single"/>
        </w:rPr>
        <w:t>-2017</w:t>
      </w:r>
      <w:bookmarkEnd w:id="8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1418"/>
        <w:gridCol w:w="1559"/>
        <w:gridCol w:w="1559"/>
        <w:gridCol w:w="1418"/>
        <w:gridCol w:w="1321"/>
        <w:gridCol w:w="1398"/>
        <w:gridCol w:w="15"/>
      </w:tblGrid>
      <w:tr w:rsidR="0001781A" w:rsidRPr="00744708" w:rsidTr="002621E6">
        <w:trPr>
          <w:trHeight w:val="255"/>
        </w:trPr>
        <w:tc>
          <w:tcPr>
            <w:tcW w:w="20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81A" w:rsidRPr="00744708" w:rsidRDefault="0001781A" w:rsidP="003E4E0A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44708">
              <w:rPr>
                <w:rFonts w:cs="Times New Roman"/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81A" w:rsidRPr="00744708" w:rsidRDefault="0001781A" w:rsidP="003E4E0A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44708">
              <w:rPr>
                <w:rFonts w:cs="Times New Roman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24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81A" w:rsidRPr="00744708" w:rsidRDefault="0001781A" w:rsidP="003E4E0A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44708">
              <w:rPr>
                <w:rFonts w:cs="Times New Roman"/>
                <w:b/>
                <w:bCs/>
                <w:sz w:val="22"/>
                <w:szCs w:val="22"/>
              </w:rPr>
              <w:t>Rok</w:t>
            </w:r>
          </w:p>
        </w:tc>
      </w:tr>
      <w:tr w:rsidR="0001781A" w:rsidRPr="00744708" w:rsidTr="002621E6">
        <w:trPr>
          <w:trHeight w:val="255"/>
        </w:trPr>
        <w:tc>
          <w:tcPr>
            <w:tcW w:w="20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81A" w:rsidRPr="00744708" w:rsidRDefault="0001781A" w:rsidP="003E4E0A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81A" w:rsidRPr="00744708" w:rsidRDefault="0001781A" w:rsidP="003E4E0A">
            <w:pPr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81A" w:rsidRPr="00744708" w:rsidRDefault="0001781A" w:rsidP="003E4E0A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44708">
              <w:rPr>
                <w:rFonts w:cs="Times New Roman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81A" w:rsidRPr="00744708" w:rsidRDefault="0001781A" w:rsidP="003E4E0A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44708">
              <w:rPr>
                <w:rFonts w:cs="Times New Roman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81A" w:rsidRPr="00744708" w:rsidRDefault="0001781A" w:rsidP="003E4E0A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44708">
              <w:rPr>
                <w:rFonts w:cs="Times New Roman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81A" w:rsidRPr="00744708" w:rsidRDefault="0001781A" w:rsidP="003E4E0A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44708">
              <w:rPr>
                <w:rFonts w:cs="Times New Roman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781A" w:rsidRPr="00744708" w:rsidRDefault="0001781A" w:rsidP="003E4E0A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44708">
              <w:rPr>
                <w:rFonts w:cs="Times New Roman"/>
                <w:b/>
                <w:bCs/>
                <w:sz w:val="22"/>
                <w:szCs w:val="22"/>
              </w:rPr>
              <w:t>2017</w:t>
            </w:r>
          </w:p>
        </w:tc>
      </w:tr>
      <w:tr w:rsidR="004343C0" w:rsidRPr="00744708" w:rsidTr="002621E6">
        <w:trPr>
          <w:gridAfter w:val="1"/>
          <w:wAfter w:w="5" w:type="pct"/>
          <w:trHeight w:val="255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3C0" w:rsidRPr="00744708" w:rsidRDefault="004343C0" w:rsidP="003E4E0A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744708">
              <w:rPr>
                <w:rFonts w:cs="Times New Roman"/>
                <w:bCs/>
                <w:sz w:val="22"/>
                <w:szCs w:val="22"/>
              </w:rPr>
              <w:t>Obyvatelé (střední stav)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44708">
              <w:rPr>
                <w:rFonts w:cs="Times New Roman"/>
                <w:b/>
                <w:bCs/>
                <w:sz w:val="22"/>
                <w:szCs w:val="22"/>
              </w:rPr>
              <w:t>tis. obyv.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10 511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10 525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10 543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10 565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10 584</w:t>
            </w:r>
          </w:p>
        </w:tc>
      </w:tr>
      <w:tr w:rsidR="004343C0" w:rsidRPr="00744708" w:rsidTr="002621E6">
        <w:trPr>
          <w:gridAfter w:val="1"/>
          <w:wAfter w:w="5" w:type="pct"/>
          <w:trHeight w:val="255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343C0" w:rsidRPr="00744708" w:rsidRDefault="004343C0" w:rsidP="003E4E0A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744708">
              <w:rPr>
                <w:rFonts w:cs="Times New Roman"/>
                <w:bCs/>
                <w:sz w:val="22"/>
                <w:szCs w:val="22"/>
              </w:rPr>
              <w:t>Obyvatelé trvale bydlící v domech napojených na kanalizaci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44708">
              <w:rPr>
                <w:rFonts w:cs="Times New Roman"/>
                <w:b/>
                <w:bCs/>
                <w:sz w:val="22"/>
                <w:szCs w:val="22"/>
              </w:rPr>
              <w:t>tis. obyv.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8 705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8 828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8 882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8 944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9 052</w:t>
            </w:r>
          </w:p>
        </w:tc>
      </w:tr>
      <w:tr w:rsidR="004343C0" w:rsidRPr="00744708" w:rsidTr="002621E6">
        <w:trPr>
          <w:gridAfter w:val="1"/>
          <w:wAfter w:w="5" w:type="pct"/>
          <w:trHeight w:val="255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3C0" w:rsidRPr="00744708" w:rsidRDefault="004343C0" w:rsidP="003E4E0A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744708">
              <w:rPr>
                <w:rFonts w:cs="Times New Roman"/>
                <w:bCs/>
                <w:sz w:val="22"/>
                <w:szCs w:val="22"/>
              </w:rPr>
              <w:t xml:space="preserve">Vypouštěné odp. vody do kanalizace </w:t>
            </w:r>
            <w:r w:rsidRPr="00744708">
              <w:rPr>
                <w:rFonts w:cs="Times New Roman"/>
                <w:sz w:val="22"/>
                <w:szCs w:val="22"/>
              </w:rPr>
              <w:t>celkem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44708">
              <w:rPr>
                <w:rFonts w:cs="Times New Roman"/>
                <w:b/>
                <w:bCs/>
                <w:sz w:val="22"/>
                <w:szCs w:val="22"/>
              </w:rPr>
              <w:t>mil. m</w:t>
            </w:r>
            <w:r w:rsidRPr="00744708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455,3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446,1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445,5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446,9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453,3</w:t>
            </w:r>
          </w:p>
        </w:tc>
      </w:tr>
      <w:tr w:rsidR="004343C0" w:rsidRPr="00744708" w:rsidTr="002621E6">
        <w:trPr>
          <w:gridAfter w:val="1"/>
          <w:wAfter w:w="5" w:type="pct"/>
          <w:trHeight w:val="255"/>
        </w:trPr>
        <w:tc>
          <w:tcPr>
            <w:tcW w:w="20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3C0" w:rsidRPr="00744708" w:rsidRDefault="004343C0" w:rsidP="003E4E0A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744708">
              <w:rPr>
                <w:rFonts w:cs="Times New Roman"/>
                <w:bCs/>
                <w:sz w:val="22"/>
                <w:szCs w:val="22"/>
              </w:rPr>
              <w:t>Čištěné odpadní vody včetně vod srážkových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44708">
              <w:rPr>
                <w:rFonts w:cs="Times New Roman"/>
                <w:b/>
                <w:bCs/>
                <w:sz w:val="22"/>
                <w:szCs w:val="22"/>
              </w:rPr>
              <w:t>mil. m</w:t>
            </w:r>
            <w:r w:rsidRPr="00744708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912,3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812,2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779,0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803,4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826,2</w:t>
            </w:r>
          </w:p>
        </w:tc>
      </w:tr>
      <w:tr w:rsidR="004343C0" w:rsidRPr="00744708" w:rsidTr="002621E6">
        <w:trPr>
          <w:gridAfter w:val="1"/>
          <w:wAfter w:w="5" w:type="pct"/>
          <w:trHeight w:val="255"/>
        </w:trPr>
        <w:tc>
          <w:tcPr>
            <w:tcW w:w="20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4343C0" w:rsidRPr="00744708" w:rsidRDefault="004343C0" w:rsidP="003E4E0A">
            <w:pPr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744708">
              <w:rPr>
                <w:rFonts w:cs="Times New Roman"/>
                <w:bCs/>
                <w:sz w:val="22"/>
                <w:szCs w:val="22"/>
              </w:rPr>
              <w:t>Čištěné odpadní vody celkem bez vod srážkových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44708">
              <w:rPr>
                <w:rFonts w:cs="Times New Roman"/>
                <w:b/>
                <w:bCs/>
                <w:sz w:val="22"/>
                <w:szCs w:val="22"/>
              </w:rPr>
              <w:t>mil. m</w:t>
            </w:r>
            <w:r w:rsidRPr="00744708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443,4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432,3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432,0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434,9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442,2</w:t>
            </w:r>
          </w:p>
        </w:tc>
      </w:tr>
      <w:tr w:rsidR="004343C0" w:rsidRPr="00744708" w:rsidTr="002621E6">
        <w:trPr>
          <w:gridAfter w:val="1"/>
          <w:wAfter w:w="5" w:type="pct"/>
          <w:trHeight w:val="255"/>
        </w:trPr>
        <w:tc>
          <w:tcPr>
            <w:tcW w:w="204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3C0" w:rsidRPr="00744708" w:rsidRDefault="004343C0" w:rsidP="003E4E0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Podíl čištěných odpadních vod z vod vypouštěných do kanalizace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44708">
              <w:rPr>
                <w:rFonts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97,4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96,9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97,0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97,3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3C0" w:rsidRPr="00744708" w:rsidRDefault="004343C0" w:rsidP="003E4E0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44708">
              <w:rPr>
                <w:rFonts w:eastAsia="Times New Roman" w:cs="Times New Roman"/>
                <w:sz w:val="22"/>
                <w:szCs w:val="22"/>
              </w:rPr>
              <w:t>97,5</w:t>
            </w:r>
          </w:p>
        </w:tc>
      </w:tr>
    </w:tbl>
    <w:p w:rsidR="00744708" w:rsidRDefault="00175CA6" w:rsidP="00C30BCA">
      <w:pPr>
        <w:spacing w:line="240" w:lineRule="auto"/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i/>
          <w:szCs w:val="24"/>
        </w:rPr>
        <w:t>Zdroj</w:t>
      </w:r>
      <w:r w:rsidRPr="00302D77">
        <w:rPr>
          <w:rFonts w:eastAsia="Times New Roman" w:cs="Times New Roman"/>
          <w:i/>
          <w:szCs w:val="24"/>
        </w:rPr>
        <w:t>: Č</w:t>
      </w:r>
      <w:r w:rsidR="0020523F">
        <w:rPr>
          <w:rFonts w:eastAsia="Times New Roman" w:cs="Times New Roman"/>
          <w:i/>
          <w:szCs w:val="24"/>
        </w:rPr>
        <w:t>eský statistický úřad</w:t>
      </w:r>
    </w:p>
    <w:p w:rsidR="009A064F" w:rsidRPr="009A064F" w:rsidRDefault="009A064F" w:rsidP="00C30BCA">
      <w:pPr>
        <w:spacing w:line="240" w:lineRule="auto"/>
        <w:rPr>
          <w:rFonts w:eastAsia="Times New Roman" w:cs="Times New Roman"/>
          <w:i/>
          <w:sz w:val="10"/>
          <w:szCs w:val="24"/>
        </w:rPr>
      </w:pPr>
    </w:p>
    <w:p w:rsidR="00175CA6" w:rsidRPr="009A064F" w:rsidRDefault="00175CA6" w:rsidP="009A064F">
      <w:pPr>
        <w:pStyle w:val="Nadpis3"/>
        <w:numPr>
          <w:ilvl w:val="0"/>
          <w:numId w:val="22"/>
        </w:numPr>
        <w:spacing w:before="0" w:line="240" w:lineRule="auto"/>
        <w:rPr>
          <w:rFonts w:eastAsia="Times New Roman"/>
          <w:u w:val="single"/>
        </w:rPr>
      </w:pPr>
      <w:bookmarkStart w:id="87" w:name="_Toc11688228"/>
      <w:r w:rsidRPr="009A064F">
        <w:rPr>
          <w:rFonts w:eastAsia="Times New Roman"/>
          <w:u w:val="single"/>
        </w:rPr>
        <w:t>Počet obyvatel trvale bydlících v domech napojených na kanalizaci a množství vypouštěných a čištěných odpadních vod v roce 2017</w:t>
      </w:r>
      <w:bookmarkEnd w:id="8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2425"/>
        <w:gridCol w:w="2439"/>
        <w:gridCol w:w="2427"/>
        <w:gridCol w:w="2427"/>
        <w:gridCol w:w="2413"/>
      </w:tblGrid>
      <w:tr w:rsidR="00861301" w:rsidRPr="004B7074" w:rsidTr="002621E6">
        <w:trPr>
          <w:trHeight w:val="375"/>
        </w:trPr>
        <w:tc>
          <w:tcPr>
            <w:tcW w:w="8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B7074">
              <w:rPr>
                <w:rFonts w:cs="Times New Roman"/>
                <w:b/>
                <w:bCs/>
                <w:sz w:val="22"/>
                <w:szCs w:val="22"/>
              </w:rPr>
              <w:t xml:space="preserve">Kraj 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B7074">
              <w:rPr>
                <w:rFonts w:cs="Times New Roman"/>
                <w:b/>
                <w:bCs/>
                <w:sz w:val="22"/>
                <w:szCs w:val="22"/>
              </w:rPr>
              <w:t xml:space="preserve">Obyvatelé trvale bydlící v domech </w:t>
            </w:r>
          </w:p>
          <w:p w:rsidR="00861301" w:rsidRPr="004B7074" w:rsidRDefault="00861301" w:rsidP="003E4E0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B7074">
              <w:rPr>
                <w:rFonts w:cs="Times New Roman"/>
                <w:b/>
                <w:bCs/>
                <w:sz w:val="22"/>
                <w:szCs w:val="22"/>
              </w:rPr>
              <w:t>napojených na kanalizaci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4B7074">
              <w:rPr>
                <w:rFonts w:eastAsia="Times New Roman" w:cs="Times New Roman"/>
                <w:b/>
                <w:sz w:val="22"/>
                <w:szCs w:val="22"/>
              </w:rPr>
              <w:t>Odpadní vody vypouštěné</w:t>
            </w:r>
          </w:p>
          <w:p w:rsidR="00861301" w:rsidRPr="004B7074" w:rsidRDefault="00861301" w:rsidP="003E4E0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B7074">
              <w:rPr>
                <w:rFonts w:cs="Times New Roman"/>
                <w:b/>
                <w:sz w:val="22"/>
                <w:szCs w:val="22"/>
              </w:rPr>
              <w:t>do kanalizace (bez zpoplatněných vod srážkových)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B7074">
              <w:rPr>
                <w:rFonts w:cs="Times New Roman"/>
                <w:b/>
                <w:bCs/>
                <w:sz w:val="22"/>
                <w:szCs w:val="22"/>
              </w:rPr>
              <w:t xml:space="preserve">Čištěné odpadní vody </w:t>
            </w:r>
          </w:p>
          <w:p w:rsidR="00861301" w:rsidRPr="004B7074" w:rsidRDefault="00861301" w:rsidP="003E4E0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B7074">
              <w:rPr>
                <w:rFonts w:cs="Times New Roman"/>
                <w:b/>
                <w:bCs/>
                <w:sz w:val="22"/>
                <w:szCs w:val="22"/>
              </w:rPr>
              <w:t>bez vod srážkových</w:t>
            </w:r>
          </w:p>
        </w:tc>
      </w:tr>
      <w:tr w:rsidR="00861301" w:rsidRPr="004B7074" w:rsidTr="002621E6">
        <w:trPr>
          <w:trHeight w:val="301"/>
        </w:trPr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B7074">
              <w:rPr>
                <w:rFonts w:cs="Times New Roman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B7074">
              <w:rPr>
                <w:rFonts w:cs="Times New Roman"/>
                <w:b/>
                <w:bCs/>
                <w:sz w:val="22"/>
                <w:szCs w:val="22"/>
              </w:rPr>
              <w:t>podíl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B7074">
              <w:rPr>
                <w:rFonts w:cs="Times New Roman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B7074">
              <w:rPr>
                <w:rFonts w:cs="Times New Roman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B7074">
              <w:rPr>
                <w:rFonts w:cs="Times New Roman"/>
                <w:b/>
                <w:bCs/>
                <w:sz w:val="22"/>
                <w:szCs w:val="22"/>
              </w:rPr>
              <w:t>podíl</w:t>
            </w:r>
          </w:p>
        </w:tc>
      </w:tr>
      <w:tr w:rsidR="00861301" w:rsidRPr="004B7074" w:rsidTr="00861301">
        <w:trPr>
          <w:trHeight w:val="255"/>
        </w:trPr>
        <w:tc>
          <w:tcPr>
            <w:tcW w:w="8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B7074">
              <w:rPr>
                <w:rFonts w:cs="Times New Roman"/>
                <w:b/>
                <w:bCs/>
                <w:sz w:val="22"/>
                <w:szCs w:val="22"/>
              </w:rPr>
              <w:t>Počet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B7074">
              <w:rPr>
                <w:rFonts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B7074">
              <w:rPr>
                <w:rFonts w:cs="Times New Roman"/>
                <w:b/>
                <w:sz w:val="22"/>
                <w:szCs w:val="22"/>
              </w:rPr>
              <w:t>tis. m</w:t>
            </w:r>
            <w:r w:rsidRPr="004B7074">
              <w:rPr>
                <w:rFonts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B7074">
              <w:rPr>
                <w:rFonts w:cs="Times New Roman"/>
                <w:b/>
                <w:sz w:val="22"/>
                <w:szCs w:val="22"/>
              </w:rPr>
              <w:t>tis. m</w:t>
            </w:r>
            <w:r w:rsidRPr="004B7074">
              <w:rPr>
                <w:rFonts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ind w:right="-79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B7074">
              <w:rPr>
                <w:rFonts w:cs="Times New Roman"/>
                <w:b/>
                <w:sz w:val="22"/>
                <w:szCs w:val="22"/>
              </w:rPr>
              <w:t>%</w:t>
            </w:r>
          </w:p>
        </w:tc>
      </w:tr>
      <w:tr w:rsidR="00861301" w:rsidRPr="004B7074" w:rsidTr="00861301">
        <w:trPr>
          <w:trHeight w:val="255"/>
        </w:trPr>
        <w:tc>
          <w:tcPr>
            <w:tcW w:w="8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4B7074">
              <w:rPr>
                <w:rFonts w:cs="Times New Roman"/>
                <w:b/>
                <w:sz w:val="22"/>
                <w:szCs w:val="22"/>
              </w:rPr>
              <w:t>Hl. město Praha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1 273 801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99,2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80 103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80 103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100,0</w:t>
            </w:r>
          </w:p>
        </w:tc>
      </w:tr>
      <w:tr w:rsidR="00861301" w:rsidRPr="004B7074" w:rsidTr="00861301">
        <w:trPr>
          <w:trHeight w:val="255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4B7074">
              <w:rPr>
                <w:rFonts w:cs="Times New Roman"/>
                <w:b/>
                <w:sz w:val="22"/>
                <w:szCs w:val="22"/>
              </w:rPr>
              <w:t>Středočeský kraj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985 976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73,4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49 328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49 169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99,7</w:t>
            </w:r>
          </w:p>
        </w:tc>
      </w:tr>
      <w:tr w:rsidR="00861301" w:rsidRPr="004B7074" w:rsidTr="00861301">
        <w:trPr>
          <w:trHeight w:val="255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4B7074">
              <w:rPr>
                <w:rFonts w:cs="Times New Roman"/>
                <w:b/>
                <w:sz w:val="22"/>
                <w:szCs w:val="22"/>
              </w:rPr>
              <w:t>Jihočeský kraj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559 475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87,6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27 673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26 515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95,8</w:t>
            </w:r>
          </w:p>
        </w:tc>
      </w:tr>
      <w:tr w:rsidR="00861301" w:rsidRPr="004B7074" w:rsidTr="00861301">
        <w:trPr>
          <w:trHeight w:val="255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4B7074">
              <w:rPr>
                <w:rFonts w:cs="Times New Roman"/>
                <w:b/>
                <w:sz w:val="22"/>
                <w:szCs w:val="22"/>
              </w:rPr>
              <w:t>Plzeňský kraj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491 669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84,9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29 140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28 095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96,4</w:t>
            </w:r>
          </w:p>
        </w:tc>
      </w:tr>
      <w:tr w:rsidR="00861301" w:rsidRPr="004B7074" w:rsidTr="00861301">
        <w:trPr>
          <w:trHeight w:val="255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4B7074">
              <w:rPr>
                <w:rFonts w:cs="Times New Roman"/>
                <w:b/>
                <w:sz w:val="22"/>
                <w:szCs w:val="22"/>
              </w:rPr>
              <w:t>Karlovarský kraj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294 116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99,3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13 415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13 407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99,9</w:t>
            </w:r>
          </w:p>
        </w:tc>
      </w:tr>
      <w:tr w:rsidR="00861301" w:rsidRPr="004B7074" w:rsidTr="00861301">
        <w:trPr>
          <w:trHeight w:val="255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4B7074">
              <w:rPr>
                <w:rFonts w:cs="Times New Roman"/>
                <w:b/>
                <w:sz w:val="22"/>
                <w:szCs w:val="22"/>
              </w:rPr>
              <w:t>Ústecký kraj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689 252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84,0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29 472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28 792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97,7</w:t>
            </w:r>
          </w:p>
        </w:tc>
      </w:tr>
      <w:tr w:rsidR="00861301" w:rsidRPr="004B7074" w:rsidTr="00861301">
        <w:trPr>
          <w:trHeight w:val="255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4B7074">
              <w:rPr>
                <w:rFonts w:cs="Times New Roman"/>
                <w:b/>
                <w:sz w:val="22"/>
                <w:szCs w:val="22"/>
              </w:rPr>
              <w:t>Liberecký kraj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304 147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69,0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14 280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14 065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98,5</w:t>
            </w:r>
          </w:p>
        </w:tc>
      </w:tr>
      <w:tr w:rsidR="00861301" w:rsidRPr="004B7074" w:rsidTr="00861301">
        <w:trPr>
          <w:trHeight w:val="255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4B7074">
              <w:rPr>
                <w:rFonts w:cs="Times New Roman"/>
                <w:b/>
                <w:sz w:val="22"/>
                <w:szCs w:val="22"/>
              </w:rPr>
              <w:t>Královéhradecký kraj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439 196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79,8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20 226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19 181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94,8</w:t>
            </w:r>
          </w:p>
        </w:tc>
      </w:tr>
      <w:tr w:rsidR="00861301" w:rsidRPr="004B7074" w:rsidTr="00861301">
        <w:trPr>
          <w:trHeight w:val="255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4B7074">
              <w:rPr>
                <w:rFonts w:cs="Times New Roman"/>
                <w:b/>
                <w:sz w:val="22"/>
                <w:szCs w:val="22"/>
              </w:rPr>
              <w:t>Pardubický kraj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385 333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74,5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17 774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17 638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99,2</w:t>
            </w:r>
          </w:p>
        </w:tc>
      </w:tr>
      <w:tr w:rsidR="00861301" w:rsidRPr="004B7074" w:rsidTr="00861301">
        <w:trPr>
          <w:trHeight w:val="255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4B7074">
              <w:rPr>
                <w:rFonts w:cs="Times New Roman"/>
                <w:b/>
                <w:sz w:val="22"/>
                <w:szCs w:val="22"/>
              </w:rPr>
              <w:t>Kraj Vysočina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443 545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87,2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18 473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16 754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90,7</w:t>
            </w:r>
          </w:p>
        </w:tc>
      </w:tr>
      <w:tr w:rsidR="00861301" w:rsidRPr="004B7074" w:rsidTr="00861301">
        <w:trPr>
          <w:trHeight w:val="255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4B7074">
              <w:rPr>
                <w:rFonts w:cs="Times New Roman"/>
                <w:b/>
                <w:sz w:val="22"/>
                <w:szCs w:val="22"/>
              </w:rPr>
              <w:t>Jihomoravský kraj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1 072 800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91,0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52 303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51 511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98,5</w:t>
            </w:r>
          </w:p>
        </w:tc>
      </w:tr>
      <w:tr w:rsidR="00861301" w:rsidRPr="004B7074" w:rsidTr="00861301">
        <w:trPr>
          <w:trHeight w:val="255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4B7074">
              <w:rPr>
                <w:rFonts w:cs="Times New Roman"/>
                <w:b/>
                <w:sz w:val="22"/>
                <w:szCs w:val="22"/>
              </w:rPr>
              <w:t>Olomoucký kraj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532 041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84,0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28 064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26 838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95,6</w:t>
            </w:r>
          </w:p>
        </w:tc>
      </w:tr>
      <w:tr w:rsidR="00861301" w:rsidRPr="004B7074" w:rsidTr="00861301">
        <w:trPr>
          <w:trHeight w:val="255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4B7074">
              <w:rPr>
                <w:rFonts w:cs="Times New Roman"/>
                <w:b/>
                <w:sz w:val="22"/>
                <w:szCs w:val="22"/>
              </w:rPr>
              <w:t>Zlínský kraj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568 114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97,4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26 273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24 252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92,3</w:t>
            </w:r>
          </w:p>
        </w:tc>
      </w:tr>
      <w:tr w:rsidR="00861301" w:rsidRPr="004B7074" w:rsidTr="00861301">
        <w:trPr>
          <w:trHeight w:val="270"/>
        </w:trPr>
        <w:tc>
          <w:tcPr>
            <w:tcW w:w="877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4B7074">
              <w:rPr>
                <w:rFonts w:cs="Times New Roman"/>
                <w:b/>
                <w:sz w:val="22"/>
                <w:szCs w:val="22"/>
              </w:rPr>
              <w:t>Moravskoslezský kraj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1 012 203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83,8</w:t>
            </w:r>
          </w:p>
        </w:tc>
        <w:tc>
          <w:tcPr>
            <w:tcW w:w="82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46 800</w:t>
            </w:r>
          </w:p>
        </w:tc>
        <w:tc>
          <w:tcPr>
            <w:tcW w:w="82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45 859</w:t>
            </w:r>
          </w:p>
        </w:tc>
        <w:tc>
          <w:tcPr>
            <w:tcW w:w="82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sz w:val="22"/>
                <w:szCs w:val="22"/>
              </w:rPr>
            </w:pPr>
            <w:r w:rsidRPr="004B7074">
              <w:rPr>
                <w:rFonts w:cs="Times New Roman"/>
                <w:sz w:val="22"/>
                <w:szCs w:val="22"/>
              </w:rPr>
              <w:t>98,0</w:t>
            </w:r>
          </w:p>
        </w:tc>
      </w:tr>
      <w:tr w:rsidR="00861301" w:rsidRPr="004B7074" w:rsidTr="00861301">
        <w:trPr>
          <w:trHeight w:val="270"/>
        </w:trPr>
        <w:tc>
          <w:tcPr>
            <w:tcW w:w="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4B7074">
              <w:rPr>
                <w:rFonts w:cs="Times New Roman"/>
                <w:b/>
                <w:sz w:val="22"/>
                <w:szCs w:val="22"/>
              </w:rPr>
              <w:t>ČR</w:t>
            </w:r>
          </w:p>
        </w:tc>
        <w:tc>
          <w:tcPr>
            <w:tcW w:w="824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B7074">
              <w:rPr>
                <w:rFonts w:cs="Times New Roman"/>
                <w:b/>
                <w:bCs/>
                <w:sz w:val="22"/>
                <w:szCs w:val="22"/>
              </w:rPr>
              <w:t>9 051 668</w:t>
            </w:r>
          </w:p>
        </w:tc>
        <w:tc>
          <w:tcPr>
            <w:tcW w:w="829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B7074">
              <w:rPr>
                <w:rFonts w:cs="Times New Roman"/>
                <w:b/>
                <w:bCs/>
                <w:sz w:val="22"/>
                <w:szCs w:val="22"/>
              </w:rPr>
              <w:t>85,5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B7074">
              <w:rPr>
                <w:rFonts w:cs="Times New Roman"/>
                <w:b/>
                <w:bCs/>
                <w:sz w:val="22"/>
                <w:szCs w:val="22"/>
              </w:rPr>
              <w:t>453 322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4B7074">
              <w:rPr>
                <w:rFonts w:cs="Times New Roman"/>
                <w:b/>
                <w:sz w:val="22"/>
                <w:szCs w:val="22"/>
              </w:rPr>
              <w:t>442 179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1301" w:rsidRPr="004B7074" w:rsidRDefault="00861301" w:rsidP="003E4E0A">
            <w:pPr>
              <w:spacing w:line="24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4B7074">
              <w:rPr>
                <w:rFonts w:cs="Times New Roman"/>
                <w:b/>
                <w:bCs/>
                <w:sz w:val="22"/>
                <w:szCs w:val="22"/>
              </w:rPr>
              <w:t>97,5</w:t>
            </w:r>
          </w:p>
        </w:tc>
      </w:tr>
    </w:tbl>
    <w:p w:rsidR="0020523F" w:rsidRDefault="0020523F" w:rsidP="00C30BCA">
      <w:pPr>
        <w:spacing w:line="240" w:lineRule="auto"/>
        <w:rPr>
          <w:rFonts w:eastAsia="Times New Roman" w:cs="Times New Roman"/>
          <w:i/>
          <w:szCs w:val="24"/>
        </w:rPr>
        <w:sectPr w:rsidR="0020523F" w:rsidSect="00840459">
          <w:pgSz w:w="16840" w:h="11906" w:orient="landscape"/>
          <w:pgMar w:top="1134" w:right="1134" w:bottom="1134" w:left="1134" w:header="0" w:footer="0" w:gutter="0"/>
          <w:cols w:space="708"/>
          <w:docGrid w:linePitch="326"/>
        </w:sectPr>
      </w:pPr>
      <w:r>
        <w:rPr>
          <w:rFonts w:eastAsia="Times New Roman" w:cs="Times New Roman"/>
          <w:i/>
          <w:szCs w:val="24"/>
        </w:rPr>
        <w:t>Zdroj</w:t>
      </w:r>
      <w:r w:rsidRPr="00302D77">
        <w:rPr>
          <w:rFonts w:eastAsia="Times New Roman" w:cs="Times New Roman"/>
          <w:i/>
          <w:szCs w:val="24"/>
        </w:rPr>
        <w:t>: Č</w:t>
      </w:r>
      <w:r>
        <w:rPr>
          <w:rFonts w:eastAsia="Times New Roman" w:cs="Times New Roman"/>
          <w:i/>
          <w:szCs w:val="24"/>
        </w:rPr>
        <w:t>eský statistický úřad</w:t>
      </w:r>
    </w:p>
    <w:p w:rsidR="007E44E3" w:rsidRDefault="00C429DB" w:rsidP="00C30BCA">
      <w:pPr>
        <w:pStyle w:val="Nadpis1"/>
        <w:spacing w:line="240" w:lineRule="auto"/>
      </w:pPr>
      <w:r>
        <w:lastRenderedPageBreak/>
        <w:t xml:space="preserve"> </w:t>
      </w:r>
      <w:bookmarkStart w:id="88" w:name="_Toc11688229"/>
      <w:r w:rsidR="007E44E3">
        <w:t xml:space="preserve">Počty osob </w:t>
      </w:r>
      <w:r w:rsidR="004343C0">
        <w:t>ohrožených ztrátou bydlení</w:t>
      </w:r>
      <w:bookmarkEnd w:id="88"/>
    </w:p>
    <w:p w:rsidR="00B04C2D" w:rsidRPr="00B04C2D" w:rsidRDefault="00B04C2D" w:rsidP="00C30BCA">
      <w:pPr>
        <w:pStyle w:val="Nadpis3"/>
        <w:numPr>
          <w:ilvl w:val="0"/>
          <w:numId w:val="23"/>
        </w:numPr>
        <w:spacing w:line="240" w:lineRule="auto"/>
        <w:rPr>
          <w:rFonts w:cs="Arial"/>
          <w:u w:val="single"/>
        </w:rPr>
      </w:pPr>
      <w:bookmarkStart w:id="89" w:name="_Toc11688230"/>
      <w:r w:rsidRPr="00B04C2D">
        <w:rPr>
          <w:u w:val="single"/>
        </w:rPr>
        <w:t>Odhad počtu osob ohrožených ztrátou bydlení v ČR</w:t>
      </w:r>
      <w:bookmarkEnd w:id="89"/>
    </w:p>
    <w:tbl>
      <w:tblPr>
        <w:tblW w:w="0" w:type="auto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123"/>
        <w:gridCol w:w="5658"/>
      </w:tblGrid>
      <w:tr w:rsidR="007E44E3" w:rsidRPr="00041EC3" w:rsidTr="002621E6">
        <w:trPr>
          <w:trHeight w:val="100"/>
        </w:trPr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041EC3">
              <w:rPr>
                <w:rFonts w:ascii="Arial" w:hAnsi="Arial"/>
                <w:color w:val="000000"/>
                <w:sz w:val="22"/>
                <w:szCs w:val="22"/>
                <w:highlight w:val="yellow"/>
              </w:rPr>
              <w:br w:type="page"/>
            </w:r>
            <w:r w:rsidRPr="00041EC3">
              <w:rPr>
                <w:rFonts w:cs="Times New Roman"/>
                <w:b/>
                <w:color w:val="000000"/>
                <w:sz w:val="22"/>
                <w:szCs w:val="22"/>
              </w:rPr>
              <w:t>Odhad počtu osob ohrožených ztrátou bydlení v</w:t>
            </w:r>
            <w:r w:rsidR="00B04C2D" w:rsidRPr="00041EC3">
              <w:rPr>
                <w:rFonts w:cs="Times New Roman"/>
                <w:b/>
                <w:color w:val="000000"/>
                <w:sz w:val="22"/>
                <w:szCs w:val="22"/>
              </w:rPr>
              <w:t> </w:t>
            </w:r>
            <w:r w:rsidRPr="00041EC3">
              <w:rPr>
                <w:rFonts w:cs="Times New Roman"/>
                <w:b/>
                <w:color w:val="000000"/>
                <w:sz w:val="22"/>
                <w:szCs w:val="22"/>
              </w:rPr>
              <w:t>ČR</w:t>
            </w:r>
          </w:p>
        </w:tc>
      </w:tr>
      <w:tr w:rsidR="007E44E3" w:rsidRPr="00041EC3" w:rsidTr="002621E6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Území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Počet osob ohrožených ztrátou bydlení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Počet osob ohrožených ztrátou bydlení</w:t>
            </w:r>
            <w:r w:rsidR="004343C0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041EC3">
              <w:rPr>
                <w:rFonts w:cs="Times New Roman"/>
                <w:color w:val="000000"/>
                <w:sz w:val="22"/>
                <w:szCs w:val="22"/>
              </w:rPr>
              <w:t>na 1 000 obyvatel</w:t>
            </w:r>
          </w:p>
        </w:tc>
      </w:tr>
      <w:tr w:rsidR="007E44E3" w:rsidRPr="00041EC3" w:rsidTr="002621E6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 xml:space="preserve">Hlavní město Praha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10 604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8,5</w:t>
            </w:r>
          </w:p>
        </w:tc>
      </w:tr>
      <w:tr w:rsidR="007E44E3" w:rsidRPr="00041EC3" w:rsidTr="002621E6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 xml:space="preserve">Středočeský kraj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7 431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5,8</w:t>
            </w:r>
          </w:p>
        </w:tc>
      </w:tr>
      <w:tr w:rsidR="007E44E3" w:rsidRPr="00041EC3" w:rsidTr="002621E6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 xml:space="preserve">Jihočeský kraj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7 436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12,5</w:t>
            </w:r>
          </w:p>
        </w:tc>
      </w:tr>
      <w:tr w:rsidR="007E44E3" w:rsidRPr="00041EC3" w:rsidTr="002621E6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 xml:space="preserve">Plzeňský kraj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4 501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7,8</w:t>
            </w:r>
          </w:p>
        </w:tc>
      </w:tr>
      <w:tr w:rsidR="007E44E3" w:rsidRPr="00041EC3" w:rsidTr="002621E6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 xml:space="preserve">Karlovarský kraj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8 250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32,5</w:t>
            </w:r>
          </w:p>
        </w:tc>
      </w:tr>
      <w:tr w:rsidR="007E44E3" w:rsidRPr="00041EC3" w:rsidTr="002621E6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 xml:space="preserve">Ústecký kraj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14 141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23,6</w:t>
            </w:r>
          </w:p>
        </w:tc>
      </w:tr>
      <w:tr w:rsidR="007E44E3" w:rsidRPr="00041EC3" w:rsidTr="002621E6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 xml:space="preserve">Liberecký kraj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9 441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21,5</w:t>
            </w:r>
          </w:p>
        </w:tc>
      </w:tr>
      <w:tr w:rsidR="007E44E3" w:rsidRPr="00041EC3" w:rsidTr="002621E6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 xml:space="preserve">Královéhradecký kraj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2 021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3,7</w:t>
            </w:r>
          </w:p>
        </w:tc>
      </w:tr>
      <w:tr w:rsidR="007E44E3" w:rsidRPr="00041EC3" w:rsidTr="002621E6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 xml:space="preserve">Pardubický kraj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5 360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10,8</w:t>
            </w:r>
          </w:p>
        </w:tc>
      </w:tr>
      <w:tr w:rsidR="007E44E3" w:rsidRPr="00041EC3" w:rsidTr="002621E6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 xml:space="preserve">Kraj Vysočina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4 102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8,4</w:t>
            </w:r>
          </w:p>
        </w:tc>
      </w:tr>
      <w:tr w:rsidR="007E44E3" w:rsidRPr="00041EC3" w:rsidTr="002621E6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 xml:space="preserve">Jihomoravský kraj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5 869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5,0</w:t>
            </w:r>
          </w:p>
        </w:tc>
      </w:tr>
      <w:tr w:rsidR="007E44E3" w:rsidRPr="00041EC3" w:rsidTr="002621E6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 xml:space="preserve">Olomoucký kraj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8 203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14,8</w:t>
            </w:r>
          </w:p>
        </w:tc>
      </w:tr>
      <w:tr w:rsidR="007E44E3" w:rsidRPr="00041EC3" w:rsidTr="002621E6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 xml:space="preserve">Zlínský kraj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3 268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5,6</w:t>
            </w:r>
          </w:p>
        </w:tc>
      </w:tr>
      <w:tr w:rsidR="007E44E3" w:rsidRPr="00041EC3" w:rsidTr="002621E6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 xml:space="preserve">Moravskoslezský kraj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27 937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color w:val="000000"/>
                <w:sz w:val="22"/>
                <w:szCs w:val="22"/>
              </w:rPr>
              <w:t>23,2</w:t>
            </w:r>
          </w:p>
        </w:tc>
      </w:tr>
      <w:tr w:rsidR="007E44E3" w:rsidRPr="00041EC3" w:rsidTr="002621E6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Česká republika 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118 564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E3" w:rsidRPr="00041EC3" w:rsidRDefault="007E44E3" w:rsidP="009A064F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1EC3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11,8</w:t>
            </w:r>
          </w:p>
        </w:tc>
      </w:tr>
    </w:tbl>
    <w:p w:rsidR="00B04C2D" w:rsidRDefault="00B04C2D" w:rsidP="00C30BCA">
      <w:pPr>
        <w:spacing w:line="240" w:lineRule="auto"/>
        <w:rPr>
          <w:i/>
          <w:lang w:eastAsia="en-US"/>
        </w:rPr>
      </w:pPr>
      <w:r w:rsidRPr="00B04C2D">
        <w:rPr>
          <w:i/>
          <w:lang w:eastAsia="en-US"/>
        </w:rPr>
        <w:t>Zdroj: MPSV</w:t>
      </w:r>
    </w:p>
    <w:p w:rsidR="000F61C5" w:rsidRDefault="000F61C5" w:rsidP="00C30BCA">
      <w:pPr>
        <w:spacing w:line="240" w:lineRule="auto"/>
        <w:rPr>
          <w:i/>
          <w:lang w:eastAsia="en-US"/>
        </w:rPr>
        <w:sectPr w:rsidR="000F61C5" w:rsidSect="00840459">
          <w:pgSz w:w="16840" w:h="11906" w:orient="landscape"/>
          <w:pgMar w:top="1134" w:right="1134" w:bottom="1134" w:left="1134" w:header="0" w:footer="0" w:gutter="0"/>
          <w:cols w:space="708"/>
          <w:docGrid w:linePitch="326"/>
        </w:sectPr>
      </w:pPr>
    </w:p>
    <w:p w:rsidR="00483389" w:rsidRDefault="003372A9" w:rsidP="00C30BCA">
      <w:pPr>
        <w:pStyle w:val="Nadpis1"/>
        <w:spacing w:line="240" w:lineRule="auto"/>
      </w:pPr>
      <w:r>
        <w:lastRenderedPageBreak/>
        <w:t xml:space="preserve"> </w:t>
      </w:r>
      <w:bookmarkStart w:id="90" w:name="_Toc11688231"/>
      <w:r w:rsidR="00AE45D6">
        <w:t>Bydlení a jeho p</w:t>
      </w:r>
      <w:r w:rsidR="00483389">
        <w:t>odpora včetně sociálního bydlení</w:t>
      </w:r>
      <w:bookmarkEnd w:id="90"/>
      <w:r w:rsidR="00483389">
        <w:t xml:space="preserve"> </w:t>
      </w:r>
    </w:p>
    <w:p w:rsidR="00483389" w:rsidRDefault="00483389" w:rsidP="00E46687">
      <w:pPr>
        <w:pStyle w:val="Nadpis3"/>
        <w:numPr>
          <w:ilvl w:val="0"/>
          <w:numId w:val="24"/>
        </w:numPr>
        <w:spacing w:before="0" w:line="276" w:lineRule="auto"/>
        <w:rPr>
          <w:u w:val="single"/>
          <w:lang w:eastAsia="en-US"/>
        </w:rPr>
      </w:pPr>
      <w:bookmarkStart w:id="91" w:name="_Toc11688232"/>
      <w:r w:rsidRPr="000708C0">
        <w:rPr>
          <w:u w:val="single"/>
          <w:lang w:eastAsia="en-US"/>
        </w:rPr>
        <w:t>Sociální byty, na které byla poskytnuta podpora z prostředků MMR</w:t>
      </w:r>
      <w:bookmarkEnd w:id="91"/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87"/>
        <w:gridCol w:w="1707"/>
        <w:gridCol w:w="2268"/>
        <w:gridCol w:w="2837"/>
        <w:gridCol w:w="2838"/>
      </w:tblGrid>
      <w:tr w:rsidR="00CC69AD" w:rsidRPr="00407DC2" w:rsidTr="000035C5">
        <w:tc>
          <w:tcPr>
            <w:tcW w:w="10637" w:type="dxa"/>
            <w:gridSpan w:val="5"/>
          </w:tcPr>
          <w:p w:rsidR="00CC69AD" w:rsidRPr="00407DC2" w:rsidRDefault="00CC69AD" w:rsidP="00702F30">
            <w:pPr>
              <w:spacing w:line="276" w:lineRule="auto"/>
              <w:rPr>
                <w:b/>
                <w:szCs w:val="22"/>
                <w:lang w:eastAsia="en-US"/>
              </w:rPr>
            </w:pPr>
            <w:r w:rsidRPr="00407DC2">
              <w:rPr>
                <w:b/>
                <w:szCs w:val="22"/>
                <w:lang w:eastAsia="en-US"/>
              </w:rPr>
              <w:t>Sociální byty, na které byla poskytnuta podpora z prostředků MMR</w:t>
            </w:r>
          </w:p>
        </w:tc>
      </w:tr>
      <w:tr w:rsidR="00407DC2" w:rsidRPr="00407DC2" w:rsidTr="000035C5">
        <w:tc>
          <w:tcPr>
            <w:tcW w:w="987" w:type="dxa"/>
            <w:vAlign w:val="center"/>
          </w:tcPr>
          <w:p w:rsidR="00CC69AD" w:rsidRPr="00407DC2" w:rsidRDefault="00CC69AD" w:rsidP="00702F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Program</w:t>
            </w:r>
          </w:p>
        </w:tc>
        <w:tc>
          <w:tcPr>
            <w:tcW w:w="1707" w:type="dxa"/>
            <w:vAlign w:val="center"/>
          </w:tcPr>
          <w:p w:rsidR="00CC69AD" w:rsidRPr="00407DC2" w:rsidRDefault="00CC69AD" w:rsidP="00702F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CC69AD" w:rsidRPr="00407DC2" w:rsidRDefault="00CC69AD" w:rsidP="00702F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Rok získání podpory</w:t>
            </w:r>
          </w:p>
        </w:tc>
        <w:tc>
          <w:tcPr>
            <w:tcW w:w="5675" w:type="dxa"/>
            <w:gridSpan w:val="2"/>
            <w:vAlign w:val="center"/>
          </w:tcPr>
          <w:p w:rsidR="00CC69AD" w:rsidRPr="00407DC2" w:rsidRDefault="00CC69AD" w:rsidP="00702F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 xml:space="preserve">Typ/počet </w:t>
            </w:r>
            <w:r w:rsidR="000035C5">
              <w:rPr>
                <w:sz w:val="22"/>
                <w:szCs w:val="22"/>
                <w:lang w:eastAsia="en-US"/>
              </w:rPr>
              <w:t>bytových jednotek</w:t>
            </w:r>
          </w:p>
        </w:tc>
      </w:tr>
      <w:tr w:rsidR="00407DC2" w:rsidRPr="00407DC2" w:rsidTr="000035C5">
        <w:trPr>
          <w:trHeight w:val="190"/>
        </w:trPr>
        <w:tc>
          <w:tcPr>
            <w:tcW w:w="987" w:type="dxa"/>
            <w:vMerge w:val="restart"/>
            <w:vAlign w:val="center"/>
          </w:tcPr>
          <w:p w:rsidR="00407DC2" w:rsidRPr="00407DC2" w:rsidRDefault="00407DC2" w:rsidP="00702F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117514</w:t>
            </w:r>
          </w:p>
        </w:tc>
        <w:tc>
          <w:tcPr>
            <w:tcW w:w="1707" w:type="dxa"/>
            <w:vMerge w:val="restart"/>
            <w:vAlign w:val="center"/>
          </w:tcPr>
          <w:p w:rsidR="00407DC2" w:rsidRPr="00407DC2" w:rsidRDefault="00407DC2" w:rsidP="00702F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podporované byty</w:t>
            </w:r>
          </w:p>
        </w:tc>
        <w:tc>
          <w:tcPr>
            <w:tcW w:w="2268" w:type="dxa"/>
            <w:vMerge w:val="restart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2837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 xml:space="preserve">pečovatelské byty </w:t>
            </w:r>
          </w:p>
        </w:tc>
        <w:tc>
          <w:tcPr>
            <w:tcW w:w="2838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215</w:t>
            </w:r>
          </w:p>
        </w:tc>
      </w:tr>
      <w:tr w:rsidR="00407DC2" w:rsidRPr="00407DC2" w:rsidTr="000035C5">
        <w:trPr>
          <w:trHeight w:val="190"/>
        </w:trPr>
        <w:tc>
          <w:tcPr>
            <w:tcW w:w="987" w:type="dxa"/>
            <w:vMerge/>
            <w:vAlign w:val="center"/>
          </w:tcPr>
          <w:p w:rsidR="00407DC2" w:rsidRPr="00407DC2" w:rsidRDefault="00407DC2" w:rsidP="00702F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vMerge/>
            <w:vAlign w:val="center"/>
          </w:tcPr>
          <w:p w:rsidR="00407DC2" w:rsidRPr="00407DC2" w:rsidRDefault="00407DC2" w:rsidP="00702F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vstupní byty</w:t>
            </w:r>
          </w:p>
        </w:tc>
        <w:tc>
          <w:tcPr>
            <w:tcW w:w="2838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132</w:t>
            </w:r>
          </w:p>
        </w:tc>
      </w:tr>
      <w:tr w:rsidR="00407DC2" w:rsidRPr="00407DC2" w:rsidTr="000035C5">
        <w:trPr>
          <w:trHeight w:val="190"/>
        </w:trPr>
        <w:tc>
          <w:tcPr>
            <w:tcW w:w="98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2837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 xml:space="preserve">pečovatelské byty </w:t>
            </w:r>
          </w:p>
        </w:tc>
        <w:tc>
          <w:tcPr>
            <w:tcW w:w="2838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223</w:t>
            </w:r>
          </w:p>
        </w:tc>
      </w:tr>
      <w:tr w:rsidR="00407DC2" w:rsidRPr="00407DC2" w:rsidTr="000035C5">
        <w:trPr>
          <w:trHeight w:val="190"/>
        </w:trPr>
        <w:tc>
          <w:tcPr>
            <w:tcW w:w="98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vstupní byty</w:t>
            </w:r>
          </w:p>
        </w:tc>
        <w:tc>
          <w:tcPr>
            <w:tcW w:w="2838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207</w:t>
            </w:r>
          </w:p>
        </w:tc>
      </w:tr>
      <w:tr w:rsidR="00407DC2" w:rsidRPr="00407DC2" w:rsidTr="002621E6">
        <w:trPr>
          <w:trHeight w:val="220"/>
        </w:trPr>
        <w:tc>
          <w:tcPr>
            <w:tcW w:w="98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2837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 xml:space="preserve">pečovatelské byty </w:t>
            </w:r>
          </w:p>
        </w:tc>
        <w:tc>
          <w:tcPr>
            <w:tcW w:w="2838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192</w:t>
            </w:r>
          </w:p>
        </w:tc>
      </w:tr>
      <w:tr w:rsidR="000035C5" w:rsidRPr="00407DC2" w:rsidTr="000035C5">
        <w:trPr>
          <w:trHeight w:val="190"/>
        </w:trPr>
        <w:tc>
          <w:tcPr>
            <w:tcW w:w="98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vstupní byty</w:t>
            </w:r>
          </w:p>
        </w:tc>
        <w:tc>
          <w:tcPr>
            <w:tcW w:w="2838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190</w:t>
            </w:r>
          </w:p>
        </w:tc>
      </w:tr>
      <w:tr w:rsidR="000035C5" w:rsidRPr="00407DC2" w:rsidTr="000035C5">
        <w:trPr>
          <w:trHeight w:val="190"/>
        </w:trPr>
        <w:tc>
          <w:tcPr>
            <w:tcW w:w="98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komunitní dům seniorů</w:t>
            </w:r>
          </w:p>
        </w:tc>
        <w:tc>
          <w:tcPr>
            <w:tcW w:w="2838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332</w:t>
            </w:r>
          </w:p>
        </w:tc>
      </w:tr>
      <w:tr w:rsidR="00407DC2" w:rsidRPr="00407DC2" w:rsidTr="000035C5">
        <w:trPr>
          <w:trHeight w:val="190"/>
        </w:trPr>
        <w:tc>
          <w:tcPr>
            <w:tcW w:w="98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2837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 xml:space="preserve">pečovatelské byty </w:t>
            </w:r>
          </w:p>
        </w:tc>
        <w:tc>
          <w:tcPr>
            <w:tcW w:w="2838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149</w:t>
            </w:r>
          </w:p>
        </w:tc>
      </w:tr>
      <w:tr w:rsidR="000035C5" w:rsidRPr="00407DC2" w:rsidTr="000035C5">
        <w:trPr>
          <w:trHeight w:val="190"/>
        </w:trPr>
        <w:tc>
          <w:tcPr>
            <w:tcW w:w="98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vstupní byty</w:t>
            </w:r>
          </w:p>
        </w:tc>
        <w:tc>
          <w:tcPr>
            <w:tcW w:w="2838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79</w:t>
            </w:r>
          </w:p>
        </w:tc>
      </w:tr>
      <w:tr w:rsidR="000035C5" w:rsidRPr="00407DC2" w:rsidTr="000035C5">
        <w:trPr>
          <w:trHeight w:val="190"/>
        </w:trPr>
        <w:tc>
          <w:tcPr>
            <w:tcW w:w="98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komunitní dům seniorů</w:t>
            </w:r>
          </w:p>
        </w:tc>
        <w:tc>
          <w:tcPr>
            <w:tcW w:w="2838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334</w:t>
            </w:r>
          </w:p>
        </w:tc>
      </w:tr>
      <w:tr w:rsidR="00407DC2" w:rsidRPr="00407DC2" w:rsidTr="000035C5">
        <w:trPr>
          <w:trHeight w:val="190"/>
        </w:trPr>
        <w:tc>
          <w:tcPr>
            <w:tcW w:w="98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2837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 xml:space="preserve">pečovatelské byty </w:t>
            </w:r>
          </w:p>
        </w:tc>
        <w:tc>
          <w:tcPr>
            <w:tcW w:w="2838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213</w:t>
            </w:r>
          </w:p>
        </w:tc>
      </w:tr>
      <w:tr w:rsidR="000035C5" w:rsidRPr="00407DC2" w:rsidTr="000035C5">
        <w:trPr>
          <w:trHeight w:val="190"/>
        </w:trPr>
        <w:tc>
          <w:tcPr>
            <w:tcW w:w="98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vstupní byty</w:t>
            </w:r>
          </w:p>
        </w:tc>
        <w:tc>
          <w:tcPr>
            <w:tcW w:w="2838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28</w:t>
            </w:r>
          </w:p>
        </w:tc>
      </w:tr>
      <w:tr w:rsidR="000035C5" w:rsidRPr="00407DC2" w:rsidTr="000035C5">
        <w:trPr>
          <w:trHeight w:val="190"/>
        </w:trPr>
        <w:tc>
          <w:tcPr>
            <w:tcW w:w="98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komunitní dům seniorů</w:t>
            </w:r>
          </w:p>
        </w:tc>
        <w:tc>
          <w:tcPr>
            <w:tcW w:w="2838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129</w:t>
            </w:r>
          </w:p>
        </w:tc>
      </w:tr>
      <w:tr w:rsidR="00407DC2" w:rsidRPr="00407DC2" w:rsidTr="000035C5">
        <w:trPr>
          <w:trHeight w:val="190"/>
        </w:trPr>
        <w:tc>
          <w:tcPr>
            <w:tcW w:w="98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 xml:space="preserve">2018 předběžná data </w:t>
            </w:r>
          </w:p>
        </w:tc>
        <w:tc>
          <w:tcPr>
            <w:tcW w:w="2837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pečovatelské byty</w:t>
            </w:r>
          </w:p>
        </w:tc>
        <w:tc>
          <w:tcPr>
            <w:tcW w:w="2838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224</w:t>
            </w:r>
          </w:p>
        </w:tc>
      </w:tr>
      <w:tr w:rsidR="000035C5" w:rsidRPr="00407DC2" w:rsidTr="000035C5">
        <w:trPr>
          <w:trHeight w:val="190"/>
        </w:trPr>
        <w:tc>
          <w:tcPr>
            <w:tcW w:w="98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vstupní byty</w:t>
            </w:r>
          </w:p>
        </w:tc>
        <w:tc>
          <w:tcPr>
            <w:tcW w:w="2838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0035C5" w:rsidRPr="00407DC2" w:rsidTr="000035C5">
        <w:trPr>
          <w:trHeight w:val="190"/>
        </w:trPr>
        <w:tc>
          <w:tcPr>
            <w:tcW w:w="98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komunitní dům seniorů</w:t>
            </w:r>
          </w:p>
        </w:tc>
        <w:tc>
          <w:tcPr>
            <w:tcW w:w="2838" w:type="dxa"/>
          </w:tcPr>
          <w:p w:rsidR="00407DC2" w:rsidRPr="00407DC2" w:rsidRDefault="00407DC2" w:rsidP="00702F3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81</w:t>
            </w:r>
          </w:p>
        </w:tc>
      </w:tr>
    </w:tbl>
    <w:p w:rsidR="00D13C29" w:rsidRPr="000035C5" w:rsidRDefault="000035C5" w:rsidP="00C30BCA">
      <w:pPr>
        <w:spacing w:line="240" w:lineRule="auto"/>
        <w:rPr>
          <w:i/>
          <w:lang w:eastAsia="en-US"/>
        </w:rPr>
      </w:pPr>
      <w:r w:rsidRPr="000035C5">
        <w:rPr>
          <w:i/>
          <w:lang w:eastAsia="en-US"/>
        </w:rPr>
        <w:t>Zdroj: MMR</w:t>
      </w:r>
    </w:p>
    <w:p w:rsidR="00483389" w:rsidRPr="000708C0" w:rsidRDefault="00483389" w:rsidP="00E46687">
      <w:pPr>
        <w:pStyle w:val="Nadpis3"/>
        <w:numPr>
          <w:ilvl w:val="0"/>
          <w:numId w:val="24"/>
        </w:numPr>
        <w:spacing w:line="240" w:lineRule="auto"/>
        <w:rPr>
          <w:u w:val="single"/>
          <w:lang w:eastAsia="en-US"/>
        </w:rPr>
      </w:pPr>
      <w:bookmarkStart w:id="92" w:name="_Toc11688233"/>
      <w:r w:rsidRPr="000708C0">
        <w:rPr>
          <w:u w:val="single"/>
          <w:lang w:eastAsia="en-US"/>
        </w:rPr>
        <w:t>Sociální byty, na které byla poskytnuta podpora z prostředků Státního fondu rozvoje bydlení</w:t>
      </w:r>
      <w:bookmarkEnd w:id="92"/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469"/>
        <w:gridCol w:w="2990"/>
        <w:gridCol w:w="2050"/>
        <w:gridCol w:w="2061"/>
        <w:gridCol w:w="2062"/>
      </w:tblGrid>
      <w:tr w:rsidR="00AC59F0" w:rsidRPr="00407DC2" w:rsidTr="000035C5">
        <w:tc>
          <w:tcPr>
            <w:tcW w:w="10632" w:type="dxa"/>
            <w:gridSpan w:val="5"/>
          </w:tcPr>
          <w:p w:rsidR="00AC59F0" w:rsidRPr="00407DC2" w:rsidRDefault="00AC59F0" w:rsidP="00C30BCA">
            <w:pPr>
              <w:spacing w:line="240" w:lineRule="auto"/>
              <w:rPr>
                <w:b/>
                <w:szCs w:val="22"/>
                <w:lang w:eastAsia="en-US"/>
              </w:rPr>
            </w:pPr>
            <w:r w:rsidRPr="00407DC2">
              <w:rPr>
                <w:b/>
                <w:szCs w:val="22"/>
                <w:lang w:eastAsia="en-US"/>
              </w:rPr>
              <w:t xml:space="preserve">Sociální byty, na které byla poskytnuta podpora z prostředků </w:t>
            </w:r>
            <w:r>
              <w:rPr>
                <w:b/>
                <w:szCs w:val="22"/>
                <w:lang w:eastAsia="en-US"/>
              </w:rPr>
              <w:t>SFRB</w:t>
            </w:r>
          </w:p>
        </w:tc>
      </w:tr>
      <w:tr w:rsidR="000035C5" w:rsidRPr="00407DC2" w:rsidTr="000035C5">
        <w:trPr>
          <w:trHeight w:val="340"/>
        </w:trPr>
        <w:tc>
          <w:tcPr>
            <w:tcW w:w="0" w:type="auto"/>
            <w:vAlign w:val="center"/>
          </w:tcPr>
          <w:p w:rsidR="00AC59F0" w:rsidRPr="00407DC2" w:rsidRDefault="00AC59F0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Titul</w:t>
            </w:r>
          </w:p>
        </w:tc>
        <w:tc>
          <w:tcPr>
            <w:tcW w:w="0" w:type="auto"/>
            <w:vAlign w:val="center"/>
          </w:tcPr>
          <w:p w:rsidR="00AC59F0" w:rsidRPr="00407DC2" w:rsidRDefault="00AC59F0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AC59F0" w:rsidRPr="00407DC2" w:rsidRDefault="00AC59F0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Rok získání podpory</w:t>
            </w:r>
          </w:p>
        </w:tc>
        <w:tc>
          <w:tcPr>
            <w:tcW w:w="4123" w:type="dxa"/>
            <w:gridSpan w:val="2"/>
            <w:vAlign w:val="center"/>
          </w:tcPr>
          <w:p w:rsidR="00AC59F0" w:rsidRPr="00407DC2" w:rsidRDefault="00AC59F0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 xml:space="preserve">Typ/počet </w:t>
            </w:r>
            <w:r w:rsidR="000035C5">
              <w:rPr>
                <w:sz w:val="22"/>
                <w:szCs w:val="22"/>
                <w:lang w:eastAsia="en-US"/>
              </w:rPr>
              <w:t>bytových jednotek</w:t>
            </w:r>
          </w:p>
        </w:tc>
      </w:tr>
      <w:tr w:rsidR="000035C5" w:rsidRPr="00407DC2" w:rsidTr="000035C5">
        <w:trPr>
          <w:trHeight w:val="340"/>
        </w:trPr>
        <w:tc>
          <w:tcPr>
            <w:tcW w:w="0" w:type="auto"/>
            <w:vMerge w:val="restart"/>
            <w:vAlign w:val="center"/>
          </w:tcPr>
          <w:p w:rsidR="000035C5" w:rsidRDefault="000035C5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nařízení vlády</w:t>
            </w:r>
          </w:p>
          <w:p w:rsidR="000035C5" w:rsidRPr="00407DC2" w:rsidRDefault="000035C5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284/2011 Sb.</w:t>
            </w:r>
          </w:p>
        </w:tc>
        <w:tc>
          <w:tcPr>
            <w:tcW w:w="0" w:type="auto"/>
            <w:vMerge w:val="restart"/>
            <w:vAlign w:val="center"/>
          </w:tcPr>
          <w:p w:rsidR="000035C5" w:rsidRDefault="000035C5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nájemní byty </w:t>
            </w:r>
            <w:r w:rsidRPr="00407DC2">
              <w:rPr>
                <w:sz w:val="22"/>
                <w:szCs w:val="22"/>
                <w:lang w:eastAsia="en-US"/>
              </w:rPr>
              <w:t>p</w:t>
            </w:r>
            <w:r>
              <w:rPr>
                <w:sz w:val="22"/>
                <w:szCs w:val="22"/>
                <w:lang w:eastAsia="en-US"/>
              </w:rPr>
              <w:t>ro osoby</w:t>
            </w:r>
          </w:p>
          <w:p w:rsidR="000035C5" w:rsidRPr="00407DC2" w:rsidRDefault="000035C5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 cílové skupiny (sociální byty)</w:t>
            </w:r>
          </w:p>
        </w:tc>
        <w:tc>
          <w:tcPr>
            <w:tcW w:w="0" w:type="auto"/>
            <w:vAlign w:val="center"/>
          </w:tcPr>
          <w:p w:rsidR="000035C5" w:rsidRPr="00407DC2" w:rsidRDefault="000035C5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407DC2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11 - 2018</w:t>
            </w:r>
          </w:p>
        </w:tc>
        <w:tc>
          <w:tcPr>
            <w:tcW w:w="2061" w:type="dxa"/>
            <w:vAlign w:val="center"/>
          </w:tcPr>
          <w:p w:rsidR="000035C5" w:rsidRPr="00407DC2" w:rsidRDefault="000035C5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bytové jednotky</w:t>
            </w:r>
          </w:p>
        </w:tc>
        <w:tc>
          <w:tcPr>
            <w:tcW w:w="2062" w:type="dxa"/>
            <w:vAlign w:val="center"/>
          </w:tcPr>
          <w:p w:rsidR="000035C5" w:rsidRPr="00407DC2" w:rsidRDefault="000035C5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</w:t>
            </w:r>
          </w:p>
        </w:tc>
      </w:tr>
      <w:tr w:rsidR="000035C5" w:rsidRPr="00407DC2" w:rsidTr="000035C5">
        <w:trPr>
          <w:trHeight w:val="340"/>
        </w:trPr>
        <w:tc>
          <w:tcPr>
            <w:tcW w:w="0" w:type="auto"/>
            <w:vMerge/>
            <w:vAlign w:val="center"/>
          </w:tcPr>
          <w:p w:rsidR="000035C5" w:rsidRPr="00407DC2" w:rsidRDefault="000035C5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035C5" w:rsidRPr="00407DC2" w:rsidRDefault="000035C5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0035C5" w:rsidRPr="00407DC2" w:rsidRDefault="000035C5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2011 – 2018</w:t>
            </w:r>
          </w:p>
        </w:tc>
        <w:tc>
          <w:tcPr>
            <w:tcW w:w="2061" w:type="dxa"/>
            <w:vAlign w:val="center"/>
          </w:tcPr>
          <w:p w:rsidR="000035C5" w:rsidRPr="00407DC2" w:rsidRDefault="000035C5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2062" w:type="dxa"/>
            <w:vAlign w:val="center"/>
          </w:tcPr>
          <w:p w:rsidR="000035C5" w:rsidRPr="00407DC2" w:rsidRDefault="000035C5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213</w:t>
            </w:r>
          </w:p>
        </w:tc>
      </w:tr>
    </w:tbl>
    <w:p w:rsidR="00AC59F0" w:rsidRDefault="000035C5" w:rsidP="00C30BCA">
      <w:pPr>
        <w:spacing w:line="240" w:lineRule="auto"/>
        <w:rPr>
          <w:i/>
          <w:lang w:eastAsia="en-US"/>
        </w:rPr>
      </w:pPr>
      <w:r w:rsidRPr="000035C5">
        <w:rPr>
          <w:i/>
          <w:lang w:eastAsia="en-US"/>
        </w:rPr>
        <w:t>Zdroj: MMR</w:t>
      </w:r>
    </w:p>
    <w:p w:rsidR="00702F30" w:rsidRDefault="00702F30" w:rsidP="00C30BCA">
      <w:pPr>
        <w:spacing w:line="240" w:lineRule="auto"/>
        <w:rPr>
          <w:i/>
          <w:lang w:eastAsia="en-US"/>
        </w:rPr>
        <w:sectPr w:rsidR="00702F30" w:rsidSect="00CC69AD">
          <w:pgSz w:w="16840" w:h="11906" w:orient="landscape"/>
          <w:pgMar w:top="1134" w:right="1134" w:bottom="1134" w:left="1134" w:header="0" w:footer="0" w:gutter="0"/>
          <w:cols w:space="708"/>
          <w:docGrid w:linePitch="326"/>
        </w:sectPr>
      </w:pPr>
    </w:p>
    <w:p w:rsidR="00483389" w:rsidRDefault="00483389" w:rsidP="009A064F">
      <w:pPr>
        <w:pStyle w:val="Nadpis3"/>
        <w:numPr>
          <w:ilvl w:val="0"/>
          <w:numId w:val="24"/>
        </w:numPr>
        <w:spacing w:line="276" w:lineRule="auto"/>
        <w:rPr>
          <w:u w:val="single"/>
          <w:lang w:eastAsia="en-US"/>
        </w:rPr>
      </w:pPr>
      <w:bookmarkStart w:id="93" w:name="_Toc11688234"/>
      <w:r w:rsidRPr="000708C0">
        <w:rPr>
          <w:u w:val="single"/>
          <w:lang w:eastAsia="en-US"/>
        </w:rPr>
        <w:lastRenderedPageBreak/>
        <w:t>Výdaje státu na bydlení</w:t>
      </w:r>
      <w:bookmarkEnd w:id="9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1761"/>
        <w:gridCol w:w="1762"/>
        <w:gridCol w:w="1761"/>
        <w:gridCol w:w="1762"/>
        <w:gridCol w:w="1761"/>
        <w:gridCol w:w="1762"/>
      </w:tblGrid>
      <w:tr w:rsidR="00117CC1" w:rsidRPr="00792CDE" w:rsidTr="00EB1E01">
        <w:trPr>
          <w:trHeight w:val="454"/>
        </w:trPr>
        <w:tc>
          <w:tcPr>
            <w:tcW w:w="14788" w:type="dxa"/>
            <w:gridSpan w:val="7"/>
            <w:shd w:val="clear" w:color="auto" w:fill="F2F2F2" w:themeFill="background1" w:themeFillShade="F2"/>
            <w:vAlign w:val="center"/>
          </w:tcPr>
          <w:p w:rsidR="00117CC1" w:rsidRPr="00792CDE" w:rsidRDefault="00117CC1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792CDE">
              <w:rPr>
                <w:b/>
                <w:sz w:val="22"/>
                <w:szCs w:val="22"/>
                <w:lang w:eastAsia="en-US"/>
              </w:rPr>
              <w:t>Výdaje státu (centrální vlády) na bydlení (mil. Kč)</w:t>
            </w:r>
          </w:p>
        </w:tc>
      </w:tr>
      <w:tr w:rsidR="00AF2102" w:rsidRPr="00792CDE" w:rsidTr="00EB1E01">
        <w:trPr>
          <w:trHeight w:val="283"/>
        </w:trPr>
        <w:tc>
          <w:tcPr>
            <w:tcW w:w="4219" w:type="dxa"/>
            <w:vAlign w:val="center"/>
          </w:tcPr>
          <w:p w:rsidR="00AF2102" w:rsidRPr="00792CDE" w:rsidRDefault="00AF2102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vAlign w:val="center"/>
          </w:tcPr>
          <w:p w:rsidR="00AF2102" w:rsidRPr="00792CDE" w:rsidRDefault="00AF2102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1762" w:type="dxa"/>
            <w:vAlign w:val="center"/>
          </w:tcPr>
          <w:p w:rsidR="00AF2102" w:rsidRPr="00792CDE" w:rsidRDefault="00AF2102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761" w:type="dxa"/>
            <w:vAlign w:val="center"/>
          </w:tcPr>
          <w:p w:rsidR="00AF2102" w:rsidRPr="00792CDE" w:rsidRDefault="00AF2102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762" w:type="dxa"/>
            <w:vAlign w:val="center"/>
          </w:tcPr>
          <w:p w:rsidR="00AF2102" w:rsidRPr="00792CDE" w:rsidRDefault="00AF2102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761" w:type="dxa"/>
            <w:vAlign w:val="center"/>
          </w:tcPr>
          <w:p w:rsidR="00AF2102" w:rsidRPr="00792CDE" w:rsidRDefault="00AF2102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1762" w:type="dxa"/>
            <w:vAlign w:val="center"/>
          </w:tcPr>
          <w:p w:rsidR="00AF2102" w:rsidRPr="00792CDE" w:rsidRDefault="00AF2102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AF2102" w:rsidRPr="00792CDE" w:rsidTr="00EB1E01">
        <w:trPr>
          <w:trHeight w:val="283"/>
        </w:trPr>
        <w:tc>
          <w:tcPr>
            <w:tcW w:w="4219" w:type="dxa"/>
            <w:vAlign w:val="center"/>
          </w:tcPr>
          <w:p w:rsidR="00AF2102" w:rsidRPr="00792CDE" w:rsidRDefault="00AF2102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vAlign w:val="center"/>
          </w:tcPr>
          <w:p w:rsidR="00AF2102" w:rsidRPr="00792CDE" w:rsidRDefault="00E46687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</w:t>
            </w:r>
            <w:r w:rsidR="00AF2102" w:rsidRPr="00792CDE">
              <w:rPr>
                <w:sz w:val="22"/>
                <w:szCs w:val="22"/>
                <w:lang w:eastAsia="en-US"/>
              </w:rPr>
              <w:t>kutečnost</w:t>
            </w:r>
          </w:p>
        </w:tc>
        <w:tc>
          <w:tcPr>
            <w:tcW w:w="1762" w:type="dxa"/>
            <w:vAlign w:val="center"/>
          </w:tcPr>
          <w:p w:rsidR="00AF2102" w:rsidRPr="00792CDE" w:rsidRDefault="00E46687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</w:t>
            </w:r>
            <w:r w:rsidR="00AF2102" w:rsidRPr="00792CDE">
              <w:rPr>
                <w:sz w:val="22"/>
                <w:szCs w:val="22"/>
                <w:lang w:eastAsia="en-US"/>
              </w:rPr>
              <w:t>kutečnost</w:t>
            </w:r>
          </w:p>
        </w:tc>
        <w:tc>
          <w:tcPr>
            <w:tcW w:w="1761" w:type="dxa"/>
            <w:vAlign w:val="center"/>
          </w:tcPr>
          <w:p w:rsidR="00AF2102" w:rsidRPr="00792CDE" w:rsidRDefault="00E46687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</w:t>
            </w:r>
            <w:r w:rsidR="00AF2102" w:rsidRPr="00792CDE">
              <w:rPr>
                <w:sz w:val="22"/>
                <w:szCs w:val="22"/>
                <w:lang w:eastAsia="en-US"/>
              </w:rPr>
              <w:t>kutečnost</w:t>
            </w:r>
          </w:p>
        </w:tc>
        <w:tc>
          <w:tcPr>
            <w:tcW w:w="1762" w:type="dxa"/>
            <w:vAlign w:val="center"/>
          </w:tcPr>
          <w:p w:rsidR="00AF2102" w:rsidRPr="00792CDE" w:rsidRDefault="00E46687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</w:t>
            </w:r>
            <w:r w:rsidR="00AF2102" w:rsidRPr="00792CDE">
              <w:rPr>
                <w:sz w:val="22"/>
                <w:szCs w:val="22"/>
                <w:lang w:eastAsia="en-US"/>
              </w:rPr>
              <w:t>kutečnost</w:t>
            </w:r>
          </w:p>
        </w:tc>
        <w:tc>
          <w:tcPr>
            <w:tcW w:w="1761" w:type="dxa"/>
            <w:vAlign w:val="center"/>
          </w:tcPr>
          <w:p w:rsidR="00AF2102" w:rsidRPr="00792CDE" w:rsidRDefault="00E46687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</w:t>
            </w:r>
            <w:r w:rsidR="00AF2102" w:rsidRPr="00792CDE">
              <w:rPr>
                <w:sz w:val="22"/>
                <w:szCs w:val="22"/>
                <w:lang w:eastAsia="en-US"/>
              </w:rPr>
              <w:t>kutečnost</w:t>
            </w:r>
          </w:p>
        </w:tc>
        <w:tc>
          <w:tcPr>
            <w:tcW w:w="1762" w:type="dxa"/>
            <w:vAlign w:val="center"/>
          </w:tcPr>
          <w:p w:rsidR="00117CC1" w:rsidRPr="00792CDE" w:rsidRDefault="00AF2102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MMR a SFRB skutečnost,</w:t>
            </w:r>
          </w:p>
          <w:p w:rsidR="00AF2102" w:rsidRPr="00792CDE" w:rsidRDefault="00AF2102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ostatní rozpočet</w:t>
            </w:r>
          </w:p>
        </w:tc>
      </w:tr>
      <w:tr w:rsidR="00AF2102" w:rsidRPr="00792CDE" w:rsidTr="00EB1E01">
        <w:trPr>
          <w:trHeight w:val="283"/>
        </w:trPr>
        <w:tc>
          <w:tcPr>
            <w:tcW w:w="4219" w:type="dxa"/>
          </w:tcPr>
          <w:p w:rsidR="00AF2102" w:rsidRPr="00792CDE" w:rsidRDefault="00AF2102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MMR celkem</w:t>
            </w:r>
          </w:p>
        </w:tc>
        <w:tc>
          <w:tcPr>
            <w:tcW w:w="1761" w:type="dxa"/>
            <w:vAlign w:val="center"/>
          </w:tcPr>
          <w:p w:rsidR="00AF2102" w:rsidRPr="00792CDE" w:rsidRDefault="00AF2102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441,17</w:t>
            </w:r>
          </w:p>
        </w:tc>
        <w:tc>
          <w:tcPr>
            <w:tcW w:w="1762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467,62</w:t>
            </w:r>
          </w:p>
        </w:tc>
        <w:tc>
          <w:tcPr>
            <w:tcW w:w="1761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591,52</w:t>
            </w:r>
          </w:p>
        </w:tc>
        <w:tc>
          <w:tcPr>
            <w:tcW w:w="1762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485,34</w:t>
            </w:r>
          </w:p>
        </w:tc>
        <w:tc>
          <w:tcPr>
            <w:tcW w:w="1761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336,50</w:t>
            </w:r>
          </w:p>
        </w:tc>
        <w:tc>
          <w:tcPr>
            <w:tcW w:w="1762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321,40</w:t>
            </w:r>
          </w:p>
        </w:tc>
      </w:tr>
      <w:tr w:rsidR="00AF2102" w:rsidRPr="00792CDE" w:rsidTr="00EB1E01">
        <w:trPr>
          <w:trHeight w:val="283"/>
        </w:trPr>
        <w:tc>
          <w:tcPr>
            <w:tcW w:w="4219" w:type="dxa"/>
          </w:tcPr>
          <w:p w:rsidR="00AF2102" w:rsidRPr="00792CDE" w:rsidRDefault="00117CC1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Státní fond rozvoje bydlení -celkem</w:t>
            </w:r>
          </w:p>
        </w:tc>
        <w:tc>
          <w:tcPr>
            <w:tcW w:w="1761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1 267,56</w:t>
            </w:r>
          </w:p>
        </w:tc>
        <w:tc>
          <w:tcPr>
            <w:tcW w:w="1762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1 706,78</w:t>
            </w:r>
          </w:p>
        </w:tc>
        <w:tc>
          <w:tcPr>
            <w:tcW w:w="1761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1 568,84</w:t>
            </w:r>
          </w:p>
        </w:tc>
        <w:tc>
          <w:tcPr>
            <w:tcW w:w="1762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1 262,74</w:t>
            </w:r>
          </w:p>
        </w:tc>
        <w:tc>
          <w:tcPr>
            <w:tcW w:w="1761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1 082,40</w:t>
            </w:r>
          </w:p>
        </w:tc>
        <w:tc>
          <w:tcPr>
            <w:tcW w:w="1762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843,60</w:t>
            </w:r>
          </w:p>
        </w:tc>
      </w:tr>
      <w:tr w:rsidR="00AF2102" w:rsidRPr="00792CDE" w:rsidTr="00EB1E01">
        <w:trPr>
          <w:trHeight w:val="283"/>
        </w:trPr>
        <w:tc>
          <w:tcPr>
            <w:tcW w:w="4219" w:type="dxa"/>
          </w:tcPr>
          <w:p w:rsidR="00AF2102" w:rsidRPr="00792CDE" w:rsidRDefault="00117CC1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MF celkem</w:t>
            </w:r>
          </w:p>
        </w:tc>
        <w:tc>
          <w:tcPr>
            <w:tcW w:w="1761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5 095,27</w:t>
            </w:r>
          </w:p>
        </w:tc>
        <w:tc>
          <w:tcPr>
            <w:tcW w:w="1762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4 884,40</w:t>
            </w:r>
          </w:p>
        </w:tc>
        <w:tc>
          <w:tcPr>
            <w:tcW w:w="1761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4 670,00</w:t>
            </w:r>
          </w:p>
        </w:tc>
        <w:tc>
          <w:tcPr>
            <w:tcW w:w="1762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4 353,80</w:t>
            </w:r>
          </w:p>
        </w:tc>
        <w:tc>
          <w:tcPr>
            <w:tcW w:w="1761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4 033,12</w:t>
            </w:r>
          </w:p>
        </w:tc>
        <w:tc>
          <w:tcPr>
            <w:tcW w:w="1762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4 230,50</w:t>
            </w:r>
          </w:p>
        </w:tc>
      </w:tr>
      <w:tr w:rsidR="00AF2102" w:rsidRPr="00792CDE" w:rsidTr="00EB1E01">
        <w:trPr>
          <w:trHeight w:val="283"/>
        </w:trPr>
        <w:tc>
          <w:tcPr>
            <w:tcW w:w="4219" w:type="dxa"/>
          </w:tcPr>
          <w:p w:rsidR="00AF2102" w:rsidRPr="00792CDE" w:rsidRDefault="00117CC1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MPSV  celkem</w:t>
            </w:r>
          </w:p>
        </w:tc>
        <w:tc>
          <w:tcPr>
            <w:tcW w:w="1761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10 400,60</w:t>
            </w:r>
          </w:p>
        </w:tc>
        <w:tc>
          <w:tcPr>
            <w:tcW w:w="1762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12 308,90</w:t>
            </w:r>
          </w:p>
        </w:tc>
        <w:tc>
          <w:tcPr>
            <w:tcW w:w="1761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12 538,35</w:t>
            </w:r>
          </w:p>
        </w:tc>
        <w:tc>
          <w:tcPr>
            <w:tcW w:w="1762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12 440,80</w:t>
            </w:r>
          </w:p>
        </w:tc>
        <w:tc>
          <w:tcPr>
            <w:tcW w:w="1761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10 396,10</w:t>
            </w:r>
          </w:p>
        </w:tc>
        <w:tc>
          <w:tcPr>
            <w:tcW w:w="1762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11 899,75</w:t>
            </w:r>
          </w:p>
        </w:tc>
      </w:tr>
      <w:tr w:rsidR="00AF2102" w:rsidRPr="00792CDE" w:rsidTr="00EB1E01">
        <w:trPr>
          <w:trHeight w:val="283"/>
        </w:trPr>
        <w:tc>
          <w:tcPr>
            <w:tcW w:w="4219" w:type="dxa"/>
          </w:tcPr>
          <w:p w:rsidR="00AF2102" w:rsidRPr="00792CDE" w:rsidRDefault="00117CC1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MV celkem – zabezpečení integrace azylantů</w:t>
            </w:r>
          </w:p>
        </w:tc>
        <w:tc>
          <w:tcPr>
            <w:tcW w:w="1761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16,82</w:t>
            </w:r>
          </w:p>
        </w:tc>
        <w:tc>
          <w:tcPr>
            <w:tcW w:w="1762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9,56</w:t>
            </w:r>
          </w:p>
        </w:tc>
        <w:tc>
          <w:tcPr>
            <w:tcW w:w="1761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12,89</w:t>
            </w:r>
          </w:p>
        </w:tc>
        <w:tc>
          <w:tcPr>
            <w:tcW w:w="1762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9,59</w:t>
            </w:r>
          </w:p>
        </w:tc>
        <w:tc>
          <w:tcPr>
            <w:tcW w:w="1761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3,52</w:t>
            </w:r>
          </w:p>
        </w:tc>
        <w:tc>
          <w:tcPr>
            <w:tcW w:w="1762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11,50</w:t>
            </w:r>
          </w:p>
        </w:tc>
      </w:tr>
      <w:tr w:rsidR="00AF2102" w:rsidRPr="00792CDE" w:rsidTr="00EB1E01">
        <w:trPr>
          <w:trHeight w:val="283"/>
        </w:trPr>
        <w:tc>
          <w:tcPr>
            <w:tcW w:w="4219" w:type="dxa"/>
          </w:tcPr>
          <w:p w:rsidR="00AF2102" w:rsidRPr="00792CDE" w:rsidRDefault="00117CC1" w:rsidP="00C30BCA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MŽP – SFŽP celkem</w:t>
            </w:r>
          </w:p>
        </w:tc>
        <w:tc>
          <w:tcPr>
            <w:tcW w:w="1761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431,64</w:t>
            </w:r>
          </w:p>
        </w:tc>
        <w:tc>
          <w:tcPr>
            <w:tcW w:w="1762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195,13</w:t>
            </w:r>
          </w:p>
        </w:tc>
        <w:tc>
          <w:tcPr>
            <w:tcW w:w="1761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715,37</w:t>
            </w:r>
          </w:p>
        </w:tc>
        <w:tc>
          <w:tcPr>
            <w:tcW w:w="1762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1 187,69</w:t>
            </w:r>
          </w:p>
        </w:tc>
        <w:tc>
          <w:tcPr>
            <w:tcW w:w="1761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1 634,86</w:t>
            </w:r>
          </w:p>
        </w:tc>
        <w:tc>
          <w:tcPr>
            <w:tcW w:w="1762" w:type="dxa"/>
            <w:vAlign w:val="center"/>
          </w:tcPr>
          <w:p w:rsidR="00AF2102" w:rsidRPr="00792CDE" w:rsidRDefault="00117CC1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792CDE">
              <w:rPr>
                <w:sz w:val="22"/>
                <w:szCs w:val="22"/>
                <w:lang w:eastAsia="en-US"/>
              </w:rPr>
              <w:t>1 857,00</w:t>
            </w:r>
          </w:p>
        </w:tc>
      </w:tr>
      <w:tr w:rsidR="00117CC1" w:rsidRPr="00792CDE" w:rsidTr="00EB1E01">
        <w:trPr>
          <w:trHeight w:val="283"/>
        </w:trPr>
        <w:tc>
          <w:tcPr>
            <w:tcW w:w="4219" w:type="dxa"/>
          </w:tcPr>
          <w:p w:rsidR="00117CC1" w:rsidRPr="00792CDE" w:rsidRDefault="00117CC1" w:rsidP="00C30BCA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 w:rsidRPr="00792CDE">
              <w:rPr>
                <w:b/>
                <w:sz w:val="22"/>
                <w:szCs w:val="22"/>
                <w:lang w:eastAsia="en-US"/>
              </w:rPr>
              <w:t>Celkem MMR+SFRB+MF+MPSV+MV+MŽP</w:t>
            </w:r>
          </w:p>
        </w:tc>
        <w:tc>
          <w:tcPr>
            <w:tcW w:w="1761" w:type="dxa"/>
            <w:vAlign w:val="center"/>
          </w:tcPr>
          <w:p w:rsidR="00117CC1" w:rsidRPr="00792CDE" w:rsidRDefault="00117CC1" w:rsidP="00C30BCA">
            <w:pPr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92CDE">
              <w:rPr>
                <w:b/>
                <w:sz w:val="22"/>
                <w:szCs w:val="22"/>
                <w:lang w:eastAsia="en-US"/>
              </w:rPr>
              <w:t>17 653,07</w:t>
            </w:r>
          </w:p>
        </w:tc>
        <w:tc>
          <w:tcPr>
            <w:tcW w:w="1762" w:type="dxa"/>
            <w:vAlign w:val="center"/>
          </w:tcPr>
          <w:p w:rsidR="00117CC1" w:rsidRPr="00792CDE" w:rsidRDefault="00117CC1" w:rsidP="00C30BCA">
            <w:pPr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92CDE">
              <w:rPr>
                <w:b/>
                <w:sz w:val="22"/>
                <w:szCs w:val="22"/>
                <w:lang w:eastAsia="en-US"/>
              </w:rPr>
              <w:t>19 572,39</w:t>
            </w:r>
          </w:p>
        </w:tc>
        <w:tc>
          <w:tcPr>
            <w:tcW w:w="1761" w:type="dxa"/>
            <w:vAlign w:val="center"/>
          </w:tcPr>
          <w:p w:rsidR="00117CC1" w:rsidRPr="00792CDE" w:rsidRDefault="00117CC1" w:rsidP="00C30BCA">
            <w:pPr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92CDE">
              <w:rPr>
                <w:b/>
                <w:sz w:val="22"/>
                <w:szCs w:val="22"/>
                <w:lang w:eastAsia="en-US"/>
              </w:rPr>
              <w:t>20 096,96</w:t>
            </w:r>
          </w:p>
        </w:tc>
        <w:tc>
          <w:tcPr>
            <w:tcW w:w="1762" w:type="dxa"/>
            <w:vAlign w:val="center"/>
          </w:tcPr>
          <w:p w:rsidR="00117CC1" w:rsidRPr="00792CDE" w:rsidRDefault="00117CC1" w:rsidP="00C30BCA">
            <w:pPr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92CDE">
              <w:rPr>
                <w:b/>
                <w:sz w:val="22"/>
                <w:szCs w:val="22"/>
                <w:lang w:eastAsia="en-US"/>
              </w:rPr>
              <w:t>19 739,96</w:t>
            </w:r>
          </w:p>
        </w:tc>
        <w:tc>
          <w:tcPr>
            <w:tcW w:w="1761" w:type="dxa"/>
            <w:vAlign w:val="center"/>
          </w:tcPr>
          <w:p w:rsidR="00117CC1" w:rsidRPr="00792CDE" w:rsidRDefault="00117CC1" w:rsidP="00C30BCA">
            <w:pPr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92CDE">
              <w:rPr>
                <w:b/>
                <w:sz w:val="22"/>
                <w:szCs w:val="22"/>
                <w:lang w:eastAsia="en-US"/>
              </w:rPr>
              <w:t>17 486,50</w:t>
            </w:r>
          </w:p>
        </w:tc>
        <w:tc>
          <w:tcPr>
            <w:tcW w:w="1762" w:type="dxa"/>
            <w:vAlign w:val="center"/>
          </w:tcPr>
          <w:p w:rsidR="00117CC1" w:rsidRPr="00792CDE" w:rsidRDefault="00117CC1" w:rsidP="00C30BCA">
            <w:pPr>
              <w:spacing w:line="240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92CDE">
              <w:rPr>
                <w:b/>
                <w:sz w:val="22"/>
                <w:szCs w:val="22"/>
                <w:lang w:eastAsia="en-US"/>
              </w:rPr>
              <w:t>nesečteno</w:t>
            </w:r>
          </w:p>
        </w:tc>
      </w:tr>
    </w:tbl>
    <w:p w:rsidR="00AF2102" w:rsidRDefault="00117CC1" w:rsidP="00C30BCA">
      <w:pPr>
        <w:spacing w:line="240" w:lineRule="auto"/>
        <w:rPr>
          <w:i/>
          <w:lang w:eastAsia="en-US"/>
        </w:rPr>
      </w:pPr>
      <w:r w:rsidRPr="00117CC1">
        <w:rPr>
          <w:i/>
          <w:lang w:eastAsia="en-US"/>
        </w:rPr>
        <w:t>Zdroj: MMR, Státní fond rozvoje bydlení, MF, MPSV, MV, MŽP</w:t>
      </w:r>
    </w:p>
    <w:p w:rsidR="00AE45D6" w:rsidRPr="00117CC1" w:rsidRDefault="00AE45D6" w:rsidP="00C30BCA">
      <w:pPr>
        <w:spacing w:line="240" w:lineRule="auto"/>
        <w:rPr>
          <w:i/>
          <w:lang w:eastAsia="en-US"/>
        </w:rPr>
      </w:pPr>
    </w:p>
    <w:p w:rsidR="00AE45D6" w:rsidRPr="002C7703" w:rsidRDefault="00911074" w:rsidP="002C7703">
      <w:pPr>
        <w:pStyle w:val="Nadpis3"/>
        <w:numPr>
          <w:ilvl w:val="0"/>
          <w:numId w:val="24"/>
        </w:numPr>
        <w:spacing w:line="276" w:lineRule="auto"/>
        <w:rPr>
          <w:u w:val="single"/>
          <w:lang w:eastAsia="en-US"/>
        </w:rPr>
      </w:pPr>
      <w:bookmarkStart w:id="94" w:name="_Toc9960248"/>
      <w:bookmarkStart w:id="95" w:name="_Toc10550458"/>
      <w:bookmarkStart w:id="96" w:name="_Toc10550784"/>
      <w:bookmarkStart w:id="97" w:name="_Toc11688235"/>
      <w:bookmarkEnd w:id="94"/>
      <w:bookmarkEnd w:id="95"/>
      <w:bookmarkEnd w:id="96"/>
      <w:r w:rsidRPr="00911074">
        <w:rPr>
          <w:u w:val="single"/>
          <w:lang w:eastAsia="en-US"/>
        </w:rPr>
        <w:t xml:space="preserve">Charakteristiky bydlení a vybavenost domácnosti </w:t>
      </w:r>
      <w:r>
        <w:rPr>
          <w:u w:val="single"/>
          <w:lang w:eastAsia="en-US"/>
        </w:rPr>
        <w:t>- 2018</w:t>
      </w:r>
      <w:bookmarkEnd w:id="97"/>
      <w:r w:rsidR="00AE45D6" w:rsidRPr="002C7703">
        <w:rPr>
          <w:u w:val="single"/>
          <w:lang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6"/>
        <w:gridCol w:w="1826"/>
        <w:gridCol w:w="1368"/>
        <w:gridCol w:w="1156"/>
        <w:gridCol w:w="996"/>
        <w:gridCol w:w="1387"/>
        <w:gridCol w:w="1183"/>
      </w:tblGrid>
      <w:tr w:rsidR="00AE45D6" w:rsidRPr="00AE45D6" w:rsidTr="002C7703">
        <w:trPr>
          <w:trHeight w:val="227"/>
        </w:trPr>
        <w:tc>
          <w:tcPr>
            <w:tcW w:w="3395" w:type="pct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 xml:space="preserve">Charakteristiky bydlení a vybavenost domácnosti (%) - </w:t>
            </w:r>
            <w:r w:rsidRPr="002C7703">
              <w:rPr>
                <w:rFonts w:cs="Times New Roman"/>
                <w:b/>
                <w:bCs/>
                <w:sz w:val="22"/>
                <w:szCs w:val="22"/>
              </w:rPr>
              <w:t>Domácnosti podle postavení osoby v čele</w:t>
            </w:r>
            <w:r w:rsidRPr="002C7703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05" w:type="pct"/>
            <w:gridSpan w:val="4"/>
            <w:shd w:val="clear" w:color="auto" w:fill="F2F2F2" w:themeFill="background1" w:themeFillShade="F2"/>
            <w:vAlign w:val="center"/>
          </w:tcPr>
          <w:p w:rsidR="00AE45D6" w:rsidRPr="002C7703" w:rsidRDefault="00AE45D6" w:rsidP="00C357B8">
            <w:pPr>
              <w:jc w:val="right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 xml:space="preserve"> 2018</w:t>
            </w:r>
          </w:p>
        </w:tc>
      </w:tr>
      <w:tr w:rsidR="00AE45D6" w:rsidRPr="00AE45D6" w:rsidTr="002C7703">
        <w:trPr>
          <w:trHeight w:val="379"/>
        </w:trPr>
        <w:tc>
          <w:tcPr>
            <w:tcW w:w="2310" w:type="pct"/>
            <w:vMerge w:val="restar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 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Domácnosti celkem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Zaměstnanci</w:t>
            </w:r>
            <w:r w:rsidRPr="002C7703">
              <w:rPr>
                <w:rFonts w:cs="Times New Roman"/>
                <w:sz w:val="22"/>
                <w:szCs w:val="22"/>
              </w:rPr>
              <w:br/>
              <w:t>celkem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Samostatně činní</w:t>
            </w:r>
          </w:p>
        </w:tc>
        <w:tc>
          <w:tcPr>
            <w:tcW w:w="338" w:type="pct"/>
            <w:vMerge w:val="restart"/>
            <w:shd w:val="clear" w:color="auto" w:fill="auto"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Důchodci</w:t>
            </w:r>
            <w:r w:rsidRPr="002C7703">
              <w:rPr>
                <w:rFonts w:cs="Times New Roman"/>
                <w:sz w:val="22"/>
                <w:szCs w:val="22"/>
              </w:rPr>
              <w:br/>
              <w:t>celkem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Nezaměstnaní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Ostatní domácnosti</w:t>
            </w:r>
          </w:p>
        </w:tc>
      </w:tr>
      <w:tr w:rsidR="00AE45D6" w:rsidRPr="00AE45D6" w:rsidTr="002C7703">
        <w:trPr>
          <w:trHeight w:val="510"/>
        </w:trPr>
        <w:tc>
          <w:tcPr>
            <w:tcW w:w="2310" w:type="pct"/>
            <w:vMerge/>
            <w:vAlign w:val="center"/>
            <w:hideMark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1" w:type="pct"/>
            <w:vMerge/>
            <w:vAlign w:val="center"/>
            <w:hideMark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5" w:type="pct"/>
            <w:vMerge/>
            <w:vAlign w:val="center"/>
            <w:hideMark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8" w:type="pct"/>
            <w:vMerge/>
            <w:vAlign w:val="center"/>
            <w:hideMark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  <w:hideMark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2" w:type="pct"/>
            <w:vMerge/>
            <w:vAlign w:val="center"/>
            <w:hideMark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E45D6" w:rsidRPr="00AE45D6" w:rsidTr="00C357B8">
        <w:trPr>
          <w:trHeight w:val="20"/>
        </w:trPr>
        <w:tc>
          <w:tcPr>
            <w:tcW w:w="5000" w:type="pct"/>
            <w:gridSpan w:val="7"/>
            <w:shd w:val="clear" w:color="auto" w:fill="F2F2F2" w:themeFill="background1" w:themeFillShade="F2"/>
            <w:noWrap/>
            <w:vAlign w:val="center"/>
            <w:hideMark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Právní forma užívání bytu</w:t>
            </w:r>
          </w:p>
        </w:tc>
      </w:tr>
      <w:tr w:rsidR="00AE45D6" w:rsidRPr="00AE45D6" w:rsidTr="002C7703">
        <w:trPr>
          <w:trHeight w:val="20"/>
        </w:trPr>
        <w:tc>
          <w:tcPr>
            <w:tcW w:w="2310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ve vlastním domě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38,7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36,6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53,2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38,5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22,3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14,9</w:t>
            </w:r>
          </w:p>
        </w:tc>
      </w:tr>
      <w:tr w:rsidR="00AE45D6" w:rsidRPr="00AE45D6" w:rsidTr="002C7703">
        <w:trPr>
          <w:trHeight w:val="20"/>
        </w:trPr>
        <w:tc>
          <w:tcPr>
            <w:tcW w:w="2310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v osobním vlastnictví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28,8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31,2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21,9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29,5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14,3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13,0</w:t>
            </w:r>
          </w:p>
        </w:tc>
      </w:tr>
      <w:tr w:rsidR="00AE45D6" w:rsidRPr="00AE45D6" w:rsidTr="002C7703">
        <w:trPr>
          <w:trHeight w:val="20"/>
        </w:trPr>
        <w:tc>
          <w:tcPr>
            <w:tcW w:w="2310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družstevní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7,9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7,9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5,7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9,0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8,2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3,7</w:t>
            </w:r>
          </w:p>
        </w:tc>
      </w:tr>
      <w:tr w:rsidR="00AE45D6" w:rsidRPr="00AE45D6" w:rsidTr="002C7703">
        <w:trPr>
          <w:trHeight w:val="20"/>
        </w:trPr>
        <w:tc>
          <w:tcPr>
            <w:tcW w:w="2310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pronajatý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19,0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20,6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15,6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14,3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49,7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53,1</w:t>
            </w:r>
          </w:p>
        </w:tc>
      </w:tr>
      <w:tr w:rsidR="00AE45D6" w:rsidRPr="00AE45D6" w:rsidTr="002C7703">
        <w:trPr>
          <w:trHeight w:val="20"/>
        </w:trPr>
        <w:tc>
          <w:tcPr>
            <w:tcW w:w="2310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u příbuzných, známých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5,6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3,8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3,7</w:t>
            </w:r>
          </w:p>
        </w:tc>
        <w:tc>
          <w:tcPr>
            <w:tcW w:w="338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8,6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5,4</w:t>
            </w:r>
          </w:p>
        </w:tc>
        <w:tc>
          <w:tcPr>
            <w:tcW w:w="402" w:type="pct"/>
            <w:shd w:val="clear" w:color="auto" w:fill="auto"/>
            <w:noWrap/>
            <w:vAlign w:val="center"/>
            <w:hideMark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15,3</w:t>
            </w:r>
          </w:p>
        </w:tc>
      </w:tr>
      <w:tr w:rsidR="00911074" w:rsidRPr="00F02D37" w:rsidTr="00C357B8">
        <w:trPr>
          <w:trHeight w:val="263"/>
        </w:trPr>
        <w:tc>
          <w:tcPr>
            <w:tcW w:w="5000" w:type="pct"/>
            <w:gridSpan w:val="7"/>
            <w:shd w:val="clear" w:color="auto" w:fill="F2F2F2" w:themeFill="background1" w:themeFillShade="F2"/>
            <w:noWrap/>
            <w:vAlign w:val="center"/>
          </w:tcPr>
          <w:p w:rsidR="00911074" w:rsidRPr="00F02D37" w:rsidRDefault="00911074" w:rsidP="00C357B8">
            <w:pPr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lastRenderedPageBreak/>
              <w:t>Celková plocha bytu v m</w:t>
            </w:r>
            <w:r w:rsidRPr="00F02D37">
              <w:rPr>
                <w:rFonts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911074" w:rsidRPr="00F02D37" w:rsidTr="00C357B8">
        <w:trPr>
          <w:trHeight w:val="263"/>
        </w:trPr>
        <w:tc>
          <w:tcPr>
            <w:tcW w:w="2310" w:type="pct"/>
            <w:shd w:val="clear" w:color="auto" w:fill="auto"/>
            <w:noWrap/>
            <w:vAlign w:val="center"/>
          </w:tcPr>
          <w:p w:rsidR="00911074" w:rsidRPr="00F02D37" w:rsidRDefault="00911074" w:rsidP="00C357B8">
            <w:pPr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>do 40</w:t>
            </w:r>
          </w:p>
        </w:tc>
        <w:tc>
          <w:tcPr>
            <w:tcW w:w="621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6,0   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4,7   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2,8   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7,9   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17,0   </w:t>
            </w:r>
          </w:p>
        </w:tc>
        <w:tc>
          <w:tcPr>
            <w:tcW w:w="402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18,0   </w:t>
            </w:r>
          </w:p>
        </w:tc>
      </w:tr>
      <w:tr w:rsidR="00911074" w:rsidRPr="00F02D37" w:rsidTr="00C357B8">
        <w:trPr>
          <w:trHeight w:val="263"/>
        </w:trPr>
        <w:tc>
          <w:tcPr>
            <w:tcW w:w="2310" w:type="pct"/>
            <w:shd w:val="clear" w:color="auto" w:fill="auto"/>
            <w:noWrap/>
            <w:vAlign w:val="center"/>
          </w:tcPr>
          <w:p w:rsidR="00911074" w:rsidRPr="00F02D37" w:rsidRDefault="00911074" w:rsidP="00C357B8">
            <w:pPr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>40 - 60</w:t>
            </w:r>
          </w:p>
        </w:tc>
        <w:tc>
          <w:tcPr>
            <w:tcW w:w="621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18,3   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16,8   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9,9   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22,7   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26,0   </w:t>
            </w:r>
          </w:p>
        </w:tc>
        <w:tc>
          <w:tcPr>
            <w:tcW w:w="402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23,0   </w:t>
            </w:r>
          </w:p>
        </w:tc>
      </w:tr>
      <w:tr w:rsidR="00911074" w:rsidRPr="00F02D37" w:rsidTr="00C357B8">
        <w:trPr>
          <w:trHeight w:val="263"/>
        </w:trPr>
        <w:tc>
          <w:tcPr>
            <w:tcW w:w="2310" w:type="pct"/>
            <w:shd w:val="clear" w:color="auto" w:fill="auto"/>
            <w:noWrap/>
            <w:vAlign w:val="center"/>
          </w:tcPr>
          <w:p w:rsidR="00911074" w:rsidRPr="00F02D37" w:rsidRDefault="00911074" w:rsidP="00C357B8">
            <w:pPr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>60 - 80</w:t>
            </w:r>
          </w:p>
        </w:tc>
        <w:tc>
          <w:tcPr>
            <w:tcW w:w="621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31,7   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31,9   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25,0   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34,3   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31,1   </w:t>
            </w:r>
          </w:p>
        </w:tc>
        <w:tc>
          <w:tcPr>
            <w:tcW w:w="402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27,6   </w:t>
            </w:r>
          </w:p>
        </w:tc>
      </w:tr>
      <w:tr w:rsidR="00911074" w:rsidRPr="00F02D37" w:rsidTr="00C357B8">
        <w:trPr>
          <w:trHeight w:val="263"/>
        </w:trPr>
        <w:tc>
          <w:tcPr>
            <w:tcW w:w="2310" w:type="pct"/>
            <w:shd w:val="clear" w:color="auto" w:fill="auto"/>
            <w:noWrap/>
            <w:vAlign w:val="center"/>
          </w:tcPr>
          <w:p w:rsidR="00911074" w:rsidRPr="00F02D37" w:rsidRDefault="00911074" w:rsidP="00C357B8">
            <w:pPr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>80 - 100</w:t>
            </w:r>
          </w:p>
        </w:tc>
        <w:tc>
          <w:tcPr>
            <w:tcW w:w="621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18,5   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20,1   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18,6   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16,7   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10,8   </w:t>
            </w:r>
          </w:p>
        </w:tc>
        <w:tc>
          <w:tcPr>
            <w:tcW w:w="402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18,0   </w:t>
            </w:r>
          </w:p>
        </w:tc>
      </w:tr>
      <w:tr w:rsidR="00911074" w:rsidRPr="00F02D37" w:rsidTr="00C357B8">
        <w:trPr>
          <w:trHeight w:val="263"/>
        </w:trPr>
        <w:tc>
          <w:tcPr>
            <w:tcW w:w="2310" w:type="pct"/>
            <w:shd w:val="clear" w:color="auto" w:fill="auto"/>
            <w:noWrap/>
            <w:vAlign w:val="center"/>
          </w:tcPr>
          <w:p w:rsidR="00911074" w:rsidRPr="00F02D37" w:rsidRDefault="00911074" w:rsidP="00C357B8">
            <w:pPr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>100 a více</w:t>
            </w:r>
          </w:p>
        </w:tc>
        <w:tc>
          <w:tcPr>
            <w:tcW w:w="621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25,5   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26,5   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43,7   </w:t>
            </w:r>
          </w:p>
        </w:tc>
        <w:tc>
          <w:tcPr>
            <w:tcW w:w="338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18,5   </w:t>
            </w:r>
          </w:p>
        </w:tc>
        <w:tc>
          <w:tcPr>
            <w:tcW w:w="471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15,1   </w:t>
            </w:r>
          </w:p>
        </w:tc>
        <w:tc>
          <w:tcPr>
            <w:tcW w:w="402" w:type="pct"/>
            <w:shd w:val="clear" w:color="auto" w:fill="auto"/>
            <w:noWrap/>
            <w:vAlign w:val="bottom"/>
          </w:tcPr>
          <w:p w:rsidR="00911074" w:rsidRPr="00F02D37" w:rsidRDefault="00911074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02D37">
              <w:rPr>
                <w:rFonts w:cs="Times New Roman"/>
                <w:sz w:val="22"/>
                <w:szCs w:val="22"/>
              </w:rPr>
              <w:t xml:space="preserve">13,4   </w:t>
            </w:r>
          </w:p>
        </w:tc>
      </w:tr>
      <w:tr w:rsidR="00AE45D6" w:rsidRPr="00AE45D6" w:rsidTr="00C357B8">
        <w:trPr>
          <w:trHeight w:val="263"/>
        </w:trPr>
        <w:tc>
          <w:tcPr>
            <w:tcW w:w="5000" w:type="pct"/>
            <w:gridSpan w:val="7"/>
            <w:shd w:val="clear" w:color="auto" w:fill="F2F2F2" w:themeFill="background1" w:themeFillShade="F2"/>
            <w:noWrap/>
            <w:vAlign w:val="center"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 xml:space="preserve">Počet obytných místností </w:t>
            </w:r>
          </w:p>
        </w:tc>
      </w:tr>
      <w:tr w:rsidR="00AE45D6" w:rsidRPr="00AE45D6" w:rsidTr="002C7703">
        <w:trPr>
          <w:trHeight w:val="263"/>
        </w:trPr>
        <w:tc>
          <w:tcPr>
            <w:tcW w:w="2310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4,2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3,3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1,7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5,4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13,5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16,5</w:t>
            </w:r>
          </w:p>
        </w:tc>
      </w:tr>
      <w:tr w:rsidR="00AE45D6" w:rsidRPr="00AE45D6" w:rsidTr="002C7703">
        <w:trPr>
          <w:trHeight w:val="263"/>
        </w:trPr>
        <w:tc>
          <w:tcPr>
            <w:tcW w:w="2310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17,4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15,9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11,8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20,5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29,2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26,2</w:t>
            </w:r>
          </w:p>
        </w:tc>
      </w:tr>
      <w:tr w:rsidR="00AE45D6" w:rsidRPr="00AE45D6" w:rsidTr="002C7703">
        <w:trPr>
          <w:trHeight w:val="263"/>
        </w:trPr>
        <w:tc>
          <w:tcPr>
            <w:tcW w:w="2310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34,1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33,7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27,2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37,9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28,9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31,6</w:t>
            </w:r>
          </w:p>
        </w:tc>
      </w:tr>
      <w:tr w:rsidR="00AE45D6" w:rsidRPr="00AE45D6" w:rsidTr="002C7703">
        <w:trPr>
          <w:trHeight w:val="263"/>
        </w:trPr>
        <w:tc>
          <w:tcPr>
            <w:tcW w:w="2310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24,3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26,2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27,1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21,6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15,5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16,0</w:t>
            </w:r>
          </w:p>
        </w:tc>
      </w:tr>
      <w:tr w:rsidR="00AE45D6" w:rsidRPr="00AE45D6" w:rsidTr="002C7703">
        <w:trPr>
          <w:trHeight w:val="263"/>
        </w:trPr>
        <w:tc>
          <w:tcPr>
            <w:tcW w:w="2310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5 a více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19,9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20,9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32,2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14,7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12,9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9,6</w:t>
            </w:r>
          </w:p>
        </w:tc>
      </w:tr>
      <w:tr w:rsidR="00AE45D6" w:rsidRPr="00AE45D6" w:rsidTr="00C357B8">
        <w:trPr>
          <w:trHeight w:val="263"/>
        </w:trPr>
        <w:tc>
          <w:tcPr>
            <w:tcW w:w="5000" w:type="pct"/>
            <w:gridSpan w:val="7"/>
            <w:shd w:val="clear" w:color="auto" w:fill="F2F2F2" w:themeFill="background1" w:themeFillShade="F2"/>
            <w:noWrap/>
            <w:vAlign w:val="bottom"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Převažující způsob vytápění</w:t>
            </w:r>
          </w:p>
        </w:tc>
      </w:tr>
      <w:tr w:rsidR="00AE45D6" w:rsidRPr="00AE45D6" w:rsidTr="002C7703">
        <w:trPr>
          <w:trHeight w:val="263"/>
        </w:trPr>
        <w:tc>
          <w:tcPr>
            <w:tcW w:w="2310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dálkové topení, bloková kotelna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43,0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45,3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32,3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42,3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55,0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52,9</w:t>
            </w:r>
          </w:p>
        </w:tc>
      </w:tr>
      <w:tr w:rsidR="00AE45D6" w:rsidRPr="00AE45D6" w:rsidTr="002C7703">
        <w:trPr>
          <w:trHeight w:val="263"/>
        </w:trPr>
        <w:tc>
          <w:tcPr>
            <w:tcW w:w="2310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vlastní ústřední topení - elektřina, plyn, tuhá paliva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50,7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49,4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60,5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50,7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34,2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33,1</w:t>
            </w:r>
          </w:p>
        </w:tc>
      </w:tr>
      <w:tr w:rsidR="00AE45D6" w:rsidRPr="00AE45D6" w:rsidTr="002C7703">
        <w:trPr>
          <w:trHeight w:val="263"/>
        </w:trPr>
        <w:tc>
          <w:tcPr>
            <w:tcW w:w="2310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lokální topidla - elektrická, plynová a ostatní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5,3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4,2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4,7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6,4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10,8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14,1</w:t>
            </w:r>
          </w:p>
        </w:tc>
      </w:tr>
      <w:tr w:rsidR="00AE45D6" w:rsidRPr="00AE45D6" w:rsidTr="002C7703">
        <w:trPr>
          <w:trHeight w:val="263"/>
        </w:trPr>
        <w:tc>
          <w:tcPr>
            <w:tcW w:w="2310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jiný způsob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1,0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1,1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2,5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0,5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AE45D6" w:rsidRPr="002C7703" w:rsidRDefault="00AE45D6" w:rsidP="00C357B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C7703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911074" w:rsidRPr="00865C44" w:rsidTr="00C357B8">
        <w:trPr>
          <w:trHeight w:val="263"/>
        </w:trPr>
        <w:tc>
          <w:tcPr>
            <w:tcW w:w="5000" w:type="pct"/>
            <w:gridSpan w:val="7"/>
            <w:shd w:val="clear" w:color="auto" w:fill="F2F2F2" w:themeFill="background1" w:themeFillShade="F2"/>
            <w:noWrap/>
            <w:vAlign w:val="center"/>
          </w:tcPr>
          <w:p w:rsidR="00911074" w:rsidRPr="00865C44" w:rsidRDefault="00911074" w:rsidP="00C357B8">
            <w:pPr>
              <w:rPr>
                <w:rFonts w:cs="Times New Roman"/>
                <w:sz w:val="22"/>
                <w:szCs w:val="22"/>
              </w:rPr>
            </w:pPr>
            <w:r w:rsidRPr="00865C44">
              <w:rPr>
                <w:rFonts w:cs="Times New Roman"/>
                <w:sz w:val="22"/>
                <w:szCs w:val="22"/>
              </w:rPr>
              <w:t>Příslušenství</w:t>
            </w:r>
          </w:p>
        </w:tc>
      </w:tr>
      <w:tr w:rsidR="00911074" w:rsidRPr="00865C44" w:rsidTr="00C357B8">
        <w:trPr>
          <w:trHeight w:val="263"/>
        </w:trPr>
        <w:tc>
          <w:tcPr>
            <w:tcW w:w="2310" w:type="pct"/>
            <w:shd w:val="clear" w:color="auto" w:fill="auto"/>
            <w:noWrap/>
            <w:vAlign w:val="center"/>
          </w:tcPr>
          <w:p w:rsidR="00911074" w:rsidRPr="00865C44" w:rsidRDefault="00911074" w:rsidP="00C357B8">
            <w:pPr>
              <w:rPr>
                <w:rFonts w:cs="Times New Roman"/>
                <w:sz w:val="22"/>
                <w:szCs w:val="22"/>
              </w:rPr>
            </w:pPr>
            <w:r w:rsidRPr="00865C44">
              <w:rPr>
                <w:rFonts w:cs="Times New Roman"/>
                <w:sz w:val="22"/>
                <w:szCs w:val="22"/>
              </w:rPr>
              <w:t>koupelna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911074" w:rsidRPr="00865C44" w:rsidRDefault="00911074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5C44">
              <w:rPr>
                <w:rFonts w:eastAsia="Times New Roman" w:cs="Times New Roman"/>
                <w:sz w:val="22"/>
                <w:szCs w:val="22"/>
              </w:rPr>
              <w:t>99,6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911074" w:rsidRPr="00865C44" w:rsidRDefault="00911074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5C44">
              <w:rPr>
                <w:rFonts w:eastAsia="Times New Roman" w:cs="Times New Roman"/>
                <w:sz w:val="22"/>
                <w:szCs w:val="22"/>
              </w:rPr>
              <w:t>99,7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911074" w:rsidRPr="00865C44" w:rsidRDefault="00911074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5C44">
              <w:rPr>
                <w:rFonts w:eastAsia="Times New Roman" w:cs="Times New Roman"/>
                <w:sz w:val="22"/>
                <w:szCs w:val="22"/>
              </w:rPr>
              <w:t>99,7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911074" w:rsidRPr="00865C44" w:rsidRDefault="00911074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5C44">
              <w:rPr>
                <w:rFonts w:eastAsia="Times New Roman" w:cs="Times New Roman"/>
                <w:sz w:val="22"/>
                <w:szCs w:val="22"/>
              </w:rPr>
              <w:t>99,6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="00911074" w:rsidRPr="00865C44" w:rsidRDefault="00911074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5C44">
              <w:rPr>
                <w:rFonts w:eastAsia="Times New Roman" w:cs="Times New Roman"/>
                <w:sz w:val="22"/>
                <w:szCs w:val="22"/>
              </w:rPr>
              <w:t>97,9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911074" w:rsidRPr="00865C44" w:rsidRDefault="00911074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5C44">
              <w:rPr>
                <w:rFonts w:eastAsia="Times New Roman" w:cs="Times New Roman"/>
                <w:sz w:val="22"/>
                <w:szCs w:val="22"/>
              </w:rPr>
              <w:t>98,7</w:t>
            </w:r>
          </w:p>
        </w:tc>
      </w:tr>
      <w:tr w:rsidR="00911074" w:rsidRPr="00865C44" w:rsidTr="00C357B8">
        <w:trPr>
          <w:trHeight w:val="263"/>
        </w:trPr>
        <w:tc>
          <w:tcPr>
            <w:tcW w:w="2310" w:type="pct"/>
            <w:shd w:val="clear" w:color="auto" w:fill="auto"/>
            <w:noWrap/>
            <w:vAlign w:val="center"/>
          </w:tcPr>
          <w:p w:rsidR="00911074" w:rsidRPr="00865C44" w:rsidRDefault="00911074" w:rsidP="00C357B8">
            <w:pPr>
              <w:rPr>
                <w:rFonts w:cs="Times New Roman"/>
                <w:sz w:val="22"/>
                <w:szCs w:val="22"/>
              </w:rPr>
            </w:pPr>
            <w:r w:rsidRPr="00865C44">
              <w:rPr>
                <w:rFonts w:cs="Times New Roman"/>
                <w:sz w:val="22"/>
                <w:szCs w:val="22"/>
              </w:rPr>
              <w:t>splachovací záchod</w:t>
            </w:r>
          </w:p>
        </w:tc>
        <w:tc>
          <w:tcPr>
            <w:tcW w:w="621" w:type="pct"/>
            <w:shd w:val="clear" w:color="auto" w:fill="auto"/>
            <w:noWrap/>
            <w:vAlign w:val="center"/>
          </w:tcPr>
          <w:p w:rsidR="00911074" w:rsidRPr="00865C44" w:rsidRDefault="00911074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5C44">
              <w:rPr>
                <w:rFonts w:eastAsia="Times New Roman" w:cs="Times New Roman"/>
                <w:sz w:val="22"/>
                <w:szCs w:val="22"/>
              </w:rPr>
              <w:t>99,4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911074" w:rsidRPr="00865C44" w:rsidRDefault="00911074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5C44">
              <w:rPr>
                <w:rFonts w:eastAsia="Times New Roman" w:cs="Times New Roman"/>
                <w:sz w:val="22"/>
                <w:szCs w:val="22"/>
              </w:rPr>
              <w:t>99,5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911074" w:rsidRPr="00865C44" w:rsidRDefault="00911074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5C44">
              <w:rPr>
                <w:rFonts w:eastAsia="Times New Roman" w:cs="Times New Roman"/>
                <w:sz w:val="22"/>
                <w:szCs w:val="22"/>
              </w:rPr>
              <w:t>99,6</w:t>
            </w:r>
          </w:p>
        </w:tc>
        <w:tc>
          <w:tcPr>
            <w:tcW w:w="338" w:type="pct"/>
            <w:shd w:val="clear" w:color="auto" w:fill="auto"/>
            <w:noWrap/>
            <w:vAlign w:val="center"/>
          </w:tcPr>
          <w:p w:rsidR="00911074" w:rsidRPr="00865C44" w:rsidRDefault="00911074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5C44">
              <w:rPr>
                <w:rFonts w:eastAsia="Times New Roman" w:cs="Times New Roman"/>
                <w:sz w:val="22"/>
                <w:szCs w:val="22"/>
              </w:rPr>
              <w:t>99,2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="00911074" w:rsidRPr="00865C44" w:rsidRDefault="00911074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5C44">
              <w:rPr>
                <w:rFonts w:eastAsia="Times New Roman" w:cs="Times New Roman"/>
                <w:sz w:val="22"/>
                <w:szCs w:val="22"/>
              </w:rPr>
              <w:t>97,9</w:t>
            </w:r>
          </w:p>
        </w:tc>
        <w:tc>
          <w:tcPr>
            <w:tcW w:w="402" w:type="pct"/>
            <w:shd w:val="clear" w:color="auto" w:fill="auto"/>
            <w:noWrap/>
            <w:vAlign w:val="center"/>
          </w:tcPr>
          <w:p w:rsidR="00911074" w:rsidRPr="00865C44" w:rsidRDefault="00911074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65C44">
              <w:rPr>
                <w:rFonts w:eastAsia="Times New Roman" w:cs="Times New Roman"/>
                <w:sz w:val="22"/>
                <w:szCs w:val="22"/>
              </w:rPr>
              <w:t>98,7</w:t>
            </w:r>
          </w:p>
        </w:tc>
      </w:tr>
    </w:tbl>
    <w:p w:rsidR="00AE45D6" w:rsidRPr="002C7703" w:rsidRDefault="00AE45D6" w:rsidP="00AE45D6">
      <w:pPr>
        <w:rPr>
          <w:rFonts w:cs="Times New Roman"/>
          <w:i/>
          <w:sz w:val="22"/>
        </w:rPr>
      </w:pPr>
      <w:r w:rsidRPr="002C7703">
        <w:rPr>
          <w:rFonts w:cs="Times New Roman"/>
          <w:i/>
          <w:sz w:val="22"/>
        </w:rPr>
        <w:t>Zdroj: Český statistický úřad</w:t>
      </w:r>
    </w:p>
    <w:p w:rsidR="00AE45D6" w:rsidRPr="002C7703" w:rsidRDefault="00AE45D6" w:rsidP="00C30BCA">
      <w:pPr>
        <w:spacing w:line="240" w:lineRule="auto"/>
        <w:rPr>
          <w:sz w:val="28"/>
          <w:lang w:eastAsia="en-US"/>
        </w:rPr>
        <w:sectPr w:rsidR="00AE45D6" w:rsidRPr="002C7703" w:rsidSect="00CC69AD">
          <w:pgSz w:w="16840" w:h="11906" w:orient="landscape"/>
          <w:pgMar w:top="1134" w:right="1134" w:bottom="1134" w:left="1134" w:header="0" w:footer="0" w:gutter="0"/>
          <w:cols w:space="708"/>
          <w:docGrid w:linePitch="326"/>
        </w:sectPr>
      </w:pPr>
    </w:p>
    <w:p w:rsidR="000708C0" w:rsidRDefault="000708C0" w:rsidP="00C30BCA">
      <w:pPr>
        <w:pStyle w:val="Nadpis1"/>
        <w:spacing w:line="240" w:lineRule="auto"/>
      </w:pPr>
      <w:bookmarkStart w:id="98" w:name="_Toc11688236"/>
      <w:r>
        <w:lastRenderedPageBreak/>
        <w:t xml:space="preserve">Počty </w:t>
      </w:r>
      <w:r w:rsidRPr="00B50987">
        <w:t>sporů z nájmů</w:t>
      </w:r>
      <w:bookmarkEnd w:id="98"/>
    </w:p>
    <w:p w:rsidR="00B37AF0" w:rsidRPr="00804636" w:rsidRDefault="00B37AF0" w:rsidP="00B37AF0">
      <w:pPr>
        <w:pStyle w:val="Nadpis3"/>
        <w:numPr>
          <w:ilvl w:val="0"/>
          <w:numId w:val="25"/>
        </w:numPr>
        <w:spacing w:line="276" w:lineRule="auto"/>
        <w:rPr>
          <w:rFonts w:eastAsia="Times New Roman"/>
          <w:u w:val="single"/>
        </w:rPr>
      </w:pPr>
      <w:bookmarkStart w:id="99" w:name="_Toc11688237"/>
      <w:r w:rsidRPr="00D20060">
        <w:rPr>
          <w:rFonts w:eastAsia="Times New Roman"/>
          <w:u w:val="single"/>
        </w:rPr>
        <w:t>Spory z</w:t>
      </w:r>
      <w:r>
        <w:rPr>
          <w:rFonts w:eastAsia="Times New Roman"/>
          <w:u w:val="single"/>
        </w:rPr>
        <w:t> </w:t>
      </w:r>
      <w:r w:rsidRPr="00D20060">
        <w:rPr>
          <w:rFonts w:eastAsia="Times New Roman"/>
          <w:u w:val="single"/>
        </w:rPr>
        <w:t>nájmu</w:t>
      </w:r>
      <w:r>
        <w:rPr>
          <w:rFonts w:eastAsia="Times New Roman"/>
          <w:u w:val="single"/>
        </w:rPr>
        <w:t xml:space="preserve"> bytu</w:t>
      </w:r>
      <w:bookmarkEnd w:id="9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1842"/>
        <w:gridCol w:w="1842"/>
        <w:gridCol w:w="1701"/>
        <w:gridCol w:w="1559"/>
        <w:gridCol w:w="1986"/>
        <w:gridCol w:w="2024"/>
      </w:tblGrid>
      <w:tr w:rsidR="00B37AF0" w:rsidRPr="00804636" w:rsidTr="003823B2">
        <w:trPr>
          <w:trHeight w:val="203"/>
        </w:trPr>
        <w:tc>
          <w:tcPr>
            <w:tcW w:w="1277" w:type="pct"/>
            <w:shd w:val="clear" w:color="auto" w:fill="F2F2F2" w:themeFill="background1" w:themeFillShade="F2"/>
            <w:noWrap/>
            <w:vAlign w:val="center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Důvod sporu</w:t>
            </w:r>
          </w:p>
        </w:tc>
        <w:tc>
          <w:tcPr>
            <w:tcW w:w="626" w:type="pct"/>
            <w:shd w:val="clear" w:color="auto" w:fill="F2F2F2" w:themeFill="background1" w:themeFillShade="F2"/>
            <w:noWrap/>
            <w:vAlign w:val="bottom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626" w:type="pct"/>
            <w:shd w:val="clear" w:color="auto" w:fill="F2F2F2" w:themeFill="background1" w:themeFillShade="F2"/>
            <w:noWrap/>
            <w:vAlign w:val="bottom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578" w:type="pct"/>
            <w:shd w:val="clear" w:color="auto" w:fill="F2F2F2" w:themeFill="background1" w:themeFillShade="F2"/>
            <w:noWrap/>
            <w:vAlign w:val="bottom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530" w:type="pct"/>
            <w:shd w:val="clear" w:color="auto" w:fill="F2F2F2" w:themeFill="background1" w:themeFillShade="F2"/>
            <w:noWrap/>
            <w:vAlign w:val="bottom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675" w:type="pct"/>
            <w:shd w:val="clear" w:color="auto" w:fill="F2F2F2" w:themeFill="background1" w:themeFillShade="F2"/>
            <w:noWrap/>
            <w:vAlign w:val="bottom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689" w:type="pct"/>
            <w:shd w:val="clear" w:color="auto" w:fill="F2F2F2" w:themeFill="background1" w:themeFillShade="F2"/>
            <w:noWrap/>
            <w:vAlign w:val="bottom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</w:tr>
      <w:tr w:rsidR="00B37AF0" w:rsidRPr="00804636" w:rsidTr="003823B2">
        <w:trPr>
          <w:trHeight w:val="225"/>
        </w:trPr>
        <w:tc>
          <w:tcPr>
            <w:tcW w:w="1277" w:type="pct"/>
            <w:shd w:val="clear" w:color="auto" w:fill="auto"/>
            <w:noWrap/>
            <w:vAlign w:val="bottom"/>
            <w:hideMark/>
          </w:tcPr>
          <w:p w:rsidR="00B37AF0" w:rsidRPr="00804636" w:rsidRDefault="00B37AF0" w:rsidP="003823B2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Vznik a trvání nájmu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65</w:t>
            </w:r>
          </w:p>
        </w:tc>
      </w:tr>
      <w:tr w:rsidR="00B37AF0" w:rsidRPr="00804636" w:rsidTr="003823B2">
        <w:trPr>
          <w:trHeight w:val="225"/>
        </w:trPr>
        <w:tc>
          <w:tcPr>
            <w:tcW w:w="1277" w:type="pct"/>
            <w:shd w:val="clear" w:color="auto" w:fill="auto"/>
            <w:noWrap/>
            <w:vAlign w:val="bottom"/>
            <w:hideMark/>
          </w:tcPr>
          <w:p w:rsidR="00B37AF0" w:rsidRPr="00804636" w:rsidRDefault="00B37AF0" w:rsidP="003823B2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Nájemné a jiné platby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931D2"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7931D2">
              <w:rPr>
                <w:rFonts w:eastAsia="Times New Roman" w:cs="Times New Roman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739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066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845</w:t>
            </w:r>
          </w:p>
        </w:tc>
      </w:tr>
      <w:tr w:rsidR="00B37AF0" w:rsidRPr="00804636" w:rsidTr="003823B2">
        <w:trPr>
          <w:trHeight w:val="225"/>
        </w:trPr>
        <w:tc>
          <w:tcPr>
            <w:tcW w:w="1277" w:type="pct"/>
            <w:shd w:val="clear" w:color="auto" w:fill="auto"/>
            <w:noWrap/>
            <w:vAlign w:val="bottom"/>
            <w:hideMark/>
          </w:tcPr>
          <w:p w:rsidR="00B37AF0" w:rsidRPr="00804636" w:rsidRDefault="00B37AF0" w:rsidP="003823B2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Určení nájemného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751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B37AF0" w:rsidRPr="0080463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04636">
              <w:rPr>
                <w:rFonts w:eastAsia="Times New Roman" w:cs="Times New Roman"/>
                <w:color w:val="000000"/>
                <w:sz w:val="22"/>
                <w:szCs w:val="22"/>
              </w:rPr>
              <w:t>117</w:t>
            </w:r>
          </w:p>
        </w:tc>
      </w:tr>
      <w:tr w:rsidR="00B37AF0" w:rsidRPr="00E15297" w:rsidTr="003823B2">
        <w:trPr>
          <w:trHeight w:val="225"/>
        </w:trPr>
        <w:tc>
          <w:tcPr>
            <w:tcW w:w="1277" w:type="pct"/>
            <w:shd w:val="clear" w:color="auto" w:fill="auto"/>
            <w:noWrap/>
            <w:vAlign w:val="bottom"/>
            <w:hideMark/>
          </w:tcPr>
          <w:p w:rsidR="00B37AF0" w:rsidRPr="00E15297" w:rsidRDefault="00B37AF0" w:rsidP="003823B2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Neplatnost výpovědi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369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270</w:t>
            </w:r>
          </w:p>
        </w:tc>
      </w:tr>
      <w:tr w:rsidR="00B37AF0" w:rsidRPr="00E15297" w:rsidTr="003823B2">
        <w:trPr>
          <w:trHeight w:val="225"/>
        </w:trPr>
        <w:tc>
          <w:tcPr>
            <w:tcW w:w="1277" w:type="pct"/>
            <w:shd w:val="clear" w:color="auto" w:fill="auto"/>
            <w:noWrap/>
            <w:vAlign w:val="bottom"/>
            <w:hideMark/>
          </w:tcPr>
          <w:p w:rsidR="00B37AF0" w:rsidRPr="00E15297" w:rsidRDefault="00B37AF0" w:rsidP="003823B2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Vyklizení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bytu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029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823</w:t>
            </w:r>
          </w:p>
        </w:tc>
      </w:tr>
      <w:tr w:rsidR="00B37AF0" w:rsidRPr="00E15297" w:rsidTr="003823B2">
        <w:trPr>
          <w:trHeight w:val="225"/>
        </w:trPr>
        <w:tc>
          <w:tcPr>
            <w:tcW w:w="1277" w:type="pct"/>
            <w:shd w:val="clear" w:color="auto" w:fill="auto"/>
            <w:noWrap/>
            <w:vAlign w:val="bottom"/>
            <w:hideMark/>
          </w:tcPr>
          <w:p w:rsidR="00B37AF0" w:rsidRPr="00E15297" w:rsidRDefault="00B37AF0" w:rsidP="003823B2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Podnájem bytu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68</w:t>
            </w:r>
          </w:p>
        </w:tc>
      </w:tr>
      <w:tr w:rsidR="00B37AF0" w:rsidRPr="00E15297" w:rsidTr="003823B2">
        <w:trPr>
          <w:trHeight w:val="225"/>
        </w:trPr>
        <w:tc>
          <w:tcPr>
            <w:tcW w:w="1277" w:type="pct"/>
            <w:shd w:val="clear" w:color="auto" w:fill="auto"/>
            <w:noWrap/>
            <w:vAlign w:val="bottom"/>
            <w:hideMark/>
          </w:tcPr>
          <w:p w:rsidR="00B37AF0" w:rsidRPr="00E15297" w:rsidRDefault="00B37AF0" w:rsidP="003823B2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Jiný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0</w:t>
            </w: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26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78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689" w:type="pct"/>
            <w:shd w:val="clear" w:color="auto" w:fill="auto"/>
            <w:noWrap/>
            <w:vAlign w:val="center"/>
            <w:hideMark/>
          </w:tcPr>
          <w:p w:rsidR="00B37AF0" w:rsidRPr="00E15297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E15297">
              <w:rPr>
                <w:rFonts w:eastAsia="Times New Roman" w:cs="Times New Roman"/>
                <w:color w:val="000000"/>
                <w:sz w:val="22"/>
                <w:szCs w:val="22"/>
              </w:rPr>
              <w:t>231</w:t>
            </w:r>
          </w:p>
        </w:tc>
      </w:tr>
      <w:tr w:rsidR="00B37AF0" w:rsidRPr="00A45686" w:rsidTr="003823B2">
        <w:trPr>
          <w:trHeight w:val="225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F0" w:rsidRPr="00A45686" w:rsidRDefault="00B37AF0" w:rsidP="003823B2">
            <w:pPr>
              <w:spacing w:line="276" w:lineRule="auto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A45686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F0" w:rsidRPr="00A4568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A45686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29 145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F0" w:rsidRPr="00A4568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A45686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23 646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F0" w:rsidRPr="00A4568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A45686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20 525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F0" w:rsidRPr="00A4568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A45686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17 304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F0" w:rsidRPr="00A4568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A45686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13 815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F0" w:rsidRPr="00A45686" w:rsidRDefault="00B37AF0" w:rsidP="003823B2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A45686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11 419</w:t>
            </w:r>
          </w:p>
        </w:tc>
      </w:tr>
    </w:tbl>
    <w:p w:rsidR="00B37AF0" w:rsidRPr="00BB335B" w:rsidRDefault="003802D4" w:rsidP="00B37AF0">
      <w:pPr>
        <w:spacing w:line="240" w:lineRule="auto"/>
        <w:rPr>
          <w:i/>
          <w:lang w:eastAsia="en-US"/>
        </w:rPr>
        <w:sectPr w:rsidR="00B37AF0" w:rsidRPr="00BB335B" w:rsidSect="00840459">
          <w:pgSz w:w="16840" w:h="11906" w:orient="landscape"/>
          <w:pgMar w:top="1134" w:right="1134" w:bottom="1134" w:left="1134" w:header="0" w:footer="0" w:gutter="0"/>
          <w:cols w:space="708"/>
          <w:docGrid w:linePitch="326"/>
        </w:sectPr>
      </w:pPr>
      <w:r>
        <w:rPr>
          <w:i/>
          <w:lang w:eastAsia="en-US"/>
        </w:rPr>
        <w:t>Zdroj: MS</w:t>
      </w:r>
    </w:p>
    <w:p w:rsidR="00D65D9F" w:rsidRDefault="00D65D9F" w:rsidP="00C30BCA">
      <w:pPr>
        <w:spacing w:line="240" w:lineRule="auto"/>
        <w:rPr>
          <w:i/>
          <w:lang w:eastAsia="en-US"/>
        </w:rPr>
      </w:pPr>
    </w:p>
    <w:p w:rsidR="00071069" w:rsidRDefault="00071069" w:rsidP="00C30BCA">
      <w:pPr>
        <w:pStyle w:val="Nadpis1"/>
        <w:spacing w:line="240" w:lineRule="auto"/>
      </w:pPr>
      <w:bookmarkStart w:id="100" w:name="_Toc11688238"/>
      <w:r w:rsidRPr="00071069">
        <w:t>Počty lékařů a z</w:t>
      </w:r>
      <w:r>
        <w:t>dravotnických zařízení v ČR</w:t>
      </w:r>
      <w:bookmarkEnd w:id="100"/>
      <w:r>
        <w:t xml:space="preserve"> </w:t>
      </w:r>
    </w:p>
    <w:p w:rsidR="00071069" w:rsidRPr="00071069" w:rsidRDefault="00071069" w:rsidP="00C30BCA">
      <w:pPr>
        <w:pStyle w:val="Nadpis3"/>
        <w:numPr>
          <w:ilvl w:val="0"/>
          <w:numId w:val="34"/>
        </w:numPr>
        <w:spacing w:line="240" w:lineRule="auto"/>
        <w:rPr>
          <w:u w:val="single"/>
          <w:lang w:eastAsia="en-US"/>
        </w:rPr>
      </w:pPr>
      <w:bookmarkStart w:id="101" w:name="_Toc11688239"/>
      <w:r w:rsidRPr="00071069">
        <w:rPr>
          <w:u w:val="single"/>
          <w:lang w:eastAsia="en-US"/>
        </w:rPr>
        <w:t>Počty zdravotnických zařízení a zdravotníků</w:t>
      </w:r>
      <w:r w:rsidR="003A51D4">
        <w:rPr>
          <w:u w:val="single"/>
          <w:lang w:eastAsia="en-US"/>
        </w:rPr>
        <w:t xml:space="preserve"> 2013 - 2017</w:t>
      </w:r>
      <w:bookmarkEnd w:id="101"/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0"/>
        <w:gridCol w:w="1271"/>
        <w:gridCol w:w="1695"/>
        <w:gridCol w:w="1695"/>
        <w:gridCol w:w="1695"/>
        <w:gridCol w:w="1432"/>
      </w:tblGrid>
      <w:tr w:rsidR="000B4F95" w:rsidRPr="00071069" w:rsidTr="00EE23BF">
        <w:trPr>
          <w:trHeight w:val="340"/>
        </w:trPr>
        <w:tc>
          <w:tcPr>
            <w:tcW w:w="2280" w:type="pct"/>
            <w:shd w:val="clear" w:color="auto" w:fill="F2F2F2" w:themeFill="background1" w:themeFillShade="F2"/>
            <w:noWrap/>
            <w:vAlign w:val="center"/>
            <w:hideMark/>
          </w:tcPr>
          <w:p w:rsidR="00071069" w:rsidRPr="00071069" w:rsidRDefault="003A51D4" w:rsidP="003A51D4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71069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Zdravotnická zařízení a zdravotníci v 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ČR</w:t>
            </w:r>
            <w:r w:rsidR="00071069" w:rsidRPr="00071069">
              <w:rPr>
                <w:rFonts w:eastAsia="Times New Roman" w:cs="Times New Roman"/>
                <w:b/>
                <w:bCs/>
                <w:sz w:val="22"/>
                <w:szCs w:val="22"/>
                <w:vertAlign w:val="superscript"/>
              </w:rPr>
              <w:t>,4,5)</w:t>
            </w:r>
          </w:p>
        </w:tc>
        <w:tc>
          <w:tcPr>
            <w:tcW w:w="444" w:type="pct"/>
            <w:shd w:val="clear" w:color="auto" w:fill="F2F2F2" w:themeFill="background1" w:themeFillShade="F2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71069">
              <w:rPr>
                <w:rFonts w:eastAsia="Times New Roman" w:cs="Times New Roman"/>
                <w:b/>
                <w:sz w:val="22"/>
                <w:szCs w:val="22"/>
              </w:rPr>
              <w:t>2013</w:t>
            </w:r>
          </w:p>
        </w:tc>
        <w:tc>
          <w:tcPr>
            <w:tcW w:w="592" w:type="pct"/>
            <w:shd w:val="clear" w:color="auto" w:fill="F2F2F2" w:themeFill="background1" w:themeFillShade="F2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71069">
              <w:rPr>
                <w:rFonts w:eastAsia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592" w:type="pct"/>
            <w:shd w:val="clear" w:color="auto" w:fill="F2F2F2" w:themeFill="background1" w:themeFillShade="F2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71069">
              <w:rPr>
                <w:rFonts w:eastAsia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592" w:type="pct"/>
            <w:shd w:val="clear" w:color="auto" w:fill="F2F2F2" w:themeFill="background1" w:themeFillShade="F2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71069">
              <w:rPr>
                <w:rFonts w:eastAsia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500" w:type="pct"/>
            <w:shd w:val="clear" w:color="auto" w:fill="F2F2F2" w:themeFill="background1" w:themeFillShade="F2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71069">
              <w:rPr>
                <w:rFonts w:eastAsia="Times New Roman" w:cs="Times New Roman"/>
                <w:b/>
                <w:sz w:val="22"/>
                <w:szCs w:val="22"/>
              </w:rPr>
              <w:t>2017</w:t>
            </w:r>
          </w:p>
        </w:tc>
      </w:tr>
      <w:tr w:rsidR="000B4F95" w:rsidRPr="00071069" w:rsidTr="00EE23BF">
        <w:trPr>
          <w:trHeight w:val="340"/>
        </w:trPr>
        <w:tc>
          <w:tcPr>
            <w:tcW w:w="2280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nemocnice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188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189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187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189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193</w:t>
            </w:r>
          </w:p>
        </w:tc>
      </w:tr>
      <w:tr w:rsidR="000B4F95" w:rsidRPr="00071069" w:rsidTr="00EE23BF">
        <w:trPr>
          <w:trHeight w:val="340"/>
        </w:trPr>
        <w:tc>
          <w:tcPr>
            <w:tcW w:w="2280" w:type="pct"/>
            <w:shd w:val="clear" w:color="auto" w:fill="auto"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l</w:t>
            </w:r>
            <w:r w:rsidR="002621E6">
              <w:rPr>
                <w:rFonts w:eastAsia="Times New Roman" w:cs="Times New Roman"/>
                <w:sz w:val="22"/>
                <w:szCs w:val="22"/>
              </w:rPr>
              <w:t>ůžka v nemocnicích na 1 000 obyvatel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5,4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5,4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5,4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5,4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5,4</w:t>
            </w:r>
          </w:p>
        </w:tc>
      </w:tr>
      <w:tr w:rsidR="000B4F95" w:rsidRPr="00071069" w:rsidTr="00EE23BF">
        <w:trPr>
          <w:trHeight w:val="340"/>
        </w:trPr>
        <w:tc>
          <w:tcPr>
            <w:tcW w:w="2280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odb</w:t>
            </w:r>
            <w:r w:rsidR="002621E6">
              <w:rPr>
                <w:rFonts w:eastAsia="Times New Roman" w:cs="Times New Roman"/>
                <w:sz w:val="22"/>
                <w:szCs w:val="22"/>
              </w:rPr>
              <w:t>orné léčebné</w:t>
            </w:r>
            <w:r w:rsidRPr="00071069">
              <w:rPr>
                <w:rFonts w:eastAsia="Times New Roman" w:cs="Times New Roman"/>
                <w:sz w:val="22"/>
                <w:szCs w:val="22"/>
              </w:rPr>
              <w:t xml:space="preserve"> ústavy bez lázeňských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157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158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161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126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118</w:t>
            </w:r>
          </w:p>
        </w:tc>
      </w:tr>
      <w:tr w:rsidR="000B4F95" w:rsidRPr="00071069" w:rsidTr="00EE23BF">
        <w:trPr>
          <w:trHeight w:val="340"/>
        </w:trPr>
        <w:tc>
          <w:tcPr>
            <w:tcW w:w="2280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</w:t>
            </w:r>
            <w:r w:rsidRPr="00071069">
              <w:rPr>
                <w:rFonts w:eastAsia="Times New Roman" w:cs="Times New Roman"/>
                <w:sz w:val="22"/>
                <w:szCs w:val="22"/>
              </w:rPr>
              <w:t>z toho léč</w:t>
            </w:r>
            <w:r w:rsidR="002621E6">
              <w:rPr>
                <w:rFonts w:eastAsia="Times New Roman" w:cs="Times New Roman"/>
                <w:sz w:val="22"/>
                <w:szCs w:val="22"/>
              </w:rPr>
              <w:t>ebny pro dlouhodobě</w:t>
            </w:r>
            <w:r w:rsidRPr="00071069">
              <w:rPr>
                <w:rFonts w:eastAsia="Times New Roman" w:cs="Times New Roman"/>
                <w:sz w:val="22"/>
                <w:szCs w:val="22"/>
              </w:rPr>
              <w:t xml:space="preserve"> nemocné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73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73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75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37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</w:tr>
      <w:tr w:rsidR="000B4F95" w:rsidRPr="00071069" w:rsidTr="00EE23BF">
        <w:trPr>
          <w:trHeight w:val="340"/>
        </w:trPr>
        <w:tc>
          <w:tcPr>
            <w:tcW w:w="2280" w:type="pct"/>
            <w:shd w:val="clear" w:color="auto" w:fill="auto"/>
            <w:vAlign w:val="center"/>
            <w:hideMark/>
          </w:tcPr>
          <w:p w:rsidR="00071069" w:rsidRPr="00071069" w:rsidRDefault="002621E6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lékaři 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47 458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49 250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48 869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49 102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49 563</w:t>
            </w:r>
          </w:p>
        </w:tc>
      </w:tr>
      <w:tr w:rsidR="000B4F95" w:rsidRPr="00071069" w:rsidTr="00EE23BF">
        <w:trPr>
          <w:trHeight w:val="340"/>
        </w:trPr>
        <w:tc>
          <w:tcPr>
            <w:tcW w:w="2280" w:type="pct"/>
            <w:shd w:val="clear" w:color="auto" w:fill="auto"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počet obyvatel na 1 lékaře </w:t>
            </w:r>
            <w:r w:rsidRPr="00071069">
              <w:rPr>
                <w:rFonts w:eastAsia="Times New Roman" w:cs="Times New Roman"/>
                <w:sz w:val="22"/>
                <w:szCs w:val="22"/>
              </w:rPr>
              <w:t>(bez zubních lékařů)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259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259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256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254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71069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0B4F95" w:rsidRPr="00071069" w:rsidTr="00EE23BF">
        <w:trPr>
          <w:trHeight w:val="340"/>
        </w:trPr>
        <w:tc>
          <w:tcPr>
            <w:tcW w:w="2280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</w:t>
            </w:r>
            <w:r w:rsidRPr="00071069">
              <w:rPr>
                <w:rFonts w:eastAsia="Times New Roman" w:cs="Times New Roman"/>
                <w:sz w:val="22"/>
                <w:szCs w:val="22"/>
              </w:rPr>
              <w:t>počet obyvatel na 1 zubního lékaře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1 389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1 445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1 393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71069">
              <w:rPr>
                <w:rFonts w:eastAsia="Times New Roman" w:cs="Times New Roman"/>
                <w:sz w:val="22"/>
                <w:szCs w:val="22"/>
              </w:rPr>
              <w:t>1 411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:rsidR="00071069" w:rsidRPr="00071069" w:rsidRDefault="00071069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71069">
              <w:rPr>
                <w:rFonts w:eastAsia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</w:tbl>
    <w:p w:rsidR="00071069" w:rsidRPr="002621E6" w:rsidRDefault="002621E6" w:rsidP="00EE23BF">
      <w:pPr>
        <w:spacing w:line="240" w:lineRule="auto"/>
        <w:rPr>
          <w:i/>
          <w:lang w:eastAsia="en-US"/>
        </w:rPr>
        <w:sectPr w:rsidR="00071069" w:rsidRPr="002621E6" w:rsidSect="00840459">
          <w:pgSz w:w="16840" w:h="11906" w:orient="landscape"/>
          <w:pgMar w:top="1134" w:right="1134" w:bottom="1134" w:left="1134" w:header="0" w:footer="0" w:gutter="0"/>
          <w:cols w:space="708"/>
          <w:docGrid w:linePitch="326"/>
        </w:sectPr>
      </w:pPr>
      <w:r>
        <w:rPr>
          <w:i/>
          <w:lang w:eastAsia="en-US"/>
        </w:rPr>
        <w:t>Z</w:t>
      </w:r>
      <w:r w:rsidRPr="002621E6">
        <w:rPr>
          <w:i/>
          <w:lang w:eastAsia="en-US"/>
        </w:rPr>
        <w:t>droj</w:t>
      </w:r>
      <w:r>
        <w:rPr>
          <w:i/>
          <w:lang w:eastAsia="en-US"/>
        </w:rPr>
        <w:t>:</w:t>
      </w:r>
      <w:r w:rsidRPr="002621E6">
        <w:rPr>
          <w:i/>
          <w:lang w:eastAsia="en-US"/>
        </w:rPr>
        <w:t xml:space="preserve"> Ústav zdravotnických informací a statistiky ČR</w:t>
      </w:r>
    </w:p>
    <w:p w:rsidR="00F614D5" w:rsidRDefault="00FE7D1B" w:rsidP="00C30BCA">
      <w:pPr>
        <w:pStyle w:val="Nadpis1"/>
        <w:spacing w:line="240" w:lineRule="auto"/>
      </w:pPr>
      <w:r>
        <w:lastRenderedPageBreak/>
        <w:t xml:space="preserve"> </w:t>
      </w:r>
      <w:bookmarkStart w:id="102" w:name="_Toc11688240"/>
      <w:r w:rsidR="00F614D5">
        <w:t>Počty osob účastných na veřejném zdravotním pojištění</w:t>
      </w:r>
      <w:bookmarkEnd w:id="102"/>
      <w:r w:rsidR="00F614D5">
        <w:t xml:space="preserve"> </w:t>
      </w:r>
    </w:p>
    <w:p w:rsidR="00222013" w:rsidRPr="00F614D5" w:rsidRDefault="00222013" w:rsidP="00222013">
      <w:pPr>
        <w:pStyle w:val="Nadpis3"/>
        <w:numPr>
          <w:ilvl w:val="0"/>
          <w:numId w:val="26"/>
        </w:numPr>
        <w:spacing w:line="240" w:lineRule="auto"/>
        <w:rPr>
          <w:u w:val="single"/>
          <w:lang w:eastAsia="en-US"/>
        </w:rPr>
      </w:pPr>
      <w:bookmarkStart w:id="103" w:name="_Toc11688241"/>
      <w:r w:rsidRPr="00F614D5">
        <w:rPr>
          <w:u w:val="single"/>
          <w:lang w:eastAsia="en-US"/>
        </w:rPr>
        <w:t>Počty pojištěnců zdravotních pojišťoven v letech 2014 - 2018</w:t>
      </w:r>
      <w:bookmarkEnd w:id="10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820"/>
        <w:gridCol w:w="1765"/>
        <w:gridCol w:w="1836"/>
        <w:gridCol w:w="1836"/>
        <w:gridCol w:w="1836"/>
        <w:gridCol w:w="1839"/>
      </w:tblGrid>
      <w:tr w:rsidR="00222013" w:rsidRPr="008347F9" w:rsidTr="003823B2">
        <w:trPr>
          <w:trHeight w:val="340"/>
        </w:trPr>
        <w:tc>
          <w:tcPr>
            <w:tcW w:w="265" w:type="pct"/>
            <w:shd w:val="clear" w:color="auto" w:fill="F2F2F2" w:themeFill="background1" w:themeFillShade="F2"/>
            <w:noWrap/>
            <w:vAlign w:val="center"/>
            <w:hideMark/>
          </w:tcPr>
          <w:p w:rsidR="00222013" w:rsidRPr="008347F9" w:rsidRDefault="00222013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b/>
                <w:bCs/>
                <w:sz w:val="22"/>
                <w:szCs w:val="22"/>
              </w:rPr>
              <w:t>Kód</w:t>
            </w:r>
          </w:p>
        </w:tc>
        <w:tc>
          <w:tcPr>
            <w:tcW w:w="1638" w:type="pct"/>
            <w:shd w:val="clear" w:color="auto" w:fill="F2F2F2" w:themeFill="background1" w:themeFillShade="F2"/>
            <w:noWrap/>
            <w:vAlign w:val="center"/>
            <w:hideMark/>
          </w:tcPr>
          <w:p w:rsidR="00222013" w:rsidRPr="008347F9" w:rsidRDefault="00222013" w:rsidP="003823B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47F9">
              <w:rPr>
                <w:rFonts w:eastAsia="Times New Roman" w:cs="Times New Roman"/>
                <w:b/>
                <w:bCs/>
                <w:sz w:val="22"/>
                <w:szCs w:val="22"/>
              </w:rPr>
              <w:t>Zdravotní pojišťovna</w:t>
            </w:r>
          </w:p>
        </w:tc>
        <w:tc>
          <w:tcPr>
            <w:tcW w:w="600" w:type="pct"/>
            <w:shd w:val="clear" w:color="auto" w:fill="F2F2F2" w:themeFill="background1" w:themeFillShade="F2"/>
            <w:noWrap/>
            <w:vAlign w:val="bottom"/>
            <w:hideMark/>
          </w:tcPr>
          <w:p w:rsidR="00222013" w:rsidRPr="00C27761" w:rsidRDefault="00222013" w:rsidP="003823B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47F9">
              <w:rPr>
                <w:rFonts w:eastAsia="Times New Roman" w:cs="Times New Roman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624" w:type="pct"/>
            <w:shd w:val="clear" w:color="auto" w:fill="F2F2F2" w:themeFill="background1" w:themeFillShade="F2"/>
            <w:noWrap/>
            <w:vAlign w:val="bottom"/>
            <w:hideMark/>
          </w:tcPr>
          <w:p w:rsidR="00222013" w:rsidRPr="00C27761" w:rsidRDefault="00222013" w:rsidP="003823B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47F9">
              <w:rPr>
                <w:rFonts w:eastAsia="Times New Roman" w:cs="Times New Roman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624" w:type="pct"/>
            <w:shd w:val="clear" w:color="auto" w:fill="F2F2F2" w:themeFill="background1" w:themeFillShade="F2"/>
            <w:noWrap/>
            <w:vAlign w:val="bottom"/>
            <w:hideMark/>
          </w:tcPr>
          <w:p w:rsidR="00222013" w:rsidRPr="00C27761" w:rsidRDefault="00222013" w:rsidP="003823B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47F9">
              <w:rPr>
                <w:rFonts w:eastAsia="Times New Roman" w:cs="Times New Roman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624" w:type="pct"/>
            <w:shd w:val="clear" w:color="auto" w:fill="F2F2F2" w:themeFill="background1" w:themeFillShade="F2"/>
            <w:noWrap/>
            <w:vAlign w:val="bottom"/>
            <w:hideMark/>
          </w:tcPr>
          <w:p w:rsidR="00222013" w:rsidRPr="00C27761" w:rsidRDefault="00222013" w:rsidP="003823B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47F9">
              <w:rPr>
                <w:rFonts w:eastAsia="Times New Roman" w:cs="Times New Roman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625" w:type="pct"/>
            <w:shd w:val="clear" w:color="auto" w:fill="F2F2F2" w:themeFill="background1" w:themeFillShade="F2"/>
            <w:noWrap/>
            <w:vAlign w:val="bottom"/>
            <w:hideMark/>
          </w:tcPr>
          <w:p w:rsidR="00222013" w:rsidRPr="00C27761" w:rsidRDefault="00222013" w:rsidP="003823B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47F9">
              <w:rPr>
                <w:rFonts w:eastAsia="Times New Roman" w:cs="Times New Roman"/>
                <w:b/>
                <w:bCs/>
                <w:sz w:val="22"/>
                <w:szCs w:val="22"/>
              </w:rPr>
              <w:t>2018</w:t>
            </w: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*</w:t>
            </w:r>
          </w:p>
        </w:tc>
      </w:tr>
      <w:tr w:rsidR="00222013" w:rsidRPr="008347F9" w:rsidTr="003823B2">
        <w:trPr>
          <w:trHeight w:val="340"/>
        </w:trPr>
        <w:tc>
          <w:tcPr>
            <w:tcW w:w="265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111</w:t>
            </w:r>
          </w:p>
        </w:tc>
        <w:tc>
          <w:tcPr>
            <w:tcW w:w="1638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Všeobecná zdravotní pojišťovna ČR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5 975 170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5 932 825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5 920 196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5 922 387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5 938 915</w:t>
            </w:r>
          </w:p>
        </w:tc>
      </w:tr>
      <w:tr w:rsidR="00222013" w:rsidRPr="008347F9" w:rsidTr="003823B2">
        <w:trPr>
          <w:trHeight w:val="340"/>
        </w:trPr>
        <w:tc>
          <w:tcPr>
            <w:tcW w:w="265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201</w:t>
            </w:r>
          </w:p>
        </w:tc>
        <w:tc>
          <w:tcPr>
            <w:tcW w:w="1638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Vojenská zdravotní pojišťovna ČR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695 592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708 402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700 285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698 041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700 100</w:t>
            </w:r>
          </w:p>
        </w:tc>
      </w:tr>
      <w:tr w:rsidR="00222013" w:rsidRPr="008347F9" w:rsidTr="003823B2">
        <w:trPr>
          <w:trHeight w:val="340"/>
        </w:trPr>
        <w:tc>
          <w:tcPr>
            <w:tcW w:w="265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205</w:t>
            </w:r>
          </w:p>
        </w:tc>
        <w:tc>
          <w:tcPr>
            <w:tcW w:w="1638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 xml:space="preserve">Česká průmyslová zdravotní pojišťovna 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1 205 872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1 212 456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1 232 406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1 242 659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1 250 686</w:t>
            </w:r>
          </w:p>
        </w:tc>
      </w:tr>
      <w:tr w:rsidR="00222013" w:rsidRPr="008347F9" w:rsidTr="003823B2">
        <w:trPr>
          <w:trHeight w:val="340"/>
        </w:trPr>
        <w:tc>
          <w:tcPr>
            <w:tcW w:w="265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207</w:t>
            </w:r>
          </w:p>
        </w:tc>
        <w:tc>
          <w:tcPr>
            <w:tcW w:w="1638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OZP bank, pojišťoven a stavebnictví</w:t>
            </w:r>
          </w:p>
        </w:tc>
        <w:tc>
          <w:tcPr>
            <w:tcW w:w="600" w:type="pct"/>
            <w:shd w:val="clear" w:color="000000" w:fill="FFFFFF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728 722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737 563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727 791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729 337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731 689</w:t>
            </w:r>
          </w:p>
        </w:tc>
      </w:tr>
      <w:tr w:rsidR="00222013" w:rsidRPr="008347F9" w:rsidTr="003823B2">
        <w:trPr>
          <w:trHeight w:val="340"/>
        </w:trPr>
        <w:tc>
          <w:tcPr>
            <w:tcW w:w="265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209</w:t>
            </w:r>
          </w:p>
        </w:tc>
        <w:tc>
          <w:tcPr>
            <w:tcW w:w="1638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Zaměstnanecká pojišťovna Škoda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139 319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139 386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141 690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142 841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143 706</w:t>
            </w:r>
          </w:p>
        </w:tc>
      </w:tr>
      <w:tr w:rsidR="00222013" w:rsidRPr="008347F9" w:rsidTr="003823B2">
        <w:trPr>
          <w:trHeight w:val="340"/>
        </w:trPr>
        <w:tc>
          <w:tcPr>
            <w:tcW w:w="265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211</w:t>
            </w:r>
          </w:p>
        </w:tc>
        <w:tc>
          <w:tcPr>
            <w:tcW w:w="1638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Zdravotní pojišťovna MV ČR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1 239 890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1 260 834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1 288 409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1 302 942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1 307 464</w:t>
            </w:r>
          </w:p>
        </w:tc>
      </w:tr>
      <w:tr w:rsidR="00222013" w:rsidRPr="008347F9" w:rsidTr="003823B2">
        <w:trPr>
          <w:trHeight w:val="340"/>
        </w:trPr>
        <w:tc>
          <w:tcPr>
            <w:tcW w:w="265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213</w:t>
            </w:r>
          </w:p>
        </w:tc>
        <w:tc>
          <w:tcPr>
            <w:tcW w:w="1638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Revírní bratrská pokladna, zdravotní pojišťovna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428 627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430 920</w:t>
            </w:r>
          </w:p>
        </w:tc>
        <w:tc>
          <w:tcPr>
            <w:tcW w:w="624" w:type="pct"/>
            <w:shd w:val="clear" w:color="000000" w:fill="FFFFFF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432 793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431 383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8347F9">
              <w:rPr>
                <w:rFonts w:eastAsia="Times New Roman" w:cs="Times New Roman"/>
                <w:sz w:val="22"/>
                <w:szCs w:val="22"/>
              </w:rPr>
              <w:t>429 311</w:t>
            </w:r>
          </w:p>
        </w:tc>
      </w:tr>
      <w:tr w:rsidR="00222013" w:rsidRPr="008347F9" w:rsidTr="003823B2">
        <w:trPr>
          <w:trHeight w:val="340"/>
        </w:trPr>
        <w:tc>
          <w:tcPr>
            <w:tcW w:w="1903" w:type="pct"/>
            <w:gridSpan w:val="2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Celkem pojištěnců</w:t>
            </w:r>
            <w:r w:rsidRPr="008347F9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47F9">
              <w:rPr>
                <w:rFonts w:eastAsia="Times New Roman" w:cs="Times New Roman"/>
                <w:b/>
                <w:bCs/>
                <w:sz w:val="22"/>
                <w:szCs w:val="22"/>
              </w:rPr>
              <w:t>10 413 192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47F9">
              <w:rPr>
                <w:rFonts w:eastAsia="Times New Roman" w:cs="Times New Roman"/>
                <w:b/>
                <w:bCs/>
                <w:sz w:val="22"/>
                <w:szCs w:val="22"/>
              </w:rPr>
              <w:t>10 422 386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47F9">
              <w:rPr>
                <w:rFonts w:eastAsia="Times New Roman" w:cs="Times New Roman"/>
                <w:b/>
                <w:bCs/>
                <w:sz w:val="22"/>
                <w:szCs w:val="22"/>
              </w:rPr>
              <w:t>10 443 570</w:t>
            </w:r>
          </w:p>
        </w:tc>
        <w:tc>
          <w:tcPr>
            <w:tcW w:w="624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47F9">
              <w:rPr>
                <w:rFonts w:eastAsia="Times New Roman" w:cs="Times New Roman"/>
                <w:b/>
                <w:bCs/>
                <w:sz w:val="22"/>
                <w:szCs w:val="22"/>
              </w:rPr>
              <w:t>10 469 590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:rsidR="00222013" w:rsidRPr="008347F9" w:rsidRDefault="00222013" w:rsidP="003823B2">
            <w:pPr>
              <w:spacing w:line="276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8347F9">
              <w:rPr>
                <w:rFonts w:eastAsia="Times New Roman" w:cs="Times New Roman"/>
                <w:b/>
                <w:bCs/>
                <w:sz w:val="22"/>
                <w:szCs w:val="22"/>
              </w:rPr>
              <w:t>10 501 871</w:t>
            </w:r>
          </w:p>
        </w:tc>
      </w:tr>
    </w:tbl>
    <w:p w:rsidR="00222013" w:rsidRDefault="00222013" w:rsidP="00222013">
      <w:pPr>
        <w:spacing w:line="276" w:lineRule="auto"/>
        <w:rPr>
          <w:i/>
          <w:lang w:eastAsia="en-US"/>
        </w:rPr>
      </w:pPr>
      <w:r>
        <w:rPr>
          <w:i/>
          <w:lang w:eastAsia="en-US"/>
        </w:rPr>
        <w:t>*očekávaná, dosud neověřená čísla</w:t>
      </w:r>
    </w:p>
    <w:p w:rsidR="00222013" w:rsidRDefault="00222013" w:rsidP="00222013">
      <w:pPr>
        <w:spacing w:line="276" w:lineRule="auto"/>
        <w:rPr>
          <w:i/>
          <w:lang w:eastAsia="en-US"/>
        </w:rPr>
        <w:sectPr w:rsidR="00222013" w:rsidSect="00840459">
          <w:pgSz w:w="16840" w:h="11906" w:orient="landscape"/>
          <w:pgMar w:top="1134" w:right="1134" w:bottom="1134" w:left="1134" w:header="0" w:footer="0" w:gutter="0"/>
          <w:cols w:space="708"/>
          <w:docGrid w:linePitch="326"/>
        </w:sectPr>
      </w:pPr>
      <w:r w:rsidRPr="00C7625E">
        <w:rPr>
          <w:i/>
          <w:lang w:eastAsia="en-US"/>
        </w:rPr>
        <w:t>Zdroj: MZ</w:t>
      </w:r>
    </w:p>
    <w:p w:rsidR="00AD72BD" w:rsidRDefault="00AD72BD" w:rsidP="00C30BCA">
      <w:pPr>
        <w:pStyle w:val="Nadpis1"/>
        <w:spacing w:line="240" w:lineRule="auto"/>
      </w:pPr>
      <w:bookmarkStart w:id="104" w:name="_Toc9960256"/>
      <w:bookmarkStart w:id="105" w:name="_Toc10550466"/>
      <w:bookmarkStart w:id="106" w:name="_Toc10550792"/>
      <w:bookmarkStart w:id="107" w:name="_Toc9960340"/>
      <w:bookmarkStart w:id="108" w:name="_Toc10550550"/>
      <w:bookmarkStart w:id="109" w:name="_Toc10550876"/>
      <w:bookmarkStart w:id="110" w:name="_Toc11688242"/>
      <w:bookmarkEnd w:id="104"/>
      <w:bookmarkEnd w:id="105"/>
      <w:bookmarkEnd w:id="106"/>
      <w:bookmarkEnd w:id="107"/>
      <w:bookmarkEnd w:id="108"/>
      <w:bookmarkEnd w:id="109"/>
      <w:r>
        <w:lastRenderedPageBreak/>
        <w:t>Statistiky o porodnictví a mateřství</w:t>
      </w:r>
      <w:bookmarkEnd w:id="110"/>
      <w:r>
        <w:t xml:space="preserve"> </w:t>
      </w:r>
    </w:p>
    <w:p w:rsidR="00AD72BD" w:rsidRPr="00AD72BD" w:rsidRDefault="00AD72BD" w:rsidP="003A51D4">
      <w:pPr>
        <w:pStyle w:val="Nadpis3"/>
        <w:numPr>
          <w:ilvl w:val="0"/>
          <w:numId w:val="35"/>
        </w:numPr>
        <w:spacing w:line="276" w:lineRule="auto"/>
        <w:rPr>
          <w:u w:val="single"/>
          <w:lang w:eastAsia="en-US"/>
        </w:rPr>
      </w:pPr>
      <w:bookmarkStart w:id="111" w:name="_Toc11688243"/>
      <w:r w:rsidRPr="00AD72BD">
        <w:rPr>
          <w:u w:val="single"/>
          <w:lang w:eastAsia="en-US"/>
        </w:rPr>
        <w:t>Počty narození dítěte</w:t>
      </w:r>
      <w:r>
        <w:rPr>
          <w:u w:val="single"/>
          <w:lang w:eastAsia="en-US"/>
        </w:rPr>
        <w:t xml:space="preserve"> podle vitality </w:t>
      </w:r>
      <w:r w:rsidR="003A51D4">
        <w:rPr>
          <w:u w:val="single"/>
          <w:lang w:eastAsia="en-US"/>
        </w:rPr>
        <w:t>v letech 2013 - 2017</w:t>
      </w:r>
      <w:bookmarkEnd w:id="1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986"/>
        <w:gridCol w:w="739"/>
        <w:gridCol w:w="986"/>
        <w:gridCol w:w="986"/>
        <w:gridCol w:w="739"/>
        <w:gridCol w:w="986"/>
        <w:gridCol w:w="901"/>
        <w:gridCol w:w="901"/>
        <w:gridCol w:w="904"/>
        <w:gridCol w:w="901"/>
        <w:gridCol w:w="902"/>
        <w:gridCol w:w="905"/>
        <w:gridCol w:w="902"/>
        <w:gridCol w:w="902"/>
        <w:gridCol w:w="905"/>
      </w:tblGrid>
      <w:tr w:rsidR="00AD72BD" w:rsidRPr="00AD72BD" w:rsidTr="00AD72BD">
        <w:trPr>
          <w:trHeight w:val="315"/>
        </w:trPr>
        <w:tc>
          <w:tcPr>
            <w:tcW w:w="5000" w:type="pct"/>
            <w:gridSpan w:val="16"/>
            <w:shd w:val="clear" w:color="auto" w:fill="F2F2F2" w:themeFill="background1" w:themeFillShade="F2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Cs w:val="22"/>
              </w:rPr>
              <w:t>Narození podle vitality a věku matky v letech 2013-2017</w:t>
            </w:r>
          </w:p>
        </w:tc>
      </w:tr>
      <w:tr w:rsidR="00AD72BD" w:rsidRPr="00AD72BD" w:rsidTr="00AD72BD">
        <w:trPr>
          <w:trHeight w:val="300"/>
        </w:trPr>
        <w:tc>
          <w:tcPr>
            <w:tcW w:w="311" w:type="pct"/>
            <w:vMerge w:val="restart"/>
            <w:shd w:val="clear" w:color="000000" w:fill="F2F2F2"/>
            <w:noWrap/>
            <w:vAlign w:val="bottom"/>
            <w:hideMark/>
          </w:tcPr>
          <w:p w:rsidR="00AD72BD" w:rsidRPr="00AD72BD" w:rsidRDefault="002621E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Věk matky</w:t>
            </w:r>
            <w:r w:rsidR="00AD72BD"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pct"/>
            <w:gridSpan w:val="3"/>
            <w:shd w:val="clear" w:color="000000" w:fill="F2F2F2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939" w:type="pct"/>
            <w:gridSpan w:val="3"/>
            <w:shd w:val="clear" w:color="000000" w:fill="F2F2F2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937" w:type="pct"/>
            <w:gridSpan w:val="3"/>
            <w:shd w:val="clear" w:color="000000" w:fill="F2F2F2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937" w:type="pct"/>
            <w:gridSpan w:val="3"/>
            <w:shd w:val="clear" w:color="000000" w:fill="F2F2F2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37" w:type="pct"/>
            <w:gridSpan w:val="3"/>
            <w:shd w:val="clear" w:color="000000" w:fill="F2F2F2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2017</w:t>
            </w:r>
          </w:p>
        </w:tc>
      </w:tr>
      <w:tr w:rsidR="00AD72BD" w:rsidRPr="00AD72BD" w:rsidTr="00AD72BD">
        <w:trPr>
          <w:trHeight w:val="300"/>
        </w:trPr>
        <w:tc>
          <w:tcPr>
            <w:tcW w:w="311" w:type="pct"/>
            <w:vMerge/>
            <w:vAlign w:val="center"/>
            <w:hideMark/>
          </w:tcPr>
          <w:p w:rsidR="00AD72BD" w:rsidRPr="00AD72BD" w:rsidRDefault="00AD72B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1" w:type="pct"/>
            <w:shd w:val="clear" w:color="000000" w:fill="F2F2F2"/>
            <w:noWrap/>
            <w:vAlign w:val="center"/>
            <w:hideMark/>
          </w:tcPr>
          <w:p w:rsidR="00AD72BD" w:rsidRPr="00AD72BD" w:rsidRDefault="00AD72B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živé</w:t>
            </w:r>
          </w:p>
        </w:tc>
        <w:tc>
          <w:tcPr>
            <w:tcW w:w="257" w:type="pct"/>
            <w:shd w:val="clear" w:color="000000" w:fill="F2F2F2"/>
            <w:noWrap/>
            <w:vAlign w:val="center"/>
            <w:hideMark/>
          </w:tcPr>
          <w:p w:rsidR="00AD72BD" w:rsidRPr="00AD72BD" w:rsidRDefault="00AD72B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mrtvé</w:t>
            </w:r>
          </w:p>
        </w:tc>
        <w:tc>
          <w:tcPr>
            <w:tcW w:w="341" w:type="pct"/>
            <w:shd w:val="clear" w:color="000000" w:fill="F2F2F2"/>
            <w:noWrap/>
            <w:vAlign w:val="center"/>
            <w:hideMark/>
          </w:tcPr>
          <w:p w:rsidR="00AD72BD" w:rsidRPr="00AD72BD" w:rsidRDefault="00AD72BD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341" w:type="pct"/>
            <w:shd w:val="clear" w:color="000000" w:fill="F2F2F2"/>
            <w:noWrap/>
            <w:vAlign w:val="center"/>
            <w:hideMark/>
          </w:tcPr>
          <w:p w:rsidR="00AD72BD" w:rsidRPr="00AD72BD" w:rsidRDefault="00AD72B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živé</w:t>
            </w:r>
          </w:p>
        </w:tc>
        <w:tc>
          <w:tcPr>
            <w:tcW w:w="257" w:type="pct"/>
            <w:shd w:val="clear" w:color="000000" w:fill="F2F2F2"/>
            <w:noWrap/>
            <w:vAlign w:val="center"/>
            <w:hideMark/>
          </w:tcPr>
          <w:p w:rsidR="00AD72BD" w:rsidRPr="00AD72BD" w:rsidRDefault="00AD72B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mrtvé</w:t>
            </w:r>
          </w:p>
        </w:tc>
        <w:tc>
          <w:tcPr>
            <w:tcW w:w="341" w:type="pct"/>
            <w:shd w:val="clear" w:color="000000" w:fill="F2F2F2"/>
            <w:noWrap/>
            <w:vAlign w:val="center"/>
            <w:hideMark/>
          </w:tcPr>
          <w:p w:rsidR="00AD72BD" w:rsidRPr="00AD72BD" w:rsidRDefault="00AD72BD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312" w:type="pct"/>
            <w:shd w:val="clear" w:color="000000" w:fill="F2F2F2"/>
            <w:noWrap/>
            <w:vAlign w:val="center"/>
            <w:hideMark/>
          </w:tcPr>
          <w:p w:rsidR="00AD72BD" w:rsidRPr="00AD72BD" w:rsidRDefault="00AD72B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živé</w:t>
            </w:r>
          </w:p>
        </w:tc>
        <w:tc>
          <w:tcPr>
            <w:tcW w:w="312" w:type="pct"/>
            <w:shd w:val="clear" w:color="000000" w:fill="F2F2F2"/>
            <w:noWrap/>
            <w:vAlign w:val="center"/>
            <w:hideMark/>
          </w:tcPr>
          <w:p w:rsidR="00AD72BD" w:rsidRPr="00AD72BD" w:rsidRDefault="00AD72B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mrtvé</w:t>
            </w:r>
          </w:p>
        </w:tc>
        <w:tc>
          <w:tcPr>
            <w:tcW w:w="313" w:type="pct"/>
            <w:shd w:val="clear" w:color="000000" w:fill="F2F2F2"/>
            <w:noWrap/>
            <w:vAlign w:val="center"/>
            <w:hideMark/>
          </w:tcPr>
          <w:p w:rsidR="00AD72BD" w:rsidRPr="00AD72BD" w:rsidRDefault="00AD72BD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312" w:type="pct"/>
            <w:shd w:val="clear" w:color="000000" w:fill="F2F2F2"/>
            <w:noWrap/>
            <w:vAlign w:val="center"/>
            <w:hideMark/>
          </w:tcPr>
          <w:p w:rsidR="00AD72BD" w:rsidRPr="00AD72BD" w:rsidRDefault="00AD72B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živé</w:t>
            </w:r>
          </w:p>
        </w:tc>
        <w:tc>
          <w:tcPr>
            <w:tcW w:w="312" w:type="pct"/>
            <w:shd w:val="clear" w:color="000000" w:fill="F2F2F2"/>
            <w:noWrap/>
            <w:vAlign w:val="center"/>
            <w:hideMark/>
          </w:tcPr>
          <w:p w:rsidR="00AD72BD" w:rsidRPr="00AD72BD" w:rsidRDefault="00AD72B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mrtvé</w:t>
            </w:r>
          </w:p>
        </w:tc>
        <w:tc>
          <w:tcPr>
            <w:tcW w:w="313" w:type="pct"/>
            <w:shd w:val="clear" w:color="000000" w:fill="F2F2F2"/>
            <w:noWrap/>
            <w:vAlign w:val="center"/>
            <w:hideMark/>
          </w:tcPr>
          <w:p w:rsidR="00AD72BD" w:rsidRPr="00AD72BD" w:rsidRDefault="00AD72BD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312" w:type="pct"/>
            <w:shd w:val="clear" w:color="000000" w:fill="F2F2F2"/>
            <w:noWrap/>
            <w:vAlign w:val="center"/>
            <w:hideMark/>
          </w:tcPr>
          <w:p w:rsidR="00AD72BD" w:rsidRPr="00AD72BD" w:rsidRDefault="00AD72B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živé</w:t>
            </w:r>
          </w:p>
        </w:tc>
        <w:tc>
          <w:tcPr>
            <w:tcW w:w="312" w:type="pct"/>
            <w:shd w:val="clear" w:color="000000" w:fill="F2F2F2"/>
            <w:noWrap/>
            <w:vAlign w:val="center"/>
            <w:hideMark/>
          </w:tcPr>
          <w:p w:rsidR="00AD72BD" w:rsidRPr="00AD72BD" w:rsidRDefault="00AD72B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mrtvé</w:t>
            </w:r>
          </w:p>
        </w:tc>
        <w:tc>
          <w:tcPr>
            <w:tcW w:w="313" w:type="pct"/>
            <w:shd w:val="clear" w:color="000000" w:fill="F2F2F2"/>
            <w:noWrap/>
            <w:vAlign w:val="center"/>
            <w:hideMark/>
          </w:tcPr>
          <w:p w:rsidR="00AD72BD" w:rsidRPr="00AD72BD" w:rsidRDefault="00AD72BD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AD72BD" w:rsidRPr="00AD72BD" w:rsidTr="00AD72BD">
        <w:trPr>
          <w:trHeight w:val="289"/>
        </w:trPr>
        <w:tc>
          <w:tcPr>
            <w:tcW w:w="31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-14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AD72BD" w:rsidRPr="00AD72BD" w:rsidTr="00AD72BD">
        <w:trPr>
          <w:trHeight w:val="289"/>
        </w:trPr>
        <w:tc>
          <w:tcPr>
            <w:tcW w:w="31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15-19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2 816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2 829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2 728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2 745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2 606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2 621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2 623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2 640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2 644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2 658</w:t>
            </w:r>
          </w:p>
        </w:tc>
      </w:tr>
      <w:tr w:rsidR="00AD72BD" w:rsidRPr="00AD72BD" w:rsidTr="00AD72BD">
        <w:trPr>
          <w:trHeight w:val="289"/>
        </w:trPr>
        <w:tc>
          <w:tcPr>
            <w:tcW w:w="31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20-24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13 372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13 425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13 339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13 412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13 487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13 542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13 792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13 859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13 382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13 426</w:t>
            </w:r>
          </w:p>
        </w:tc>
      </w:tr>
      <w:tr w:rsidR="00AD72BD" w:rsidRPr="00AD72BD" w:rsidTr="00AD72BD">
        <w:trPr>
          <w:trHeight w:val="289"/>
        </w:trPr>
        <w:tc>
          <w:tcPr>
            <w:tcW w:w="31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25-29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31 764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31 862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32 643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32 743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32 843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32 935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33 408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33 521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34 530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34 637</w:t>
            </w:r>
          </w:p>
        </w:tc>
      </w:tr>
      <w:tr w:rsidR="00AD72BD" w:rsidRPr="00AD72BD" w:rsidTr="00AD72BD">
        <w:trPr>
          <w:trHeight w:val="289"/>
        </w:trPr>
        <w:tc>
          <w:tcPr>
            <w:tcW w:w="31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30-34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37 841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37 944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38 620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38 739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38 285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38 411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38 862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38 983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39 442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39 555</w:t>
            </w:r>
          </w:p>
        </w:tc>
      </w:tr>
      <w:tr w:rsidR="00AD72BD" w:rsidRPr="00AD72BD" w:rsidTr="00AD72BD">
        <w:trPr>
          <w:trHeight w:val="289"/>
        </w:trPr>
        <w:tc>
          <w:tcPr>
            <w:tcW w:w="31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35-39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18 180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18 266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19 449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19 516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19 847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19 935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20 015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20 092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20 125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20 207</w:t>
            </w:r>
          </w:p>
        </w:tc>
      </w:tr>
      <w:tr w:rsidR="00AD72BD" w:rsidRPr="00AD72BD" w:rsidTr="00AD72BD">
        <w:trPr>
          <w:trHeight w:val="289"/>
        </w:trPr>
        <w:tc>
          <w:tcPr>
            <w:tcW w:w="31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40-44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2 656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2 669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2 935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2 950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3 531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3 551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3 780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3 804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4 086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4 107</w:t>
            </w:r>
          </w:p>
        </w:tc>
      </w:tr>
      <w:tr w:rsidR="00AD72BD" w:rsidRPr="00AD72BD" w:rsidTr="00AD72BD">
        <w:trPr>
          <w:trHeight w:val="289"/>
        </w:trPr>
        <w:tc>
          <w:tcPr>
            <w:tcW w:w="31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45-49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111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136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141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183</w:t>
            </w:r>
          </w:p>
        </w:tc>
      </w:tr>
      <w:tr w:rsidR="00AD72BD" w:rsidRPr="00AD72BD" w:rsidTr="00AD72BD">
        <w:trPr>
          <w:trHeight w:val="289"/>
        </w:trPr>
        <w:tc>
          <w:tcPr>
            <w:tcW w:w="31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50+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AD72BD" w:rsidRPr="00AD72BD" w:rsidTr="00AD72BD">
        <w:trPr>
          <w:trHeight w:val="289"/>
        </w:trPr>
        <w:tc>
          <w:tcPr>
            <w:tcW w:w="31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106 751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366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107 117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109 860</w:t>
            </w:r>
          </w:p>
        </w:tc>
        <w:tc>
          <w:tcPr>
            <w:tcW w:w="257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392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110 252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110 764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398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111 162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112 663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113 083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114 405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384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AD72BD" w:rsidRPr="00AD72BD" w:rsidRDefault="00AD72BD" w:rsidP="00C30BCA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2BD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114 789</w:t>
            </w:r>
          </w:p>
        </w:tc>
      </w:tr>
    </w:tbl>
    <w:p w:rsidR="00AD72BD" w:rsidRDefault="00AD72BD" w:rsidP="00C30BCA">
      <w:pPr>
        <w:spacing w:line="240" w:lineRule="auto"/>
        <w:rPr>
          <w:rFonts w:eastAsia="Times New Roman" w:cs="Times New Roman"/>
          <w:i/>
          <w:color w:val="000000"/>
          <w:szCs w:val="22"/>
        </w:rPr>
      </w:pPr>
      <w:r w:rsidRPr="00AD72BD">
        <w:rPr>
          <w:rFonts w:eastAsia="Times New Roman" w:cs="Times New Roman"/>
          <w:i/>
          <w:color w:val="000000"/>
          <w:szCs w:val="22"/>
        </w:rPr>
        <w:t>Zdroj: Č</w:t>
      </w:r>
      <w:r>
        <w:rPr>
          <w:rFonts w:eastAsia="Times New Roman" w:cs="Times New Roman"/>
          <w:i/>
          <w:color w:val="000000"/>
          <w:szCs w:val="22"/>
        </w:rPr>
        <w:t>eský statistický úřad</w:t>
      </w:r>
    </w:p>
    <w:p w:rsidR="000F4FE8" w:rsidRPr="00AD72BD" w:rsidRDefault="000F4FE8" w:rsidP="003A51D4">
      <w:pPr>
        <w:pStyle w:val="Nadpis3"/>
        <w:spacing w:line="276" w:lineRule="auto"/>
        <w:rPr>
          <w:u w:val="single"/>
          <w:lang w:eastAsia="en-US"/>
        </w:rPr>
      </w:pPr>
      <w:bookmarkStart w:id="112" w:name="_Toc11688244"/>
      <w:r w:rsidRPr="00AD72BD">
        <w:rPr>
          <w:u w:val="single"/>
          <w:lang w:eastAsia="en-US"/>
        </w:rPr>
        <w:t xml:space="preserve">Počty </w:t>
      </w:r>
      <w:r>
        <w:rPr>
          <w:u w:val="single"/>
          <w:lang w:eastAsia="en-US"/>
        </w:rPr>
        <w:t>mateřských úmrtí</w:t>
      </w:r>
      <w:r w:rsidR="003A51D4">
        <w:rPr>
          <w:u w:val="single"/>
          <w:lang w:eastAsia="en-US"/>
        </w:rPr>
        <w:t xml:space="preserve"> v letech 2013 - 2016</w:t>
      </w:r>
      <w:bookmarkEnd w:id="112"/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7"/>
        <w:gridCol w:w="1091"/>
        <w:gridCol w:w="1091"/>
        <w:gridCol w:w="1091"/>
        <w:gridCol w:w="1091"/>
      </w:tblGrid>
      <w:tr w:rsidR="000F4FE8" w:rsidRPr="000F4FE8" w:rsidTr="000F4FE8">
        <w:trPr>
          <w:trHeight w:val="300"/>
        </w:trPr>
        <w:tc>
          <w:tcPr>
            <w:tcW w:w="8521" w:type="dxa"/>
            <w:gridSpan w:val="5"/>
            <w:shd w:val="clear" w:color="auto" w:fill="F2F2F2" w:themeFill="background1" w:themeFillShade="F2"/>
            <w:noWrap/>
            <w:vAlign w:val="bottom"/>
            <w:hideMark/>
          </w:tcPr>
          <w:p w:rsidR="000F4FE8" w:rsidRPr="000F4FE8" w:rsidRDefault="000F4FE8" w:rsidP="00C30BCA">
            <w:pPr>
              <w:spacing w:line="240" w:lineRule="auto"/>
              <w:rPr>
                <w:rFonts w:eastAsia="Times New Roman" w:cs="Times New Roman"/>
                <w:color w:val="000000"/>
                <w:szCs w:val="22"/>
              </w:rPr>
            </w:pPr>
            <w:r w:rsidRPr="000F4FE8">
              <w:rPr>
                <w:rFonts w:eastAsia="Times New Roman" w:cs="Times New Roman"/>
                <w:b/>
                <w:bCs/>
                <w:color w:val="000000"/>
                <w:szCs w:val="22"/>
              </w:rPr>
              <w:t>Mateřská úmrtí v letech 2013-2016</w:t>
            </w:r>
          </w:p>
        </w:tc>
      </w:tr>
      <w:tr w:rsidR="000F4FE8" w:rsidRPr="000F4FE8" w:rsidTr="000F4FE8">
        <w:trPr>
          <w:trHeight w:val="300"/>
        </w:trPr>
        <w:tc>
          <w:tcPr>
            <w:tcW w:w="4157" w:type="dxa"/>
            <w:shd w:val="clear" w:color="000000" w:fill="F2F2F2"/>
            <w:noWrap/>
            <w:vAlign w:val="bottom"/>
            <w:hideMark/>
          </w:tcPr>
          <w:p w:rsidR="000F4FE8" w:rsidRPr="000F4FE8" w:rsidRDefault="000F4FE8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F4FE8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1" w:type="dxa"/>
            <w:shd w:val="clear" w:color="000000" w:fill="F2F2F2"/>
            <w:noWrap/>
            <w:vAlign w:val="center"/>
            <w:hideMark/>
          </w:tcPr>
          <w:p w:rsidR="000F4FE8" w:rsidRPr="000F4FE8" w:rsidRDefault="000F4FE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F4FE8">
              <w:rPr>
                <w:rFonts w:eastAsia="Times New Roman" w:cs="Times New Roman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091" w:type="dxa"/>
            <w:shd w:val="clear" w:color="000000" w:fill="F2F2F2"/>
            <w:noWrap/>
            <w:vAlign w:val="center"/>
            <w:hideMark/>
          </w:tcPr>
          <w:p w:rsidR="000F4FE8" w:rsidRPr="000F4FE8" w:rsidRDefault="000F4FE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F4FE8">
              <w:rPr>
                <w:rFonts w:eastAsia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091" w:type="dxa"/>
            <w:shd w:val="clear" w:color="000000" w:fill="F2F2F2"/>
            <w:noWrap/>
            <w:vAlign w:val="center"/>
            <w:hideMark/>
          </w:tcPr>
          <w:p w:rsidR="000F4FE8" w:rsidRPr="000F4FE8" w:rsidRDefault="000F4FE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F4FE8">
              <w:rPr>
                <w:rFonts w:eastAsia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091" w:type="dxa"/>
            <w:shd w:val="clear" w:color="000000" w:fill="F2F2F2"/>
            <w:noWrap/>
            <w:vAlign w:val="center"/>
            <w:hideMark/>
          </w:tcPr>
          <w:p w:rsidR="000F4FE8" w:rsidRPr="000F4FE8" w:rsidRDefault="000F4FE8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F4FE8">
              <w:rPr>
                <w:rFonts w:eastAsia="Times New Roman" w:cs="Times New Roman"/>
                <w:color w:val="000000"/>
                <w:sz w:val="22"/>
                <w:szCs w:val="22"/>
              </w:rPr>
              <w:t>2016</w:t>
            </w:r>
          </w:p>
        </w:tc>
      </w:tr>
      <w:tr w:rsidR="000F4FE8" w:rsidRPr="000F4FE8" w:rsidTr="000F4FE8">
        <w:trPr>
          <w:trHeight w:val="300"/>
        </w:trPr>
        <w:tc>
          <w:tcPr>
            <w:tcW w:w="4157" w:type="dxa"/>
            <w:shd w:val="clear" w:color="000000" w:fill="F2F2F2"/>
            <w:noWrap/>
            <w:vAlign w:val="bottom"/>
            <w:hideMark/>
          </w:tcPr>
          <w:p w:rsidR="000F4FE8" w:rsidRPr="000F4FE8" w:rsidRDefault="000F4FE8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F4FE8">
              <w:rPr>
                <w:rFonts w:eastAsia="Times New Roman" w:cs="Times New Roman"/>
                <w:color w:val="000000"/>
                <w:sz w:val="22"/>
                <w:szCs w:val="22"/>
              </w:rPr>
              <w:t>Mateřská úmrtí - celkem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0F4FE8" w:rsidRPr="000F4FE8" w:rsidRDefault="000F4FE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F4FE8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0F4FE8" w:rsidRPr="000F4FE8" w:rsidRDefault="000F4FE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F4FE8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0F4FE8" w:rsidRPr="000F4FE8" w:rsidRDefault="000F4FE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F4FE8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0F4FE8" w:rsidRPr="000F4FE8" w:rsidRDefault="000F4FE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F4FE8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0F4FE8" w:rsidRPr="000F4FE8" w:rsidTr="000F4FE8">
        <w:trPr>
          <w:trHeight w:val="300"/>
        </w:trPr>
        <w:tc>
          <w:tcPr>
            <w:tcW w:w="4157" w:type="dxa"/>
            <w:shd w:val="clear" w:color="000000" w:fill="F2F2F2"/>
            <w:noWrap/>
            <w:vAlign w:val="bottom"/>
            <w:hideMark/>
          </w:tcPr>
          <w:p w:rsidR="000F4FE8" w:rsidRPr="000F4FE8" w:rsidRDefault="000F4FE8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F4FE8">
              <w:rPr>
                <w:rFonts w:eastAsia="Times New Roman" w:cs="Times New Roman"/>
                <w:color w:val="000000"/>
                <w:sz w:val="22"/>
                <w:szCs w:val="22"/>
              </w:rPr>
              <w:t>Mateřská úmrtí - na 100 000 živě narozených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0F4FE8" w:rsidRPr="000F4FE8" w:rsidRDefault="000F4FE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F4FE8">
              <w:rPr>
                <w:rFonts w:eastAsia="Times New Roman" w:cs="Times New Roman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0F4FE8" w:rsidRPr="000F4FE8" w:rsidRDefault="000F4FE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F4FE8">
              <w:rPr>
                <w:rFonts w:eastAsia="Times New Roman" w:cs="Times New Roman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0F4FE8" w:rsidRPr="000F4FE8" w:rsidRDefault="000F4FE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F4FE8">
              <w:rPr>
                <w:rFonts w:eastAsia="Times New Roman" w:cs="Times New Roman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091" w:type="dxa"/>
            <w:shd w:val="clear" w:color="auto" w:fill="auto"/>
            <w:noWrap/>
            <w:vAlign w:val="bottom"/>
            <w:hideMark/>
          </w:tcPr>
          <w:p w:rsidR="000F4FE8" w:rsidRPr="000F4FE8" w:rsidRDefault="000F4FE8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F4FE8">
              <w:rPr>
                <w:rFonts w:eastAsia="Times New Roman" w:cs="Times New Roman"/>
                <w:color w:val="000000"/>
                <w:sz w:val="22"/>
                <w:szCs w:val="22"/>
              </w:rPr>
              <w:t>7,1</w:t>
            </w:r>
          </w:p>
        </w:tc>
      </w:tr>
    </w:tbl>
    <w:p w:rsidR="000F4FE8" w:rsidRDefault="000F4FE8" w:rsidP="00C30BCA">
      <w:pPr>
        <w:spacing w:line="240" w:lineRule="auto"/>
        <w:rPr>
          <w:rFonts w:eastAsia="Times New Roman" w:cs="Times New Roman"/>
          <w:i/>
          <w:color w:val="000000"/>
          <w:szCs w:val="22"/>
        </w:rPr>
      </w:pPr>
      <w:r w:rsidRPr="000F4FE8">
        <w:rPr>
          <w:rFonts w:eastAsia="Times New Roman" w:cs="Times New Roman"/>
          <w:i/>
          <w:color w:val="000000"/>
          <w:sz w:val="22"/>
          <w:szCs w:val="22"/>
        </w:rPr>
        <w:t>Zdroj: Ústav zdravotnických informací a statistiky ČR</w:t>
      </w:r>
      <w:r>
        <w:rPr>
          <w:rFonts w:eastAsia="Times New Roman" w:cs="Times New Roman"/>
          <w:i/>
          <w:color w:val="000000"/>
          <w:sz w:val="22"/>
          <w:szCs w:val="22"/>
        </w:rPr>
        <w:t xml:space="preserve">, </w:t>
      </w:r>
      <w:r w:rsidRPr="00AD72BD">
        <w:rPr>
          <w:rFonts w:eastAsia="Times New Roman" w:cs="Times New Roman"/>
          <w:i/>
          <w:color w:val="000000"/>
          <w:szCs w:val="22"/>
        </w:rPr>
        <w:t>Č</w:t>
      </w:r>
      <w:r>
        <w:rPr>
          <w:rFonts w:eastAsia="Times New Roman" w:cs="Times New Roman"/>
          <w:i/>
          <w:color w:val="000000"/>
          <w:szCs w:val="22"/>
        </w:rPr>
        <w:t>eský statistický úřad</w:t>
      </w:r>
    </w:p>
    <w:p w:rsidR="003A51D4" w:rsidRDefault="003A51D4" w:rsidP="00C30BCA">
      <w:pPr>
        <w:spacing w:line="240" w:lineRule="auto"/>
        <w:rPr>
          <w:rFonts w:eastAsia="Times New Roman" w:cs="Times New Roman"/>
          <w:i/>
          <w:color w:val="000000"/>
          <w:szCs w:val="22"/>
        </w:rPr>
        <w:sectPr w:rsidR="003A51D4" w:rsidSect="00840459">
          <w:pgSz w:w="16840" w:h="11906" w:orient="landscape"/>
          <w:pgMar w:top="1134" w:right="1134" w:bottom="1134" w:left="1134" w:header="0" w:footer="0" w:gutter="0"/>
          <w:cols w:space="708"/>
          <w:docGrid w:linePitch="326"/>
        </w:sectPr>
      </w:pPr>
    </w:p>
    <w:p w:rsidR="000F4FE8" w:rsidRPr="000F4FE8" w:rsidRDefault="000F4FE8" w:rsidP="00C30BCA">
      <w:pPr>
        <w:pStyle w:val="Nadpis3"/>
        <w:spacing w:line="240" w:lineRule="auto"/>
        <w:rPr>
          <w:u w:val="single"/>
          <w:lang w:eastAsia="en-US"/>
        </w:rPr>
      </w:pPr>
      <w:bookmarkStart w:id="113" w:name="_Toc11688245"/>
      <w:r w:rsidRPr="000F4FE8">
        <w:rPr>
          <w:u w:val="single"/>
          <w:lang w:eastAsia="en-US"/>
        </w:rPr>
        <w:lastRenderedPageBreak/>
        <w:t>Perinatální úmrtnost</w:t>
      </w:r>
      <w:r w:rsidR="003A51D4">
        <w:rPr>
          <w:u w:val="single"/>
          <w:lang w:eastAsia="en-US"/>
        </w:rPr>
        <w:t xml:space="preserve"> v letech 2013 - 2017</w:t>
      </w:r>
      <w:bookmarkEnd w:id="11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40"/>
        <w:gridCol w:w="1472"/>
        <w:gridCol w:w="1533"/>
        <w:gridCol w:w="1533"/>
        <w:gridCol w:w="1533"/>
        <w:gridCol w:w="1533"/>
        <w:gridCol w:w="1534"/>
      </w:tblGrid>
      <w:tr w:rsidR="00CC02D2" w:rsidRPr="00CC02D2" w:rsidTr="00CC02D2">
        <w:tc>
          <w:tcPr>
            <w:tcW w:w="12678" w:type="dxa"/>
            <w:gridSpan w:val="7"/>
            <w:shd w:val="clear" w:color="auto" w:fill="F2F2F2" w:themeFill="background1" w:themeFillShade="F2"/>
            <w:vAlign w:val="center"/>
          </w:tcPr>
          <w:p w:rsidR="00CC02D2" w:rsidRPr="00CC02D2" w:rsidRDefault="00CC02D2" w:rsidP="00C30BCA">
            <w:pPr>
              <w:spacing w:line="240" w:lineRule="auto"/>
              <w:rPr>
                <w:rFonts w:cs="Times New Roman"/>
                <w:b/>
                <w:szCs w:val="22"/>
                <w:lang w:eastAsia="en-US"/>
              </w:rPr>
            </w:pPr>
            <w:r w:rsidRPr="00CC02D2">
              <w:rPr>
                <w:rFonts w:cs="Times New Roman"/>
                <w:b/>
                <w:szCs w:val="22"/>
                <w:lang w:eastAsia="en-US"/>
              </w:rPr>
              <w:t>Vývoj ukazatelů perinatální úmrtnosti ČR 2013-2017</w:t>
            </w:r>
          </w:p>
        </w:tc>
      </w:tr>
      <w:tr w:rsidR="00CC02D2" w:rsidRPr="00CC02D2" w:rsidTr="00CC02D2">
        <w:tc>
          <w:tcPr>
            <w:tcW w:w="5012" w:type="dxa"/>
            <w:gridSpan w:val="2"/>
            <w:shd w:val="clear" w:color="auto" w:fill="F2F2F2" w:themeFill="background1" w:themeFillShade="F2"/>
          </w:tcPr>
          <w:p w:rsidR="00CC02D2" w:rsidRPr="00CC02D2" w:rsidRDefault="00CC02D2" w:rsidP="00C30BCA">
            <w:pPr>
              <w:spacing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3" w:type="dxa"/>
            <w:shd w:val="clear" w:color="auto" w:fill="F2F2F2" w:themeFill="background1" w:themeFillShade="F2"/>
          </w:tcPr>
          <w:p w:rsidR="00CC02D2" w:rsidRPr="00CC02D2" w:rsidRDefault="00CC02D2" w:rsidP="00C30BCA">
            <w:pPr>
              <w:spacing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CC02D2">
              <w:rPr>
                <w:rFonts w:cs="Times New Roman"/>
                <w:b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1533" w:type="dxa"/>
            <w:shd w:val="clear" w:color="auto" w:fill="F2F2F2" w:themeFill="background1" w:themeFillShade="F2"/>
          </w:tcPr>
          <w:p w:rsidR="00CC02D2" w:rsidRPr="00CC02D2" w:rsidRDefault="00CC02D2" w:rsidP="00C30BCA">
            <w:pPr>
              <w:spacing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CC02D2">
              <w:rPr>
                <w:rFonts w:cs="Times New Roman"/>
                <w:b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533" w:type="dxa"/>
            <w:shd w:val="clear" w:color="auto" w:fill="F2F2F2" w:themeFill="background1" w:themeFillShade="F2"/>
          </w:tcPr>
          <w:p w:rsidR="00CC02D2" w:rsidRPr="00CC02D2" w:rsidRDefault="00CC02D2" w:rsidP="00C30BCA">
            <w:pPr>
              <w:spacing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CC02D2">
              <w:rPr>
                <w:rFonts w:cs="Times New Roman"/>
                <w:b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533" w:type="dxa"/>
            <w:shd w:val="clear" w:color="auto" w:fill="F2F2F2" w:themeFill="background1" w:themeFillShade="F2"/>
          </w:tcPr>
          <w:p w:rsidR="00CC02D2" w:rsidRPr="00CC02D2" w:rsidRDefault="00CC02D2" w:rsidP="00C30BCA">
            <w:pPr>
              <w:spacing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CC02D2">
              <w:rPr>
                <w:rFonts w:cs="Times New Roman"/>
                <w:b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534" w:type="dxa"/>
            <w:shd w:val="clear" w:color="auto" w:fill="F2F2F2" w:themeFill="background1" w:themeFillShade="F2"/>
          </w:tcPr>
          <w:p w:rsidR="00CC02D2" w:rsidRPr="00CC02D2" w:rsidRDefault="00CC02D2" w:rsidP="00C30BCA">
            <w:pPr>
              <w:spacing w:line="240" w:lineRule="auto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CC02D2">
              <w:rPr>
                <w:rFonts w:cs="Times New Roman"/>
                <w:b/>
                <w:sz w:val="22"/>
                <w:szCs w:val="22"/>
                <w:lang w:eastAsia="en-US"/>
              </w:rPr>
              <w:t>2017</w:t>
            </w:r>
          </w:p>
        </w:tc>
      </w:tr>
      <w:tr w:rsidR="003150CA" w:rsidRPr="003150CA" w:rsidTr="00CC02D2">
        <w:trPr>
          <w:trHeight w:val="125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3150CA" w:rsidRPr="003150CA" w:rsidRDefault="003150CA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150CA">
              <w:rPr>
                <w:rFonts w:eastAsia="Times New Roman" w:cs="Times New Roman"/>
                <w:sz w:val="22"/>
                <w:szCs w:val="22"/>
              </w:rPr>
              <w:t>Mrtvorozenost (na 1 000 narozených)</w:t>
            </w:r>
          </w:p>
        </w:tc>
        <w:tc>
          <w:tcPr>
            <w:tcW w:w="1472" w:type="dxa"/>
          </w:tcPr>
          <w:p w:rsidR="003150CA" w:rsidRPr="003150CA" w:rsidRDefault="003150CA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chlapci</w:t>
            </w:r>
          </w:p>
        </w:tc>
        <w:tc>
          <w:tcPr>
            <w:tcW w:w="1533" w:type="dxa"/>
          </w:tcPr>
          <w:p w:rsidR="003150CA" w:rsidRPr="003150CA" w:rsidRDefault="003150CA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3,57</w:t>
            </w:r>
          </w:p>
        </w:tc>
        <w:tc>
          <w:tcPr>
            <w:tcW w:w="1533" w:type="dxa"/>
          </w:tcPr>
          <w:p w:rsidR="003150CA" w:rsidRPr="003150CA" w:rsidRDefault="003150CA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3,99</w:t>
            </w:r>
          </w:p>
        </w:tc>
        <w:tc>
          <w:tcPr>
            <w:tcW w:w="1533" w:type="dxa"/>
          </w:tcPr>
          <w:p w:rsidR="003150CA" w:rsidRPr="003150CA" w:rsidRDefault="003150CA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3,61</w:t>
            </w:r>
          </w:p>
        </w:tc>
        <w:tc>
          <w:tcPr>
            <w:tcW w:w="1533" w:type="dxa"/>
          </w:tcPr>
          <w:p w:rsidR="003150CA" w:rsidRPr="003150CA" w:rsidRDefault="003150CA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3,79</w:t>
            </w:r>
          </w:p>
        </w:tc>
        <w:tc>
          <w:tcPr>
            <w:tcW w:w="1534" w:type="dxa"/>
          </w:tcPr>
          <w:p w:rsidR="003150CA" w:rsidRPr="003150CA" w:rsidRDefault="003150CA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3,60</w:t>
            </w:r>
          </w:p>
        </w:tc>
      </w:tr>
      <w:tr w:rsidR="003150CA" w:rsidRPr="003150CA" w:rsidTr="00CC02D2">
        <w:trPr>
          <w:trHeight w:val="125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3150CA" w:rsidRPr="003150CA" w:rsidRDefault="003150CA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3150CA" w:rsidRPr="003150CA" w:rsidRDefault="003150CA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dívky</w:t>
            </w:r>
          </w:p>
        </w:tc>
        <w:tc>
          <w:tcPr>
            <w:tcW w:w="1533" w:type="dxa"/>
          </w:tcPr>
          <w:p w:rsidR="003150CA" w:rsidRPr="003150CA" w:rsidRDefault="003150CA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3,26</w:t>
            </w:r>
          </w:p>
        </w:tc>
        <w:tc>
          <w:tcPr>
            <w:tcW w:w="1533" w:type="dxa"/>
          </w:tcPr>
          <w:p w:rsidR="003150CA" w:rsidRPr="003150CA" w:rsidRDefault="003150CA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3,10</w:t>
            </w:r>
          </w:p>
        </w:tc>
        <w:tc>
          <w:tcPr>
            <w:tcW w:w="1533" w:type="dxa"/>
          </w:tcPr>
          <w:p w:rsidR="003150CA" w:rsidRPr="003150CA" w:rsidRDefault="003150CA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3,55</w:t>
            </w:r>
          </w:p>
        </w:tc>
        <w:tc>
          <w:tcPr>
            <w:tcW w:w="1533" w:type="dxa"/>
          </w:tcPr>
          <w:p w:rsidR="003150CA" w:rsidRPr="003150CA" w:rsidRDefault="003150CA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3,63</w:t>
            </w:r>
          </w:p>
        </w:tc>
        <w:tc>
          <w:tcPr>
            <w:tcW w:w="1534" w:type="dxa"/>
          </w:tcPr>
          <w:p w:rsidR="003150CA" w:rsidRPr="003150CA" w:rsidRDefault="003150CA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3,11</w:t>
            </w:r>
          </w:p>
        </w:tc>
      </w:tr>
      <w:tr w:rsidR="003150CA" w:rsidRPr="003150CA" w:rsidTr="00CC02D2">
        <w:trPr>
          <w:trHeight w:val="125"/>
        </w:trPr>
        <w:tc>
          <w:tcPr>
            <w:tcW w:w="0" w:type="auto"/>
            <w:vMerge/>
            <w:shd w:val="clear" w:color="auto" w:fill="F2F2F2" w:themeFill="background1" w:themeFillShade="F2"/>
          </w:tcPr>
          <w:p w:rsidR="003150CA" w:rsidRPr="003150CA" w:rsidRDefault="003150CA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3150CA" w:rsidRPr="003150CA" w:rsidRDefault="003150CA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celkem</w:t>
            </w:r>
          </w:p>
        </w:tc>
        <w:tc>
          <w:tcPr>
            <w:tcW w:w="1533" w:type="dxa"/>
          </w:tcPr>
          <w:p w:rsidR="003150CA" w:rsidRPr="003150CA" w:rsidRDefault="003150CA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150CA">
              <w:rPr>
                <w:rFonts w:eastAsia="Times New Roman" w:cs="Times New Roman"/>
                <w:sz w:val="22"/>
                <w:szCs w:val="22"/>
              </w:rPr>
              <w:t>3,42</w:t>
            </w:r>
          </w:p>
        </w:tc>
        <w:tc>
          <w:tcPr>
            <w:tcW w:w="1533" w:type="dxa"/>
          </w:tcPr>
          <w:p w:rsidR="003150CA" w:rsidRPr="003150CA" w:rsidRDefault="003150CA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150CA">
              <w:rPr>
                <w:rFonts w:eastAsia="Times New Roman" w:cs="Times New Roman"/>
                <w:sz w:val="22"/>
                <w:szCs w:val="22"/>
              </w:rPr>
              <w:t>3,56</w:t>
            </w:r>
          </w:p>
        </w:tc>
        <w:tc>
          <w:tcPr>
            <w:tcW w:w="1533" w:type="dxa"/>
          </w:tcPr>
          <w:p w:rsidR="003150CA" w:rsidRPr="003150CA" w:rsidRDefault="003150CA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150CA">
              <w:rPr>
                <w:rFonts w:eastAsia="Times New Roman" w:cs="Times New Roman"/>
                <w:sz w:val="22"/>
                <w:szCs w:val="22"/>
              </w:rPr>
              <w:t>3,58</w:t>
            </w:r>
          </w:p>
        </w:tc>
        <w:tc>
          <w:tcPr>
            <w:tcW w:w="1533" w:type="dxa"/>
          </w:tcPr>
          <w:p w:rsidR="003150CA" w:rsidRPr="003150CA" w:rsidRDefault="003150CA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150CA">
              <w:rPr>
                <w:rFonts w:eastAsia="Times New Roman" w:cs="Times New Roman"/>
                <w:color w:val="000000"/>
                <w:sz w:val="22"/>
                <w:szCs w:val="22"/>
              </w:rPr>
              <w:t>3,71</w:t>
            </w:r>
          </w:p>
        </w:tc>
        <w:tc>
          <w:tcPr>
            <w:tcW w:w="1534" w:type="dxa"/>
          </w:tcPr>
          <w:p w:rsidR="003150CA" w:rsidRPr="003150CA" w:rsidRDefault="003150CA" w:rsidP="00C30BCA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3150CA">
              <w:rPr>
                <w:rFonts w:eastAsia="Times New Roman" w:cs="Times New Roman"/>
                <w:color w:val="000000"/>
                <w:sz w:val="22"/>
                <w:szCs w:val="22"/>
              </w:rPr>
              <w:t>3,35</w:t>
            </w:r>
          </w:p>
        </w:tc>
      </w:tr>
      <w:tr w:rsidR="00F75471" w:rsidRPr="003150CA" w:rsidTr="00CC02D2">
        <w:trPr>
          <w:trHeight w:val="125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F75471" w:rsidRPr="003150CA" w:rsidRDefault="00F7547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8673B">
              <w:rPr>
                <w:rFonts w:eastAsia="Times New Roman" w:cs="Times New Roman"/>
                <w:sz w:val="22"/>
                <w:szCs w:val="22"/>
              </w:rPr>
              <w:t>Novorozenecká úmrtnost</w:t>
            </w:r>
          </w:p>
        </w:tc>
        <w:tc>
          <w:tcPr>
            <w:tcW w:w="1472" w:type="dxa"/>
          </w:tcPr>
          <w:p w:rsidR="00F75471" w:rsidRPr="003150CA" w:rsidRDefault="00F7547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chlapci</w:t>
            </w:r>
          </w:p>
        </w:tc>
        <w:tc>
          <w:tcPr>
            <w:tcW w:w="1533" w:type="dxa"/>
            <w:vAlign w:val="center"/>
          </w:tcPr>
          <w:p w:rsidR="00F75471" w:rsidRPr="003150CA" w:rsidRDefault="00F7547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1,61</w:t>
            </w:r>
          </w:p>
        </w:tc>
        <w:tc>
          <w:tcPr>
            <w:tcW w:w="1533" w:type="dxa"/>
            <w:vAlign w:val="center"/>
          </w:tcPr>
          <w:p w:rsidR="00F75471" w:rsidRPr="003150CA" w:rsidRDefault="00F7547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1,79</w:t>
            </w:r>
          </w:p>
        </w:tc>
        <w:tc>
          <w:tcPr>
            <w:tcW w:w="1533" w:type="dxa"/>
            <w:vAlign w:val="center"/>
          </w:tcPr>
          <w:p w:rsidR="00F75471" w:rsidRPr="003150CA" w:rsidRDefault="00F7547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1,76</w:t>
            </w:r>
          </w:p>
        </w:tc>
        <w:tc>
          <w:tcPr>
            <w:tcW w:w="1533" w:type="dxa"/>
            <w:vAlign w:val="center"/>
          </w:tcPr>
          <w:p w:rsidR="00F75471" w:rsidRPr="003150CA" w:rsidRDefault="00F75471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1,88</w:t>
            </w:r>
          </w:p>
        </w:tc>
        <w:tc>
          <w:tcPr>
            <w:tcW w:w="1534" w:type="dxa"/>
            <w:vAlign w:val="center"/>
          </w:tcPr>
          <w:p w:rsidR="00F75471" w:rsidRPr="003150CA" w:rsidRDefault="00F75471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2,01</w:t>
            </w:r>
          </w:p>
        </w:tc>
      </w:tr>
      <w:tr w:rsidR="00F75471" w:rsidRPr="003150CA" w:rsidTr="00CC02D2">
        <w:trPr>
          <w:trHeight w:val="125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:rsidR="00F75471" w:rsidRPr="003150CA" w:rsidRDefault="00F7547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F75471" w:rsidRPr="003150CA" w:rsidRDefault="00F7547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dívky</w:t>
            </w:r>
          </w:p>
        </w:tc>
        <w:tc>
          <w:tcPr>
            <w:tcW w:w="1533" w:type="dxa"/>
            <w:vAlign w:val="center"/>
          </w:tcPr>
          <w:p w:rsidR="00F75471" w:rsidRPr="003150CA" w:rsidRDefault="00F7547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1,21</w:t>
            </w:r>
          </w:p>
        </w:tc>
        <w:tc>
          <w:tcPr>
            <w:tcW w:w="1533" w:type="dxa"/>
            <w:vAlign w:val="center"/>
          </w:tcPr>
          <w:p w:rsidR="00F75471" w:rsidRPr="003150CA" w:rsidRDefault="00F7547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1,33</w:t>
            </w:r>
          </w:p>
        </w:tc>
        <w:tc>
          <w:tcPr>
            <w:tcW w:w="1533" w:type="dxa"/>
            <w:vAlign w:val="center"/>
          </w:tcPr>
          <w:p w:rsidR="00F75471" w:rsidRPr="003150CA" w:rsidRDefault="00F7547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1,20</w:t>
            </w:r>
          </w:p>
        </w:tc>
        <w:tc>
          <w:tcPr>
            <w:tcW w:w="1533" w:type="dxa"/>
            <w:vAlign w:val="center"/>
          </w:tcPr>
          <w:p w:rsidR="00F75471" w:rsidRPr="003150CA" w:rsidRDefault="00F75471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1,51</w:t>
            </w:r>
          </w:p>
        </w:tc>
        <w:tc>
          <w:tcPr>
            <w:tcW w:w="1534" w:type="dxa"/>
            <w:vAlign w:val="center"/>
          </w:tcPr>
          <w:p w:rsidR="00F75471" w:rsidRPr="003150CA" w:rsidRDefault="00F75471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1,53</w:t>
            </w:r>
          </w:p>
        </w:tc>
      </w:tr>
      <w:tr w:rsidR="00F75471" w:rsidRPr="003150CA" w:rsidTr="00CC02D2">
        <w:trPr>
          <w:trHeight w:val="125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:rsidR="00F75471" w:rsidRPr="003150CA" w:rsidRDefault="00F7547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F75471" w:rsidRPr="003150CA" w:rsidRDefault="00F7547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celkem</w:t>
            </w:r>
          </w:p>
        </w:tc>
        <w:tc>
          <w:tcPr>
            <w:tcW w:w="1533" w:type="dxa"/>
            <w:vAlign w:val="center"/>
          </w:tcPr>
          <w:p w:rsidR="00F75471" w:rsidRPr="003150CA" w:rsidRDefault="00F7547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1,41</w:t>
            </w:r>
          </w:p>
        </w:tc>
        <w:tc>
          <w:tcPr>
            <w:tcW w:w="1533" w:type="dxa"/>
            <w:vAlign w:val="center"/>
          </w:tcPr>
          <w:p w:rsidR="00F75471" w:rsidRPr="003150CA" w:rsidRDefault="00F7547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1,57</w:t>
            </w:r>
          </w:p>
        </w:tc>
        <w:tc>
          <w:tcPr>
            <w:tcW w:w="1533" w:type="dxa"/>
            <w:vAlign w:val="center"/>
          </w:tcPr>
          <w:p w:rsidR="00F75471" w:rsidRPr="003150CA" w:rsidRDefault="00F7547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1,49</w:t>
            </w:r>
          </w:p>
        </w:tc>
        <w:tc>
          <w:tcPr>
            <w:tcW w:w="1533" w:type="dxa"/>
            <w:vAlign w:val="center"/>
          </w:tcPr>
          <w:p w:rsidR="00F75471" w:rsidRPr="003150CA" w:rsidRDefault="00F75471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1,70</w:t>
            </w:r>
          </w:p>
        </w:tc>
        <w:tc>
          <w:tcPr>
            <w:tcW w:w="1534" w:type="dxa"/>
            <w:vAlign w:val="center"/>
          </w:tcPr>
          <w:p w:rsidR="00F75471" w:rsidRPr="003150CA" w:rsidRDefault="00F75471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1,77</w:t>
            </w:r>
          </w:p>
        </w:tc>
      </w:tr>
      <w:tr w:rsidR="00F75471" w:rsidRPr="003150CA" w:rsidTr="00CC02D2">
        <w:trPr>
          <w:trHeight w:val="125"/>
        </w:trPr>
        <w:tc>
          <w:tcPr>
            <w:tcW w:w="0" w:type="auto"/>
            <w:vMerge w:val="restart"/>
            <w:shd w:val="clear" w:color="auto" w:fill="F2F2F2" w:themeFill="background1" w:themeFillShade="F2"/>
            <w:vAlign w:val="center"/>
          </w:tcPr>
          <w:p w:rsidR="00F75471" w:rsidRPr="003150CA" w:rsidRDefault="00F7547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D8673B">
              <w:rPr>
                <w:rFonts w:eastAsia="Times New Roman" w:cs="Times New Roman"/>
                <w:sz w:val="22"/>
                <w:szCs w:val="22"/>
              </w:rPr>
              <w:t>Kojenecká úmrtnost</w:t>
            </w:r>
          </w:p>
        </w:tc>
        <w:tc>
          <w:tcPr>
            <w:tcW w:w="1472" w:type="dxa"/>
          </w:tcPr>
          <w:p w:rsidR="00F75471" w:rsidRPr="003150CA" w:rsidRDefault="00F7547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chlapci</w:t>
            </w:r>
          </w:p>
        </w:tc>
        <w:tc>
          <w:tcPr>
            <w:tcW w:w="1533" w:type="dxa"/>
            <w:vAlign w:val="center"/>
          </w:tcPr>
          <w:p w:rsidR="00F75471" w:rsidRPr="003150CA" w:rsidRDefault="00C651B3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2,89</w:t>
            </w:r>
          </w:p>
        </w:tc>
        <w:tc>
          <w:tcPr>
            <w:tcW w:w="1533" w:type="dxa"/>
            <w:vAlign w:val="center"/>
          </w:tcPr>
          <w:p w:rsidR="00F75471" w:rsidRPr="003150CA" w:rsidRDefault="00C651B3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2,71</w:t>
            </w:r>
          </w:p>
        </w:tc>
        <w:tc>
          <w:tcPr>
            <w:tcW w:w="1533" w:type="dxa"/>
            <w:vAlign w:val="center"/>
          </w:tcPr>
          <w:p w:rsidR="00F75471" w:rsidRPr="003150CA" w:rsidRDefault="00C651B3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2,96</w:t>
            </w:r>
          </w:p>
        </w:tc>
        <w:tc>
          <w:tcPr>
            <w:tcW w:w="1533" w:type="dxa"/>
            <w:vAlign w:val="center"/>
          </w:tcPr>
          <w:p w:rsidR="00F75471" w:rsidRPr="003150CA" w:rsidRDefault="00C651B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3,15</w:t>
            </w:r>
          </w:p>
        </w:tc>
        <w:tc>
          <w:tcPr>
            <w:tcW w:w="1534" w:type="dxa"/>
            <w:vAlign w:val="center"/>
          </w:tcPr>
          <w:p w:rsidR="00F75471" w:rsidRPr="003150CA" w:rsidRDefault="00C651B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3,12</w:t>
            </w:r>
          </w:p>
        </w:tc>
      </w:tr>
      <w:tr w:rsidR="00F75471" w:rsidRPr="003150CA" w:rsidTr="00CC02D2">
        <w:trPr>
          <w:trHeight w:val="125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:rsidR="00F75471" w:rsidRPr="003150CA" w:rsidRDefault="00F7547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F75471" w:rsidRPr="003150CA" w:rsidRDefault="00F7547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dívky</w:t>
            </w:r>
          </w:p>
        </w:tc>
        <w:tc>
          <w:tcPr>
            <w:tcW w:w="1533" w:type="dxa"/>
            <w:vAlign w:val="center"/>
          </w:tcPr>
          <w:p w:rsidR="00F75471" w:rsidRPr="003150CA" w:rsidRDefault="00C651B3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2,06</w:t>
            </w:r>
          </w:p>
        </w:tc>
        <w:tc>
          <w:tcPr>
            <w:tcW w:w="1533" w:type="dxa"/>
            <w:vAlign w:val="center"/>
          </w:tcPr>
          <w:p w:rsidR="00F75471" w:rsidRPr="003150CA" w:rsidRDefault="00C651B3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2,06</w:t>
            </w:r>
          </w:p>
        </w:tc>
        <w:tc>
          <w:tcPr>
            <w:tcW w:w="1533" w:type="dxa"/>
            <w:vAlign w:val="center"/>
          </w:tcPr>
          <w:p w:rsidR="00F75471" w:rsidRPr="003150CA" w:rsidRDefault="00C651B3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1,93</w:t>
            </w:r>
          </w:p>
        </w:tc>
        <w:tc>
          <w:tcPr>
            <w:tcW w:w="1533" w:type="dxa"/>
            <w:vAlign w:val="center"/>
          </w:tcPr>
          <w:p w:rsidR="00F75471" w:rsidRPr="003150CA" w:rsidRDefault="00C651B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2,46</w:t>
            </w:r>
          </w:p>
        </w:tc>
        <w:tc>
          <w:tcPr>
            <w:tcW w:w="1534" w:type="dxa"/>
            <w:vAlign w:val="center"/>
          </w:tcPr>
          <w:p w:rsidR="00F75471" w:rsidRPr="003150CA" w:rsidRDefault="00C651B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2,17</w:t>
            </w:r>
          </w:p>
        </w:tc>
      </w:tr>
      <w:tr w:rsidR="00F75471" w:rsidRPr="003150CA" w:rsidTr="00CC02D2">
        <w:trPr>
          <w:trHeight w:val="125"/>
        </w:trPr>
        <w:tc>
          <w:tcPr>
            <w:tcW w:w="0" w:type="auto"/>
            <w:vMerge/>
            <w:shd w:val="clear" w:color="auto" w:fill="F2F2F2" w:themeFill="background1" w:themeFillShade="F2"/>
            <w:vAlign w:val="center"/>
          </w:tcPr>
          <w:p w:rsidR="00F75471" w:rsidRPr="003150CA" w:rsidRDefault="00F7547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</w:tcPr>
          <w:p w:rsidR="00F75471" w:rsidRPr="003150CA" w:rsidRDefault="00F7547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celkem</w:t>
            </w:r>
          </w:p>
        </w:tc>
        <w:tc>
          <w:tcPr>
            <w:tcW w:w="1533" w:type="dxa"/>
            <w:vAlign w:val="center"/>
          </w:tcPr>
          <w:p w:rsidR="00F75471" w:rsidRPr="003150CA" w:rsidRDefault="00C651B3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2,48</w:t>
            </w:r>
          </w:p>
        </w:tc>
        <w:tc>
          <w:tcPr>
            <w:tcW w:w="1533" w:type="dxa"/>
            <w:vAlign w:val="center"/>
          </w:tcPr>
          <w:p w:rsidR="00F75471" w:rsidRPr="003150CA" w:rsidRDefault="00C651B3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2,39</w:t>
            </w:r>
          </w:p>
        </w:tc>
        <w:tc>
          <w:tcPr>
            <w:tcW w:w="1533" w:type="dxa"/>
            <w:vAlign w:val="center"/>
          </w:tcPr>
          <w:p w:rsidR="00F75471" w:rsidRPr="003150CA" w:rsidRDefault="00C651B3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2,46</w:t>
            </w:r>
          </w:p>
        </w:tc>
        <w:tc>
          <w:tcPr>
            <w:tcW w:w="1533" w:type="dxa"/>
            <w:vAlign w:val="center"/>
          </w:tcPr>
          <w:p w:rsidR="00F75471" w:rsidRPr="003150CA" w:rsidRDefault="00C651B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2,81</w:t>
            </w:r>
          </w:p>
        </w:tc>
        <w:tc>
          <w:tcPr>
            <w:tcW w:w="1534" w:type="dxa"/>
            <w:vAlign w:val="center"/>
          </w:tcPr>
          <w:p w:rsidR="00F75471" w:rsidRPr="003150CA" w:rsidRDefault="00C651B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2,66</w:t>
            </w:r>
          </w:p>
        </w:tc>
      </w:tr>
    </w:tbl>
    <w:p w:rsidR="000F4FE8" w:rsidRDefault="00CC02D2" w:rsidP="00C30BCA">
      <w:pPr>
        <w:spacing w:line="240" w:lineRule="auto"/>
        <w:rPr>
          <w:i/>
          <w:lang w:eastAsia="en-US"/>
        </w:rPr>
      </w:pPr>
      <w:r>
        <w:rPr>
          <w:i/>
          <w:lang w:eastAsia="en-US"/>
        </w:rPr>
        <w:t>Zdroj: Český statistický úřad</w:t>
      </w:r>
    </w:p>
    <w:p w:rsidR="00CD4CFD" w:rsidRDefault="00CD4CFD" w:rsidP="00C30BCA">
      <w:pPr>
        <w:spacing w:line="240" w:lineRule="auto"/>
        <w:rPr>
          <w:i/>
          <w:lang w:eastAsia="en-US"/>
        </w:rPr>
      </w:pPr>
    </w:p>
    <w:p w:rsidR="002621E6" w:rsidRDefault="002621E6" w:rsidP="00C30BCA">
      <w:pPr>
        <w:spacing w:line="240" w:lineRule="auto"/>
        <w:rPr>
          <w:i/>
          <w:lang w:eastAsia="en-US"/>
        </w:rPr>
        <w:sectPr w:rsidR="002621E6" w:rsidSect="00840459">
          <w:pgSz w:w="16840" w:h="11906" w:orient="landscape"/>
          <w:pgMar w:top="1134" w:right="1134" w:bottom="1134" w:left="1134" w:header="0" w:footer="0" w:gutter="0"/>
          <w:cols w:space="708"/>
          <w:docGrid w:linePitch="326"/>
        </w:sectPr>
      </w:pPr>
    </w:p>
    <w:p w:rsidR="00FE7D1B" w:rsidRDefault="00AD72BD" w:rsidP="00C30BCA">
      <w:pPr>
        <w:pStyle w:val="Nadpis1"/>
        <w:spacing w:line="240" w:lineRule="auto"/>
      </w:pPr>
      <w:bookmarkStart w:id="114" w:name="_Toc11688246"/>
      <w:r>
        <w:lastRenderedPageBreak/>
        <w:t>Počty případů infekčních nemocí</w:t>
      </w:r>
      <w:bookmarkEnd w:id="114"/>
    </w:p>
    <w:p w:rsidR="00CD4CFD" w:rsidRPr="00CD4CFD" w:rsidRDefault="00CD4CFD" w:rsidP="00C30BCA">
      <w:pPr>
        <w:pStyle w:val="Nadpis3"/>
        <w:numPr>
          <w:ilvl w:val="0"/>
          <w:numId w:val="36"/>
        </w:numPr>
        <w:spacing w:line="240" w:lineRule="auto"/>
        <w:rPr>
          <w:u w:val="single"/>
          <w:lang w:eastAsia="en-US"/>
        </w:rPr>
      </w:pPr>
      <w:bookmarkStart w:id="115" w:name="_Toc11688247"/>
      <w:r w:rsidRPr="00CD4CFD">
        <w:rPr>
          <w:u w:val="single"/>
          <w:lang w:eastAsia="en-US"/>
        </w:rPr>
        <w:t>Počty hlášených pohlavních onemocnění</w:t>
      </w:r>
      <w:r w:rsidR="003D02B5">
        <w:rPr>
          <w:u w:val="single"/>
          <w:lang w:eastAsia="en-US"/>
        </w:rPr>
        <w:t xml:space="preserve"> v letech 2014-2016</w:t>
      </w:r>
      <w:bookmarkEnd w:id="115"/>
    </w:p>
    <w:tbl>
      <w:tblPr>
        <w:tblpPr w:leftFromText="141" w:rightFromText="141" w:vertAnchor="text" w:horzAnchor="page" w:tblpX="8211" w:tblpY="27"/>
        <w:tblW w:w="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872"/>
        <w:gridCol w:w="707"/>
        <w:gridCol w:w="709"/>
        <w:gridCol w:w="704"/>
      </w:tblGrid>
      <w:tr w:rsidR="003A51D4" w:rsidRPr="00CD4CFD" w:rsidTr="008E18B9">
        <w:trPr>
          <w:trHeight w:val="289"/>
        </w:trPr>
        <w:tc>
          <w:tcPr>
            <w:tcW w:w="3474" w:type="dxa"/>
            <w:gridSpan w:val="2"/>
            <w:vMerge w:val="restart"/>
            <w:shd w:val="clear" w:color="auto" w:fill="auto"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  <w:p w:rsidR="003A51D4" w:rsidRPr="003A51D4" w:rsidRDefault="003A51D4" w:rsidP="003A51D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2016</w:t>
            </w:r>
          </w:p>
        </w:tc>
      </w:tr>
      <w:tr w:rsidR="003A51D4" w:rsidRPr="00CD4CFD" w:rsidTr="003A51D4">
        <w:trPr>
          <w:trHeight w:val="256"/>
        </w:trPr>
        <w:tc>
          <w:tcPr>
            <w:tcW w:w="3474" w:type="dxa"/>
            <w:gridSpan w:val="2"/>
            <w:vMerge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shd w:val="clear" w:color="auto" w:fill="F2F2F2" w:themeFill="background1" w:themeFillShade="F2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na 100 000 obyvatel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 w:val="restart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Vrozená syfilis </w:t>
            </w:r>
          </w:p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(dg. A50)</w:t>
            </w:r>
          </w:p>
          <w:p w:rsidR="003A51D4" w:rsidRPr="003A51D4" w:rsidRDefault="003A51D4" w:rsidP="008E18B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3A51D4" w:rsidRDefault="003A51D4" w:rsidP="008E18B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3A51D4" w:rsidRPr="00CD4CFD" w:rsidTr="002621E6">
        <w:trPr>
          <w:trHeight w:val="289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 w:val="restart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Časná syflis</w:t>
            </w:r>
          </w:p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(dg. A51)</w:t>
            </w:r>
          </w:p>
          <w:p w:rsidR="003A51D4" w:rsidRPr="003A51D4" w:rsidRDefault="003A51D4" w:rsidP="008E18B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7,8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3A51D4" w:rsidRDefault="003A51D4" w:rsidP="008E18B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1,7</w:t>
            </w:r>
          </w:p>
        </w:tc>
      </w:tr>
      <w:tr w:rsidR="003A51D4" w:rsidRPr="00CD4CFD" w:rsidTr="002621E6">
        <w:trPr>
          <w:trHeight w:val="289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4,7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 w:val="restart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Pozdní syfilis</w:t>
            </w:r>
          </w:p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(dg. A52)</w:t>
            </w:r>
          </w:p>
          <w:p w:rsidR="003A51D4" w:rsidRPr="003A51D4" w:rsidRDefault="003A51D4" w:rsidP="008E18B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0,6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3A51D4" w:rsidRDefault="003A51D4" w:rsidP="008E18B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0,8</w:t>
            </w:r>
          </w:p>
        </w:tc>
      </w:tr>
      <w:tr w:rsidR="003A51D4" w:rsidRPr="00CD4CFD" w:rsidTr="002621E6">
        <w:trPr>
          <w:trHeight w:val="289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0,7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 w:val="restart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Jiná a neurčená syfilis</w:t>
            </w:r>
          </w:p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(dg. A53)</w:t>
            </w:r>
          </w:p>
          <w:p w:rsidR="003A51D4" w:rsidRPr="003A51D4" w:rsidRDefault="003A51D4" w:rsidP="008E18B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1,9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3A51D4" w:rsidRDefault="003A51D4" w:rsidP="008E18B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1,0</w:t>
            </w:r>
          </w:p>
        </w:tc>
      </w:tr>
      <w:tr w:rsidR="003A51D4" w:rsidRPr="00CD4CFD" w:rsidTr="002621E6">
        <w:trPr>
          <w:trHeight w:val="289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1,5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 w:val="restart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Gonokoková infekce</w:t>
            </w:r>
          </w:p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(dg. A54)</w:t>
            </w:r>
          </w:p>
          <w:p w:rsidR="003A51D4" w:rsidRPr="003A51D4" w:rsidRDefault="003A51D4" w:rsidP="008E18B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21,0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21,9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3A51D4" w:rsidRDefault="003A51D4" w:rsidP="008E18B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6,7</w:t>
            </w:r>
          </w:p>
        </w:tc>
      </w:tr>
      <w:tr w:rsidR="003A51D4" w:rsidRPr="00CD4CFD" w:rsidTr="002621E6">
        <w:trPr>
          <w:trHeight w:val="289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14,2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 w:val="restart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Lymfogranulova venereum </w:t>
            </w:r>
          </w:p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(dg. A55)</w:t>
            </w:r>
          </w:p>
          <w:p w:rsidR="003A51D4" w:rsidRPr="003A51D4" w:rsidRDefault="003A51D4" w:rsidP="008E18B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0,8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3A51D4" w:rsidRDefault="003A51D4" w:rsidP="008E18B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0,0</w:t>
            </w:r>
          </w:p>
        </w:tc>
      </w:tr>
      <w:tr w:rsidR="003A51D4" w:rsidRPr="00CD4CFD" w:rsidTr="002621E6">
        <w:trPr>
          <w:trHeight w:val="289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0,4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 w:val="restart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Hlášené pohlavní nemoci</w:t>
            </w:r>
          </w:p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  <w:p w:rsidR="003A51D4" w:rsidRPr="003A51D4" w:rsidRDefault="003A51D4" w:rsidP="008E18B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31,6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33,0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3A51D4" w:rsidRDefault="003A51D4" w:rsidP="008E18B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10,2</w:t>
            </w:r>
          </w:p>
        </w:tc>
      </w:tr>
      <w:tr w:rsidR="003A51D4" w:rsidRPr="00CD4CFD" w:rsidTr="002621E6">
        <w:trPr>
          <w:trHeight w:val="289"/>
        </w:trPr>
        <w:tc>
          <w:tcPr>
            <w:tcW w:w="260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21,2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1D4" w:rsidRPr="003A51D4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A51D4">
              <w:rPr>
                <w:rFonts w:eastAsia="Times New Roman" w:cs="Times New Roman"/>
                <w:color w:val="000000"/>
                <w:sz w:val="22"/>
                <w:szCs w:val="22"/>
              </w:rPr>
              <w:t>21,4</w:t>
            </w:r>
          </w:p>
        </w:tc>
      </w:tr>
      <w:tr w:rsidR="00CD4CFD" w:rsidRPr="00CD4CFD" w:rsidTr="00CD4CFD">
        <w:trPr>
          <w:trHeight w:val="289"/>
        </w:trPr>
        <w:tc>
          <w:tcPr>
            <w:tcW w:w="559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4CFD" w:rsidRPr="00CD4CFD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F4FE8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Zdroj: Ústav zdravotnických informací a statistiky ČR</w:t>
            </w:r>
          </w:p>
        </w:tc>
      </w:tr>
    </w:tbl>
    <w:p w:rsidR="00CD4CFD" w:rsidRDefault="00CD4CFD" w:rsidP="00C30BCA">
      <w:pPr>
        <w:spacing w:line="240" w:lineRule="auto"/>
        <w:jc w:val="center"/>
        <w:rPr>
          <w:rFonts w:eastAsia="Times New Roman" w:cs="Times New Roman"/>
          <w:color w:val="000000"/>
          <w:sz w:val="22"/>
          <w:szCs w:val="22"/>
        </w:rPr>
        <w:sectPr w:rsidR="00CD4CFD" w:rsidSect="00840459">
          <w:pgSz w:w="16840" w:h="11906" w:orient="landscape"/>
          <w:pgMar w:top="1134" w:right="1134" w:bottom="1134" w:left="1134" w:header="0" w:footer="0" w:gutter="0"/>
          <w:cols w:space="708"/>
          <w:docGrid w:linePitch="326"/>
        </w:sectPr>
      </w:pPr>
    </w:p>
    <w:tbl>
      <w:tblPr>
        <w:tblW w:w="559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872"/>
        <w:gridCol w:w="652"/>
        <w:gridCol w:w="709"/>
        <w:gridCol w:w="759"/>
      </w:tblGrid>
      <w:tr w:rsidR="003A51D4" w:rsidRPr="00CD4CFD" w:rsidTr="003A51D4">
        <w:trPr>
          <w:trHeight w:val="300"/>
        </w:trPr>
        <w:tc>
          <w:tcPr>
            <w:tcW w:w="5594" w:type="dxa"/>
            <w:gridSpan w:val="5"/>
            <w:shd w:val="clear" w:color="auto" w:fill="F2F2F2" w:themeFill="background1" w:themeFillShade="F2"/>
            <w:noWrap/>
            <w:vAlign w:val="center"/>
          </w:tcPr>
          <w:p w:rsidR="003A51D4" w:rsidRPr="00CD4CFD" w:rsidRDefault="003A51D4" w:rsidP="003A51D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b/>
                <w:bCs/>
                <w:iCs/>
                <w:color w:val="000000"/>
                <w:szCs w:val="22"/>
              </w:rPr>
              <w:lastRenderedPageBreak/>
              <w:t>Počet hlášených pohlavních onemocnění 2014-2016</w:t>
            </w:r>
          </w:p>
        </w:tc>
      </w:tr>
      <w:tr w:rsidR="003A51D4" w:rsidRPr="00CD4CFD" w:rsidTr="008E18B9">
        <w:trPr>
          <w:trHeight w:val="300"/>
        </w:trPr>
        <w:tc>
          <w:tcPr>
            <w:tcW w:w="3474" w:type="dxa"/>
            <w:gridSpan w:val="2"/>
            <w:vMerge w:val="restart"/>
            <w:shd w:val="clear" w:color="auto" w:fill="auto"/>
            <w:noWrap/>
            <w:vAlign w:val="bottom"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2" w:type="dxa"/>
            <w:shd w:val="clear" w:color="auto" w:fill="auto"/>
            <w:noWrap/>
            <w:vAlign w:val="bottom"/>
          </w:tcPr>
          <w:p w:rsidR="003A51D4" w:rsidRPr="00CD4CFD" w:rsidRDefault="003A51D4" w:rsidP="008E18B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A51D4" w:rsidRPr="00CD4CFD" w:rsidRDefault="003A51D4" w:rsidP="008E18B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59" w:type="dxa"/>
            <w:shd w:val="clear" w:color="auto" w:fill="auto"/>
            <w:noWrap/>
            <w:vAlign w:val="bottom"/>
          </w:tcPr>
          <w:p w:rsidR="003A51D4" w:rsidRPr="00CD4CFD" w:rsidRDefault="003A51D4" w:rsidP="008E18B9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2016</w:t>
            </w:r>
          </w:p>
        </w:tc>
      </w:tr>
      <w:tr w:rsidR="003A51D4" w:rsidRPr="00CD4CFD" w:rsidTr="003A51D4">
        <w:trPr>
          <w:trHeight w:val="300"/>
        </w:trPr>
        <w:tc>
          <w:tcPr>
            <w:tcW w:w="3474" w:type="dxa"/>
            <w:gridSpan w:val="2"/>
            <w:vMerge/>
            <w:shd w:val="clear" w:color="auto" w:fill="auto"/>
            <w:noWrap/>
            <w:vAlign w:val="bottom"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shd w:val="clear" w:color="auto" w:fill="F2F2F2" w:themeFill="background1" w:themeFillShade="F2"/>
            <w:noWrap/>
            <w:vAlign w:val="center"/>
          </w:tcPr>
          <w:p w:rsidR="003A51D4" w:rsidRPr="00CD4CFD" w:rsidRDefault="003A51D4" w:rsidP="003A51D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a</w:t>
            </w: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bsolutní počty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 w:val="restart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Vrozená syfilis </w:t>
            </w:r>
          </w:p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(dg. A50)</w:t>
            </w:r>
          </w:p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3A51D4" w:rsidRPr="00CD4CFD" w:rsidTr="002621E6">
        <w:trPr>
          <w:trHeight w:val="289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 w:val="restart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Časná syflis</w:t>
            </w:r>
          </w:p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(dg. A51)</w:t>
            </w:r>
          </w:p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402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404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90</w:t>
            </w:r>
          </w:p>
        </w:tc>
      </w:tr>
      <w:tr w:rsidR="003A51D4" w:rsidRPr="00CD4CFD" w:rsidTr="002621E6">
        <w:trPr>
          <w:trHeight w:val="289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494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 w:val="restart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Pozdní syfilis</w:t>
            </w:r>
          </w:p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(dg. A52)</w:t>
            </w:r>
          </w:p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30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43</w:t>
            </w:r>
          </w:p>
        </w:tc>
      </w:tr>
      <w:tr w:rsidR="003A51D4" w:rsidRPr="00CD4CFD" w:rsidTr="002621E6">
        <w:trPr>
          <w:trHeight w:val="289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73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 w:val="restart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Jiná a neurčená syfilis</w:t>
            </w:r>
          </w:p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(dg. A53)</w:t>
            </w:r>
          </w:p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98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56</w:t>
            </w:r>
          </w:p>
        </w:tc>
      </w:tr>
      <w:tr w:rsidR="003A51D4" w:rsidRPr="00CD4CFD" w:rsidTr="002621E6">
        <w:trPr>
          <w:trHeight w:val="289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154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 w:val="restart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Gonokoková infekce</w:t>
            </w:r>
          </w:p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(dg. A54)</w:t>
            </w:r>
          </w:p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1 083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1 065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1 138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359</w:t>
            </w:r>
          </w:p>
        </w:tc>
      </w:tr>
      <w:tr w:rsidR="003A51D4" w:rsidRPr="00CD4CFD" w:rsidTr="002621E6">
        <w:trPr>
          <w:trHeight w:val="289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1 395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1 438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1 497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 w:val="restart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Lymfogranulova venereum </w:t>
            </w:r>
          </w:p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(dg. A55)</w:t>
            </w:r>
          </w:p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42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3A51D4" w:rsidRPr="00CD4CFD" w:rsidTr="002621E6">
        <w:trPr>
          <w:trHeight w:val="289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43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 w:val="restart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Hlášené pohlavní nemoci</w:t>
            </w:r>
          </w:p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1 633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1 685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1 712</w:t>
            </w:r>
          </w:p>
        </w:tc>
      </w:tr>
      <w:tr w:rsidR="003A51D4" w:rsidRPr="00CD4CFD" w:rsidTr="002621E6">
        <w:trPr>
          <w:trHeight w:val="300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550</w:t>
            </w:r>
          </w:p>
        </w:tc>
      </w:tr>
      <w:tr w:rsidR="003A51D4" w:rsidRPr="00CD4CFD" w:rsidTr="002621E6">
        <w:trPr>
          <w:trHeight w:val="289"/>
        </w:trPr>
        <w:tc>
          <w:tcPr>
            <w:tcW w:w="2602" w:type="dxa"/>
            <w:vMerge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652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2 139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2 233</w:t>
            </w:r>
          </w:p>
        </w:tc>
        <w:tc>
          <w:tcPr>
            <w:tcW w:w="759" w:type="dxa"/>
            <w:shd w:val="clear" w:color="auto" w:fill="auto"/>
            <w:noWrap/>
            <w:vAlign w:val="bottom"/>
            <w:hideMark/>
          </w:tcPr>
          <w:p w:rsidR="003A51D4" w:rsidRPr="00CD4CFD" w:rsidRDefault="003A51D4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D4CFD">
              <w:rPr>
                <w:rFonts w:eastAsia="Times New Roman" w:cs="Times New Roman"/>
                <w:color w:val="000000"/>
                <w:sz w:val="22"/>
                <w:szCs w:val="22"/>
              </w:rPr>
              <w:t>2 262</w:t>
            </w:r>
          </w:p>
        </w:tc>
      </w:tr>
    </w:tbl>
    <w:p w:rsidR="00CD4CFD" w:rsidRDefault="00CD4CFD" w:rsidP="00C30BCA">
      <w:pPr>
        <w:spacing w:line="240" w:lineRule="auto"/>
      </w:pPr>
    </w:p>
    <w:p w:rsidR="00CD4CFD" w:rsidRPr="00CD4CFD" w:rsidRDefault="00CD4CFD" w:rsidP="00C30BCA">
      <w:pPr>
        <w:spacing w:line="240" w:lineRule="auto"/>
        <w:rPr>
          <w:lang w:eastAsia="en-US"/>
        </w:rPr>
        <w:sectPr w:rsidR="00CD4CFD" w:rsidRPr="00CD4CFD" w:rsidSect="00CD4CFD">
          <w:type w:val="continuous"/>
          <w:pgSz w:w="16840" w:h="11906" w:orient="landscape"/>
          <w:pgMar w:top="1134" w:right="1134" w:bottom="1134" w:left="1134" w:header="0" w:footer="0" w:gutter="0"/>
          <w:cols w:num="2" w:space="708"/>
          <w:docGrid w:linePitch="326"/>
        </w:sectPr>
      </w:pPr>
    </w:p>
    <w:p w:rsidR="00CD4CFD" w:rsidRPr="00CD4CFD" w:rsidRDefault="00CD4CFD" w:rsidP="00C30BCA">
      <w:pPr>
        <w:pStyle w:val="Nadpis3"/>
        <w:spacing w:line="240" w:lineRule="auto"/>
        <w:rPr>
          <w:u w:val="single"/>
        </w:rPr>
      </w:pPr>
      <w:bookmarkStart w:id="116" w:name="_Toc11688248"/>
      <w:r w:rsidRPr="00CD4CFD">
        <w:rPr>
          <w:u w:val="single"/>
        </w:rPr>
        <w:lastRenderedPageBreak/>
        <w:t>Počty hlášených případů vybraných infekčních nemocí</w:t>
      </w:r>
      <w:r w:rsidR="003D02B5">
        <w:rPr>
          <w:u w:val="single"/>
        </w:rPr>
        <w:t xml:space="preserve"> v letech 2014-2017</w:t>
      </w:r>
      <w:bookmarkEnd w:id="116"/>
    </w:p>
    <w:tbl>
      <w:tblPr>
        <w:tblW w:w="69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937"/>
        <w:gridCol w:w="750"/>
        <w:gridCol w:w="750"/>
        <w:gridCol w:w="540"/>
        <w:gridCol w:w="210"/>
        <w:gridCol w:w="750"/>
      </w:tblGrid>
      <w:tr w:rsidR="00CD4CFD" w:rsidRPr="00CD4CFD" w:rsidTr="000A2133">
        <w:trPr>
          <w:trHeight w:val="300"/>
        </w:trPr>
        <w:tc>
          <w:tcPr>
            <w:tcW w:w="5985" w:type="dxa"/>
            <w:gridSpan w:val="5"/>
            <w:shd w:val="clear" w:color="auto" w:fill="F2F2F2" w:themeFill="background1" w:themeFillShade="F2"/>
            <w:noWrap/>
            <w:vAlign w:val="bottom"/>
            <w:hideMark/>
          </w:tcPr>
          <w:p w:rsidR="00CD4CFD" w:rsidRPr="00CD4CFD" w:rsidRDefault="00CD4CFD" w:rsidP="00C30BCA">
            <w:pPr>
              <w:spacing w:line="240" w:lineRule="auto"/>
              <w:rPr>
                <w:rFonts w:eastAsia="Times New Roman" w:cs="Times New Roman"/>
                <w:b/>
                <w:bCs/>
                <w:iCs/>
                <w:color w:val="000000"/>
                <w:szCs w:val="24"/>
              </w:rPr>
            </w:pPr>
            <w:r w:rsidRPr="00CD4CFD">
              <w:rPr>
                <w:rFonts w:eastAsia="Times New Roman" w:cs="Times New Roman"/>
                <w:b/>
                <w:bCs/>
                <w:iCs/>
                <w:color w:val="000000"/>
                <w:szCs w:val="24"/>
              </w:rPr>
              <w:t>Počet hlášených případů vybraných infekčních nemocí</w:t>
            </w:r>
          </w:p>
        </w:tc>
        <w:tc>
          <w:tcPr>
            <w:tcW w:w="960" w:type="dxa"/>
            <w:gridSpan w:val="2"/>
            <w:shd w:val="clear" w:color="auto" w:fill="F2F2F2" w:themeFill="background1" w:themeFillShade="F2"/>
            <w:noWrap/>
            <w:vAlign w:val="bottom"/>
            <w:hideMark/>
          </w:tcPr>
          <w:p w:rsidR="00CD4CFD" w:rsidRPr="00CD4CFD" w:rsidRDefault="00CD4CFD" w:rsidP="00C30BCA">
            <w:pPr>
              <w:spacing w:line="240" w:lineRule="auto"/>
              <w:rPr>
                <w:rFonts w:eastAsia="Times New Roman" w:cs="Times New Roman"/>
                <w:b/>
                <w:bCs/>
                <w:iCs/>
                <w:color w:val="000000"/>
                <w:szCs w:val="24"/>
              </w:rPr>
            </w:pPr>
          </w:p>
        </w:tc>
      </w:tr>
      <w:tr w:rsidR="002621E6" w:rsidRPr="000A2133" w:rsidTr="002621E6">
        <w:trPr>
          <w:trHeight w:val="300"/>
        </w:trPr>
        <w:tc>
          <w:tcPr>
            <w:tcW w:w="1008" w:type="dxa"/>
            <w:vMerge w:val="restart"/>
            <w:shd w:val="clear" w:color="auto" w:fill="auto"/>
            <w:noWrap/>
            <w:vAlign w:val="bottom"/>
            <w:hideMark/>
          </w:tcPr>
          <w:p w:rsidR="002621E6" w:rsidRPr="000A2133" w:rsidRDefault="002621E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Kód</w:t>
            </w:r>
          </w:p>
          <w:p w:rsidR="002621E6" w:rsidRPr="000A2133" w:rsidRDefault="002621E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diagnózy</w:t>
            </w:r>
          </w:p>
        </w:tc>
        <w:tc>
          <w:tcPr>
            <w:tcW w:w="2937" w:type="dxa"/>
            <w:shd w:val="clear" w:color="auto" w:fill="auto"/>
            <w:vAlign w:val="bottom"/>
            <w:hideMark/>
          </w:tcPr>
          <w:p w:rsidR="002621E6" w:rsidRPr="000A2133" w:rsidRDefault="002621E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Název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2621E6" w:rsidRPr="000A2133" w:rsidRDefault="002621E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2621E6" w:rsidRPr="000A2133" w:rsidRDefault="002621E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bottom"/>
            <w:hideMark/>
          </w:tcPr>
          <w:p w:rsidR="002621E6" w:rsidRPr="000A2133" w:rsidRDefault="002621E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2621E6" w:rsidRPr="000A2133" w:rsidRDefault="002621E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2017</w:t>
            </w:r>
          </w:p>
        </w:tc>
      </w:tr>
      <w:tr w:rsidR="002621E6" w:rsidRPr="000A2133" w:rsidTr="002621E6">
        <w:trPr>
          <w:trHeight w:val="300"/>
        </w:trPr>
        <w:tc>
          <w:tcPr>
            <w:tcW w:w="1008" w:type="dxa"/>
            <w:vMerge/>
            <w:shd w:val="clear" w:color="auto" w:fill="auto"/>
            <w:vAlign w:val="bottom"/>
            <w:hideMark/>
          </w:tcPr>
          <w:p w:rsidR="002621E6" w:rsidRPr="000A2133" w:rsidRDefault="002621E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7" w:type="dxa"/>
            <w:shd w:val="clear" w:color="auto" w:fill="auto"/>
            <w:vAlign w:val="bottom"/>
            <w:hideMark/>
          </w:tcPr>
          <w:p w:rsidR="002621E6" w:rsidRPr="000A2133" w:rsidRDefault="002621E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diagnózy</w:t>
            </w:r>
          </w:p>
        </w:tc>
        <w:tc>
          <w:tcPr>
            <w:tcW w:w="3000" w:type="dxa"/>
            <w:gridSpan w:val="5"/>
            <w:shd w:val="clear" w:color="auto" w:fill="F2F2F2" w:themeFill="background1" w:themeFillShade="F2"/>
            <w:noWrap/>
            <w:vAlign w:val="bottom"/>
            <w:hideMark/>
          </w:tcPr>
          <w:p w:rsidR="002621E6" w:rsidRPr="000A2133" w:rsidRDefault="002621E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absolutně</w:t>
            </w:r>
          </w:p>
        </w:tc>
      </w:tr>
      <w:tr w:rsidR="00CD4CFD" w:rsidRPr="000A2133" w:rsidTr="002621E6">
        <w:trPr>
          <w:trHeight w:val="30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A02</w:t>
            </w:r>
          </w:p>
        </w:tc>
        <w:tc>
          <w:tcPr>
            <w:tcW w:w="2937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Jiné inf. způsobené salmonelami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13 633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12 739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11 912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11 779</w:t>
            </w:r>
          </w:p>
        </w:tc>
      </w:tr>
      <w:tr w:rsidR="00CD4CFD" w:rsidRPr="000A2133" w:rsidTr="002621E6">
        <w:trPr>
          <w:trHeight w:val="30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A03</w:t>
            </w:r>
          </w:p>
        </w:tc>
        <w:tc>
          <w:tcPr>
            <w:tcW w:w="2937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Shigelóza                    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168</w:t>
            </w:r>
          </w:p>
        </w:tc>
      </w:tr>
      <w:tr w:rsidR="00CD4CFD" w:rsidRPr="000A2133" w:rsidTr="002621E6">
        <w:trPr>
          <w:trHeight w:val="30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A37.0-1</w:t>
            </w:r>
          </w:p>
        </w:tc>
        <w:tc>
          <w:tcPr>
            <w:tcW w:w="2937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Dávivý kašel - pertussis     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2 616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685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713</w:t>
            </w:r>
          </w:p>
        </w:tc>
      </w:tr>
      <w:tr w:rsidR="00CD4CFD" w:rsidRPr="000A2133" w:rsidTr="002621E6">
        <w:trPr>
          <w:trHeight w:val="30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A38</w:t>
            </w:r>
          </w:p>
        </w:tc>
        <w:tc>
          <w:tcPr>
            <w:tcW w:w="2937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Spála - scarlatina           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4 171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3 693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3 108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2 166</w:t>
            </w:r>
          </w:p>
        </w:tc>
      </w:tr>
      <w:tr w:rsidR="00CD4CFD" w:rsidRPr="000A2133" w:rsidTr="002621E6">
        <w:trPr>
          <w:trHeight w:val="30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A69.2</w:t>
            </w:r>
          </w:p>
        </w:tc>
        <w:tc>
          <w:tcPr>
            <w:tcW w:w="2937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Lymeská nemoc                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3 743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2 913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4 694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3 939</w:t>
            </w:r>
          </w:p>
        </w:tc>
      </w:tr>
      <w:tr w:rsidR="00CD4CFD" w:rsidRPr="000A2133" w:rsidTr="002621E6">
        <w:trPr>
          <w:trHeight w:val="30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A84</w:t>
            </w:r>
          </w:p>
        </w:tc>
        <w:tc>
          <w:tcPr>
            <w:tcW w:w="2937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Vir.encefalitida přen.klíšťaty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565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687</w:t>
            </w:r>
          </w:p>
        </w:tc>
      </w:tr>
      <w:tr w:rsidR="00CD4CFD" w:rsidRPr="000A2133" w:rsidTr="002621E6">
        <w:trPr>
          <w:trHeight w:val="30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B01</w:t>
            </w:r>
          </w:p>
        </w:tc>
        <w:tc>
          <w:tcPr>
            <w:tcW w:w="2937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Varicella - plané neštovice  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51 617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47 051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42 440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39 424</w:t>
            </w:r>
          </w:p>
        </w:tc>
      </w:tr>
      <w:tr w:rsidR="00CD4CFD" w:rsidRPr="000A2133" w:rsidTr="002621E6">
        <w:trPr>
          <w:trHeight w:val="30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B15</w:t>
            </w:r>
          </w:p>
        </w:tc>
        <w:tc>
          <w:tcPr>
            <w:tcW w:w="2937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Akutní hepatitida A          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673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724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772</w:t>
            </w:r>
          </w:p>
        </w:tc>
      </w:tr>
      <w:tr w:rsidR="00CD4CFD" w:rsidRPr="000A2133" w:rsidTr="002621E6">
        <w:trPr>
          <w:trHeight w:val="30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B16</w:t>
            </w:r>
          </w:p>
        </w:tc>
        <w:tc>
          <w:tcPr>
            <w:tcW w:w="2937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Akutní hepatitida B          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85</w:t>
            </w:r>
          </w:p>
        </w:tc>
      </w:tr>
      <w:tr w:rsidR="00CD4CFD" w:rsidRPr="000A2133" w:rsidTr="002621E6">
        <w:trPr>
          <w:trHeight w:val="30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B17-B19</w:t>
            </w:r>
          </w:p>
        </w:tc>
        <w:tc>
          <w:tcPr>
            <w:tcW w:w="2937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Ostatní  virové hepatitidy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1 360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1 562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1 651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1 584</w:t>
            </w:r>
          </w:p>
        </w:tc>
      </w:tr>
      <w:tr w:rsidR="00CD4CFD" w:rsidRPr="000A2133" w:rsidTr="002621E6">
        <w:trPr>
          <w:trHeight w:val="30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B26</w:t>
            </w:r>
          </w:p>
        </w:tc>
        <w:tc>
          <w:tcPr>
            <w:tcW w:w="2937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Příušnice - parotitis epidemica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1 616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5 734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1 407</w:t>
            </w:r>
          </w:p>
        </w:tc>
      </w:tr>
      <w:tr w:rsidR="00CD4CFD" w:rsidRPr="000A2133" w:rsidTr="002621E6">
        <w:trPr>
          <w:trHeight w:val="300"/>
        </w:trPr>
        <w:tc>
          <w:tcPr>
            <w:tcW w:w="1008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G00</w:t>
            </w:r>
          </w:p>
        </w:tc>
        <w:tc>
          <w:tcPr>
            <w:tcW w:w="2937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Bakteriální meningitida NJ   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107</w:t>
            </w:r>
          </w:p>
        </w:tc>
      </w:tr>
    </w:tbl>
    <w:p w:rsidR="000A2133" w:rsidRDefault="000A2133" w:rsidP="00C30BCA">
      <w:pPr>
        <w:spacing w:line="240" w:lineRule="auto"/>
        <w:rPr>
          <w:sz w:val="22"/>
          <w:szCs w:val="22"/>
        </w:rPr>
      </w:pPr>
    </w:p>
    <w:p w:rsidR="000A2133" w:rsidRDefault="000A2133" w:rsidP="00C30BCA">
      <w:pPr>
        <w:spacing w:line="240" w:lineRule="auto"/>
        <w:rPr>
          <w:sz w:val="22"/>
          <w:szCs w:val="22"/>
        </w:rPr>
      </w:pPr>
    </w:p>
    <w:p w:rsidR="002621E6" w:rsidRDefault="002621E6" w:rsidP="00C30BCA">
      <w:pPr>
        <w:spacing w:line="240" w:lineRule="auto"/>
        <w:rPr>
          <w:sz w:val="22"/>
          <w:szCs w:val="22"/>
        </w:rPr>
      </w:pPr>
    </w:p>
    <w:p w:rsidR="00F41F33" w:rsidRDefault="00F41F33" w:rsidP="00C30BCA">
      <w:pPr>
        <w:spacing w:line="240" w:lineRule="auto"/>
        <w:rPr>
          <w:sz w:val="22"/>
          <w:szCs w:val="22"/>
        </w:rPr>
      </w:pPr>
    </w:p>
    <w:p w:rsidR="002621E6" w:rsidRDefault="002621E6" w:rsidP="00C30BCA">
      <w:pPr>
        <w:spacing w:line="240" w:lineRule="auto"/>
        <w:rPr>
          <w:sz w:val="22"/>
          <w:szCs w:val="22"/>
        </w:rPr>
      </w:pPr>
    </w:p>
    <w:p w:rsidR="002621E6" w:rsidRDefault="002621E6" w:rsidP="00C30BCA">
      <w:pPr>
        <w:spacing w:line="240" w:lineRule="auto"/>
        <w:rPr>
          <w:sz w:val="22"/>
          <w:szCs w:val="22"/>
        </w:rPr>
      </w:pPr>
    </w:p>
    <w:p w:rsidR="002621E6" w:rsidRDefault="002621E6" w:rsidP="00C30BCA">
      <w:pPr>
        <w:spacing w:line="240" w:lineRule="auto"/>
        <w:rPr>
          <w:sz w:val="22"/>
          <w:szCs w:val="22"/>
        </w:rPr>
      </w:pPr>
    </w:p>
    <w:p w:rsidR="002621E6" w:rsidRDefault="002621E6" w:rsidP="00C30BCA">
      <w:pPr>
        <w:spacing w:line="240" w:lineRule="auto"/>
        <w:rPr>
          <w:sz w:val="22"/>
          <w:szCs w:val="22"/>
        </w:rPr>
      </w:pPr>
    </w:p>
    <w:p w:rsidR="002621E6" w:rsidRDefault="002621E6" w:rsidP="00C30BCA">
      <w:pPr>
        <w:spacing w:line="240" w:lineRule="auto"/>
        <w:rPr>
          <w:sz w:val="22"/>
          <w:szCs w:val="22"/>
        </w:rPr>
      </w:pPr>
    </w:p>
    <w:p w:rsidR="000A2133" w:rsidRDefault="000A2133" w:rsidP="00C30BCA">
      <w:pPr>
        <w:spacing w:line="240" w:lineRule="auto"/>
        <w:rPr>
          <w:sz w:val="22"/>
          <w:szCs w:val="22"/>
        </w:rPr>
      </w:pPr>
    </w:p>
    <w:p w:rsidR="000A2133" w:rsidRPr="000A2133" w:rsidRDefault="000A2133" w:rsidP="00C30BCA">
      <w:pPr>
        <w:spacing w:line="240" w:lineRule="auto"/>
        <w:rPr>
          <w:sz w:val="22"/>
          <w:szCs w:val="22"/>
        </w:rPr>
      </w:pPr>
    </w:p>
    <w:p w:rsidR="000A2133" w:rsidRPr="000A2133" w:rsidRDefault="000A2133" w:rsidP="00C30BCA">
      <w:pPr>
        <w:spacing w:line="240" w:lineRule="auto"/>
        <w:rPr>
          <w:sz w:val="22"/>
          <w:szCs w:val="22"/>
        </w:rPr>
      </w:pPr>
    </w:p>
    <w:p w:rsidR="000A2133" w:rsidRPr="000A2133" w:rsidRDefault="000A2133" w:rsidP="00C30BCA">
      <w:pPr>
        <w:spacing w:line="240" w:lineRule="auto"/>
        <w:rPr>
          <w:sz w:val="22"/>
          <w:szCs w:val="22"/>
        </w:rPr>
      </w:pPr>
    </w:p>
    <w:p w:rsidR="000A2133" w:rsidRPr="000A2133" w:rsidRDefault="000A2133" w:rsidP="00C30BCA">
      <w:pPr>
        <w:spacing w:line="240" w:lineRule="auto"/>
        <w:rPr>
          <w:sz w:val="22"/>
          <w:szCs w:val="22"/>
        </w:rPr>
      </w:pPr>
    </w:p>
    <w:p w:rsidR="000A2133" w:rsidRPr="000A2133" w:rsidRDefault="000A2133" w:rsidP="00C30BCA">
      <w:pPr>
        <w:spacing w:line="240" w:lineRule="auto"/>
        <w:rPr>
          <w:sz w:val="22"/>
          <w:szCs w:val="22"/>
        </w:rPr>
      </w:pPr>
    </w:p>
    <w:p w:rsidR="000A2133" w:rsidRPr="000A2133" w:rsidRDefault="000A2133" w:rsidP="00C30BCA">
      <w:pPr>
        <w:spacing w:line="240" w:lineRule="auto"/>
        <w:rPr>
          <w:sz w:val="22"/>
          <w:szCs w:val="22"/>
        </w:rPr>
      </w:pPr>
    </w:p>
    <w:p w:rsidR="000A2133" w:rsidRPr="000A2133" w:rsidRDefault="000A2133" w:rsidP="00C30BCA">
      <w:pPr>
        <w:spacing w:line="240" w:lineRule="auto"/>
        <w:rPr>
          <w:sz w:val="22"/>
          <w:szCs w:val="22"/>
        </w:rPr>
      </w:pPr>
    </w:p>
    <w:p w:rsidR="000A2133" w:rsidRPr="000A2133" w:rsidRDefault="000A2133" w:rsidP="00C30BCA">
      <w:pPr>
        <w:spacing w:line="240" w:lineRule="auto"/>
        <w:rPr>
          <w:sz w:val="22"/>
          <w:szCs w:val="22"/>
        </w:rPr>
      </w:pPr>
    </w:p>
    <w:p w:rsidR="000A2133" w:rsidRPr="000A2133" w:rsidRDefault="000A2133" w:rsidP="00C30BCA">
      <w:pPr>
        <w:spacing w:line="240" w:lineRule="auto"/>
        <w:rPr>
          <w:sz w:val="22"/>
          <w:szCs w:val="22"/>
        </w:rPr>
      </w:pPr>
    </w:p>
    <w:tbl>
      <w:tblPr>
        <w:tblW w:w="69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2925"/>
        <w:gridCol w:w="750"/>
        <w:gridCol w:w="750"/>
        <w:gridCol w:w="750"/>
        <w:gridCol w:w="750"/>
      </w:tblGrid>
      <w:tr w:rsidR="000A2133" w:rsidRPr="000A2133" w:rsidTr="000A2133">
        <w:trPr>
          <w:trHeight w:val="289"/>
        </w:trPr>
        <w:tc>
          <w:tcPr>
            <w:tcW w:w="1020" w:type="dxa"/>
            <w:shd w:val="clear" w:color="auto" w:fill="auto"/>
            <w:noWrap/>
            <w:vAlign w:val="bottom"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shd w:val="clear" w:color="auto" w:fill="auto"/>
            <w:noWrap/>
            <w:vAlign w:val="bottom"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  <w:noWrap/>
            <w:vAlign w:val="bottom"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750" w:type="dxa"/>
            <w:shd w:val="clear" w:color="auto" w:fill="F2F2F2" w:themeFill="background1" w:themeFillShade="F2"/>
            <w:vAlign w:val="bottom"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50" w:type="dxa"/>
            <w:shd w:val="clear" w:color="auto" w:fill="F2F2F2" w:themeFill="background1" w:themeFillShade="F2"/>
            <w:vAlign w:val="bottom"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50" w:type="dxa"/>
            <w:shd w:val="clear" w:color="auto" w:fill="F2F2F2" w:themeFill="background1" w:themeFillShade="F2"/>
            <w:vAlign w:val="bottom"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2017</w:t>
            </w:r>
          </w:p>
        </w:tc>
      </w:tr>
      <w:tr w:rsidR="00CD4CFD" w:rsidRPr="000A2133" w:rsidTr="000A2133">
        <w:trPr>
          <w:trHeight w:val="289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0" w:type="dxa"/>
            <w:gridSpan w:val="4"/>
            <w:shd w:val="clear" w:color="auto" w:fill="F2F2F2" w:themeFill="background1" w:themeFillShade="F2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na 100 000 obyvatel</w:t>
            </w:r>
          </w:p>
        </w:tc>
      </w:tr>
      <w:tr w:rsidR="00CD4CFD" w:rsidRPr="000A2133" w:rsidTr="000A2133">
        <w:trPr>
          <w:trHeight w:val="30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A02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Jiné inf. způsobené salmonelami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129,5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120,8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111,2</w:t>
            </w:r>
          </w:p>
        </w:tc>
      </w:tr>
      <w:tr w:rsidR="00CD4CFD" w:rsidRPr="000A2133" w:rsidTr="000A2133">
        <w:trPr>
          <w:trHeight w:val="30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A03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Shigelóza                    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1,6</w:t>
            </w:r>
          </w:p>
        </w:tc>
      </w:tr>
      <w:tr w:rsidR="00CD4CFD" w:rsidRPr="000A2133" w:rsidTr="000A2133">
        <w:trPr>
          <w:trHeight w:val="30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A37.0-1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Dávivý kašel - pertussis     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24,9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6,7</w:t>
            </w:r>
          </w:p>
        </w:tc>
      </w:tr>
      <w:tr w:rsidR="00CD4CFD" w:rsidRPr="000A2133" w:rsidTr="000A2133">
        <w:trPr>
          <w:trHeight w:val="30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A38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Spála - scarlatina           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39,6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20,5</w:t>
            </w:r>
          </w:p>
        </w:tc>
      </w:tr>
      <w:tr w:rsidR="00CD4CFD" w:rsidRPr="000A2133" w:rsidTr="000A2133">
        <w:trPr>
          <w:trHeight w:val="30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A69.2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Lymeská nemoc                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35,6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37,2</w:t>
            </w:r>
          </w:p>
        </w:tc>
      </w:tr>
      <w:tr w:rsidR="00CD4CFD" w:rsidRPr="000A2133" w:rsidTr="000A2133">
        <w:trPr>
          <w:trHeight w:val="30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A84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Vir.encefalitida přen.klíšťaty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6,5</w:t>
            </w:r>
          </w:p>
        </w:tc>
      </w:tr>
      <w:tr w:rsidR="00CD4CFD" w:rsidRPr="000A2133" w:rsidTr="000A2133">
        <w:trPr>
          <w:trHeight w:val="30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B01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Varicella - plané neštovice  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490,4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446,3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401,7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372,3</w:t>
            </w:r>
          </w:p>
        </w:tc>
      </w:tr>
      <w:tr w:rsidR="00CD4CFD" w:rsidRPr="000A2133" w:rsidTr="000A2133">
        <w:trPr>
          <w:trHeight w:val="30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B15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Akutní hepatitida A          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7,3</w:t>
            </w:r>
          </w:p>
        </w:tc>
      </w:tr>
      <w:tr w:rsidR="00CD4CFD" w:rsidRPr="000A2133" w:rsidTr="000A2133">
        <w:trPr>
          <w:trHeight w:val="30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B16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Akutní hepatitida B          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0,8</w:t>
            </w:r>
          </w:p>
        </w:tc>
      </w:tr>
      <w:tr w:rsidR="00CD4CFD" w:rsidRPr="000A2133" w:rsidTr="000A2133">
        <w:trPr>
          <w:trHeight w:val="30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B17-B19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Ostatní  virové hepatitidy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15,0</w:t>
            </w:r>
          </w:p>
        </w:tc>
      </w:tr>
      <w:tr w:rsidR="00CD4CFD" w:rsidRPr="000A2133" w:rsidTr="000A2133">
        <w:trPr>
          <w:trHeight w:val="30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B26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Příušnice - parotitis epidemica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54,3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13,3</w:t>
            </w:r>
          </w:p>
        </w:tc>
      </w:tr>
      <w:tr w:rsidR="00CD4CFD" w:rsidRPr="000A2133" w:rsidTr="000A2133">
        <w:trPr>
          <w:trHeight w:val="300"/>
        </w:trPr>
        <w:tc>
          <w:tcPr>
            <w:tcW w:w="102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G00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Bakteriální meningitida NJ    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CD4CFD" w:rsidRPr="000A2133" w:rsidRDefault="00CD4CFD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1,0</w:t>
            </w:r>
          </w:p>
        </w:tc>
      </w:tr>
    </w:tbl>
    <w:p w:rsidR="00CD4CFD" w:rsidRDefault="000A2133" w:rsidP="00C30BCA">
      <w:pPr>
        <w:spacing w:line="240" w:lineRule="auto"/>
        <w:rPr>
          <w:rFonts w:eastAsia="Times New Roman" w:cs="Times New Roman"/>
          <w:i/>
          <w:color w:val="000000"/>
          <w:sz w:val="22"/>
          <w:szCs w:val="22"/>
        </w:rPr>
      </w:pPr>
      <w:r w:rsidRPr="000A2133">
        <w:rPr>
          <w:i/>
          <w:sz w:val="22"/>
          <w:szCs w:val="22"/>
          <w:lang w:eastAsia="en-US"/>
        </w:rPr>
        <w:t xml:space="preserve">Zdroj: </w:t>
      </w:r>
      <w:r w:rsidRPr="000A2133">
        <w:rPr>
          <w:rFonts w:eastAsia="Times New Roman" w:cs="Times New Roman"/>
          <w:i/>
          <w:color w:val="000000"/>
          <w:sz w:val="22"/>
          <w:szCs w:val="22"/>
        </w:rPr>
        <w:t>Informační systém Infekční nemoci, Epidat (Státní zdravotnický ústav)</w:t>
      </w:r>
    </w:p>
    <w:p w:rsidR="000A2133" w:rsidRDefault="000A2133" w:rsidP="00C30BCA">
      <w:pPr>
        <w:spacing w:line="240" w:lineRule="auto"/>
        <w:rPr>
          <w:i/>
          <w:sz w:val="22"/>
          <w:szCs w:val="22"/>
          <w:lang w:eastAsia="en-US"/>
        </w:rPr>
      </w:pPr>
    </w:p>
    <w:p w:rsidR="000A2133" w:rsidRDefault="000A2133" w:rsidP="00C30BCA">
      <w:pPr>
        <w:spacing w:line="240" w:lineRule="auto"/>
        <w:rPr>
          <w:i/>
          <w:sz w:val="22"/>
          <w:szCs w:val="22"/>
          <w:lang w:eastAsia="en-US"/>
        </w:rPr>
      </w:pPr>
    </w:p>
    <w:p w:rsidR="00332E9D" w:rsidRDefault="00332E9D" w:rsidP="00C30BCA">
      <w:pPr>
        <w:spacing w:line="240" w:lineRule="auto"/>
        <w:rPr>
          <w:i/>
          <w:sz w:val="22"/>
          <w:szCs w:val="22"/>
          <w:lang w:eastAsia="en-US"/>
        </w:rPr>
        <w:sectPr w:rsidR="00332E9D" w:rsidSect="00CD4CFD">
          <w:pgSz w:w="16840" w:h="11906" w:orient="landscape"/>
          <w:pgMar w:top="1134" w:right="1134" w:bottom="1134" w:left="1134" w:header="0" w:footer="0" w:gutter="0"/>
          <w:cols w:num="2" w:space="708"/>
          <w:docGrid w:linePitch="326"/>
        </w:sectPr>
      </w:pPr>
    </w:p>
    <w:p w:rsidR="000A2133" w:rsidRDefault="000A2133" w:rsidP="00C30BCA">
      <w:pPr>
        <w:pStyle w:val="Nadpis3"/>
        <w:spacing w:line="240" w:lineRule="auto"/>
        <w:rPr>
          <w:rFonts w:eastAsia="Times New Roman"/>
          <w:u w:val="single"/>
        </w:rPr>
      </w:pPr>
      <w:bookmarkStart w:id="117" w:name="_Toc11688249"/>
      <w:r w:rsidRPr="000A2133">
        <w:rPr>
          <w:rFonts w:eastAsia="Times New Roman"/>
          <w:u w:val="single"/>
        </w:rPr>
        <w:lastRenderedPageBreak/>
        <w:t>Počet hlášených případů bakteriologicky ověřené i neověřené</w:t>
      </w:r>
      <w:r w:rsidR="00332E9D">
        <w:rPr>
          <w:rFonts w:eastAsia="Times New Roman"/>
          <w:u w:val="single"/>
        </w:rPr>
        <w:t xml:space="preserve"> </w:t>
      </w:r>
      <w:r w:rsidRPr="000A2133">
        <w:rPr>
          <w:rFonts w:eastAsia="Times New Roman"/>
          <w:u w:val="single"/>
        </w:rPr>
        <w:t>tuberkulózy dýchacího i jiného ústrojí</w:t>
      </w:r>
      <w:r w:rsidR="008E18B9">
        <w:rPr>
          <w:rFonts w:eastAsia="Times New Roman"/>
          <w:u w:val="single"/>
        </w:rPr>
        <w:t xml:space="preserve"> v letech 2014 - 2017</w:t>
      </w:r>
      <w:bookmarkEnd w:id="117"/>
      <w:r w:rsidRPr="000A2133">
        <w:rPr>
          <w:rFonts w:eastAsia="Times New Roman"/>
          <w:u w:val="single"/>
        </w:rPr>
        <w:t xml:space="preserve"> </w:t>
      </w:r>
    </w:p>
    <w:p w:rsidR="00332E9D" w:rsidRDefault="00332E9D" w:rsidP="00C30BCA">
      <w:pPr>
        <w:spacing w:line="240" w:lineRule="auto"/>
        <w:rPr>
          <w:rFonts w:eastAsia="Times New Roman" w:cs="Times New Roman"/>
          <w:b/>
          <w:bCs/>
          <w:i/>
          <w:iCs/>
          <w:color w:val="000000"/>
          <w:sz w:val="22"/>
          <w:szCs w:val="22"/>
        </w:rPr>
        <w:sectPr w:rsidR="00332E9D" w:rsidSect="00332E9D">
          <w:pgSz w:w="16840" w:h="11906" w:orient="landscape"/>
          <w:pgMar w:top="1134" w:right="1134" w:bottom="1134" w:left="1134" w:header="0" w:footer="0" w:gutter="0"/>
          <w:cols w:space="112"/>
          <w:docGrid w:linePitch="326"/>
        </w:sectPr>
      </w:pPr>
    </w:p>
    <w:tbl>
      <w:tblPr>
        <w:tblW w:w="979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1364"/>
        <w:gridCol w:w="1497"/>
        <w:gridCol w:w="1497"/>
        <w:gridCol w:w="1497"/>
        <w:gridCol w:w="1497"/>
      </w:tblGrid>
      <w:tr w:rsidR="000A2133" w:rsidRPr="002C746C" w:rsidTr="002621E6">
        <w:trPr>
          <w:trHeight w:val="297"/>
        </w:trPr>
        <w:tc>
          <w:tcPr>
            <w:tcW w:w="9796" w:type="dxa"/>
            <w:gridSpan w:val="6"/>
            <w:shd w:val="clear" w:color="auto" w:fill="auto"/>
            <w:hideMark/>
          </w:tcPr>
          <w:p w:rsidR="000A2133" w:rsidRPr="002C746C" w:rsidRDefault="000A2133" w:rsidP="00107EAA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2C746C">
              <w:rPr>
                <w:rFonts w:eastAsia="Times New Roman" w:cs="Times New Roman"/>
                <w:b/>
                <w:bCs/>
                <w:iCs/>
                <w:color w:val="000000"/>
                <w:sz w:val="22"/>
                <w:szCs w:val="22"/>
              </w:rPr>
              <w:lastRenderedPageBreak/>
              <w:t>Počet hlášených případů bakteriologicky ověřené i neověřené tuberkulózy dýchacího i jiného ústrojí zahrnující nová hlášení i recidivy (dg. A15-A19, J65)</w:t>
            </w:r>
          </w:p>
        </w:tc>
      </w:tr>
      <w:tr w:rsidR="000A2133" w:rsidRPr="000A2133" w:rsidTr="00343A8E">
        <w:trPr>
          <w:trHeight w:val="300"/>
        </w:trPr>
        <w:tc>
          <w:tcPr>
            <w:tcW w:w="2444" w:type="dxa"/>
            <w:shd w:val="clear" w:color="auto" w:fill="F2F2F2" w:themeFill="background1" w:themeFillShade="F2"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Druh TBC</w:t>
            </w:r>
          </w:p>
        </w:tc>
        <w:tc>
          <w:tcPr>
            <w:tcW w:w="1364" w:type="dxa"/>
            <w:shd w:val="clear" w:color="auto" w:fill="F2F2F2" w:themeFill="background1" w:themeFillShade="F2"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Pohlaví</w:t>
            </w:r>
          </w:p>
        </w:tc>
        <w:tc>
          <w:tcPr>
            <w:tcW w:w="1497" w:type="dxa"/>
            <w:shd w:val="clear" w:color="auto" w:fill="F2F2F2" w:themeFill="background1" w:themeFillShade="F2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497" w:type="dxa"/>
            <w:shd w:val="clear" w:color="auto" w:fill="F2F2F2" w:themeFill="background1" w:themeFillShade="F2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497" w:type="dxa"/>
            <w:shd w:val="clear" w:color="auto" w:fill="F2F2F2" w:themeFill="background1" w:themeFillShade="F2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497" w:type="dxa"/>
            <w:shd w:val="clear" w:color="auto" w:fill="F2F2F2" w:themeFill="background1" w:themeFillShade="F2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2017</w:t>
            </w:r>
          </w:p>
        </w:tc>
      </w:tr>
      <w:tr w:rsidR="00343A8E" w:rsidRPr="000A2133" w:rsidTr="00343A8E">
        <w:trPr>
          <w:trHeight w:val="300"/>
        </w:trPr>
        <w:tc>
          <w:tcPr>
            <w:tcW w:w="2444" w:type="dxa"/>
            <w:shd w:val="clear" w:color="auto" w:fill="auto"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8" w:type="dxa"/>
            <w:gridSpan w:val="4"/>
            <w:shd w:val="clear" w:color="auto" w:fill="F2F2F2" w:themeFill="background1" w:themeFillShade="F2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absolutně</w:t>
            </w:r>
          </w:p>
        </w:tc>
      </w:tr>
      <w:tr w:rsidR="000A2133" w:rsidRPr="000A2133" w:rsidTr="00343A8E">
        <w:trPr>
          <w:trHeight w:val="300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346</w:t>
            </w:r>
          </w:p>
        </w:tc>
      </w:tr>
      <w:tr w:rsidR="000A2133" w:rsidRPr="000A2133" w:rsidTr="00343A8E">
        <w:trPr>
          <w:trHeight w:val="300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dýchacího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121</w:t>
            </w:r>
          </w:p>
        </w:tc>
      </w:tr>
      <w:tr w:rsidR="000A2133" w:rsidRPr="000A2133" w:rsidTr="00343A8E">
        <w:trPr>
          <w:trHeight w:val="300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ústrojí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476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467</w:t>
            </w:r>
          </w:p>
        </w:tc>
      </w:tr>
      <w:tr w:rsidR="000A2133" w:rsidRPr="000A2133" w:rsidTr="00343A8E">
        <w:trPr>
          <w:trHeight w:val="300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</w:tr>
      <w:tr w:rsidR="000A2133" w:rsidRPr="000A2133" w:rsidTr="00343A8E">
        <w:trPr>
          <w:trHeight w:val="300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jiná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</w:tr>
      <w:tr w:rsidR="000A2133" w:rsidRPr="000A2133" w:rsidTr="00343A8E">
        <w:trPr>
          <w:trHeight w:val="300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39</w:t>
            </w:r>
          </w:p>
        </w:tc>
      </w:tr>
      <w:tr w:rsidR="000A2133" w:rsidRPr="000A2133" w:rsidTr="00343A8E">
        <w:trPr>
          <w:trHeight w:val="300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366</w:t>
            </w:r>
          </w:p>
        </w:tc>
      </w:tr>
      <w:tr w:rsidR="000A2133" w:rsidRPr="000A2133" w:rsidTr="00343A8E">
        <w:trPr>
          <w:trHeight w:val="300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140</w:t>
            </w:r>
          </w:p>
        </w:tc>
      </w:tr>
      <w:tr w:rsidR="000A2133" w:rsidRPr="000A2133" w:rsidTr="00343A8E">
        <w:trPr>
          <w:trHeight w:val="300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506</w:t>
            </w:r>
          </w:p>
        </w:tc>
      </w:tr>
      <w:tr w:rsidR="00343A8E" w:rsidRPr="000A2133" w:rsidTr="00343A8E">
        <w:trPr>
          <w:trHeight w:val="300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88" w:type="dxa"/>
            <w:gridSpan w:val="4"/>
            <w:shd w:val="clear" w:color="auto" w:fill="F2F2F2" w:themeFill="background1" w:themeFillShade="F2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na 100 000 obyvatel</w:t>
            </w:r>
          </w:p>
        </w:tc>
      </w:tr>
      <w:tr w:rsidR="000A2133" w:rsidRPr="000A2133" w:rsidTr="00343A8E">
        <w:trPr>
          <w:trHeight w:val="300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sz w:val="22"/>
                <w:szCs w:val="22"/>
              </w:rPr>
              <w:t>6,6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sz w:val="22"/>
                <w:szCs w:val="22"/>
              </w:rPr>
              <w:t>6,6</w:t>
            </w:r>
          </w:p>
        </w:tc>
      </w:tr>
      <w:tr w:rsidR="000A2133" w:rsidRPr="000A2133" w:rsidTr="00343A8E">
        <w:trPr>
          <w:trHeight w:val="300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dýchacího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sz w:val="22"/>
                <w:szCs w:val="22"/>
              </w:rPr>
              <w:t>2,2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sz w:val="22"/>
                <w:szCs w:val="22"/>
              </w:rPr>
              <w:t>2,2</w:t>
            </w:r>
          </w:p>
        </w:tc>
      </w:tr>
      <w:tr w:rsidR="000A2133" w:rsidRPr="000A2133" w:rsidTr="00343A8E">
        <w:trPr>
          <w:trHeight w:val="300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ústrojí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sz w:val="22"/>
                <w:szCs w:val="22"/>
              </w:rPr>
              <w:t>4,4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sz w:val="22"/>
                <w:szCs w:val="22"/>
              </w:rPr>
              <w:t>4,4</w:t>
            </w:r>
          </w:p>
        </w:tc>
      </w:tr>
      <w:tr w:rsidR="000A2133" w:rsidRPr="000A2133" w:rsidTr="00343A8E">
        <w:trPr>
          <w:trHeight w:val="300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sz w:val="22"/>
                <w:szCs w:val="22"/>
              </w:rPr>
              <w:t>0,4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sz w:val="22"/>
                <w:szCs w:val="22"/>
              </w:rPr>
              <w:t>0,4</w:t>
            </w:r>
          </w:p>
        </w:tc>
      </w:tr>
      <w:tr w:rsidR="000A2133" w:rsidRPr="000A2133" w:rsidTr="00343A8E">
        <w:trPr>
          <w:trHeight w:val="300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jiná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sz w:val="22"/>
                <w:szCs w:val="22"/>
              </w:rPr>
              <w:t>0,4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sz w:val="22"/>
                <w:szCs w:val="22"/>
              </w:rPr>
              <w:t>0,4</w:t>
            </w:r>
          </w:p>
        </w:tc>
      </w:tr>
      <w:tr w:rsidR="000A2133" w:rsidRPr="000A2133" w:rsidTr="00343A8E">
        <w:trPr>
          <w:trHeight w:val="300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sz w:val="22"/>
                <w:szCs w:val="22"/>
              </w:rPr>
              <w:t>0,4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sz w:val="22"/>
                <w:szCs w:val="22"/>
              </w:rPr>
              <w:t>0,4</w:t>
            </w:r>
          </w:p>
        </w:tc>
      </w:tr>
      <w:tr w:rsidR="000A2133" w:rsidRPr="000A2133" w:rsidTr="00343A8E">
        <w:trPr>
          <w:trHeight w:val="300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sz w:val="22"/>
                <w:szCs w:val="22"/>
              </w:rPr>
              <w:t>7,0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sz w:val="22"/>
                <w:szCs w:val="22"/>
              </w:rPr>
              <w:t>7,0</w:t>
            </w:r>
          </w:p>
        </w:tc>
      </w:tr>
      <w:tr w:rsidR="000A2133" w:rsidRPr="000A2133" w:rsidTr="00343A8E">
        <w:trPr>
          <w:trHeight w:val="300"/>
        </w:trPr>
        <w:tc>
          <w:tcPr>
            <w:tcW w:w="244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64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sz w:val="22"/>
                <w:szCs w:val="22"/>
              </w:rPr>
              <w:t>2,6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sz w:val="22"/>
                <w:szCs w:val="22"/>
              </w:rPr>
              <w:t>2,6</w:t>
            </w:r>
          </w:p>
        </w:tc>
      </w:tr>
      <w:tr w:rsidR="00343A8E" w:rsidRPr="000A2133" w:rsidTr="00343A8E">
        <w:trPr>
          <w:trHeight w:val="300"/>
        </w:trPr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sz w:val="22"/>
                <w:szCs w:val="22"/>
              </w:rPr>
              <w:t>4,8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133" w:rsidRPr="000A2133" w:rsidRDefault="000A2133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0A2133">
              <w:rPr>
                <w:rFonts w:eastAsia="Times New Roman" w:cs="Times New Roman"/>
                <w:sz w:val="22"/>
                <w:szCs w:val="22"/>
              </w:rPr>
              <w:t>4,8</w:t>
            </w:r>
          </w:p>
        </w:tc>
      </w:tr>
      <w:tr w:rsidR="000A2133" w:rsidRPr="000A2133" w:rsidTr="00343A8E">
        <w:trPr>
          <w:trHeight w:val="300"/>
        </w:trPr>
        <w:tc>
          <w:tcPr>
            <w:tcW w:w="979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2133" w:rsidRPr="000A2133" w:rsidRDefault="000A2133" w:rsidP="00C30BCA">
            <w:pPr>
              <w:spacing w:line="240" w:lineRule="auto"/>
              <w:rPr>
                <w:rFonts w:eastAsia="Times New Roman" w:cs="Times New Roman"/>
                <w:i/>
                <w:color w:val="000000"/>
                <w:szCs w:val="22"/>
              </w:rPr>
            </w:pPr>
            <w:r w:rsidRPr="000A2133">
              <w:rPr>
                <w:rFonts w:eastAsia="Times New Roman" w:cs="Times New Roman"/>
                <w:i/>
                <w:color w:val="000000"/>
                <w:szCs w:val="22"/>
              </w:rPr>
              <w:t xml:space="preserve">Zdroj: </w:t>
            </w:r>
            <w:r w:rsidRPr="000F4FE8">
              <w:rPr>
                <w:rFonts w:eastAsia="Times New Roman" w:cs="Times New Roman"/>
                <w:i/>
                <w:color w:val="000000"/>
                <w:sz w:val="22"/>
                <w:szCs w:val="22"/>
              </w:rPr>
              <w:t>Ústav zdravotnických informací a statistiky ČR</w:t>
            </w:r>
            <w:r>
              <w:rPr>
                <w:rFonts w:eastAsia="Times New Roman" w:cs="Times New Roman"/>
                <w:i/>
                <w:color w:val="000000"/>
                <w:szCs w:val="22"/>
              </w:rPr>
              <w:t>, Registr truberkulózy</w:t>
            </w:r>
          </w:p>
        </w:tc>
      </w:tr>
    </w:tbl>
    <w:p w:rsidR="00B957E8" w:rsidRDefault="00B957E8" w:rsidP="00C30BCA">
      <w:pPr>
        <w:spacing w:line="240" w:lineRule="auto"/>
        <w:rPr>
          <w:i/>
          <w:sz w:val="22"/>
          <w:szCs w:val="22"/>
          <w:lang w:eastAsia="en-US"/>
        </w:rPr>
        <w:sectPr w:rsidR="00B957E8" w:rsidSect="00332E9D">
          <w:type w:val="continuous"/>
          <w:pgSz w:w="16840" w:h="11906" w:orient="landscape"/>
          <w:pgMar w:top="1134" w:right="1134" w:bottom="1134" w:left="1134" w:header="0" w:footer="0" w:gutter="0"/>
          <w:cols w:space="112"/>
          <w:docGrid w:linePitch="326"/>
        </w:sectPr>
      </w:pPr>
    </w:p>
    <w:p w:rsidR="00060AA4" w:rsidRDefault="00060AA4" w:rsidP="00C30BCA">
      <w:pPr>
        <w:pStyle w:val="Nadpis3"/>
        <w:spacing w:line="240" w:lineRule="auto"/>
        <w:rPr>
          <w:rFonts w:eastAsia="Times New Roman"/>
          <w:u w:val="single"/>
        </w:rPr>
      </w:pPr>
      <w:bookmarkStart w:id="118" w:name="_Toc11688250"/>
      <w:r w:rsidRPr="001854F3">
        <w:rPr>
          <w:rFonts w:eastAsia="Times New Roman"/>
          <w:u w:val="single"/>
        </w:rPr>
        <w:lastRenderedPageBreak/>
        <w:t xml:space="preserve">Počty nově zjištěných případů HIV/AIDS </w:t>
      </w:r>
      <w:r w:rsidR="008E18B9">
        <w:rPr>
          <w:rFonts w:eastAsia="Times New Roman"/>
          <w:u w:val="single"/>
        </w:rPr>
        <w:t>v letech 2014 - 2017</w:t>
      </w:r>
      <w:bookmarkEnd w:id="118"/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6"/>
        <w:gridCol w:w="756"/>
        <w:gridCol w:w="757"/>
        <w:gridCol w:w="10"/>
        <w:gridCol w:w="748"/>
        <w:gridCol w:w="720"/>
        <w:gridCol w:w="38"/>
        <w:gridCol w:w="757"/>
        <w:gridCol w:w="757"/>
        <w:gridCol w:w="7"/>
        <w:gridCol w:w="750"/>
        <w:gridCol w:w="757"/>
        <w:gridCol w:w="34"/>
        <w:gridCol w:w="18"/>
        <w:gridCol w:w="705"/>
        <w:gridCol w:w="758"/>
        <w:gridCol w:w="57"/>
        <w:gridCol w:w="701"/>
        <w:gridCol w:w="757"/>
        <w:gridCol w:w="81"/>
        <w:gridCol w:w="675"/>
        <w:gridCol w:w="758"/>
        <w:gridCol w:w="106"/>
        <w:gridCol w:w="696"/>
        <w:gridCol w:w="843"/>
      </w:tblGrid>
      <w:tr w:rsidR="00060AA4" w:rsidRPr="00B957E8" w:rsidTr="003068E7">
        <w:trPr>
          <w:trHeight w:val="348"/>
        </w:trPr>
        <w:tc>
          <w:tcPr>
            <w:tcW w:w="14712" w:type="dxa"/>
            <w:gridSpan w:val="25"/>
            <w:shd w:val="clear" w:color="auto" w:fill="auto"/>
            <w:noWrap/>
            <w:vAlign w:val="bottom"/>
            <w:hideMark/>
          </w:tcPr>
          <w:p w:rsidR="00060AA4" w:rsidRPr="00060AA4" w:rsidRDefault="00060AA4" w:rsidP="00C30BCA">
            <w:pPr>
              <w:spacing w:line="240" w:lineRule="auto"/>
              <w:rPr>
                <w:rFonts w:eastAsia="Times New Roman" w:cs="Times New Roman"/>
                <w:b/>
                <w:bCs/>
                <w:iCs/>
                <w:color w:val="000000"/>
                <w:szCs w:val="22"/>
              </w:rPr>
            </w:pPr>
            <w:r w:rsidRPr="00060AA4">
              <w:rPr>
                <w:rFonts w:eastAsia="Times New Roman" w:cs="Times New Roman"/>
                <w:b/>
                <w:bCs/>
                <w:iCs/>
                <w:color w:val="000000"/>
                <w:szCs w:val="22"/>
              </w:rPr>
              <w:t>Nově zjištěné případy HIV/AIDS u občanů ČR a cizinců s dlouhodobým nebo trvalým pobytem v ČR podle místa bydliště v době první diagnózy HIV/AIDS</w:t>
            </w:r>
          </w:p>
        </w:tc>
      </w:tr>
      <w:tr w:rsidR="00060AA4" w:rsidRPr="00060AA4" w:rsidTr="00060AA4">
        <w:trPr>
          <w:trHeight w:val="348"/>
        </w:trPr>
        <w:tc>
          <w:tcPr>
            <w:tcW w:w="246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46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41" w:type="dxa"/>
            <w:gridSpan w:val="3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38" w:type="dxa"/>
            <w:gridSpan w:val="4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39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2017</w:t>
            </w:r>
          </w:p>
        </w:tc>
      </w:tr>
      <w:tr w:rsidR="00060AA4" w:rsidRPr="00060AA4" w:rsidTr="00060AA4">
        <w:trPr>
          <w:trHeight w:val="348"/>
        </w:trPr>
        <w:tc>
          <w:tcPr>
            <w:tcW w:w="8575" w:type="dxa"/>
            <w:gridSpan w:val="14"/>
            <w:shd w:val="clear" w:color="auto" w:fill="F2F2F2" w:themeFill="background1" w:themeFillShade="F2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Nově zjištěné případy HIV/AIDS - absolutně</w:t>
            </w:r>
          </w:p>
        </w:tc>
        <w:tc>
          <w:tcPr>
            <w:tcW w:w="6137" w:type="dxa"/>
            <w:gridSpan w:val="11"/>
            <w:shd w:val="clear" w:color="auto" w:fill="F2F2F2" w:themeFill="background1" w:themeFillShade="F2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Nově zjištěné případy HIV/AIDS - na 100 000 obyvatel</w:t>
            </w:r>
          </w:p>
        </w:tc>
      </w:tr>
      <w:tr w:rsidR="00060AA4" w:rsidRPr="00060AA4" w:rsidTr="00060AA4">
        <w:trPr>
          <w:trHeight w:val="348"/>
        </w:trPr>
        <w:tc>
          <w:tcPr>
            <w:tcW w:w="2466" w:type="dxa"/>
            <w:shd w:val="clear" w:color="auto" w:fill="auto"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Kraje ČR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HIV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AIDS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HIV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AIDS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HIV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AIDS</w:t>
            </w:r>
          </w:p>
        </w:tc>
        <w:tc>
          <w:tcPr>
            <w:tcW w:w="757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HIV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AIDS</w:t>
            </w:r>
          </w:p>
        </w:tc>
        <w:tc>
          <w:tcPr>
            <w:tcW w:w="757" w:type="dxa"/>
            <w:gridSpan w:val="3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HIV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AIDS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HIV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AIDS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HIV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AIDS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HIV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AIDS</w:t>
            </w:r>
          </w:p>
        </w:tc>
      </w:tr>
      <w:tr w:rsidR="00060AA4" w:rsidRPr="00060AA4" w:rsidTr="00060AA4">
        <w:trPr>
          <w:trHeight w:val="348"/>
        </w:trPr>
        <w:tc>
          <w:tcPr>
            <w:tcW w:w="246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Hl.m.Praha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136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15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7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123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21</w:t>
            </w:r>
          </w:p>
        </w:tc>
        <w:tc>
          <w:tcPr>
            <w:tcW w:w="757" w:type="dxa"/>
            <w:gridSpan w:val="3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10,8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1,2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9,6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1,6</w:t>
            </w:r>
          </w:p>
        </w:tc>
      </w:tr>
      <w:tr w:rsidR="00060AA4" w:rsidRPr="00060AA4" w:rsidTr="00060AA4">
        <w:trPr>
          <w:trHeight w:val="348"/>
        </w:trPr>
        <w:tc>
          <w:tcPr>
            <w:tcW w:w="246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Středočeský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21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7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26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3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1,6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0,1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1,9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0,3</w:t>
            </w:r>
          </w:p>
        </w:tc>
      </w:tr>
      <w:tr w:rsidR="00060AA4" w:rsidRPr="00060AA4" w:rsidTr="00060AA4">
        <w:trPr>
          <w:trHeight w:val="348"/>
        </w:trPr>
        <w:tc>
          <w:tcPr>
            <w:tcW w:w="246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Jihočeský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7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3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1,6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0,6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1,3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0,5</w:t>
            </w:r>
          </w:p>
        </w:tc>
      </w:tr>
      <w:tr w:rsidR="00060AA4" w:rsidRPr="00060AA4" w:rsidTr="00060AA4">
        <w:trPr>
          <w:trHeight w:val="348"/>
        </w:trPr>
        <w:tc>
          <w:tcPr>
            <w:tcW w:w="246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Plzeňský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1,4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0,7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0,3</w:t>
            </w:r>
          </w:p>
        </w:tc>
      </w:tr>
      <w:tr w:rsidR="00060AA4" w:rsidRPr="00060AA4" w:rsidTr="00060AA4">
        <w:trPr>
          <w:trHeight w:val="348"/>
        </w:trPr>
        <w:tc>
          <w:tcPr>
            <w:tcW w:w="246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Karlovarský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7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1,0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0,3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1,7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0,7</w:t>
            </w:r>
          </w:p>
        </w:tc>
      </w:tr>
      <w:tr w:rsidR="00060AA4" w:rsidRPr="00060AA4" w:rsidTr="00060AA4">
        <w:trPr>
          <w:trHeight w:val="348"/>
        </w:trPr>
        <w:tc>
          <w:tcPr>
            <w:tcW w:w="246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Ústecký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18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3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1,9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0,1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2,2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0,4</w:t>
            </w:r>
          </w:p>
        </w:tc>
      </w:tr>
      <w:tr w:rsidR="00060AA4" w:rsidRPr="00060AA4" w:rsidTr="00060AA4">
        <w:trPr>
          <w:trHeight w:val="348"/>
        </w:trPr>
        <w:tc>
          <w:tcPr>
            <w:tcW w:w="246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Liberecký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3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1,6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0,5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1,4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0,5</w:t>
            </w:r>
          </w:p>
        </w:tc>
      </w:tr>
      <w:tr w:rsidR="00060AA4" w:rsidRPr="00060AA4" w:rsidTr="00060AA4">
        <w:trPr>
          <w:trHeight w:val="348"/>
        </w:trPr>
        <w:tc>
          <w:tcPr>
            <w:tcW w:w="246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Královéhradecký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757" w:type="dxa"/>
            <w:gridSpan w:val="3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1,8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0,2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2,0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1,1</w:t>
            </w:r>
          </w:p>
        </w:tc>
      </w:tr>
      <w:tr w:rsidR="00060AA4" w:rsidRPr="00060AA4" w:rsidTr="00060AA4">
        <w:trPr>
          <w:trHeight w:val="348"/>
        </w:trPr>
        <w:tc>
          <w:tcPr>
            <w:tcW w:w="246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Pardubický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7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1,4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1,0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0,2</w:t>
            </w:r>
          </w:p>
        </w:tc>
      </w:tr>
      <w:tr w:rsidR="00060AA4" w:rsidRPr="00060AA4" w:rsidTr="00060AA4">
        <w:trPr>
          <w:trHeight w:val="348"/>
        </w:trPr>
        <w:tc>
          <w:tcPr>
            <w:tcW w:w="246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Vysočina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0,6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0,8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0,2</w:t>
            </w:r>
          </w:p>
        </w:tc>
      </w:tr>
      <w:tr w:rsidR="00060AA4" w:rsidRPr="00060AA4" w:rsidTr="00060AA4">
        <w:trPr>
          <w:trHeight w:val="348"/>
        </w:trPr>
        <w:tc>
          <w:tcPr>
            <w:tcW w:w="246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Jihomoravský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22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57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23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3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1,9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0,1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1,9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0,3</w:t>
            </w:r>
          </w:p>
        </w:tc>
      </w:tr>
      <w:tr w:rsidR="00060AA4" w:rsidRPr="00060AA4" w:rsidTr="00060AA4">
        <w:trPr>
          <w:trHeight w:val="348"/>
        </w:trPr>
        <w:tc>
          <w:tcPr>
            <w:tcW w:w="246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Olomoucký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757" w:type="dxa"/>
            <w:gridSpan w:val="3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1,1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0,0</w:t>
            </w:r>
          </w:p>
        </w:tc>
      </w:tr>
      <w:tr w:rsidR="00060AA4" w:rsidRPr="00060AA4" w:rsidTr="00060AA4">
        <w:trPr>
          <w:trHeight w:val="348"/>
        </w:trPr>
        <w:tc>
          <w:tcPr>
            <w:tcW w:w="246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Zlínský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7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757" w:type="dxa"/>
            <w:gridSpan w:val="3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0,0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1,2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0,2</w:t>
            </w:r>
          </w:p>
        </w:tc>
      </w:tr>
      <w:tr w:rsidR="00060AA4" w:rsidRPr="00060AA4" w:rsidTr="00060AA4">
        <w:trPr>
          <w:trHeight w:val="348"/>
        </w:trPr>
        <w:tc>
          <w:tcPr>
            <w:tcW w:w="246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Moravskoslezský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16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7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757" w:type="dxa"/>
            <w:gridSpan w:val="3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1,3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0,2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0,2</w:t>
            </w:r>
          </w:p>
        </w:tc>
      </w:tr>
      <w:tr w:rsidR="00060AA4" w:rsidRPr="00060AA4" w:rsidTr="00060AA4">
        <w:trPr>
          <w:trHeight w:val="348"/>
        </w:trPr>
        <w:tc>
          <w:tcPr>
            <w:tcW w:w="246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Česká republika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266</w:t>
            </w:r>
          </w:p>
        </w:tc>
        <w:tc>
          <w:tcPr>
            <w:tcW w:w="758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33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57" w:type="dxa"/>
            <w:gridSpan w:val="2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254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52</w:t>
            </w:r>
          </w:p>
        </w:tc>
        <w:tc>
          <w:tcPr>
            <w:tcW w:w="757" w:type="dxa"/>
            <w:gridSpan w:val="3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2,5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0,3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2,4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060AA4" w:rsidRPr="00060AA4" w:rsidRDefault="00060AA4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60AA4">
              <w:rPr>
                <w:rFonts w:eastAsia="Times New Roman" w:cs="Times New Roman"/>
                <w:sz w:val="22"/>
                <w:szCs w:val="22"/>
              </w:rPr>
              <w:t>0,5</w:t>
            </w:r>
          </w:p>
        </w:tc>
      </w:tr>
    </w:tbl>
    <w:p w:rsidR="00B957E8" w:rsidRPr="00060AA4" w:rsidRDefault="00060AA4" w:rsidP="00C30BCA">
      <w:pPr>
        <w:spacing w:line="240" w:lineRule="auto"/>
        <w:rPr>
          <w:rFonts w:cs="Times New Roman"/>
          <w:i/>
          <w:sz w:val="22"/>
          <w:szCs w:val="22"/>
          <w:lang w:eastAsia="en-US"/>
        </w:rPr>
      </w:pPr>
      <w:r>
        <w:rPr>
          <w:rFonts w:cs="Times New Roman"/>
          <w:i/>
          <w:sz w:val="22"/>
          <w:szCs w:val="22"/>
          <w:lang w:eastAsia="en-US"/>
        </w:rPr>
        <w:t xml:space="preserve">Zdroj: Státní zdravotnický ústav, </w:t>
      </w:r>
      <w:r w:rsidRPr="00060AA4">
        <w:rPr>
          <w:rFonts w:cs="Times New Roman"/>
          <w:i/>
          <w:sz w:val="22"/>
          <w:szCs w:val="22"/>
          <w:lang w:eastAsia="en-US"/>
        </w:rPr>
        <w:t>Národní referenční laboratoř pro HIV/AIDS</w:t>
      </w:r>
    </w:p>
    <w:p w:rsidR="00B957E8" w:rsidRPr="00060AA4" w:rsidRDefault="00B957E8" w:rsidP="00C30BCA">
      <w:pPr>
        <w:spacing w:line="240" w:lineRule="auto"/>
        <w:rPr>
          <w:rFonts w:cs="Times New Roman"/>
          <w:i/>
          <w:sz w:val="22"/>
          <w:szCs w:val="22"/>
          <w:lang w:eastAsia="en-US"/>
        </w:rPr>
      </w:pPr>
    </w:p>
    <w:p w:rsidR="00B957E8" w:rsidRPr="00060AA4" w:rsidRDefault="00B957E8" w:rsidP="00C30BCA">
      <w:pPr>
        <w:spacing w:line="240" w:lineRule="auto"/>
        <w:rPr>
          <w:rFonts w:cs="Times New Roman"/>
          <w:i/>
          <w:sz w:val="22"/>
          <w:szCs w:val="22"/>
          <w:lang w:eastAsia="en-US"/>
        </w:rPr>
      </w:pPr>
    </w:p>
    <w:p w:rsidR="00B957E8" w:rsidRPr="00060AA4" w:rsidRDefault="00B957E8" w:rsidP="00C30BCA">
      <w:pPr>
        <w:spacing w:line="240" w:lineRule="auto"/>
        <w:rPr>
          <w:rFonts w:cs="Times New Roman"/>
          <w:i/>
          <w:sz w:val="22"/>
          <w:szCs w:val="22"/>
          <w:lang w:eastAsia="en-US"/>
        </w:rPr>
      </w:pPr>
    </w:p>
    <w:p w:rsidR="00B957E8" w:rsidRDefault="00B957E8" w:rsidP="00C30BCA">
      <w:pPr>
        <w:spacing w:line="240" w:lineRule="auto"/>
        <w:rPr>
          <w:i/>
          <w:sz w:val="22"/>
          <w:szCs w:val="22"/>
          <w:lang w:eastAsia="en-US"/>
        </w:rPr>
      </w:pPr>
    </w:p>
    <w:p w:rsidR="001D2256" w:rsidRDefault="00AC2F0B" w:rsidP="00C30BCA">
      <w:pPr>
        <w:pStyle w:val="Nadpis1"/>
        <w:spacing w:line="240" w:lineRule="auto"/>
      </w:pPr>
      <w:bookmarkStart w:id="119" w:name="_Toc11688251"/>
      <w:r>
        <w:lastRenderedPageBreak/>
        <w:t xml:space="preserve">Přehled </w:t>
      </w:r>
      <w:r w:rsidR="001D2256">
        <w:t>užív</w:t>
      </w:r>
      <w:r>
        <w:t>ání</w:t>
      </w:r>
      <w:r w:rsidR="001D2256">
        <w:t xml:space="preserve"> tabák</w:t>
      </w:r>
      <w:r>
        <w:t>u, alkohol</w:t>
      </w:r>
      <w:r w:rsidR="00E62055">
        <w:t>u</w:t>
      </w:r>
      <w:r>
        <w:t xml:space="preserve"> a drog</w:t>
      </w:r>
      <w:bookmarkEnd w:id="119"/>
      <w:r w:rsidR="001D2256">
        <w:t xml:space="preserve"> </w:t>
      </w:r>
    </w:p>
    <w:p w:rsidR="00160BDE" w:rsidRPr="002C7703" w:rsidRDefault="00160BDE" w:rsidP="002C7703">
      <w:pPr>
        <w:pStyle w:val="Nadpis3"/>
        <w:numPr>
          <w:ilvl w:val="0"/>
          <w:numId w:val="27"/>
        </w:numPr>
        <w:spacing w:line="240" w:lineRule="auto"/>
        <w:rPr>
          <w:u w:val="single"/>
          <w:lang w:eastAsia="en-US"/>
        </w:rPr>
      </w:pPr>
      <w:bookmarkStart w:id="120" w:name="_Toc11688252"/>
      <w:r w:rsidRPr="002C7703">
        <w:rPr>
          <w:u w:val="single"/>
          <w:lang w:eastAsia="en-US"/>
        </w:rPr>
        <w:t>Přehled podílu kuřáků na celkové populaci</w:t>
      </w:r>
      <w:r w:rsidR="003D02B5">
        <w:rPr>
          <w:u w:val="single"/>
          <w:lang w:eastAsia="en-US"/>
        </w:rPr>
        <w:t xml:space="preserve"> v letech 2013-2018</w:t>
      </w:r>
      <w:bookmarkEnd w:id="12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6"/>
        <w:gridCol w:w="901"/>
        <w:gridCol w:w="901"/>
        <w:gridCol w:w="1310"/>
        <w:gridCol w:w="1872"/>
        <w:gridCol w:w="901"/>
        <w:gridCol w:w="1371"/>
        <w:gridCol w:w="2006"/>
      </w:tblGrid>
      <w:tr w:rsidR="00160BDE" w:rsidRPr="00160BDE" w:rsidTr="00C357B8">
        <w:tc>
          <w:tcPr>
            <w:tcW w:w="0" w:type="auto"/>
            <w:gridSpan w:val="2"/>
            <w:vMerge w:val="restart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V %</w:t>
            </w:r>
          </w:p>
        </w:tc>
        <w:tc>
          <w:tcPr>
            <w:tcW w:w="0" w:type="auto"/>
            <w:gridSpan w:val="3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eastAsia="Arial" w:cs="Times New Roman"/>
                <w:b/>
                <w:sz w:val="22"/>
                <w:szCs w:val="24"/>
              </w:rPr>
              <w:t>Kuřáci</w:t>
            </w:r>
          </w:p>
        </w:tc>
        <w:tc>
          <w:tcPr>
            <w:tcW w:w="0" w:type="auto"/>
            <w:gridSpan w:val="3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eastAsia="Arial" w:cs="Times New Roman"/>
                <w:b/>
                <w:sz w:val="22"/>
                <w:szCs w:val="24"/>
              </w:rPr>
              <w:t>Nekuřáci</w:t>
            </w:r>
          </w:p>
        </w:tc>
      </w:tr>
      <w:tr w:rsidR="00160BDE" w:rsidRPr="00160BDE" w:rsidTr="00C357B8">
        <w:tc>
          <w:tcPr>
            <w:tcW w:w="0" w:type="auto"/>
            <w:gridSpan w:val="2"/>
            <w:vMerge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eastAsia="Arial" w:cs="Times New Roman"/>
                <w:b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Celkem</w:t>
            </w:r>
          </w:p>
        </w:tc>
        <w:tc>
          <w:tcPr>
            <w:tcW w:w="0" w:type="auto"/>
            <w:gridSpan w:val="2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eastAsia="Arial" w:cs="Times New Roman"/>
                <w:b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z toho</w:t>
            </w:r>
          </w:p>
        </w:tc>
        <w:tc>
          <w:tcPr>
            <w:tcW w:w="0" w:type="auto"/>
            <w:vMerge w:val="restart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eastAsia="Arial" w:cs="Times New Roman"/>
                <w:b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Celkem</w:t>
            </w:r>
          </w:p>
        </w:tc>
        <w:tc>
          <w:tcPr>
            <w:tcW w:w="0" w:type="auto"/>
            <w:gridSpan w:val="2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eastAsia="Arial" w:cs="Times New Roman"/>
                <w:b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z toho</w:t>
            </w:r>
          </w:p>
        </w:tc>
      </w:tr>
      <w:tr w:rsidR="00160BDE" w:rsidRPr="00160BDE" w:rsidTr="00C357B8">
        <w:tc>
          <w:tcPr>
            <w:tcW w:w="0" w:type="auto"/>
            <w:gridSpan w:val="2"/>
            <w:vMerge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denní kuřáci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příležitostní kuřáci</w:t>
            </w:r>
          </w:p>
        </w:tc>
        <w:tc>
          <w:tcPr>
            <w:tcW w:w="0" w:type="auto"/>
            <w:vMerge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bývalí kuřáci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nekuřáci celoživotní</w:t>
            </w:r>
          </w:p>
        </w:tc>
      </w:tr>
      <w:tr w:rsidR="00160BDE" w:rsidRPr="00160BDE" w:rsidTr="00C357B8">
        <w:tc>
          <w:tcPr>
            <w:tcW w:w="0" w:type="auto"/>
            <w:vMerge w:val="restart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2013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Celkem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29,9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22,2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7,7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70,11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12,6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57,5</w:t>
            </w:r>
          </w:p>
        </w:tc>
      </w:tr>
      <w:tr w:rsidR="00160BDE" w:rsidRPr="00160BDE" w:rsidTr="00C357B8">
        <w:tc>
          <w:tcPr>
            <w:tcW w:w="0" w:type="auto"/>
            <w:vMerge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Muži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36,4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27,2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9,2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63,6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15,1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48,5</w:t>
            </w:r>
          </w:p>
        </w:tc>
      </w:tr>
      <w:tr w:rsidR="00160BDE" w:rsidRPr="00160BDE" w:rsidTr="00C357B8">
        <w:tc>
          <w:tcPr>
            <w:tcW w:w="0" w:type="auto"/>
            <w:vMerge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 xml:space="preserve">Ženy 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23,7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17,4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6,3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76,3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10,2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66,1</w:t>
            </w:r>
          </w:p>
        </w:tc>
      </w:tr>
      <w:tr w:rsidR="00160BDE" w:rsidRPr="00160BDE" w:rsidTr="00C357B8">
        <w:tc>
          <w:tcPr>
            <w:tcW w:w="0" w:type="auto"/>
            <w:vMerge w:val="restart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2014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Celkem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31,4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23,5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8,0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68,6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14,7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53,9</w:t>
            </w:r>
          </w:p>
        </w:tc>
      </w:tr>
      <w:tr w:rsidR="00160BDE" w:rsidRPr="00160BDE" w:rsidTr="00C357B8">
        <w:tc>
          <w:tcPr>
            <w:tcW w:w="0" w:type="auto"/>
            <w:vMerge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Muži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37,4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28,2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9,2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62,6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15,5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47,1</w:t>
            </w:r>
          </w:p>
        </w:tc>
      </w:tr>
      <w:tr w:rsidR="00160BDE" w:rsidRPr="00160BDE" w:rsidTr="00C357B8">
        <w:tc>
          <w:tcPr>
            <w:tcW w:w="0" w:type="auto"/>
            <w:vMerge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 xml:space="preserve">Ženy 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25,8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19,0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6,8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74,2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13,8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60,4</w:t>
            </w:r>
          </w:p>
        </w:tc>
      </w:tr>
      <w:tr w:rsidR="00160BDE" w:rsidRPr="00160BDE" w:rsidTr="00C357B8">
        <w:tc>
          <w:tcPr>
            <w:tcW w:w="0" w:type="auto"/>
            <w:vMerge w:val="restart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2015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Celkem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24,1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18,2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5,9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75,9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17,2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58,7</w:t>
            </w:r>
          </w:p>
        </w:tc>
      </w:tr>
      <w:tr w:rsidR="00160BDE" w:rsidRPr="00160BDE" w:rsidTr="00C357B8">
        <w:tc>
          <w:tcPr>
            <w:tcW w:w="0" w:type="auto"/>
            <w:vMerge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Muži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27,3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21,8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5,5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72,7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18,1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54,6</w:t>
            </w:r>
          </w:p>
        </w:tc>
      </w:tr>
      <w:tr w:rsidR="00160BDE" w:rsidRPr="00160BDE" w:rsidTr="00C357B8">
        <w:tc>
          <w:tcPr>
            <w:tcW w:w="0" w:type="auto"/>
            <w:vMerge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 xml:space="preserve">Ženy 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21,1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14,8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6,2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79,0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16,3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62,6</w:t>
            </w:r>
          </w:p>
        </w:tc>
      </w:tr>
      <w:tr w:rsidR="00160BDE" w:rsidRPr="00160BDE" w:rsidTr="00C357B8">
        <w:tc>
          <w:tcPr>
            <w:tcW w:w="0" w:type="auto"/>
            <w:vMerge w:val="restart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2016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Celkem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28,6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19,6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9,0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71,4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15,3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56,1</w:t>
            </w:r>
          </w:p>
        </w:tc>
      </w:tr>
      <w:tr w:rsidR="00160BDE" w:rsidRPr="00160BDE" w:rsidTr="00C357B8">
        <w:tc>
          <w:tcPr>
            <w:tcW w:w="0" w:type="auto"/>
            <w:vMerge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Muži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35,0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23,8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11,1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65,0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16,3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48,8</w:t>
            </w:r>
          </w:p>
        </w:tc>
      </w:tr>
      <w:tr w:rsidR="00160BDE" w:rsidRPr="00160BDE" w:rsidTr="00C357B8">
        <w:tc>
          <w:tcPr>
            <w:tcW w:w="0" w:type="auto"/>
            <w:vMerge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 xml:space="preserve">Ženy 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22,5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15,6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6,9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77,5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14,4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63,1</w:t>
            </w:r>
          </w:p>
        </w:tc>
      </w:tr>
      <w:tr w:rsidR="00160BDE" w:rsidRPr="00160BDE" w:rsidTr="00C357B8">
        <w:tc>
          <w:tcPr>
            <w:tcW w:w="0" w:type="auto"/>
            <w:vMerge w:val="restart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2017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Celkem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25,2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18,4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6,8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74,8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18,4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56,4</w:t>
            </w:r>
          </w:p>
        </w:tc>
      </w:tr>
      <w:tr w:rsidR="00160BDE" w:rsidRPr="00160BDE" w:rsidTr="00C357B8">
        <w:tc>
          <w:tcPr>
            <w:tcW w:w="0" w:type="auto"/>
            <w:vMerge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Muži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30,8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22,6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8,2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69,2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18,8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50,5</w:t>
            </w:r>
          </w:p>
        </w:tc>
      </w:tr>
      <w:tr w:rsidR="00160BDE" w:rsidRPr="00160BDE" w:rsidTr="00C357B8">
        <w:tc>
          <w:tcPr>
            <w:tcW w:w="0" w:type="auto"/>
            <w:vMerge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 xml:space="preserve">Ženy 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19,9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14,5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5,4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80,1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18,1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62,0</w:t>
            </w:r>
          </w:p>
        </w:tc>
      </w:tr>
      <w:tr w:rsidR="00160BDE" w:rsidRPr="00160BDE" w:rsidTr="00C357B8">
        <w:tc>
          <w:tcPr>
            <w:tcW w:w="0" w:type="auto"/>
            <w:vMerge w:val="restart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2018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Celkem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28,5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21,1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7,4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71,5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17,4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54,0</w:t>
            </w:r>
          </w:p>
        </w:tc>
      </w:tr>
      <w:tr w:rsidR="00160BDE" w:rsidRPr="00160BDE" w:rsidTr="00C357B8">
        <w:tc>
          <w:tcPr>
            <w:tcW w:w="0" w:type="auto"/>
            <w:vMerge/>
          </w:tcPr>
          <w:p w:rsidR="00160BDE" w:rsidRPr="002C7703" w:rsidRDefault="00160BDE" w:rsidP="00C357B8">
            <w:pPr>
              <w:spacing w:line="276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Muži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34,7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24,5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1,8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65,3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18,0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47,3</w:t>
            </w:r>
          </w:p>
        </w:tc>
      </w:tr>
      <w:tr w:rsidR="00160BDE" w:rsidRPr="00160BDE" w:rsidTr="00C357B8">
        <w:tc>
          <w:tcPr>
            <w:tcW w:w="0" w:type="auto"/>
            <w:vMerge/>
          </w:tcPr>
          <w:p w:rsidR="00160BDE" w:rsidRPr="002C7703" w:rsidRDefault="00160BDE" w:rsidP="00C357B8">
            <w:pPr>
              <w:spacing w:line="276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Ženy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22,7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17,9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4,8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77,3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16,8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60,5</w:t>
            </w:r>
          </w:p>
        </w:tc>
      </w:tr>
    </w:tbl>
    <w:p w:rsidR="00160BDE" w:rsidRDefault="00160BDE" w:rsidP="00160BDE">
      <w:pPr>
        <w:spacing w:line="276" w:lineRule="auto"/>
        <w:rPr>
          <w:rFonts w:cs="Times New Roman"/>
          <w:i/>
        </w:rPr>
      </w:pPr>
      <w:r w:rsidRPr="002E3234">
        <w:rPr>
          <w:rFonts w:cs="Times New Roman"/>
          <w:i/>
          <w:sz w:val="22"/>
          <w:szCs w:val="22"/>
        </w:rPr>
        <w:t>Zdroj:</w:t>
      </w:r>
      <w:r>
        <w:rPr>
          <w:rFonts w:cs="Times New Roman"/>
          <w:i/>
        </w:rPr>
        <w:t xml:space="preserve"> Užívání tabáku v ČR pro roky 2013-2018, Státní zdravotní ústav</w:t>
      </w:r>
    </w:p>
    <w:p w:rsidR="00160BDE" w:rsidRDefault="00160BDE" w:rsidP="00160BDE">
      <w:pPr>
        <w:spacing w:line="276" w:lineRule="auto"/>
        <w:rPr>
          <w:rFonts w:cs="Times New Roman"/>
          <w:i/>
        </w:rPr>
        <w:sectPr w:rsidR="00160BDE" w:rsidSect="00060AA4">
          <w:pgSz w:w="16840" w:h="11906" w:orient="landscape"/>
          <w:pgMar w:top="1134" w:right="1134" w:bottom="1134" w:left="1134" w:header="0" w:footer="0" w:gutter="0"/>
          <w:cols w:space="112"/>
          <w:docGrid w:linePitch="326"/>
        </w:sectPr>
      </w:pPr>
    </w:p>
    <w:p w:rsidR="00160BDE" w:rsidRPr="002C7703" w:rsidRDefault="00160BDE" w:rsidP="002C7703">
      <w:pPr>
        <w:pStyle w:val="Nadpis3"/>
        <w:numPr>
          <w:ilvl w:val="0"/>
          <w:numId w:val="27"/>
        </w:numPr>
        <w:spacing w:line="240" w:lineRule="auto"/>
        <w:rPr>
          <w:u w:val="single"/>
        </w:rPr>
      </w:pPr>
      <w:bookmarkStart w:id="121" w:name="_Toc11688253"/>
      <w:r w:rsidRPr="002C7703">
        <w:rPr>
          <w:u w:val="single"/>
          <w:lang w:eastAsia="en-US"/>
        </w:rPr>
        <w:lastRenderedPageBreak/>
        <w:t xml:space="preserve">Frekvence pití alkoholických nápojů </w:t>
      </w:r>
      <w:r w:rsidR="003D02B5">
        <w:rPr>
          <w:u w:val="single"/>
          <w:lang w:eastAsia="en-US"/>
        </w:rPr>
        <w:t xml:space="preserve"> v letech 2014, 2016, 2018</w:t>
      </w:r>
      <w:r w:rsidRPr="002C7703">
        <w:rPr>
          <w:u w:val="single"/>
          <w:lang w:eastAsia="en-US"/>
        </w:rPr>
        <w:t>– celý vzorek a podle pohlaví</w:t>
      </w:r>
      <w:bookmarkEnd w:id="12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6"/>
        <w:gridCol w:w="901"/>
        <w:gridCol w:w="1781"/>
        <w:gridCol w:w="1549"/>
        <w:gridCol w:w="1549"/>
        <w:gridCol w:w="1744"/>
        <w:gridCol w:w="1616"/>
        <w:gridCol w:w="1549"/>
        <w:gridCol w:w="1679"/>
        <w:gridCol w:w="1559"/>
      </w:tblGrid>
      <w:tr w:rsidR="009056AF" w:rsidRPr="009056AF" w:rsidTr="002C7703">
        <w:trPr>
          <w:trHeight w:val="1332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2C7703">
              <w:rPr>
                <w:rFonts w:cs="Times New Roman"/>
                <w:b/>
                <w:sz w:val="22"/>
                <w:szCs w:val="24"/>
              </w:rPr>
              <w:t>V %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2C7703">
              <w:rPr>
                <w:rFonts w:cs="Times New Roman"/>
                <w:b/>
                <w:sz w:val="22"/>
                <w:szCs w:val="24"/>
              </w:rPr>
              <w:t>Každý den</w:t>
            </w:r>
          </w:p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2C7703">
              <w:rPr>
                <w:rFonts w:cs="Times New Roman"/>
                <w:b/>
                <w:sz w:val="22"/>
                <w:szCs w:val="24"/>
              </w:rPr>
              <w:t>nebo</w:t>
            </w:r>
          </w:p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2C7703">
              <w:rPr>
                <w:rFonts w:cs="Times New Roman"/>
                <w:b/>
                <w:sz w:val="22"/>
                <w:szCs w:val="24"/>
              </w:rPr>
              <w:t>téměř každý den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2C7703">
              <w:rPr>
                <w:rFonts w:cs="Times New Roman"/>
                <w:b/>
                <w:sz w:val="22"/>
                <w:szCs w:val="24"/>
              </w:rPr>
              <w:t>3-4 krát týdně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2C7703">
              <w:rPr>
                <w:rFonts w:cs="Times New Roman"/>
                <w:b/>
                <w:sz w:val="22"/>
                <w:szCs w:val="24"/>
              </w:rPr>
              <w:t>1-2 krát týdně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2C7703">
              <w:rPr>
                <w:rFonts w:cs="Times New Roman"/>
                <w:b/>
                <w:sz w:val="22"/>
                <w:szCs w:val="24"/>
              </w:rPr>
              <w:t>Jednou za měsíc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2C7703">
              <w:rPr>
                <w:rFonts w:cs="Times New Roman"/>
                <w:b/>
                <w:sz w:val="22"/>
                <w:szCs w:val="24"/>
              </w:rPr>
              <w:t xml:space="preserve">2-5 krát za rok 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2C7703">
              <w:rPr>
                <w:rFonts w:cs="Times New Roman"/>
                <w:b/>
                <w:sz w:val="22"/>
                <w:szCs w:val="24"/>
              </w:rPr>
              <w:t>Jednou za rok</w:t>
            </w:r>
          </w:p>
        </w:tc>
        <w:tc>
          <w:tcPr>
            <w:tcW w:w="1679" w:type="dxa"/>
            <w:shd w:val="clear" w:color="auto" w:fill="F2F2F2" w:themeFill="background1" w:themeFillShade="F2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2C7703">
              <w:rPr>
                <w:rFonts w:cs="Times New Roman"/>
                <w:b/>
                <w:sz w:val="22"/>
                <w:szCs w:val="24"/>
              </w:rPr>
              <w:t>Nikdy v posledním roce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2C7703">
              <w:rPr>
                <w:rFonts w:cs="Times New Roman"/>
                <w:b/>
                <w:sz w:val="22"/>
                <w:szCs w:val="24"/>
              </w:rPr>
              <w:t xml:space="preserve">Nikdy v životě </w:t>
            </w:r>
          </w:p>
        </w:tc>
      </w:tr>
      <w:tr w:rsidR="00160BDE" w:rsidRPr="00160BDE" w:rsidTr="00C357B8">
        <w:tc>
          <w:tcPr>
            <w:tcW w:w="0" w:type="auto"/>
            <w:vMerge w:val="restart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2C7703">
              <w:rPr>
                <w:rFonts w:cs="Times New Roman"/>
                <w:b/>
                <w:sz w:val="22"/>
                <w:szCs w:val="24"/>
              </w:rPr>
              <w:t>2014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Celkem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5,1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7,4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32,2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12,8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8,6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5,5</w:t>
            </w:r>
          </w:p>
        </w:tc>
        <w:tc>
          <w:tcPr>
            <w:tcW w:w="1679" w:type="dxa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9,9</w:t>
            </w:r>
          </w:p>
        </w:tc>
        <w:tc>
          <w:tcPr>
            <w:tcW w:w="1559" w:type="dxa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3,0</w:t>
            </w:r>
          </w:p>
        </w:tc>
      </w:tr>
      <w:tr w:rsidR="00160BDE" w:rsidRPr="00160BDE" w:rsidTr="00C357B8">
        <w:tc>
          <w:tcPr>
            <w:tcW w:w="0" w:type="auto"/>
            <w:vMerge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Muži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7,7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11,2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28,8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11,7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4,8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3,0</w:t>
            </w:r>
          </w:p>
        </w:tc>
        <w:tc>
          <w:tcPr>
            <w:tcW w:w="1679" w:type="dxa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7,9</w:t>
            </w:r>
          </w:p>
        </w:tc>
        <w:tc>
          <w:tcPr>
            <w:tcW w:w="1559" w:type="dxa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1,7</w:t>
            </w:r>
          </w:p>
        </w:tc>
      </w:tr>
      <w:tr w:rsidR="00160BDE" w:rsidRPr="00160BDE" w:rsidTr="00C357B8">
        <w:tc>
          <w:tcPr>
            <w:tcW w:w="0" w:type="auto"/>
            <w:vMerge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 xml:space="preserve">Ženy 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2,6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3,8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17,8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13,9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12,2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7,8</w:t>
            </w:r>
          </w:p>
        </w:tc>
        <w:tc>
          <w:tcPr>
            <w:tcW w:w="1679" w:type="dxa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11,9</w:t>
            </w:r>
          </w:p>
        </w:tc>
        <w:tc>
          <w:tcPr>
            <w:tcW w:w="1559" w:type="dxa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4,2</w:t>
            </w:r>
          </w:p>
        </w:tc>
      </w:tr>
      <w:tr w:rsidR="00160BDE" w:rsidRPr="00160BDE" w:rsidTr="00C357B8">
        <w:tc>
          <w:tcPr>
            <w:tcW w:w="0" w:type="auto"/>
            <w:vMerge w:val="restart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2C7703">
              <w:rPr>
                <w:rFonts w:cs="Times New Roman"/>
                <w:b/>
                <w:sz w:val="22"/>
                <w:szCs w:val="24"/>
              </w:rPr>
              <w:t>2016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Celkem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6,1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7,7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19,7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12,1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9,3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4,4</w:t>
            </w:r>
          </w:p>
        </w:tc>
        <w:tc>
          <w:tcPr>
            <w:tcW w:w="1679" w:type="dxa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13,7</w:t>
            </w:r>
          </w:p>
        </w:tc>
        <w:tc>
          <w:tcPr>
            <w:tcW w:w="1559" w:type="dxa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3,8</w:t>
            </w:r>
          </w:p>
        </w:tc>
      </w:tr>
      <w:tr w:rsidR="00160BDE" w:rsidRPr="00160BDE" w:rsidTr="00C357B8">
        <w:tc>
          <w:tcPr>
            <w:tcW w:w="0" w:type="auto"/>
            <w:vMerge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Muži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9,2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10,8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25,6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10,1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5,8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3,6</w:t>
            </w:r>
          </w:p>
        </w:tc>
        <w:tc>
          <w:tcPr>
            <w:tcW w:w="1679" w:type="dxa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9,9</w:t>
            </w:r>
          </w:p>
        </w:tc>
        <w:tc>
          <w:tcPr>
            <w:tcW w:w="1559" w:type="dxa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3,1</w:t>
            </w:r>
          </w:p>
        </w:tc>
      </w:tr>
      <w:tr w:rsidR="00160BDE" w:rsidRPr="00160BDE" w:rsidTr="00C357B8">
        <w:tc>
          <w:tcPr>
            <w:tcW w:w="0" w:type="auto"/>
            <w:vMerge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 xml:space="preserve">Ženy 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3,1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4,7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14,0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14,0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12,6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5,2</w:t>
            </w:r>
          </w:p>
        </w:tc>
        <w:tc>
          <w:tcPr>
            <w:tcW w:w="1679" w:type="dxa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17,3</w:t>
            </w:r>
          </w:p>
        </w:tc>
        <w:tc>
          <w:tcPr>
            <w:tcW w:w="1559" w:type="dxa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4,4</w:t>
            </w:r>
          </w:p>
        </w:tc>
      </w:tr>
      <w:tr w:rsidR="00160BDE" w:rsidRPr="00160BDE" w:rsidTr="00C357B8">
        <w:tc>
          <w:tcPr>
            <w:tcW w:w="0" w:type="auto"/>
            <w:vMerge w:val="restart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2C7703">
              <w:rPr>
                <w:rFonts w:cs="Times New Roman"/>
                <w:b/>
                <w:sz w:val="22"/>
                <w:szCs w:val="24"/>
              </w:rPr>
              <w:t>2018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Celkem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7,8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8,9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20,8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12,9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9,0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5,0</w:t>
            </w:r>
          </w:p>
        </w:tc>
        <w:tc>
          <w:tcPr>
            <w:tcW w:w="1679" w:type="dxa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9,6</w:t>
            </w:r>
          </w:p>
        </w:tc>
        <w:tc>
          <w:tcPr>
            <w:tcW w:w="1559" w:type="dxa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3,7</w:t>
            </w:r>
          </w:p>
        </w:tc>
      </w:tr>
      <w:tr w:rsidR="00160BDE" w:rsidRPr="00160BDE" w:rsidTr="00C357B8">
        <w:tc>
          <w:tcPr>
            <w:tcW w:w="0" w:type="auto"/>
            <w:vMerge/>
          </w:tcPr>
          <w:p w:rsidR="00160BDE" w:rsidRPr="002C7703" w:rsidRDefault="00160BDE" w:rsidP="00C357B8">
            <w:pPr>
              <w:spacing w:line="276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Muži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11,3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14,3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23,1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10,2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6,2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2,9</w:t>
            </w:r>
          </w:p>
        </w:tc>
        <w:tc>
          <w:tcPr>
            <w:tcW w:w="1679" w:type="dxa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7,7</w:t>
            </w:r>
          </w:p>
        </w:tc>
        <w:tc>
          <w:tcPr>
            <w:tcW w:w="1559" w:type="dxa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2,9</w:t>
            </w:r>
          </w:p>
        </w:tc>
      </w:tr>
      <w:tr w:rsidR="00160BDE" w:rsidRPr="00160BDE" w:rsidTr="00C357B8">
        <w:tc>
          <w:tcPr>
            <w:tcW w:w="0" w:type="auto"/>
            <w:vMerge/>
          </w:tcPr>
          <w:p w:rsidR="00160BDE" w:rsidRPr="002C7703" w:rsidRDefault="00160BDE" w:rsidP="00C357B8">
            <w:pPr>
              <w:spacing w:line="276" w:lineRule="auto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Ženy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4,4</w:t>
            </w:r>
          </w:p>
        </w:tc>
        <w:tc>
          <w:tcPr>
            <w:tcW w:w="0" w:type="auto"/>
          </w:tcPr>
          <w:p w:rsidR="00160BDE" w:rsidRPr="002C7703" w:rsidRDefault="00160BDE" w:rsidP="00C357B8">
            <w:pPr>
              <w:spacing w:line="276" w:lineRule="auto"/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3,7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18,6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15,4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11,7</w:t>
            </w:r>
          </w:p>
        </w:tc>
        <w:tc>
          <w:tcPr>
            <w:tcW w:w="0" w:type="auto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6,0</w:t>
            </w:r>
          </w:p>
        </w:tc>
        <w:tc>
          <w:tcPr>
            <w:tcW w:w="1679" w:type="dxa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11,5</w:t>
            </w:r>
          </w:p>
        </w:tc>
        <w:tc>
          <w:tcPr>
            <w:tcW w:w="1559" w:type="dxa"/>
            <w:vAlign w:val="center"/>
          </w:tcPr>
          <w:p w:rsidR="00160BDE" w:rsidRPr="002C7703" w:rsidRDefault="00160BDE" w:rsidP="00C357B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2C7703">
              <w:rPr>
                <w:rFonts w:cs="Times New Roman"/>
                <w:sz w:val="22"/>
                <w:szCs w:val="24"/>
              </w:rPr>
              <w:t>4,5</w:t>
            </w:r>
          </w:p>
        </w:tc>
      </w:tr>
    </w:tbl>
    <w:p w:rsidR="00160BDE" w:rsidRDefault="00160BDE" w:rsidP="002C7703">
      <w:pPr>
        <w:rPr>
          <w:rFonts w:cs="Times New Roman"/>
          <w:i/>
        </w:rPr>
      </w:pPr>
      <w:r w:rsidRPr="002C7703">
        <w:rPr>
          <w:rFonts w:cs="Times New Roman"/>
          <w:i/>
          <w:sz w:val="22"/>
          <w:szCs w:val="22"/>
        </w:rPr>
        <w:t>Zdroj:</w:t>
      </w:r>
      <w:r w:rsidRPr="002C7703">
        <w:rPr>
          <w:rFonts w:cs="Times New Roman"/>
          <w:i/>
        </w:rPr>
        <w:t xml:space="preserve"> Užívání tabáku a alkoholu v ČR pro roky 2014, 2016 a 2018, Státní zdravotní ústav</w:t>
      </w:r>
    </w:p>
    <w:p w:rsidR="00160BDE" w:rsidRDefault="00160BDE" w:rsidP="00160BDE">
      <w:pPr>
        <w:rPr>
          <w:rFonts w:cs="Times New Roman"/>
          <w:i/>
        </w:rPr>
      </w:pPr>
    </w:p>
    <w:p w:rsidR="00160BDE" w:rsidRDefault="00160BDE" w:rsidP="00160BDE">
      <w:pPr>
        <w:rPr>
          <w:rFonts w:cs="Times New Roman"/>
          <w:i/>
        </w:rPr>
        <w:sectPr w:rsidR="00160BDE" w:rsidSect="00060AA4">
          <w:pgSz w:w="16840" w:h="11906" w:orient="landscape"/>
          <w:pgMar w:top="1134" w:right="1134" w:bottom="1134" w:left="1134" w:header="0" w:footer="0" w:gutter="0"/>
          <w:cols w:space="112"/>
          <w:docGrid w:linePitch="326"/>
        </w:sectPr>
      </w:pPr>
    </w:p>
    <w:p w:rsidR="00160BDE" w:rsidRPr="00B4497F" w:rsidRDefault="00160BDE" w:rsidP="00160BDE">
      <w:pPr>
        <w:pStyle w:val="Nadpis3"/>
        <w:numPr>
          <w:ilvl w:val="0"/>
          <w:numId w:val="27"/>
        </w:numPr>
        <w:spacing w:line="240" w:lineRule="auto"/>
        <w:rPr>
          <w:u w:val="single"/>
          <w:lang w:eastAsia="en-US"/>
        </w:rPr>
      </w:pPr>
      <w:bookmarkStart w:id="122" w:name="_Toc11688254"/>
      <w:r>
        <w:rPr>
          <w:u w:val="single"/>
          <w:lang w:eastAsia="en-US"/>
        </w:rPr>
        <w:lastRenderedPageBreak/>
        <w:t xml:space="preserve">Užívání </w:t>
      </w:r>
      <w:r w:rsidRPr="00B4497F">
        <w:rPr>
          <w:u w:val="single"/>
          <w:lang w:eastAsia="en-US"/>
        </w:rPr>
        <w:t>alkoholu a tabáku u osob ve věku 15-18 let (Výběrové šetření o zdraví v ČR, EHIS 2014)</w:t>
      </w:r>
      <w:bookmarkEnd w:id="122"/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2599"/>
        <w:gridCol w:w="26"/>
        <w:gridCol w:w="621"/>
        <w:gridCol w:w="1951"/>
        <w:gridCol w:w="559"/>
        <w:gridCol w:w="736"/>
        <w:gridCol w:w="1304"/>
        <w:gridCol w:w="730"/>
        <w:gridCol w:w="1213"/>
        <w:gridCol w:w="656"/>
        <w:gridCol w:w="865"/>
        <w:gridCol w:w="1730"/>
      </w:tblGrid>
      <w:tr w:rsidR="00160BDE" w:rsidRPr="00C7625E" w:rsidTr="00C357B8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60BDE" w:rsidRPr="00C7625E" w:rsidRDefault="00160BDE" w:rsidP="00C357B8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color w:val="000000"/>
                <w:sz w:val="22"/>
                <w:szCs w:val="22"/>
              </w:rPr>
              <w:t>Osoby podle kuřáctví, v %</w:t>
            </w:r>
          </w:p>
        </w:tc>
      </w:tr>
      <w:tr w:rsidR="00160BDE" w:rsidRPr="00C7625E" w:rsidTr="00C357B8">
        <w:trPr>
          <w:trHeight w:val="300"/>
        </w:trPr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Nekuřák</w:t>
            </w:r>
          </w:p>
        </w:tc>
        <w:tc>
          <w:tcPr>
            <w:tcW w:w="106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Příležitostný kuřák</w:t>
            </w:r>
          </w:p>
        </w:tc>
        <w:tc>
          <w:tcPr>
            <w:tcW w:w="94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Denní kuřák</w:t>
            </w:r>
          </w:p>
        </w:tc>
        <w:tc>
          <w:tcPr>
            <w:tcW w:w="15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color w:val="000000"/>
                <w:sz w:val="22"/>
                <w:szCs w:val="22"/>
              </w:rPr>
              <w:t>Z toho:</w:t>
            </w:r>
          </w:p>
        </w:tc>
      </w:tr>
      <w:tr w:rsidR="00160BDE" w:rsidRPr="00C7625E" w:rsidTr="00C357B8">
        <w:trPr>
          <w:trHeight w:val="300"/>
        </w:trPr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6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BDE" w:rsidRPr="00C7625E" w:rsidRDefault="00160BDE" w:rsidP="00C357B8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 xml:space="preserve"> slabý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BDE" w:rsidRPr="00C7625E" w:rsidRDefault="00160BDE" w:rsidP="00C357B8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color w:val="000000"/>
                <w:sz w:val="22"/>
                <w:szCs w:val="22"/>
              </w:rPr>
              <w:t>silný</w:t>
            </w:r>
          </w:p>
        </w:tc>
      </w:tr>
      <w:tr w:rsidR="00160BDE" w:rsidRPr="00C7625E" w:rsidTr="00C357B8">
        <w:trPr>
          <w:trHeight w:val="28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Celkem</w:t>
            </w:r>
          </w:p>
        </w:tc>
        <w:tc>
          <w:tcPr>
            <w:tcW w:w="8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76,5</w:t>
            </w:r>
          </w:p>
        </w:tc>
        <w:tc>
          <w:tcPr>
            <w:tcW w:w="10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13,5</w:t>
            </w:r>
          </w:p>
        </w:tc>
        <w:tc>
          <w:tcPr>
            <w:tcW w:w="9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10,1</w:t>
            </w:r>
          </w:p>
        </w:tc>
        <w:tc>
          <w:tcPr>
            <w:tcW w:w="9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8,5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1,6</w:t>
            </w:r>
          </w:p>
        </w:tc>
      </w:tr>
      <w:tr w:rsidR="00160BDE" w:rsidRPr="00C7625E" w:rsidTr="00C357B8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Muži</w:t>
            </w:r>
          </w:p>
        </w:tc>
        <w:tc>
          <w:tcPr>
            <w:tcW w:w="8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70,7</w:t>
            </w:r>
          </w:p>
        </w:tc>
        <w:tc>
          <w:tcPr>
            <w:tcW w:w="10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12,4</w:t>
            </w:r>
          </w:p>
        </w:tc>
        <w:tc>
          <w:tcPr>
            <w:tcW w:w="9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16,8</w:t>
            </w:r>
          </w:p>
        </w:tc>
        <w:tc>
          <w:tcPr>
            <w:tcW w:w="9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14,0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2,8</w:t>
            </w:r>
          </w:p>
        </w:tc>
      </w:tr>
      <w:tr w:rsidR="00160BDE" w:rsidRPr="00C7625E" w:rsidTr="00C357B8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Ženy</w:t>
            </w:r>
          </w:p>
        </w:tc>
        <w:tc>
          <w:tcPr>
            <w:tcW w:w="8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83,5</w:t>
            </w:r>
          </w:p>
        </w:tc>
        <w:tc>
          <w:tcPr>
            <w:tcW w:w="10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14,8</w:t>
            </w:r>
          </w:p>
        </w:tc>
        <w:tc>
          <w:tcPr>
            <w:tcW w:w="9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1,8</w:t>
            </w:r>
          </w:p>
        </w:tc>
        <w:tc>
          <w:tcPr>
            <w:tcW w:w="9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1,8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</w:tr>
      <w:tr w:rsidR="00160BDE" w:rsidRPr="00C7625E" w:rsidTr="00C357B8">
        <w:trPr>
          <w:trHeight w:val="289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DE" w:rsidRPr="00C7625E" w:rsidRDefault="00160BDE" w:rsidP="00C357B8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DE" w:rsidRPr="00C7625E" w:rsidRDefault="00160BDE" w:rsidP="00C357B8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DE" w:rsidRPr="00C7625E" w:rsidRDefault="00160BDE" w:rsidP="00C357B8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DE" w:rsidRPr="00C7625E" w:rsidRDefault="00160BDE" w:rsidP="00C357B8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DE" w:rsidRPr="00C7625E" w:rsidRDefault="00160BDE" w:rsidP="00C357B8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DE" w:rsidRPr="00C7625E" w:rsidRDefault="00160BDE" w:rsidP="00C357B8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160BDE" w:rsidRPr="00C7625E" w:rsidTr="00C357B8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bottom"/>
            <w:hideMark/>
          </w:tcPr>
          <w:p w:rsidR="00160BDE" w:rsidRPr="00C7625E" w:rsidRDefault="00160BDE" w:rsidP="00C357B8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color w:val="000000"/>
                <w:sz w:val="22"/>
                <w:szCs w:val="22"/>
              </w:rPr>
              <w:t>Osoby podle frekvence konzuma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ce nápoje obsahujícího alkohol </w:t>
            </w:r>
            <w:r w:rsidRPr="00C7625E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(v %)</w:t>
            </w:r>
          </w:p>
        </w:tc>
      </w:tr>
      <w:tr w:rsidR="00160BDE" w:rsidRPr="00C7625E" w:rsidTr="00C357B8">
        <w:trPr>
          <w:trHeight w:val="525"/>
        </w:trPr>
        <w:tc>
          <w:tcPr>
            <w:tcW w:w="5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Denně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Týdně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Měsíčně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Méně než jednou měsíčně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Nikdy</w:t>
            </w:r>
          </w:p>
        </w:tc>
      </w:tr>
      <w:tr w:rsidR="00160BDE" w:rsidRPr="00C7625E" w:rsidTr="00C357B8">
        <w:trPr>
          <w:trHeight w:val="28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Celkem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0,6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19,4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29,2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17,7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33,1</w:t>
            </w:r>
          </w:p>
        </w:tc>
      </w:tr>
      <w:tr w:rsidR="00160BDE" w:rsidRPr="00C7625E" w:rsidTr="00C357B8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Muži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1,0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22,6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29,4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18,1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29,0</w:t>
            </w:r>
          </w:p>
        </w:tc>
      </w:tr>
      <w:tr w:rsidR="00160BDE" w:rsidRPr="00C7625E" w:rsidTr="00C357B8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Ženy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15,5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29,0</w:t>
            </w:r>
          </w:p>
        </w:tc>
        <w:tc>
          <w:tcPr>
            <w:tcW w:w="88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17,3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38,2</w:t>
            </w:r>
          </w:p>
        </w:tc>
      </w:tr>
      <w:tr w:rsidR="00160BDE" w:rsidRPr="00C7625E" w:rsidTr="00C357B8">
        <w:trPr>
          <w:trHeight w:val="289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DE" w:rsidRPr="00C7625E" w:rsidRDefault="00160BDE" w:rsidP="00C357B8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DE" w:rsidRPr="00C7625E" w:rsidRDefault="00160BDE" w:rsidP="00C357B8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DE" w:rsidRPr="00C7625E" w:rsidRDefault="00160BDE" w:rsidP="00C357B8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DE" w:rsidRPr="00C7625E" w:rsidRDefault="00160BDE" w:rsidP="00C357B8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DE" w:rsidRPr="00C7625E" w:rsidRDefault="00160BDE" w:rsidP="00C357B8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BDE" w:rsidRPr="00C7625E" w:rsidRDefault="00160BDE" w:rsidP="00C357B8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160BDE" w:rsidRPr="00C7625E" w:rsidTr="00C357B8">
        <w:trPr>
          <w:trHeight w:val="30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160BDE" w:rsidRPr="00C7625E" w:rsidRDefault="00160BDE" w:rsidP="00C357B8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color w:val="000000"/>
                <w:sz w:val="22"/>
                <w:szCs w:val="22"/>
              </w:rPr>
              <w:t>Osoby podle frek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vence nárazového pití alkoholu </w:t>
            </w:r>
            <w:r w:rsidRPr="00C7625E">
              <w:rPr>
                <w:rFonts w:eastAsia="Times New Roman" w:cs="Times New Roman"/>
                <w:color w:val="000000"/>
                <w:sz w:val="22"/>
                <w:szCs w:val="22"/>
              </w:rPr>
              <w:t>(v %)</w:t>
            </w:r>
          </w:p>
        </w:tc>
      </w:tr>
      <w:tr w:rsidR="00160BDE" w:rsidRPr="00C7625E" w:rsidTr="00C357B8">
        <w:trPr>
          <w:trHeight w:val="525"/>
        </w:trPr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Alespoň jednou týdně</w:t>
            </w:r>
          </w:p>
        </w:tc>
        <w:tc>
          <w:tcPr>
            <w:tcW w:w="11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Měsíčně</w:t>
            </w:r>
          </w:p>
        </w:tc>
        <w:tc>
          <w:tcPr>
            <w:tcW w:w="110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Méně než jednou měsíčně</w:t>
            </w:r>
          </w:p>
        </w:tc>
        <w:tc>
          <w:tcPr>
            <w:tcW w:w="110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Nikdy</w:t>
            </w:r>
          </w:p>
        </w:tc>
      </w:tr>
      <w:tr w:rsidR="00160BDE" w:rsidRPr="00C7625E" w:rsidTr="00C357B8">
        <w:trPr>
          <w:trHeight w:val="289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Celkem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2,3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11,0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21,4</w:t>
            </w:r>
          </w:p>
        </w:tc>
        <w:tc>
          <w:tcPr>
            <w:tcW w:w="11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65,4</w:t>
            </w:r>
          </w:p>
        </w:tc>
      </w:tr>
      <w:tr w:rsidR="00160BDE" w:rsidRPr="00C7625E" w:rsidTr="00C357B8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Muži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3,5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12,8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20,7</w:t>
            </w:r>
          </w:p>
        </w:tc>
        <w:tc>
          <w:tcPr>
            <w:tcW w:w="11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63,0</w:t>
            </w:r>
          </w:p>
        </w:tc>
      </w:tr>
      <w:tr w:rsidR="00160BDE" w:rsidRPr="00C7625E" w:rsidTr="00C357B8">
        <w:trPr>
          <w:trHeight w:val="300"/>
        </w:trPr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Ženy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0,9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8,7</w:t>
            </w:r>
          </w:p>
        </w:tc>
        <w:tc>
          <w:tcPr>
            <w:tcW w:w="1103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22,2</w:t>
            </w:r>
          </w:p>
        </w:tc>
        <w:tc>
          <w:tcPr>
            <w:tcW w:w="110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0BDE" w:rsidRPr="00C7625E" w:rsidRDefault="00160BDE" w:rsidP="00C357B8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7625E">
              <w:rPr>
                <w:rFonts w:eastAsia="Times New Roman" w:cs="Times New Roman"/>
                <w:sz w:val="22"/>
                <w:szCs w:val="22"/>
              </w:rPr>
              <w:t>68,3</w:t>
            </w:r>
          </w:p>
        </w:tc>
      </w:tr>
    </w:tbl>
    <w:p w:rsidR="00160BDE" w:rsidRDefault="00160BDE" w:rsidP="00160BDE">
      <w:pPr>
        <w:spacing w:line="240" w:lineRule="auto"/>
        <w:rPr>
          <w:rFonts w:eastAsia="Times New Roman" w:cs="Times New Roman"/>
          <w:i/>
          <w:szCs w:val="24"/>
        </w:rPr>
        <w:sectPr w:rsidR="00160BDE" w:rsidSect="00060AA4">
          <w:pgSz w:w="16840" w:h="11906" w:orient="landscape"/>
          <w:pgMar w:top="1134" w:right="1134" w:bottom="1134" w:left="1134" w:header="0" w:footer="0" w:gutter="0"/>
          <w:cols w:space="112"/>
          <w:docGrid w:linePitch="326"/>
        </w:sectPr>
      </w:pPr>
      <w:r w:rsidRPr="00B4497F">
        <w:rPr>
          <w:rFonts w:eastAsia="Times New Roman" w:cs="Times New Roman"/>
          <w:i/>
          <w:szCs w:val="24"/>
        </w:rPr>
        <w:t xml:space="preserve">Zdroj: </w:t>
      </w:r>
      <w:r>
        <w:rPr>
          <w:rFonts w:eastAsia="Times New Roman" w:cs="Times New Roman"/>
          <w:i/>
          <w:szCs w:val="24"/>
        </w:rPr>
        <w:t xml:space="preserve">MZ, </w:t>
      </w:r>
      <w:r w:rsidRPr="00B4497F">
        <w:rPr>
          <w:rFonts w:eastAsia="Times New Roman" w:cs="Times New Roman"/>
          <w:i/>
          <w:szCs w:val="24"/>
        </w:rPr>
        <w:t>EHIS 2014</w:t>
      </w:r>
      <w:r>
        <w:rPr>
          <w:rFonts w:eastAsia="Times New Roman" w:cs="Times New Roman"/>
          <w:i/>
          <w:szCs w:val="24"/>
        </w:rPr>
        <w:t xml:space="preserve"> </w:t>
      </w:r>
    </w:p>
    <w:p w:rsidR="00160BDE" w:rsidRPr="002C7703" w:rsidRDefault="00160BDE" w:rsidP="002C7703">
      <w:pPr>
        <w:pStyle w:val="Nadpis3"/>
        <w:numPr>
          <w:ilvl w:val="0"/>
          <w:numId w:val="27"/>
        </w:numPr>
        <w:spacing w:before="0" w:after="0" w:line="240" w:lineRule="auto"/>
        <w:rPr>
          <w:u w:val="single"/>
          <w:lang w:eastAsia="en-US"/>
        </w:rPr>
      </w:pPr>
      <w:bookmarkStart w:id="123" w:name="_Toc11688255"/>
      <w:r w:rsidRPr="002C7703">
        <w:rPr>
          <w:u w:val="single"/>
          <w:lang w:eastAsia="en-US"/>
        </w:rPr>
        <w:lastRenderedPageBreak/>
        <w:t>Rozsah užívání drog v obecné populaci</w:t>
      </w:r>
      <w:r w:rsidR="003D02B5">
        <w:rPr>
          <w:u w:val="single"/>
          <w:lang w:eastAsia="en-US"/>
        </w:rPr>
        <w:t xml:space="preserve"> v letech 2013-2017</w:t>
      </w:r>
      <w:bookmarkEnd w:id="123"/>
    </w:p>
    <w:tbl>
      <w:tblPr>
        <w:tblStyle w:val="TableNormal"/>
        <w:tblpPr w:leftFromText="141" w:rightFromText="141" w:vertAnchor="text" w:horzAnchor="margin" w:tblpXSpec="center" w:tblpY="191"/>
        <w:tblOverlap w:val="never"/>
        <w:tblW w:w="1531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579"/>
        <w:gridCol w:w="567"/>
        <w:gridCol w:w="709"/>
        <w:gridCol w:w="857"/>
        <w:gridCol w:w="566"/>
        <w:gridCol w:w="567"/>
        <w:gridCol w:w="7"/>
        <w:gridCol w:w="701"/>
        <w:gridCol w:w="7"/>
        <w:gridCol w:w="854"/>
        <w:gridCol w:w="559"/>
        <w:gridCol w:w="567"/>
        <w:gridCol w:w="7"/>
        <w:gridCol w:w="702"/>
        <w:gridCol w:w="12"/>
        <w:gridCol w:w="838"/>
        <w:gridCol w:w="567"/>
        <w:gridCol w:w="10"/>
        <w:gridCol w:w="557"/>
        <w:gridCol w:w="17"/>
        <w:gridCol w:w="692"/>
        <w:gridCol w:w="22"/>
        <w:gridCol w:w="847"/>
        <w:gridCol w:w="616"/>
        <w:gridCol w:w="42"/>
        <w:gridCol w:w="518"/>
        <w:gridCol w:w="28"/>
        <w:gridCol w:w="14"/>
        <w:gridCol w:w="14"/>
        <w:gridCol w:w="546"/>
        <w:gridCol w:w="28"/>
        <w:gridCol w:w="24"/>
        <w:gridCol w:w="33"/>
        <w:gridCol w:w="14"/>
        <w:gridCol w:w="779"/>
      </w:tblGrid>
      <w:tr w:rsidR="00160BDE" w:rsidRPr="00F26122" w:rsidTr="00C357B8">
        <w:trPr>
          <w:trHeight w:val="227"/>
        </w:trPr>
        <w:tc>
          <w:tcPr>
            <w:tcW w:w="1847" w:type="dxa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color w:val="000000" w:themeColor="text1"/>
                <w:sz w:val="20"/>
                <w:lang w:val="cs-CZ"/>
              </w:rPr>
              <w:t>v</w:t>
            </w:r>
            <w:r w:rsidRPr="00684EF4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lang w:val="cs-CZ"/>
              </w:rPr>
              <w:t xml:space="preserve"> </w:t>
            </w:r>
            <w:r w:rsidRPr="00684EF4">
              <w:rPr>
                <w:rFonts w:ascii="Times New Roman" w:hAnsi="Times New Roman" w:cs="Times New Roman"/>
                <w:color w:val="000000" w:themeColor="text1"/>
                <w:sz w:val="20"/>
                <w:lang w:val="cs-CZ"/>
              </w:rPr>
              <w:t>%</w:t>
            </w:r>
          </w:p>
        </w:tc>
        <w:tc>
          <w:tcPr>
            <w:tcW w:w="2712" w:type="dxa"/>
            <w:gridSpan w:val="4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2013</w:t>
            </w:r>
          </w:p>
        </w:tc>
        <w:tc>
          <w:tcPr>
            <w:tcW w:w="2702" w:type="dxa"/>
            <w:gridSpan w:val="6"/>
            <w:shd w:val="clear" w:color="auto" w:fill="F2F2F2" w:themeFill="background1" w:themeFillShade="F2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2014</w:t>
            </w:r>
          </w:p>
        </w:tc>
        <w:tc>
          <w:tcPr>
            <w:tcW w:w="2685" w:type="dxa"/>
            <w:gridSpan w:val="6"/>
            <w:shd w:val="clear" w:color="auto" w:fill="F2F2F2" w:themeFill="background1" w:themeFillShade="F2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2015</w:t>
            </w:r>
          </w:p>
        </w:tc>
        <w:tc>
          <w:tcPr>
            <w:tcW w:w="2712" w:type="dxa"/>
            <w:gridSpan w:val="7"/>
            <w:shd w:val="clear" w:color="auto" w:fill="F2F2F2" w:themeFill="background1" w:themeFillShade="F2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2016</w:t>
            </w:r>
          </w:p>
        </w:tc>
        <w:tc>
          <w:tcPr>
            <w:tcW w:w="2656" w:type="dxa"/>
            <w:gridSpan w:val="12"/>
            <w:shd w:val="clear" w:color="auto" w:fill="F2F2F2" w:themeFill="background1" w:themeFillShade="F2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2017</w:t>
            </w:r>
          </w:p>
        </w:tc>
      </w:tr>
      <w:tr w:rsidR="00160BDE" w:rsidRPr="00F26122" w:rsidTr="00C357B8">
        <w:trPr>
          <w:trHeight w:val="227"/>
        </w:trPr>
        <w:tc>
          <w:tcPr>
            <w:tcW w:w="1847" w:type="dxa"/>
            <w:vMerge w:val="restart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Typ drogy</w:t>
            </w:r>
          </w:p>
        </w:tc>
        <w:tc>
          <w:tcPr>
            <w:tcW w:w="1855" w:type="dxa"/>
            <w:gridSpan w:val="3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Věková skupina </w:t>
            </w:r>
          </w:p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15-64 let</w:t>
            </w:r>
          </w:p>
        </w:tc>
        <w:tc>
          <w:tcPr>
            <w:tcW w:w="857" w:type="dxa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Mladí dospělí</w:t>
            </w:r>
          </w:p>
        </w:tc>
        <w:tc>
          <w:tcPr>
            <w:tcW w:w="1848" w:type="dxa"/>
            <w:gridSpan w:val="5"/>
            <w:shd w:val="clear" w:color="auto" w:fill="F2F2F2" w:themeFill="background1" w:themeFillShade="F2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Věková skupina </w:t>
            </w:r>
          </w:p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15-64 let</w:t>
            </w:r>
          </w:p>
        </w:tc>
        <w:tc>
          <w:tcPr>
            <w:tcW w:w="854" w:type="dxa"/>
            <w:shd w:val="clear" w:color="auto" w:fill="F2F2F2" w:themeFill="background1" w:themeFillShade="F2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Mladí dospělí</w:t>
            </w:r>
          </w:p>
        </w:tc>
        <w:tc>
          <w:tcPr>
            <w:tcW w:w="1847" w:type="dxa"/>
            <w:gridSpan w:val="5"/>
            <w:shd w:val="clear" w:color="auto" w:fill="F2F2F2" w:themeFill="background1" w:themeFillShade="F2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Věková skupina </w:t>
            </w:r>
          </w:p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15-64 let</w:t>
            </w:r>
          </w:p>
        </w:tc>
        <w:tc>
          <w:tcPr>
            <w:tcW w:w="838" w:type="dxa"/>
            <w:shd w:val="clear" w:color="auto" w:fill="F2F2F2" w:themeFill="background1" w:themeFillShade="F2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Mladí dospělí</w:t>
            </w:r>
          </w:p>
        </w:tc>
        <w:tc>
          <w:tcPr>
            <w:tcW w:w="1865" w:type="dxa"/>
            <w:gridSpan w:val="6"/>
            <w:shd w:val="clear" w:color="auto" w:fill="F2F2F2" w:themeFill="background1" w:themeFillShade="F2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Věková skupina </w:t>
            </w:r>
          </w:p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15-64 let</w:t>
            </w:r>
          </w:p>
        </w:tc>
        <w:tc>
          <w:tcPr>
            <w:tcW w:w="847" w:type="dxa"/>
            <w:shd w:val="clear" w:color="auto" w:fill="F2F2F2" w:themeFill="background1" w:themeFillShade="F2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Mladí dospělí</w:t>
            </w:r>
          </w:p>
        </w:tc>
        <w:tc>
          <w:tcPr>
            <w:tcW w:w="1863" w:type="dxa"/>
            <w:gridSpan w:val="10"/>
            <w:shd w:val="clear" w:color="auto" w:fill="F2F2F2" w:themeFill="background1" w:themeFillShade="F2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Věková skupina </w:t>
            </w:r>
          </w:p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15-64 let</w:t>
            </w:r>
          </w:p>
        </w:tc>
        <w:tc>
          <w:tcPr>
            <w:tcW w:w="793" w:type="dxa"/>
            <w:gridSpan w:val="2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Mladí dospělí</w:t>
            </w:r>
          </w:p>
        </w:tc>
      </w:tr>
      <w:tr w:rsidR="00160BDE" w:rsidRPr="00F26122" w:rsidTr="00C357B8">
        <w:trPr>
          <w:trHeight w:val="227"/>
        </w:trPr>
        <w:tc>
          <w:tcPr>
            <w:tcW w:w="1847" w:type="dxa"/>
            <w:vMerge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579" w:type="dxa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Muži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Ženy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Celkem</w:t>
            </w:r>
          </w:p>
        </w:tc>
        <w:tc>
          <w:tcPr>
            <w:tcW w:w="857" w:type="dxa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15–34 let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Muži</w:t>
            </w:r>
          </w:p>
        </w:tc>
        <w:tc>
          <w:tcPr>
            <w:tcW w:w="574" w:type="dxa"/>
            <w:gridSpan w:val="2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Ženy</w:t>
            </w:r>
          </w:p>
        </w:tc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Celkem</w:t>
            </w:r>
          </w:p>
        </w:tc>
        <w:tc>
          <w:tcPr>
            <w:tcW w:w="854" w:type="dxa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15–34 let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Muži</w:t>
            </w:r>
          </w:p>
        </w:tc>
        <w:tc>
          <w:tcPr>
            <w:tcW w:w="574" w:type="dxa"/>
            <w:gridSpan w:val="2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Ženy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Celkem</w:t>
            </w:r>
          </w:p>
        </w:tc>
        <w:tc>
          <w:tcPr>
            <w:tcW w:w="838" w:type="dxa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15–34 let</w:t>
            </w:r>
          </w:p>
        </w:tc>
        <w:tc>
          <w:tcPr>
            <w:tcW w:w="577" w:type="dxa"/>
            <w:gridSpan w:val="2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Muži</w:t>
            </w:r>
          </w:p>
        </w:tc>
        <w:tc>
          <w:tcPr>
            <w:tcW w:w="574" w:type="dxa"/>
            <w:gridSpan w:val="2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Ženy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Celkem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ind w:left="10" w:hanging="10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15–34 let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Muži</w:t>
            </w:r>
          </w:p>
        </w:tc>
        <w:tc>
          <w:tcPr>
            <w:tcW w:w="560" w:type="dxa"/>
            <w:gridSpan w:val="2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Ženy</w:t>
            </w:r>
          </w:p>
        </w:tc>
        <w:tc>
          <w:tcPr>
            <w:tcW w:w="701" w:type="dxa"/>
            <w:gridSpan w:val="8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Celkem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ind w:left="-11" w:hanging="10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15–34 let</w:t>
            </w:r>
          </w:p>
        </w:tc>
      </w:tr>
      <w:tr w:rsidR="00160BDE" w:rsidRPr="00F26122" w:rsidTr="00C357B8">
        <w:trPr>
          <w:trHeight w:val="227"/>
        </w:trPr>
        <w:tc>
          <w:tcPr>
            <w:tcW w:w="4559" w:type="dxa"/>
            <w:gridSpan w:val="5"/>
            <w:shd w:val="clear" w:color="auto" w:fill="F2F2F2" w:themeFill="background1" w:themeFillShade="F2"/>
            <w:vAlign w:val="center"/>
            <w:hideMark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Celoživotní prevalence</w:t>
            </w:r>
          </w:p>
        </w:tc>
        <w:tc>
          <w:tcPr>
            <w:tcW w:w="2702" w:type="dxa"/>
            <w:gridSpan w:val="6"/>
            <w:shd w:val="clear" w:color="auto" w:fill="F2F2F2" w:themeFill="background1" w:themeFillShade="F2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2685" w:type="dxa"/>
            <w:gridSpan w:val="6"/>
            <w:shd w:val="clear" w:color="auto" w:fill="F2F2F2" w:themeFill="background1" w:themeFillShade="F2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2712" w:type="dxa"/>
            <w:gridSpan w:val="7"/>
            <w:shd w:val="clear" w:color="auto" w:fill="F2F2F2" w:themeFill="background1" w:themeFillShade="F2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2656" w:type="dxa"/>
            <w:gridSpan w:val="12"/>
            <w:shd w:val="clear" w:color="auto" w:fill="F2F2F2" w:themeFill="background1" w:themeFillShade="F2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</w:p>
        </w:tc>
      </w:tr>
      <w:tr w:rsidR="00160BDE" w:rsidRPr="00F26122" w:rsidTr="00C357B8">
        <w:trPr>
          <w:trHeight w:val="227"/>
        </w:trPr>
        <w:tc>
          <w:tcPr>
            <w:tcW w:w="184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Jakákoliv nelegální droga celkem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32,2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18,9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25,7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44,3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39,8</w:t>
            </w:r>
          </w:p>
        </w:tc>
        <w:tc>
          <w:tcPr>
            <w:tcW w:w="574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22,1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31,1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48,5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43,2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25,7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34,5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49,0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38,8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22,7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30,5</w:t>
            </w:r>
          </w:p>
        </w:tc>
        <w:tc>
          <w:tcPr>
            <w:tcW w:w="869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48,8</w:t>
            </w:r>
          </w:p>
        </w:tc>
        <w:tc>
          <w:tcPr>
            <w:tcW w:w="616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38,4</w:t>
            </w:r>
          </w:p>
        </w:tc>
        <w:tc>
          <w:tcPr>
            <w:tcW w:w="602" w:type="dxa"/>
            <w:gridSpan w:val="4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23,8</w:t>
            </w:r>
          </w:p>
        </w:tc>
        <w:tc>
          <w:tcPr>
            <w:tcW w:w="612" w:type="dxa"/>
            <w:gridSpan w:val="4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31,2</w:t>
            </w:r>
          </w:p>
        </w:tc>
        <w:tc>
          <w:tcPr>
            <w:tcW w:w="826" w:type="dxa"/>
            <w:gridSpan w:val="3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46,1</w:t>
            </w:r>
          </w:p>
        </w:tc>
      </w:tr>
      <w:tr w:rsidR="00160BDE" w:rsidRPr="00F26122" w:rsidTr="00C357B8">
        <w:trPr>
          <w:trHeight w:val="227"/>
        </w:trPr>
        <w:tc>
          <w:tcPr>
            <w:tcW w:w="184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Konopné látky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29,6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15,8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22,8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40,7</w:t>
            </w:r>
          </w:p>
        </w:tc>
        <w:tc>
          <w:tcPr>
            <w:tcW w:w="566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36,2</w:t>
            </w:r>
          </w:p>
        </w:tc>
        <w:tc>
          <w:tcPr>
            <w:tcW w:w="574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21,0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28,7</w:t>
            </w:r>
          </w:p>
        </w:tc>
        <w:tc>
          <w:tcPr>
            <w:tcW w:w="854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44,9</w:t>
            </w:r>
          </w:p>
        </w:tc>
        <w:tc>
          <w:tcPr>
            <w:tcW w:w="559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37,6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21,3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29,5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42,0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34,6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19,1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26,6</w:t>
            </w:r>
          </w:p>
        </w:tc>
        <w:tc>
          <w:tcPr>
            <w:tcW w:w="869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43,8</w:t>
            </w:r>
          </w:p>
        </w:tc>
        <w:tc>
          <w:tcPr>
            <w:tcW w:w="616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36,0</w:t>
            </w:r>
          </w:p>
        </w:tc>
        <w:tc>
          <w:tcPr>
            <w:tcW w:w="602" w:type="dxa"/>
            <w:gridSpan w:val="4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21,1</w:t>
            </w:r>
          </w:p>
        </w:tc>
        <w:tc>
          <w:tcPr>
            <w:tcW w:w="612" w:type="dxa"/>
            <w:gridSpan w:val="4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28,6</w:t>
            </w:r>
          </w:p>
        </w:tc>
        <w:tc>
          <w:tcPr>
            <w:tcW w:w="826" w:type="dxa"/>
            <w:gridSpan w:val="3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44,2</w:t>
            </w:r>
          </w:p>
        </w:tc>
      </w:tr>
      <w:tr w:rsidR="00160BDE" w:rsidRPr="00F26122" w:rsidTr="00C357B8">
        <w:trPr>
          <w:trHeight w:val="227"/>
        </w:trPr>
        <w:tc>
          <w:tcPr>
            <w:tcW w:w="184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Extáze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6,8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3,3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5,1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11,3</w:t>
            </w:r>
          </w:p>
        </w:tc>
        <w:tc>
          <w:tcPr>
            <w:tcW w:w="566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9,0</w:t>
            </w:r>
          </w:p>
        </w:tc>
        <w:tc>
          <w:tcPr>
            <w:tcW w:w="574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2,8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6,0</w:t>
            </w:r>
          </w:p>
        </w:tc>
        <w:tc>
          <w:tcPr>
            <w:tcW w:w="854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12,8</w:t>
            </w:r>
          </w:p>
        </w:tc>
        <w:tc>
          <w:tcPr>
            <w:tcW w:w="559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8,4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4,1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6,3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12,1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10,0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4,4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7,1</w:t>
            </w:r>
          </w:p>
        </w:tc>
        <w:tc>
          <w:tcPr>
            <w:tcW w:w="869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14,3</w:t>
            </w:r>
          </w:p>
        </w:tc>
        <w:tc>
          <w:tcPr>
            <w:tcW w:w="616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8,8</w:t>
            </w:r>
          </w:p>
        </w:tc>
        <w:tc>
          <w:tcPr>
            <w:tcW w:w="602" w:type="dxa"/>
            <w:gridSpan w:val="4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2,8</w:t>
            </w:r>
          </w:p>
        </w:tc>
        <w:tc>
          <w:tcPr>
            <w:tcW w:w="612" w:type="dxa"/>
            <w:gridSpan w:val="4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5,8</w:t>
            </w:r>
          </w:p>
        </w:tc>
        <w:tc>
          <w:tcPr>
            <w:tcW w:w="826" w:type="dxa"/>
            <w:gridSpan w:val="3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12,2</w:t>
            </w:r>
          </w:p>
        </w:tc>
      </w:tr>
      <w:tr w:rsidR="00160BDE" w:rsidRPr="00F26122" w:rsidTr="00C357B8">
        <w:trPr>
          <w:trHeight w:val="227"/>
        </w:trPr>
        <w:tc>
          <w:tcPr>
            <w:tcW w:w="184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Pervitin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1,4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1,1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2,0</w:t>
            </w:r>
          </w:p>
        </w:tc>
        <w:tc>
          <w:tcPr>
            <w:tcW w:w="566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3,4</w:t>
            </w:r>
          </w:p>
        </w:tc>
        <w:tc>
          <w:tcPr>
            <w:tcW w:w="574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1,6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2,6</w:t>
            </w:r>
          </w:p>
        </w:tc>
        <w:tc>
          <w:tcPr>
            <w:tcW w:w="854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4,9</w:t>
            </w:r>
          </w:p>
        </w:tc>
        <w:tc>
          <w:tcPr>
            <w:tcW w:w="559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5,9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2,9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4,4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4,5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1,5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3,0</w:t>
            </w:r>
          </w:p>
        </w:tc>
        <w:tc>
          <w:tcPr>
            <w:tcW w:w="869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5,9</w:t>
            </w:r>
          </w:p>
        </w:tc>
        <w:tc>
          <w:tcPr>
            <w:tcW w:w="616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4,2</w:t>
            </w:r>
          </w:p>
        </w:tc>
        <w:tc>
          <w:tcPr>
            <w:tcW w:w="602" w:type="dxa"/>
            <w:gridSpan w:val="4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2,3</w:t>
            </w:r>
          </w:p>
        </w:tc>
        <w:tc>
          <w:tcPr>
            <w:tcW w:w="612" w:type="dxa"/>
            <w:gridSpan w:val="4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3,3</w:t>
            </w:r>
          </w:p>
        </w:tc>
        <w:tc>
          <w:tcPr>
            <w:tcW w:w="826" w:type="dxa"/>
            <w:gridSpan w:val="3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5,0</w:t>
            </w:r>
          </w:p>
        </w:tc>
      </w:tr>
      <w:tr w:rsidR="00160BDE" w:rsidRPr="00F26122" w:rsidTr="00C357B8">
        <w:trPr>
          <w:trHeight w:val="227"/>
        </w:trPr>
        <w:tc>
          <w:tcPr>
            <w:tcW w:w="184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Kokain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0,7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0,4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0,7</w:t>
            </w:r>
          </w:p>
        </w:tc>
        <w:tc>
          <w:tcPr>
            <w:tcW w:w="566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1,6</w:t>
            </w:r>
          </w:p>
        </w:tc>
        <w:tc>
          <w:tcPr>
            <w:tcW w:w="574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0,9</w:t>
            </w:r>
          </w:p>
        </w:tc>
        <w:tc>
          <w:tcPr>
            <w:tcW w:w="854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2,3</w:t>
            </w:r>
          </w:p>
        </w:tc>
        <w:tc>
          <w:tcPr>
            <w:tcW w:w="559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1,0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1,8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3,5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2,2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0,6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1,4</w:t>
            </w:r>
          </w:p>
        </w:tc>
        <w:tc>
          <w:tcPr>
            <w:tcW w:w="869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2,4</w:t>
            </w:r>
          </w:p>
        </w:tc>
        <w:tc>
          <w:tcPr>
            <w:tcW w:w="616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3,2</w:t>
            </w:r>
          </w:p>
        </w:tc>
        <w:tc>
          <w:tcPr>
            <w:tcW w:w="602" w:type="dxa"/>
            <w:gridSpan w:val="4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1,5</w:t>
            </w:r>
          </w:p>
        </w:tc>
        <w:tc>
          <w:tcPr>
            <w:tcW w:w="612" w:type="dxa"/>
            <w:gridSpan w:val="4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2,4</w:t>
            </w:r>
          </w:p>
        </w:tc>
        <w:tc>
          <w:tcPr>
            <w:tcW w:w="826" w:type="dxa"/>
            <w:gridSpan w:val="3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4,6</w:t>
            </w:r>
          </w:p>
        </w:tc>
      </w:tr>
      <w:tr w:rsidR="00160BDE" w:rsidRPr="00F26122" w:rsidTr="00C357B8">
        <w:trPr>
          <w:trHeight w:val="227"/>
        </w:trPr>
        <w:tc>
          <w:tcPr>
            <w:tcW w:w="184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Heroin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0,5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0,4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0,7</w:t>
            </w:r>
          </w:p>
        </w:tc>
        <w:tc>
          <w:tcPr>
            <w:tcW w:w="566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1,1</w:t>
            </w:r>
          </w:p>
        </w:tc>
        <w:tc>
          <w:tcPr>
            <w:tcW w:w="574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0,7</w:t>
            </w:r>
          </w:p>
        </w:tc>
        <w:tc>
          <w:tcPr>
            <w:tcW w:w="854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1,3</w:t>
            </w:r>
          </w:p>
        </w:tc>
        <w:tc>
          <w:tcPr>
            <w:tcW w:w="559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1,4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0,8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1,2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0,7</w:t>
            </w:r>
          </w:p>
        </w:tc>
        <w:tc>
          <w:tcPr>
            <w:tcW w:w="869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1,3</w:t>
            </w:r>
          </w:p>
        </w:tc>
        <w:tc>
          <w:tcPr>
            <w:tcW w:w="616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602" w:type="dxa"/>
            <w:gridSpan w:val="4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612" w:type="dxa"/>
            <w:gridSpan w:val="4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826" w:type="dxa"/>
            <w:gridSpan w:val="3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0,7</w:t>
            </w:r>
          </w:p>
        </w:tc>
      </w:tr>
      <w:tr w:rsidR="00160BDE" w:rsidRPr="00F26122" w:rsidTr="00C357B8">
        <w:trPr>
          <w:trHeight w:val="227"/>
        </w:trPr>
        <w:tc>
          <w:tcPr>
            <w:tcW w:w="184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LSD</w:t>
            </w:r>
          </w:p>
        </w:tc>
        <w:tc>
          <w:tcPr>
            <w:tcW w:w="579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0,9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0,9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2,3</w:t>
            </w:r>
          </w:p>
        </w:tc>
        <w:tc>
          <w:tcPr>
            <w:tcW w:w="566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1,4</w:t>
            </w:r>
          </w:p>
        </w:tc>
        <w:tc>
          <w:tcPr>
            <w:tcW w:w="574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708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0,7</w:t>
            </w:r>
          </w:p>
        </w:tc>
        <w:tc>
          <w:tcPr>
            <w:tcW w:w="854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1,6</w:t>
            </w:r>
          </w:p>
        </w:tc>
        <w:tc>
          <w:tcPr>
            <w:tcW w:w="559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4,0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3,1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5,7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3,3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1,1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2,1</w:t>
            </w:r>
          </w:p>
        </w:tc>
        <w:tc>
          <w:tcPr>
            <w:tcW w:w="869" w:type="dxa"/>
            <w:gridSpan w:val="2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3,6</w:t>
            </w:r>
          </w:p>
        </w:tc>
        <w:tc>
          <w:tcPr>
            <w:tcW w:w="616" w:type="dxa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2,9</w:t>
            </w:r>
          </w:p>
        </w:tc>
        <w:tc>
          <w:tcPr>
            <w:tcW w:w="602" w:type="dxa"/>
            <w:gridSpan w:val="4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1,0</w:t>
            </w:r>
          </w:p>
        </w:tc>
        <w:tc>
          <w:tcPr>
            <w:tcW w:w="612" w:type="dxa"/>
            <w:gridSpan w:val="4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2,0</w:t>
            </w:r>
          </w:p>
        </w:tc>
        <w:tc>
          <w:tcPr>
            <w:tcW w:w="826" w:type="dxa"/>
            <w:gridSpan w:val="3"/>
            <w:shd w:val="clear" w:color="auto" w:fill="FFFFFF" w:themeFill="background1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3,0</w:t>
            </w:r>
          </w:p>
        </w:tc>
      </w:tr>
      <w:tr w:rsidR="00160BDE" w:rsidRPr="00F26122" w:rsidTr="00C357B8">
        <w:trPr>
          <w:trHeight w:val="227"/>
        </w:trPr>
        <w:tc>
          <w:tcPr>
            <w:tcW w:w="4559" w:type="dxa"/>
            <w:gridSpan w:val="5"/>
            <w:shd w:val="clear" w:color="auto" w:fill="F2F2F2" w:themeFill="background1" w:themeFillShade="F2"/>
            <w:vAlign w:val="center"/>
            <w:hideMark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Prevalence v posledních 12 měsících</w:t>
            </w:r>
          </w:p>
        </w:tc>
        <w:tc>
          <w:tcPr>
            <w:tcW w:w="2702" w:type="dxa"/>
            <w:gridSpan w:val="6"/>
            <w:shd w:val="clear" w:color="auto" w:fill="F2F2F2" w:themeFill="background1" w:themeFillShade="F2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2685" w:type="dxa"/>
            <w:gridSpan w:val="6"/>
            <w:shd w:val="clear" w:color="auto" w:fill="F2F2F2" w:themeFill="background1" w:themeFillShade="F2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2712" w:type="dxa"/>
            <w:gridSpan w:val="7"/>
            <w:shd w:val="clear" w:color="auto" w:fill="F2F2F2" w:themeFill="background1" w:themeFillShade="F2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2656" w:type="dxa"/>
            <w:gridSpan w:val="12"/>
            <w:shd w:val="clear" w:color="auto" w:fill="F2F2F2" w:themeFill="background1" w:themeFillShade="F2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</w:p>
        </w:tc>
      </w:tr>
      <w:tr w:rsidR="00160BDE" w:rsidRPr="00091CC2" w:rsidTr="00C357B8">
        <w:trPr>
          <w:trHeight w:val="210"/>
        </w:trPr>
        <w:tc>
          <w:tcPr>
            <w:tcW w:w="1847" w:type="dxa"/>
            <w:hideMark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Jakákoliv nelegální droga celkem</w:t>
            </w:r>
          </w:p>
        </w:tc>
        <w:tc>
          <w:tcPr>
            <w:tcW w:w="579" w:type="dxa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14,5</w:t>
            </w:r>
          </w:p>
        </w:tc>
        <w:tc>
          <w:tcPr>
            <w:tcW w:w="567" w:type="dxa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6,0</w:t>
            </w:r>
          </w:p>
        </w:tc>
        <w:tc>
          <w:tcPr>
            <w:tcW w:w="709" w:type="dxa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10,3</w:t>
            </w:r>
          </w:p>
        </w:tc>
        <w:tc>
          <w:tcPr>
            <w:tcW w:w="857" w:type="dxa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23,6</w:t>
            </w:r>
          </w:p>
        </w:tc>
        <w:tc>
          <w:tcPr>
            <w:tcW w:w="566" w:type="dxa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16,7</w:t>
            </w:r>
          </w:p>
        </w:tc>
        <w:tc>
          <w:tcPr>
            <w:tcW w:w="567" w:type="dxa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8,4</w:t>
            </w:r>
          </w:p>
        </w:tc>
        <w:tc>
          <w:tcPr>
            <w:tcW w:w="708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12,6</w:t>
            </w:r>
          </w:p>
        </w:tc>
        <w:tc>
          <w:tcPr>
            <w:tcW w:w="861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26,2</w:t>
            </w:r>
          </w:p>
        </w:tc>
        <w:tc>
          <w:tcPr>
            <w:tcW w:w="559" w:type="dxa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16,1</w:t>
            </w:r>
          </w:p>
        </w:tc>
        <w:tc>
          <w:tcPr>
            <w:tcW w:w="567" w:type="dxa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6,8</w:t>
            </w:r>
          </w:p>
        </w:tc>
        <w:tc>
          <w:tcPr>
            <w:tcW w:w="70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11,5</w:t>
            </w:r>
          </w:p>
        </w:tc>
        <w:tc>
          <w:tcPr>
            <w:tcW w:w="850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23,4</w:t>
            </w:r>
          </w:p>
        </w:tc>
        <w:tc>
          <w:tcPr>
            <w:tcW w:w="567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16,2</w:t>
            </w:r>
          </w:p>
        </w:tc>
        <w:tc>
          <w:tcPr>
            <w:tcW w:w="567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7,0</w:t>
            </w:r>
          </w:p>
        </w:tc>
        <w:tc>
          <w:tcPr>
            <w:tcW w:w="70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11,5</w:t>
            </w:r>
          </w:p>
        </w:tc>
        <w:tc>
          <w:tcPr>
            <w:tcW w:w="86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22,5</w:t>
            </w:r>
          </w:p>
        </w:tc>
        <w:tc>
          <w:tcPr>
            <w:tcW w:w="616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12,6</w:t>
            </w:r>
          </w:p>
        </w:tc>
        <w:tc>
          <w:tcPr>
            <w:tcW w:w="588" w:type="dxa"/>
            <w:gridSpan w:val="3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6,2</w:t>
            </w:r>
          </w:p>
        </w:tc>
        <w:tc>
          <w:tcPr>
            <w:tcW w:w="602" w:type="dxa"/>
            <w:gridSpan w:val="4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9,5</w:t>
            </w:r>
          </w:p>
        </w:tc>
        <w:tc>
          <w:tcPr>
            <w:tcW w:w="850" w:type="dxa"/>
            <w:gridSpan w:val="4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20,7</w:t>
            </w:r>
          </w:p>
        </w:tc>
      </w:tr>
      <w:tr w:rsidR="00160BDE" w:rsidRPr="00091CC2" w:rsidTr="00C357B8">
        <w:trPr>
          <w:trHeight w:val="213"/>
        </w:trPr>
        <w:tc>
          <w:tcPr>
            <w:tcW w:w="1847" w:type="dxa"/>
            <w:hideMark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Konopné látky</w:t>
            </w:r>
          </w:p>
        </w:tc>
        <w:tc>
          <w:tcPr>
            <w:tcW w:w="57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13,2 </w:t>
            </w:r>
          </w:p>
        </w:tc>
        <w:tc>
          <w:tcPr>
            <w:tcW w:w="56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4,5</w:t>
            </w:r>
          </w:p>
        </w:tc>
        <w:tc>
          <w:tcPr>
            <w:tcW w:w="70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8,9</w:t>
            </w:r>
          </w:p>
        </w:tc>
        <w:tc>
          <w:tcPr>
            <w:tcW w:w="85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21,6</w:t>
            </w:r>
          </w:p>
        </w:tc>
        <w:tc>
          <w:tcPr>
            <w:tcW w:w="566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15,4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7,3</w:t>
            </w:r>
          </w:p>
        </w:tc>
        <w:tc>
          <w:tcPr>
            <w:tcW w:w="708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11,4</w:t>
            </w:r>
          </w:p>
        </w:tc>
        <w:tc>
          <w:tcPr>
            <w:tcW w:w="861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23,9</w:t>
            </w:r>
          </w:p>
        </w:tc>
        <w:tc>
          <w:tcPr>
            <w:tcW w:w="559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13,4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5,3</w:t>
            </w:r>
          </w:p>
        </w:tc>
        <w:tc>
          <w:tcPr>
            <w:tcW w:w="709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9,4</w:t>
            </w:r>
          </w:p>
        </w:tc>
        <w:tc>
          <w:tcPr>
            <w:tcW w:w="850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18,8</w:t>
            </w:r>
          </w:p>
        </w:tc>
        <w:tc>
          <w:tcPr>
            <w:tcW w:w="567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14,2</w:t>
            </w:r>
          </w:p>
        </w:tc>
        <w:tc>
          <w:tcPr>
            <w:tcW w:w="567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5,0</w:t>
            </w:r>
          </w:p>
        </w:tc>
        <w:tc>
          <w:tcPr>
            <w:tcW w:w="70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9,5</w:t>
            </w:r>
          </w:p>
        </w:tc>
        <w:tc>
          <w:tcPr>
            <w:tcW w:w="86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19,4</w:t>
            </w:r>
          </w:p>
        </w:tc>
        <w:tc>
          <w:tcPr>
            <w:tcW w:w="616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11,9</w:t>
            </w:r>
          </w:p>
        </w:tc>
        <w:tc>
          <w:tcPr>
            <w:tcW w:w="588" w:type="dxa"/>
            <w:gridSpan w:val="3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5,9</w:t>
            </w:r>
          </w:p>
        </w:tc>
        <w:tc>
          <w:tcPr>
            <w:tcW w:w="602" w:type="dxa"/>
            <w:gridSpan w:val="4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8,9</w:t>
            </w:r>
          </w:p>
        </w:tc>
        <w:tc>
          <w:tcPr>
            <w:tcW w:w="850" w:type="dxa"/>
            <w:gridSpan w:val="4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19,3</w:t>
            </w:r>
          </w:p>
        </w:tc>
      </w:tr>
      <w:tr w:rsidR="00160BDE" w:rsidRPr="00091CC2" w:rsidTr="00C357B8">
        <w:trPr>
          <w:trHeight w:val="212"/>
        </w:trPr>
        <w:tc>
          <w:tcPr>
            <w:tcW w:w="1847" w:type="dxa"/>
            <w:hideMark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Extáze</w:t>
            </w:r>
          </w:p>
        </w:tc>
        <w:tc>
          <w:tcPr>
            <w:tcW w:w="57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1,2 </w:t>
            </w:r>
          </w:p>
        </w:tc>
        <w:tc>
          <w:tcPr>
            <w:tcW w:w="56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0,9</w:t>
            </w:r>
          </w:p>
        </w:tc>
        <w:tc>
          <w:tcPr>
            <w:tcW w:w="70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1,1</w:t>
            </w:r>
          </w:p>
        </w:tc>
        <w:tc>
          <w:tcPr>
            <w:tcW w:w="85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3,0</w:t>
            </w:r>
          </w:p>
        </w:tc>
        <w:tc>
          <w:tcPr>
            <w:tcW w:w="566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2,3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0,9</w:t>
            </w:r>
          </w:p>
        </w:tc>
        <w:tc>
          <w:tcPr>
            <w:tcW w:w="708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1,6</w:t>
            </w:r>
          </w:p>
        </w:tc>
        <w:tc>
          <w:tcPr>
            <w:tcW w:w="861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3,6</w:t>
            </w:r>
          </w:p>
        </w:tc>
        <w:tc>
          <w:tcPr>
            <w:tcW w:w="559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1,6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1,0</w:t>
            </w:r>
          </w:p>
        </w:tc>
        <w:tc>
          <w:tcPr>
            <w:tcW w:w="709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1,3</w:t>
            </w:r>
          </w:p>
        </w:tc>
        <w:tc>
          <w:tcPr>
            <w:tcW w:w="850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3,5</w:t>
            </w:r>
          </w:p>
        </w:tc>
        <w:tc>
          <w:tcPr>
            <w:tcW w:w="567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2,4</w:t>
            </w:r>
          </w:p>
        </w:tc>
        <w:tc>
          <w:tcPr>
            <w:tcW w:w="567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0,9</w:t>
            </w:r>
          </w:p>
        </w:tc>
        <w:tc>
          <w:tcPr>
            <w:tcW w:w="70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1,6</w:t>
            </w:r>
          </w:p>
        </w:tc>
        <w:tc>
          <w:tcPr>
            <w:tcW w:w="86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4,0</w:t>
            </w:r>
          </w:p>
        </w:tc>
        <w:tc>
          <w:tcPr>
            <w:tcW w:w="616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1,3</w:t>
            </w:r>
          </w:p>
        </w:tc>
        <w:tc>
          <w:tcPr>
            <w:tcW w:w="588" w:type="dxa"/>
            <w:gridSpan w:val="3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602" w:type="dxa"/>
            <w:gridSpan w:val="4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0,8</w:t>
            </w:r>
          </w:p>
        </w:tc>
        <w:tc>
          <w:tcPr>
            <w:tcW w:w="850" w:type="dxa"/>
            <w:gridSpan w:val="4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2,1</w:t>
            </w:r>
          </w:p>
        </w:tc>
      </w:tr>
      <w:tr w:rsidR="00160BDE" w:rsidRPr="00091CC2" w:rsidTr="00C357B8">
        <w:trPr>
          <w:trHeight w:val="212"/>
        </w:trPr>
        <w:tc>
          <w:tcPr>
            <w:tcW w:w="1847" w:type="dxa"/>
            <w:hideMark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Pervitin</w:t>
            </w:r>
          </w:p>
        </w:tc>
        <w:tc>
          <w:tcPr>
            <w:tcW w:w="57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0,2 </w:t>
            </w:r>
          </w:p>
        </w:tc>
        <w:tc>
          <w:tcPr>
            <w:tcW w:w="56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70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85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0,7</w:t>
            </w:r>
          </w:p>
        </w:tc>
        <w:tc>
          <w:tcPr>
            <w:tcW w:w="566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1,4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708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0,8</w:t>
            </w:r>
          </w:p>
        </w:tc>
        <w:tc>
          <w:tcPr>
            <w:tcW w:w="861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2,3</w:t>
            </w:r>
          </w:p>
        </w:tc>
        <w:tc>
          <w:tcPr>
            <w:tcW w:w="559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0,7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1,0</w:t>
            </w:r>
          </w:p>
        </w:tc>
        <w:tc>
          <w:tcPr>
            <w:tcW w:w="709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0,8</w:t>
            </w:r>
          </w:p>
        </w:tc>
        <w:tc>
          <w:tcPr>
            <w:tcW w:w="850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2,2</w:t>
            </w:r>
          </w:p>
        </w:tc>
        <w:tc>
          <w:tcPr>
            <w:tcW w:w="567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1,0</w:t>
            </w:r>
          </w:p>
        </w:tc>
        <w:tc>
          <w:tcPr>
            <w:tcW w:w="567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0,6</w:t>
            </w:r>
          </w:p>
        </w:tc>
        <w:tc>
          <w:tcPr>
            <w:tcW w:w="70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0,8</w:t>
            </w:r>
          </w:p>
        </w:tc>
        <w:tc>
          <w:tcPr>
            <w:tcW w:w="86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1,7</w:t>
            </w:r>
          </w:p>
        </w:tc>
        <w:tc>
          <w:tcPr>
            <w:tcW w:w="616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588" w:type="dxa"/>
            <w:gridSpan w:val="3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602" w:type="dxa"/>
            <w:gridSpan w:val="4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850" w:type="dxa"/>
            <w:gridSpan w:val="4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0,7</w:t>
            </w:r>
          </w:p>
        </w:tc>
      </w:tr>
      <w:tr w:rsidR="00160BDE" w:rsidRPr="00091CC2" w:rsidTr="00C357B8">
        <w:trPr>
          <w:trHeight w:val="213"/>
        </w:trPr>
        <w:tc>
          <w:tcPr>
            <w:tcW w:w="1847" w:type="dxa"/>
            <w:hideMark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Kokain</w:t>
            </w:r>
          </w:p>
        </w:tc>
        <w:tc>
          <w:tcPr>
            <w:tcW w:w="57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0,2 </w:t>
            </w:r>
          </w:p>
        </w:tc>
        <w:tc>
          <w:tcPr>
            <w:tcW w:w="56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70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0,1</w:t>
            </w:r>
          </w:p>
        </w:tc>
        <w:tc>
          <w:tcPr>
            <w:tcW w:w="85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566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0,5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708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861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0,6</w:t>
            </w:r>
          </w:p>
        </w:tc>
        <w:tc>
          <w:tcPr>
            <w:tcW w:w="559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709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0,1</w:t>
            </w:r>
          </w:p>
        </w:tc>
        <w:tc>
          <w:tcPr>
            <w:tcW w:w="850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567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0,4</w:t>
            </w:r>
          </w:p>
        </w:tc>
        <w:tc>
          <w:tcPr>
            <w:tcW w:w="567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70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86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0,7</w:t>
            </w:r>
          </w:p>
        </w:tc>
        <w:tc>
          <w:tcPr>
            <w:tcW w:w="616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88" w:type="dxa"/>
            <w:gridSpan w:val="3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602" w:type="dxa"/>
            <w:gridSpan w:val="4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0,1</w:t>
            </w:r>
          </w:p>
        </w:tc>
        <w:tc>
          <w:tcPr>
            <w:tcW w:w="850" w:type="dxa"/>
            <w:gridSpan w:val="4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</w:tr>
      <w:tr w:rsidR="00160BDE" w:rsidRPr="00091CC2" w:rsidTr="00C357B8">
        <w:trPr>
          <w:trHeight w:val="212"/>
        </w:trPr>
        <w:tc>
          <w:tcPr>
            <w:tcW w:w="1847" w:type="dxa"/>
            <w:hideMark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Heroin</w:t>
            </w:r>
          </w:p>
        </w:tc>
        <w:tc>
          <w:tcPr>
            <w:tcW w:w="57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0,2 </w:t>
            </w:r>
          </w:p>
        </w:tc>
        <w:tc>
          <w:tcPr>
            <w:tcW w:w="56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70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0,1</w:t>
            </w:r>
          </w:p>
        </w:tc>
        <w:tc>
          <w:tcPr>
            <w:tcW w:w="85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566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708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0,1</w:t>
            </w:r>
          </w:p>
        </w:tc>
        <w:tc>
          <w:tcPr>
            <w:tcW w:w="861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559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709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0,1</w:t>
            </w:r>
          </w:p>
        </w:tc>
        <w:tc>
          <w:tcPr>
            <w:tcW w:w="850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67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0,4</w:t>
            </w:r>
          </w:p>
        </w:tc>
        <w:tc>
          <w:tcPr>
            <w:tcW w:w="567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0,1</w:t>
            </w:r>
          </w:p>
        </w:tc>
        <w:tc>
          <w:tcPr>
            <w:tcW w:w="70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86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0,5</w:t>
            </w:r>
          </w:p>
        </w:tc>
        <w:tc>
          <w:tcPr>
            <w:tcW w:w="616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88" w:type="dxa"/>
            <w:gridSpan w:val="3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602" w:type="dxa"/>
            <w:gridSpan w:val="4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850" w:type="dxa"/>
            <w:gridSpan w:val="4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</w:tr>
      <w:tr w:rsidR="00160BDE" w:rsidRPr="00091CC2" w:rsidTr="00C357B8">
        <w:trPr>
          <w:trHeight w:val="212"/>
        </w:trPr>
        <w:tc>
          <w:tcPr>
            <w:tcW w:w="1847" w:type="dxa"/>
            <w:hideMark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LSD</w:t>
            </w:r>
          </w:p>
        </w:tc>
        <w:tc>
          <w:tcPr>
            <w:tcW w:w="57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0,2 </w:t>
            </w:r>
          </w:p>
        </w:tc>
        <w:tc>
          <w:tcPr>
            <w:tcW w:w="56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70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85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0,7</w:t>
            </w:r>
          </w:p>
        </w:tc>
        <w:tc>
          <w:tcPr>
            <w:tcW w:w="566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708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0,1</w:t>
            </w:r>
          </w:p>
        </w:tc>
        <w:tc>
          <w:tcPr>
            <w:tcW w:w="861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559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709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0,1</w:t>
            </w:r>
          </w:p>
        </w:tc>
        <w:tc>
          <w:tcPr>
            <w:tcW w:w="850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567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1,0</w:t>
            </w:r>
          </w:p>
        </w:tc>
        <w:tc>
          <w:tcPr>
            <w:tcW w:w="567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70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0,7</w:t>
            </w:r>
          </w:p>
        </w:tc>
        <w:tc>
          <w:tcPr>
            <w:tcW w:w="86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1,4</w:t>
            </w:r>
          </w:p>
        </w:tc>
        <w:tc>
          <w:tcPr>
            <w:tcW w:w="616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88" w:type="dxa"/>
            <w:gridSpan w:val="3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602" w:type="dxa"/>
            <w:gridSpan w:val="4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850" w:type="dxa"/>
            <w:gridSpan w:val="4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</w:tr>
      <w:tr w:rsidR="00160BDE" w:rsidRPr="00F26122" w:rsidTr="00C357B8">
        <w:trPr>
          <w:trHeight w:val="227"/>
        </w:trPr>
        <w:tc>
          <w:tcPr>
            <w:tcW w:w="4559" w:type="dxa"/>
            <w:gridSpan w:val="5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  <w:t>Prevalence v posledních 30 dnech</w:t>
            </w:r>
          </w:p>
        </w:tc>
        <w:tc>
          <w:tcPr>
            <w:tcW w:w="2702" w:type="dxa"/>
            <w:gridSpan w:val="6"/>
            <w:shd w:val="clear" w:color="auto" w:fill="F2F2F2" w:themeFill="background1" w:themeFillShade="F2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2685" w:type="dxa"/>
            <w:gridSpan w:val="6"/>
            <w:shd w:val="clear" w:color="auto" w:fill="F2F2F2" w:themeFill="background1" w:themeFillShade="F2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2712" w:type="dxa"/>
            <w:gridSpan w:val="7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</w:p>
        </w:tc>
        <w:tc>
          <w:tcPr>
            <w:tcW w:w="2656" w:type="dxa"/>
            <w:gridSpan w:val="12"/>
            <w:shd w:val="clear" w:color="auto" w:fill="F2F2F2" w:themeFill="background1" w:themeFillShade="F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cs-CZ"/>
              </w:rPr>
            </w:pPr>
          </w:p>
        </w:tc>
      </w:tr>
      <w:tr w:rsidR="00160BDE" w:rsidRPr="00091CC2" w:rsidTr="00C357B8">
        <w:trPr>
          <w:trHeight w:val="209"/>
        </w:trPr>
        <w:tc>
          <w:tcPr>
            <w:tcW w:w="1847" w:type="dxa"/>
            <w:hideMark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Jakákoliv nelegální droga celkem</w:t>
            </w:r>
          </w:p>
        </w:tc>
        <w:tc>
          <w:tcPr>
            <w:tcW w:w="57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3,6 </w:t>
            </w:r>
          </w:p>
        </w:tc>
        <w:tc>
          <w:tcPr>
            <w:tcW w:w="56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1,0</w:t>
            </w:r>
          </w:p>
        </w:tc>
        <w:tc>
          <w:tcPr>
            <w:tcW w:w="70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2,3</w:t>
            </w:r>
          </w:p>
        </w:tc>
        <w:tc>
          <w:tcPr>
            <w:tcW w:w="85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5,8</w:t>
            </w:r>
          </w:p>
        </w:tc>
        <w:tc>
          <w:tcPr>
            <w:tcW w:w="566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5,8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1,9</w:t>
            </w:r>
          </w:p>
        </w:tc>
        <w:tc>
          <w:tcPr>
            <w:tcW w:w="708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3,9</w:t>
            </w:r>
          </w:p>
        </w:tc>
        <w:tc>
          <w:tcPr>
            <w:tcW w:w="861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8,6</w:t>
            </w:r>
          </w:p>
        </w:tc>
        <w:tc>
          <w:tcPr>
            <w:tcW w:w="559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6,7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2,2</w:t>
            </w:r>
          </w:p>
        </w:tc>
        <w:tc>
          <w:tcPr>
            <w:tcW w:w="709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4,5</w:t>
            </w:r>
          </w:p>
        </w:tc>
        <w:tc>
          <w:tcPr>
            <w:tcW w:w="850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9,5</w:t>
            </w:r>
          </w:p>
        </w:tc>
        <w:tc>
          <w:tcPr>
            <w:tcW w:w="567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9,6</w:t>
            </w:r>
          </w:p>
        </w:tc>
        <w:tc>
          <w:tcPr>
            <w:tcW w:w="567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2,8</w:t>
            </w:r>
          </w:p>
        </w:tc>
        <w:tc>
          <w:tcPr>
            <w:tcW w:w="70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6,1</w:t>
            </w:r>
          </w:p>
        </w:tc>
        <w:tc>
          <w:tcPr>
            <w:tcW w:w="86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12,4</w:t>
            </w:r>
          </w:p>
        </w:tc>
        <w:tc>
          <w:tcPr>
            <w:tcW w:w="658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2,5</w:t>
            </w:r>
          </w:p>
        </w:tc>
        <w:tc>
          <w:tcPr>
            <w:tcW w:w="574" w:type="dxa"/>
            <w:gridSpan w:val="4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2,0</w:t>
            </w:r>
          </w:p>
        </w:tc>
        <w:tc>
          <w:tcPr>
            <w:tcW w:w="546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2,2</w:t>
            </w:r>
          </w:p>
        </w:tc>
        <w:tc>
          <w:tcPr>
            <w:tcW w:w="878" w:type="dxa"/>
            <w:gridSpan w:val="5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4,5</w:t>
            </w:r>
          </w:p>
        </w:tc>
      </w:tr>
      <w:tr w:rsidR="00160BDE" w:rsidRPr="00091CC2" w:rsidTr="00C357B8">
        <w:trPr>
          <w:trHeight w:val="212"/>
        </w:trPr>
        <w:tc>
          <w:tcPr>
            <w:tcW w:w="1847" w:type="dxa"/>
            <w:hideMark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Konopné látky</w:t>
            </w:r>
          </w:p>
        </w:tc>
        <w:tc>
          <w:tcPr>
            <w:tcW w:w="57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3,5 </w:t>
            </w:r>
          </w:p>
        </w:tc>
        <w:tc>
          <w:tcPr>
            <w:tcW w:w="56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0,7</w:t>
            </w:r>
          </w:p>
        </w:tc>
        <w:tc>
          <w:tcPr>
            <w:tcW w:w="70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2,1</w:t>
            </w:r>
          </w:p>
        </w:tc>
        <w:tc>
          <w:tcPr>
            <w:tcW w:w="85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5,3</w:t>
            </w:r>
          </w:p>
        </w:tc>
        <w:tc>
          <w:tcPr>
            <w:tcW w:w="566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5,7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1,9</w:t>
            </w:r>
          </w:p>
        </w:tc>
        <w:tc>
          <w:tcPr>
            <w:tcW w:w="708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3,8</w:t>
            </w:r>
          </w:p>
        </w:tc>
        <w:tc>
          <w:tcPr>
            <w:tcW w:w="861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8,5</w:t>
            </w:r>
          </w:p>
        </w:tc>
        <w:tc>
          <w:tcPr>
            <w:tcW w:w="559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5,2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1,4</w:t>
            </w:r>
          </w:p>
        </w:tc>
        <w:tc>
          <w:tcPr>
            <w:tcW w:w="709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3,3</w:t>
            </w:r>
          </w:p>
        </w:tc>
        <w:tc>
          <w:tcPr>
            <w:tcW w:w="850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6,7</w:t>
            </w:r>
          </w:p>
        </w:tc>
        <w:tc>
          <w:tcPr>
            <w:tcW w:w="567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8,9</w:t>
            </w:r>
          </w:p>
        </w:tc>
        <w:tc>
          <w:tcPr>
            <w:tcW w:w="567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2,2</w:t>
            </w:r>
          </w:p>
        </w:tc>
        <w:tc>
          <w:tcPr>
            <w:tcW w:w="70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5,5</w:t>
            </w:r>
          </w:p>
        </w:tc>
        <w:tc>
          <w:tcPr>
            <w:tcW w:w="86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11,1</w:t>
            </w:r>
          </w:p>
        </w:tc>
        <w:tc>
          <w:tcPr>
            <w:tcW w:w="658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2,1</w:t>
            </w:r>
          </w:p>
        </w:tc>
        <w:tc>
          <w:tcPr>
            <w:tcW w:w="574" w:type="dxa"/>
            <w:gridSpan w:val="4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1,8</w:t>
            </w:r>
          </w:p>
        </w:tc>
        <w:tc>
          <w:tcPr>
            <w:tcW w:w="546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2,0</w:t>
            </w:r>
          </w:p>
        </w:tc>
        <w:tc>
          <w:tcPr>
            <w:tcW w:w="878" w:type="dxa"/>
            <w:gridSpan w:val="5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3,9</w:t>
            </w:r>
          </w:p>
        </w:tc>
      </w:tr>
      <w:tr w:rsidR="00160BDE" w:rsidRPr="00091CC2" w:rsidTr="00C357B8">
        <w:trPr>
          <w:trHeight w:val="213"/>
        </w:trPr>
        <w:tc>
          <w:tcPr>
            <w:tcW w:w="1847" w:type="dxa"/>
            <w:hideMark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Extáze</w:t>
            </w:r>
          </w:p>
        </w:tc>
        <w:tc>
          <w:tcPr>
            <w:tcW w:w="57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0,2 </w:t>
            </w:r>
          </w:p>
        </w:tc>
        <w:tc>
          <w:tcPr>
            <w:tcW w:w="56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70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0,1</w:t>
            </w:r>
          </w:p>
        </w:tc>
        <w:tc>
          <w:tcPr>
            <w:tcW w:w="85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566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708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861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59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709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0,1</w:t>
            </w:r>
          </w:p>
        </w:tc>
        <w:tc>
          <w:tcPr>
            <w:tcW w:w="850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567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0,4</w:t>
            </w:r>
          </w:p>
        </w:tc>
        <w:tc>
          <w:tcPr>
            <w:tcW w:w="567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70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86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0,9</w:t>
            </w:r>
          </w:p>
        </w:tc>
        <w:tc>
          <w:tcPr>
            <w:tcW w:w="658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574" w:type="dxa"/>
            <w:gridSpan w:val="4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46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878" w:type="dxa"/>
            <w:gridSpan w:val="5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0,5</w:t>
            </w:r>
          </w:p>
        </w:tc>
      </w:tr>
      <w:tr w:rsidR="00160BDE" w:rsidRPr="00091CC2" w:rsidTr="00C357B8">
        <w:trPr>
          <w:trHeight w:val="212"/>
        </w:trPr>
        <w:tc>
          <w:tcPr>
            <w:tcW w:w="1847" w:type="dxa"/>
            <w:hideMark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Pervitin</w:t>
            </w:r>
          </w:p>
        </w:tc>
        <w:tc>
          <w:tcPr>
            <w:tcW w:w="57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0,2 </w:t>
            </w:r>
          </w:p>
        </w:tc>
        <w:tc>
          <w:tcPr>
            <w:tcW w:w="56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70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0,1</w:t>
            </w:r>
          </w:p>
        </w:tc>
        <w:tc>
          <w:tcPr>
            <w:tcW w:w="85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566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708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0,1</w:t>
            </w:r>
          </w:p>
        </w:tc>
        <w:tc>
          <w:tcPr>
            <w:tcW w:w="861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559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709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0,1</w:t>
            </w:r>
          </w:p>
        </w:tc>
        <w:tc>
          <w:tcPr>
            <w:tcW w:w="850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67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0,7</w:t>
            </w:r>
          </w:p>
        </w:tc>
        <w:tc>
          <w:tcPr>
            <w:tcW w:w="567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0,1</w:t>
            </w:r>
          </w:p>
        </w:tc>
        <w:tc>
          <w:tcPr>
            <w:tcW w:w="70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86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0,9</w:t>
            </w:r>
          </w:p>
        </w:tc>
        <w:tc>
          <w:tcPr>
            <w:tcW w:w="658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74" w:type="dxa"/>
            <w:gridSpan w:val="4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46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878" w:type="dxa"/>
            <w:gridSpan w:val="5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</w:tr>
      <w:tr w:rsidR="00160BDE" w:rsidRPr="00091CC2" w:rsidTr="00C357B8">
        <w:trPr>
          <w:trHeight w:val="212"/>
        </w:trPr>
        <w:tc>
          <w:tcPr>
            <w:tcW w:w="1847" w:type="dxa"/>
            <w:hideMark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Kokain</w:t>
            </w:r>
          </w:p>
        </w:tc>
        <w:tc>
          <w:tcPr>
            <w:tcW w:w="57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0,2 </w:t>
            </w:r>
          </w:p>
        </w:tc>
        <w:tc>
          <w:tcPr>
            <w:tcW w:w="56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0,0 </w:t>
            </w:r>
          </w:p>
        </w:tc>
        <w:tc>
          <w:tcPr>
            <w:tcW w:w="70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0,1 </w:t>
            </w:r>
          </w:p>
        </w:tc>
        <w:tc>
          <w:tcPr>
            <w:tcW w:w="85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566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0,5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708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861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0,6</w:t>
            </w:r>
          </w:p>
        </w:tc>
        <w:tc>
          <w:tcPr>
            <w:tcW w:w="559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709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0,1</w:t>
            </w:r>
          </w:p>
        </w:tc>
        <w:tc>
          <w:tcPr>
            <w:tcW w:w="850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567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567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0,1</w:t>
            </w:r>
          </w:p>
        </w:tc>
        <w:tc>
          <w:tcPr>
            <w:tcW w:w="70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86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0,6</w:t>
            </w:r>
          </w:p>
        </w:tc>
        <w:tc>
          <w:tcPr>
            <w:tcW w:w="658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74" w:type="dxa"/>
            <w:gridSpan w:val="4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46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878" w:type="dxa"/>
            <w:gridSpan w:val="5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</w:tr>
      <w:tr w:rsidR="00160BDE" w:rsidRPr="00091CC2" w:rsidTr="00C357B8">
        <w:trPr>
          <w:trHeight w:val="213"/>
        </w:trPr>
        <w:tc>
          <w:tcPr>
            <w:tcW w:w="1847" w:type="dxa"/>
            <w:hideMark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Heroin</w:t>
            </w:r>
          </w:p>
        </w:tc>
        <w:tc>
          <w:tcPr>
            <w:tcW w:w="57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0,2 </w:t>
            </w:r>
          </w:p>
        </w:tc>
        <w:tc>
          <w:tcPr>
            <w:tcW w:w="56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0,0 </w:t>
            </w:r>
          </w:p>
        </w:tc>
        <w:tc>
          <w:tcPr>
            <w:tcW w:w="70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0,1 </w:t>
            </w:r>
          </w:p>
        </w:tc>
        <w:tc>
          <w:tcPr>
            <w:tcW w:w="85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566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708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861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59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709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850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67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567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0,1</w:t>
            </w:r>
          </w:p>
        </w:tc>
        <w:tc>
          <w:tcPr>
            <w:tcW w:w="70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0,1</w:t>
            </w:r>
          </w:p>
        </w:tc>
        <w:tc>
          <w:tcPr>
            <w:tcW w:w="86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658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74" w:type="dxa"/>
            <w:gridSpan w:val="4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46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878" w:type="dxa"/>
            <w:gridSpan w:val="5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</w:tr>
      <w:tr w:rsidR="00160BDE" w:rsidRPr="00091CC2" w:rsidTr="00C357B8">
        <w:trPr>
          <w:trHeight w:val="213"/>
        </w:trPr>
        <w:tc>
          <w:tcPr>
            <w:tcW w:w="1847" w:type="dxa"/>
            <w:hideMark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left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LSD</w:t>
            </w:r>
          </w:p>
        </w:tc>
        <w:tc>
          <w:tcPr>
            <w:tcW w:w="57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0,2 </w:t>
            </w:r>
          </w:p>
        </w:tc>
        <w:tc>
          <w:tcPr>
            <w:tcW w:w="56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0,0 </w:t>
            </w:r>
          </w:p>
        </w:tc>
        <w:tc>
          <w:tcPr>
            <w:tcW w:w="709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 xml:space="preserve">0,1 </w:t>
            </w:r>
          </w:p>
        </w:tc>
        <w:tc>
          <w:tcPr>
            <w:tcW w:w="857" w:type="dxa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0,3</w:t>
            </w:r>
          </w:p>
        </w:tc>
        <w:tc>
          <w:tcPr>
            <w:tcW w:w="566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708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861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59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67" w:type="dxa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709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850" w:type="dxa"/>
            <w:gridSpan w:val="2"/>
            <w:vAlign w:val="bottom"/>
          </w:tcPr>
          <w:p w:rsidR="00160BDE" w:rsidRPr="00684EF4" w:rsidRDefault="00160BDE" w:rsidP="00C357B8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67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0,1</w:t>
            </w:r>
          </w:p>
        </w:tc>
        <w:tc>
          <w:tcPr>
            <w:tcW w:w="567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70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0,1</w:t>
            </w:r>
          </w:p>
        </w:tc>
        <w:tc>
          <w:tcPr>
            <w:tcW w:w="869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0,2</w:t>
            </w:r>
          </w:p>
        </w:tc>
        <w:tc>
          <w:tcPr>
            <w:tcW w:w="658" w:type="dxa"/>
            <w:gridSpan w:val="2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74" w:type="dxa"/>
            <w:gridSpan w:val="4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546" w:type="dxa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  <w:tc>
          <w:tcPr>
            <w:tcW w:w="878" w:type="dxa"/>
            <w:gridSpan w:val="5"/>
            <w:vAlign w:val="center"/>
          </w:tcPr>
          <w:p w:rsidR="00160BDE" w:rsidRPr="00684EF4" w:rsidRDefault="00160BDE" w:rsidP="00C357B8">
            <w:pPr>
              <w:pStyle w:val="TableParagraph"/>
              <w:spacing w:line="171" w:lineRule="exact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684EF4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0,0</w:t>
            </w:r>
          </w:p>
        </w:tc>
      </w:tr>
    </w:tbl>
    <w:p w:rsidR="00160BDE" w:rsidRPr="002C7703" w:rsidRDefault="00160BDE" w:rsidP="002C7703">
      <w:pPr>
        <w:spacing w:before="15" w:line="276" w:lineRule="auto"/>
        <w:jc w:val="both"/>
        <w:rPr>
          <w:rFonts w:cs="Times New Roman"/>
          <w:i/>
          <w:sz w:val="22"/>
        </w:rPr>
      </w:pPr>
      <w:r w:rsidRPr="002C7703">
        <w:rPr>
          <w:rFonts w:cs="Times New Roman"/>
          <w:i/>
          <w:sz w:val="22"/>
        </w:rPr>
        <w:t xml:space="preserve">Zdroj: </w:t>
      </w:r>
      <w:r w:rsidRPr="002C7703">
        <w:rPr>
          <w:rFonts w:cs="Times New Roman"/>
          <w:bCs/>
          <w:i/>
          <w:sz w:val="22"/>
        </w:rPr>
        <w:t xml:space="preserve">Výroční zpráva </w:t>
      </w:r>
      <w:r w:rsidRPr="002C7703">
        <w:rPr>
          <w:rFonts w:cs="Times New Roman"/>
          <w:i/>
          <w:sz w:val="22"/>
        </w:rPr>
        <w:t>o stavu ve věcech drog v České republice pro roky 2013 – 2017, Národní monitorovací středisko pro drogy a závislosti, Sekretariát rady vlády pro koordinaci protidrogové politiky</w:t>
      </w:r>
    </w:p>
    <w:p w:rsidR="00160BDE" w:rsidRDefault="00160BDE" w:rsidP="00160BDE">
      <w:pPr>
        <w:spacing w:before="15"/>
        <w:ind w:left="1105"/>
        <w:rPr>
          <w:rFonts w:cs="Times New Roman"/>
          <w:sz w:val="20"/>
        </w:rPr>
      </w:pPr>
    </w:p>
    <w:p w:rsidR="00160BDE" w:rsidRDefault="00160BDE" w:rsidP="00160BDE">
      <w:pPr>
        <w:spacing w:before="15"/>
        <w:rPr>
          <w:rFonts w:cs="Times New Roman"/>
          <w:sz w:val="20"/>
        </w:rPr>
      </w:pPr>
    </w:p>
    <w:p w:rsidR="001D2256" w:rsidRDefault="001D2256" w:rsidP="00C30BCA">
      <w:pPr>
        <w:pStyle w:val="Nadpis1"/>
        <w:spacing w:line="240" w:lineRule="auto"/>
      </w:pPr>
      <w:bookmarkStart w:id="124" w:name="_Toc10550565"/>
      <w:bookmarkStart w:id="125" w:name="_Toc10550891"/>
      <w:bookmarkStart w:id="126" w:name="_Toc10550574"/>
      <w:bookmarkStart w:id="127" w:name="_Toc10550900"/>
      <w:bookmarkStart w:id="128" w:name="_Toc10550602"/>
      <w:bookmarkStart w:id="129" w:name="_Toc10550928"/>
      <w:bookmarkStart w:id="130" w:name="_Toc10550611"/>
      <w:bookmarkStart w:id="131" w:name="_Toc10550937"/>
      <w:bookmarkStart w:id="132" w:name="_Toc10550639"/>
      <w:bookmarkStart w:id="133" w:name="_Toc10550965"/>
      <w:bookmarkStart w:id="134" w:name="_Toc10550648"/>
      <w:bookmarkStart w:id="135" w:name="_Toc10550974"/>
      <w:bookmarkStart w:id="136" w:name="_Toc10550672"/>
      <w:bookmarkStart w:id="137" w:name="_Toc10550998"/>
      <w:bookmarkStart w:id="138" w:name="_Toc11688256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>
        <w:lastRenderedPageBreak/>
        <w:t>Psychiatrická péče</w:t>
      </w:r>
      <w:bookmarkEnd w:id="138"/>
      <w:r>
        <w:t xml:space="preserve"> </w:t>
      </w:r>
    </w:p>
    <w:p w:rsidR="00F329A9" w:rsidRPr="004A0BC1" w:rsidRDefault="00CF3C96" w:rsidP="00C30BCA">
      <w:pPr>
        <w:pStyle w:val="Nadpis3"/>
        <w:numPr>
          <w:ilvl w:val="0"/>
          <w:numId w:val="38"/>
        </w:numPr>
        <w:spacing w:line="240" w:lineRule="auto"/>
        <w:rPr>
          <w:u w:val="single"/>
        </w:rPr>
      </w:pPr>
      <w:bookmarkStart w:id="139" w:name="_Toc11688257"/>
      <w:r w:rsidRPr="004A0BC1">
        <w:rPr>
          <w:iCs/>
          <w:u w:val="single"/>
        </w:rPr>
        <w:t>Vývoj sítě psychiatrických lůžkových zařízení</w:t>
      </w:r>
      <w:r w:rsidR="003D02B5">
        <w:rPr>
          <w:iCs/>
          <w:u w:val="single"/>
        </w:rPr>
        <w:t xml:space="preserve"> v letech 2013-2017</w:t>
      </w:r>
      <w:bookmarkEnd w:id="139"/>
    </w:p>
    <w:tbl>
      <w:tblPr>
        <w:tblW w:w="44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1712"/>
        <w:gridCol w:w="1699"/>
        <w:gridCol w:w="1702"/>
        <w:gridCol w:w="1694"/>
        <w:gridCol w:w="8"/>
        <w:gridCol w:w="1839"/>
        <w:gridCol w:w="1704"/>
        <w:gridCol w:w="1694"/>
      </w:tblGrid>
      <w:tr w:rsidR="00F329A9" w:rsidRPr="00CF3C96" w:rsidTr="00CF3C96">
        <w:trPr>
          <w:trHeight w:val="390"/>
        </w:trPr>
        <w:tc>
          <w:tcPr>
            <w:tcW w:w="5000" w:type="pct"/>
            <w:gridSpan w:val="9"/>
            <w:shd w:val="clear" w:color="auto" w:fill="F2F2F2" w:themeFill="background1" w:themeFillShade="F2"/>
            <w:noWrap/>
            <w:hideMark/>
          </w:tcPr>
          <w:p w:rsidR="00F329A9" w:rsidRPr="00F329A9" w:rsidRDefault="00F329A9" w:rsidP="00C30BCA">
            <w:pPr>
              <w:spacing w:line="240" w:lineRule="auto"/>
              <w:rPr>
                <w:rFonts w:eastAsia="Times New Roman" w:cs="Times New Roman"/>
                <w:b/>
                <w:szCs w:val="22"/>
              </w:rPr>
            </w:pPr>
            <w:r w:rsidRPr="00F329A9">
              <w:rPr>
                <w:rFonts w:eastAsia="Times New Roman" w:cs="Times New Roman"/>
                <w:b/>
                <w:bCs/>
                <w:iCs/>
                <w:szCs w:val="22"/>
              </w:rPr>
              <w:t xml:space="preserve">Vývoj sítě psychiatrických lůžkových zařízení </w:t>
            </w:r>
            <w:r w:rsidR="00CF3C96">
              <w:rPr>
                <w:rFonts w:eastAsia="Times New Roman" w:cs="Times New Roman"/>
                <w:b/>
                <w:bCs/>
                <w:iCs/>
                <w:szCs w:val="22"/>
              </w:rPr>
              <w:t>2013-2017</w:t>
            </w:r>
          </w:p>
        </w:tc>
      </w:tr>
      <w:tr w:rsidR="00F329A9" w:rsidRPr="00CF3C96" w:rsidTr="00CF3C96">
        <w:trPr>
          <w:trHeight w:val="300"/>
        </w:trPr>
        <w:tc>
          <w:tcPr>
            <w:tcW w:w="2978" w:type="pct"/>
            <w:gridSpan w:val="5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rPr>
                <w:rFonts w:eastAsia="Times New Roman" w:cs="Times New Roman"/>
                <w:b/>
                <w:sz w:val="22"/>
                <w:szCs w:val="22"/>
              </w:rPr>
            </w:pPr>
            <w:r w:rsidRPr="00F329A9">
              <w:rPr>
                <w:rFonts w:eastAsia="Times New Roman" w:cs="Times New Roman"/>
                <w:b/>
                <w:sz w:val="22"/>
                <w:szCs w:val="22"/>
              </w:rPr>
              <w:t>Psychiatrické nemoc</w:t>
            </w:r>
            <w:r w:rsidR="00CF3C96" w:rsidRPr="00CF3C96">
              <w:rPr>
                <w:rFonts w:eastAsia="Times New Roman" w:cs="Times New Roman"/>
                <w:b/>
                <w:sz w:val="22"/>
                <w:szCs w:val="22"/>
              </w:rPr>
              <w:t>n</w:t>
            </w:r>
            <w:r w:rsidRPr="00F329A9">
              <w:rPr>
                <w:rFonts w:eastAsia="Times New Roman" w:cs="Times New Roman"/>
                <w:b/>
                <w:sz w:val="22"/>
                <w:szCs w:val="22"/>
              </w:rPr>
              <w:t>ice/léčebny</w:t>
            </w:r>
          </w:p>
        </w:tc>
        <w:tc>
          <w:tcPr>
            <w:tcW w:w="2022" w:type="pct"/>
            <w:gridSpan w:val="4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rPr>
                <w:rFonts w:eastAsia="Times New Roman" w:cs="Times New Roman"/>
                <w:b/>
                <w:sz w:val="22"/>
                <w:szCs w:val="22"/>
              </w:rPr>
            </w:pPr>
            <w:r w:rsidRPr="00F329A9">
              <w:rPr>
                <w:rFonts w:eastAsia="Times New Roman" w:cs="Times New Roman"/>
                <w:b/>
                <w:sz w:val="22"/>
                <w:szCs w:val="22"/>
              </w:rPr>
              <w:t>Psychiatrická oddělení nemocnic</w:t>
            </w:r>
          </w:p>
        </w:tc>
      </w:tr>
      <w:tr w:rsidR="00CF3C96" w:rsidRPr="00CF3C96" w:rsidTr="00CF3C96">
        <w:trPr>
          <w:trHeight w:val="20"/>
        </w:trPr>
        <w:tc>
          <w:tcPr>
            <w:tcW w:w="354" w:type="pct"/>
            <w:vMerge w:val="restart"/>
            <w:shd w:val="clear" w:color="auto" w:fill="auto"/>
            <w:noWrap/>
            <w:vAlign w:val="center"/>
            <w:hideMark/>
          </w:tcPr>
          <w:p w:rsidR="00CF3C96" w:rsidRPr="00F329A9" w:rsidRDefault="00CF3C96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Rok</w:t>
            </w:r>
          </w:p>
        </w:tc>
        <w:tc>
          <w:tcPr>
            <w:tcW w:w="1315" w:type="pct"/>
            <w:gridSpan w:val="2"/>
            <w:shd w:val="clear" w:color="auto" w:fill="auto"/>
            <w:noWrap/>
            <w:vAlign w:val="center"/>
            <w:hideMark/>
          </w:tcPr>
          <w:p w:rsidR="00CF3C96" w:rsidRPr="00F329A9" w:rsidRDefault="00CF3C96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 xml:space="preserve">Psychiatrické léčebny pro dospělé </w:t>
            </w:r>
          </w:p>
        </w:tc>
        <w:tc>
          <w:tcPr>
            <w:tcW w:w="1312" w:type="pct"/>
            <w:gridSpan w:val="3"/>
            <w:shd w:val="clear" w:color="auto" w:fill="auto"/>
            <w:noWrap/>
            <w:vAlign w:val="center"/>
            <w:hideMark/>
          </w:tcPr>
          <w:p w:rsidR="00CF3C96" w:rsidRPr="00CF3C96" w:rsidRDefault="00CF3C96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Psychiatrické léčebny pro děti</w:t>
            </w:r>
          </w:p>
        </w:tc>
        <w:tc>
          <w:tcPr>
            <w:tcW w:w="2019" w:type="pct"/>
            <w:gridSpan w:val="3"/>
            <w:shd w:val="clear" w:color="auto" w:fill="auto"/>
            <w:vAlign w:val="center"/>
          </w:tcPr>
          <w:p w:rsidR="00CF3C96" w:rsidRPr="00F329A9" w:rsidRDefault="00CF3C96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Počet</w:t>
            </w:r>
          </w:p>
        </w:tc>
      </w:tr>
      <w:tr w:rsidR="00CF3C96" w:rsidRPr="00CF3C96" w:rsidTr="00CF3C96">
        <w:trPr>
          <w:trHeight w:val="253"/>
        </w:trPr>
        <w:tc>
          <w:tcPr>
            <w:tcW w:w="354" w:type="pct"/>
            <w:vMerge/>
            <w:vAlign w:val="center"/>
            <w:hideMark/>
          </w:tcPr>
          <w:p w:rsidR="00F329A9" w:rsidRPr="00F329A9" w:rsidRDefault="00F329A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  <w:vMerge w:val="restart"/>
            <w:shd w:val="clear" w:color="auto" w:fill="auto"/>
            <w:vAlign w:val="center"/>
            <w:hideMark/>
          </w:tcPr>
          <w:p w:rsidR="00F329A9" w:rsidRPr="00F329A9" w:rsidRDefault="00F329A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počet zařízení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  <w:hideMark/>
          </w:tcPr>
          <w:p w:rsidR="00F329A9" w:rsidRPr="00F329A9" w:rsidRDefault="00F329A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počet lůžek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  <w:hideMark/>
          </w:tcPr>
          <w:p w:rsidR="00F329A9" w:rsidRPr="00F329A9" w:rsidRDefault="00F329A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počet zařízení</w:t>
            </w:r>
          </w:p>
        </w:tc>
        <w:tc>
          <w:tcPr>
            <w:tcW w:w="656" w:type="pct"/>
            <w:gridSpan w:val="2"/>
            <w:vMerge w:val="restart"/>
            <w:shd w:val="clear" w:color="auto" w:fill="auto"/>
            <w:vAlign w:val="center"/>
            <w:hideMark/>
          </w:tcPr>
          <w:p w:rsidR="00F329A9" w:rsidRPr="00F329A9" w:rsidRDefault="00F329A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počet</w:t>
            </w:r>
            <w:r w:rsidR="002621E6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F329A9">
              <w:rPr>
                <w:rFonts w:eastAsia="Times New Roman" w:cs="Times New Roman"/>
                <w:sz w:val="22"/>
                <w:szCs w:val="22"/>
              </w:rPr>
              <w:t>lůžek</w:t>
            </w:r>
          </w:p>
        </w:tc>
        <w:tc>
          <w:tcPr>
            <w:tcW w:w="709" w:type="pct"/>
            <w:vMerge w:val="restart"/>
            <w:shd w:val="clear" w:color="auto" w:fill="auto"/>
            <w:noWrap/>
            <w:vAlign w:val="center"/>
            <w:hideMark/>
          </w:tcPr>
          <w:p w:rsidR="00F329A9" w:rsidRPr="00F329A9" w:rsidRDefault="00F329A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oddělení</w:t>
            </w:r>
          </w:p>
        </w:tc>
        <w:tc>
          <w:tcPr>
            <w:tcW w:w="657" w:type="pct"/>
            <w:vMerge w:val="restart"/>
            <w:shd w:val="clear" w:color="auto" w:fill="auto"/>
            <w:noWrap/>
            <w:vAlign w:val="center"/>
            <w:hideMark/>
          </w:tcPr>
          <w:p w:rsidR="00F329A9" w:rsidRPr="00F329A9" w:rsidRDefault="00F329A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lůžek</w:t>
            </w:r>
          </w:p>
        </w:tc>
        <w:tc>
          <w:tcPr>
            <w:tcW w:w="653" w:type="pct"/>
            <w:vMerge w:val="restart"/>
            <w:shd w:val="clear" w:color="auto" w:fill="auto"/>
            <w:noWrap/>
            <w:vAlign w:val="center"/>
            <w:hideMark/>
          </w:tcPr>
          <w:p w:rsidR="00F329A9" w:rsidRPr="00F329A9" w:rsidRDefault="00F329A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lékařských míst</w:t>
            </w:r>
          </w:p>
        </w:tc>
      </w:tr>
      <w:tr w:rsidR="00CF3C96" w:rsidRPr="00CF3C96" w:rsidTr="00CF3C96">
        <w:trPr>
          <w:trHeight w:val="253"/>
        </w:trPr>
        <w:tc>
          <w:tcPr>
            <w:tcW w:w="354" w:type="pct"/>
            <w:vMerge/>
            <w:vAlign w:val="center"/>
            <w:hideMark/>
          </w:tcPr>
          <w:p w:rsidR="00F329A9" w:rsidRPr="00F329A9" w:rsidRDefault="00F329A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60" w:type="pct"/>
            <w:vMerge/>
            <w:vAlign w:val="center"/>
            <w:hideMark/>
          </w:tcPr>
          <w:p w:rsidR="00F329A9" w:rsidRPr="00F329A9" w:rsidRDefault="00F329A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55" w:type="pct"/>
            <w:vMerge/>
            <w:vAlign w:val="center"/>
            <w:hideMark/>
          </w:tcPr>
          <w:p w:rsidR="00F329A9" w:rsidRPr="00F329A9" w:rsidRDefault="00F329A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56" w:type="pct"/>
            <w:vMerge/>
            <w:vAlign w:val="center"/>
            <w:hideMark/>
          </w:tcPr>
          <w:p w:rsidR="00F329A9" w:rsidRPr="00F329A9" w:rsidRDefault="00F329A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56" w:type="pct"/>
            <w:gridSpan w:val="2"/>
            <w:vMerge/>
            <w:vAlign w:val="center"/>
            <w:hideMark/>
          </w:tcPr>
          <w:p w:rsidR="00F329A9" w:rsidRPr="00F329A9" w:rsidRDefault="00F329A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:rsidR="00F329A9" w:rsidRPr="00F329A9" w:rsidRDefault="00F329A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57" w:type="pct"/>
            <w:vMerge/>
            <w:vAlign w:val="center"/>
            <w:hideMark/>
          </w:tcPr>
          <w:p w:rsidR="00F329A9" w:rsidRPr="00F329A9" w:rsidRDefault="00F329A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53" w:type="pct"/>
            <w:vMerge/>
            <w:vAlign w:val="center"/>
            <w:hideMark/>
          </w:tcPr>
          <w:p w:rsidR="00F329A9" w:rsidRPr="00F329A9" w:rsidRDefault="00F329A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CF3C96" w:rsidRPr="00CF3C96" w:rsidTr="00CF3C96">
        <w:trPr>
          <w:trHeight w:val="330"/>
        </w:trPr>
        <w:tc>
          <w:tcPr>
            <w:tcW w:w="354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2013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 xml:space="preserve">18     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 xml:space="preserve">8 606     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 xml:space="preserve">250     </w:t>
            </w:r>
          </w:p>
        </w:tc>
        <w:tc>
          <w:tcPr>
            <w:tcW w:w="709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1 275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192,35</w:t>
            </w:r>
          </w:p>
        </w:tc>
      </w:tr>
      <w:tr w:rsidR="00CF3C96" w:rsidRPr="00CF3C96" w:rsidTr="00CF3C96">
        <w:trPr>
          <w:trHeight w:val="330"/>
        </w:trPr>
        <w:tc>
          <w:tcPr>
            <w:tcW w:w="354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2014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 xml:space="preserve">18     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 xml:space="preserve">8 582     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 xml:space="preserve">250     </w:t>
            </w:r>
          </w:p>
        </w:tc>
        <w:tc>
          <w:tcPr>
            <w:tcW w:w="709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1 274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191,33</w:t>
            </w:r>
          </w:p>
        </w:tc>
      </w:tr>
      <w:tr w:rsidR="00CF3C96" w:rsidRPr="00CF3C96" w:rsidTr="00CF3C96">
        <w:trPr>
          <w:trHeight w:val="330"/>
        </w:trPr>
        <w:tc>
          <w:tcPr>
            <w:tcW w:w="354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2015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 xml:space="preserve">18     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 xml:space="preserve">8 583     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 xml:space="preserve">250     </w:t>
            </w:r>
          </w:p>
        </w:tc>
        <w:tc>
          <w:tcPr>
            <w:tcW w:w="709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30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1 308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209,71</w:t>
            </w:r>
          </w:p>
        </w:tc>
      </w:tr>
      <w:tr w:rsidR="00CF3C96" w:rsidRPr="00CF3C96" w:rsidTr="00CF3C96">
        <w:trPr>
          <w:trHeight w:val="330"/>
        </w:trPr>
        <w:tc>
          <w:tcPr>
            <w:tcW w:w="354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2016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 xml:space="preserve">18     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 xml:space="preserve">8 741     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 xml:space="preserve">3      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 xml:space="preserve">230     </w:t>
            </w:r>
          </w:p>
        </w:tc>
        <w:tc>
          <w:tcPr>
            <w:tcW w:w="709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31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329A9">
              <w:rPr>
                <w:rFonts w:eastAsia="Times New Roman" w:cs="Times New Roman"/>
                <w:sz w:val="22"/>
                <w:szCs w:val="22"/>
              </w:rPr>
              <w:t>1 298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F329A9">
              <w:rPr>
                <w:rFonts w:eastAsia="Times New Roman" w:cs="Times New Roman"/>
                <w:bCs/>
                <w:sz w:val="22"/>
                <w:szCs w:val="22"/>
              </w:rPr>
              <w:t xml:space="preserve">           .</w:t>
            </w:r>
          </w:p>
        </w:tc>
      </w:tr>
      <w:tr w:rsidR="00CF3C96" w:rsidRPr="00CF3C96" w:rsidTr="00CF3C96">
        <w:trPr>
          <w:trHeight w:val="330"/>
        </w:trPr>
        <w:tc>
          <w:tcPr>
            <w:tcW w:w="354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rPr>
                <w:rFonts w:eastAsia="Times New Roman" w:cs="Times New Roman"/>
                <w:bCs/>
                <w:sz w:val="22"/>
                <w:szCs w:val="22"/>
              </w:rPr>
            </w:pPr>
            <w:r w:rsidRPr="00F329A9">
              <w:rPr>
                <w:rFonts w:eastAsia="Times New Roman" w:cs="Times New Roman"/>
                <w:bCs/>
                <w:sz w:val="22"/>
                <w:szCs w:val="22"/>
              </w:rPr>
              <w:t>2017</w:t>
            </w:r>
          </w:p>
        </w:tc>
        <w:tc>
          <w:tcPr>
            <w:tcW w:w="660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 w:val="22"/>
                <w:szCs w:val="22"/>
              </w:rPr>
            </w:pPr>
            <w:r w:rsidRPr="00F329A9">
              <w:rPr>
                <w:rFonts w:eastAsia="Times New Roman" w:cs="Times New Roman"/>
                <w:bCs/>
                <w:sz w:val="22"/>
                <w:szCs w:val="22"/>
              </w:rPr>
              <w:t xml:space="preserve">18      </w:t>
            </w:r>
          </w:p>
        </w:tc>
        <w:tc>
          <w:tcPr>
            <w:tcW w:w="655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 w:val="22"/>
                <w:szCs w:val="22"/>
              </w:rPr>
            </w:pPr>
            <w:r w:rsidRPr="00F329A9">
              <w:rPr>
                <w:rFonts w:eastAsia="Times New Roman" w:cs="Times New Roman"/>
                <w:bCs/>
                <w:sz w:val="22"/>
                <w:szCs w:val="22"/>
              </w:rPr>
              <w:t xml:space="preserve">8 709     </w:t>
            </w:r>
          </w:p>
        </w:tc>
        <w:tc>
          <w:tcPr>
            <w:tcW w:w="656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 w:val="22"/>
                <w:szCs w:val="22"/>
              </w:rPr>
            </w:pPr>
            <w:r w:rsidRPr="00F329A9">
              <w:rPr>
                <w:rFonts w:eastAsia="Times New Roman" w:cs="Times New Roman"/>
                <w:bCs/>
                <w:sz w:val="22"/>
                <w:szCs w:val="22"/>
              </w:rPr>
              <w:t xml:space="preserve">3      </w:t>
            </w:r>
          </w:p>
        </w:tc>
        <w:tc>
          <w:tcPr>
            <w:tcW w:w="656" w:type="pct"/>
            <w:gridSpan w:val="2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 w:val="22"/>
                <w:szCs w:val="22"/>
              </w:rPr>
            </w:pPr>
            <w:r w:rsidRPr="00F329A9">
              <w:rPr>
                <w:rFonts w:eastAsia="Times New Roman" w:cs="Times New Roman"/>
                <w:bCs/>
                <w:sz w:val="22"/>
                <w:szCs w:val="22"/>
              </w:rPr>
              <w:t xml:space="preserve">210     </w:t>
            </w:r>
          </w:p>
        </w:tc>
        <w:tc>
          <w:tcPr>
            <w:tcW w:w="709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F329A9">
              <w:rPr>
                <w:rFonts w:eastAsia="Times New Roman" w:cs="Times New Roman"/>
                <w:bCs/>
                <w:sz w:val="22"/>
                <w:szCs w:val="22"/>
              </w:rPr>
              <w:t>31</w:t>
            </w:r>
          </w:p>
        </w:tc>
        <w:tc>
          <w:tcPr>
            <w:tcW w:w="657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F329A9">
              <w:rPr>
                <w:rFonts w:eastAsia="Times New Roman" w:cs="Times New Roman"/>
                <w:bCs/>
                <w:sz w:val="22"/>
                <w:szCs w:val="22"/>
              </w:rPr>
              <w:t>1 317</w:t>
            </w:r>
          </w:p>
        </w:tc>
        <w:tc>
          <w:tcPr>
            <w:tcW w:w="653" w:type="pct"/>
            <w:shd w:val="clear" w:color="auto" w:fill="auto"/>
            <w:noWrap/>
            <w:vAlign w:val="bottom"/>
            <w:hideMark/>
          </w:tcPr>
          <w:p w:rsidR="00F329A9" w:rsidRPr="00F329A9" w:rsidRDefault="00F329A9" w:rsidP="00C30BCA">
            <w:pPr>
              <w:spacing w:line="240" w:lineRule="auto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F329A9">
              <w:rPr>
                <w:rFonts w:eastAsia="Times New Roman" w:cs="Times New Roman"/>
                <w:bCs/>
                <w:sz w:val="22"/>
                <w:szCs w:val="22"/>
              </w:rPr>
              <w:t>205,14</w:t>
            </w:r>
          </w:p>
        </w:tc>
      </w:tr>
    </w:tbl>
    <w:p w:rsidR="00F329A9" w:rsidRDefault="00CF3C96" w:rsidP="00C30BCA">
      <w:pPr>
        <w:spacing w:line="240" w:lineRule="auto"/>
        <w:rPr>
          <w:i/>
        </w:rPr>
      </w:pPr>
      <w:r w:rsidRPr="00CF3C96">
        <w:rPr>
          <w:i/>
        </w:rPr>
        <w:t>Zdroj: MZ</w:t>
      </w:r>
    </w:p>
    <w:p w:rsidR="00CF3C96" w:rsidRDefault="00CF3C96" w:rsidP="00C30BCA">
      <w:pPr>
        <w:spacing w:line="240" w:lineRule="auto"/>
        <w:rPr>
          <w:i/>
        </w:rPr>
      </w:pPr>
    </w:p>
    <w:p w:rsidR="005B3A68" w:rsidRPr="005B3A68" w:rsidRDefault="00567370" w:rsidP="00C30BCA">
      <w:pPr>
        <w:pStyle w:val="Nadpis3"/>
        <w:spacing w:line="240" w:lineRule="auto"/>
        <w:rPr>
          <w:u w:val="single"/>
        </w:rPr>
      </w:pPr>
      <w:bookmarkStart w:id="140" w:name="_Toc11688258"/>
      <w:r w:rsidRPr="005B3A68">
        <w:rPr>
          <w:u w:val="single"/>
        </w:rPr>
        <w:t>P</w:t>
      </w:r>
      <w:r>
        <w:rPr>
          <w:u w:val="single"/>
        </w:rPr>
        <w:t>sychiatrická péče</w:t>
      </w:r>
      <w:r w:rsidR="005B3A68" w:rsidRPr="005B3A68">
        <w:rPr>
          <w:u w:val="single"/>
        </w:rPr>
        <w:t xml:space="preserve"> ve věznicích</w:t>
      </w:r>
      <w:r w:rsidR="003D02B5">
        <w:rPr>
          <w:u w:val="single"/>
        </w:rPr>
        <w:t xml:space="preserve"> v letech </w:t>
      </w:r>
      <w:r w:rsidR="005B3A68">
        <w:rPr>
          <w:u w:val="single"/>
        </w:rPr>
        <w:t>2013-2018</w:t>
      </w:r>
      <w:bookmarkEnd w:id="140"/>
    </w:p>
    <w:p w:rsidR="00332E9D" w:rsidRDefault="00332E9D" w:rsidP="00C30BCA">
      <w:pPr>
        <w:spacing w:line="240" w:lineRule="auto"/>
        <w:sectPr w:rsidR="00332E9D" w:rsidSect="00060AA4">
          <w:pgSz w:w="16840" w:h="11906" w:orient="landscape"/>
          <w:pgMar w:top="1134" w:right="1134" w:bottom="1134" w:left="1134" w:header="0" w:footer="0" w:gutter="0"/>
          <w:cols w:space="112"/>
          <w:docGrid w:linePitch="326"/>
        </w:sectPr>
      </w:pPr>
    </w:p>
    <w:tbl>
      <w:tblPr>
        <w:tblStyle w:val="Mkatabulky1"/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1417"/>
        <w:gridCol w:w="1276"/>
        <w:gridCol w:w="1134"/>
        <w:gridCol w:w="1276"/>
        <w:gridCol w:w="1134"/>
        <w:gridCol w:w="1276"/>
      </w:tblGrid>
      <w:tr w:rsidR="002621E6" w:rsidRPr="00104CDD" w:rsidTr="00107EAA">
        <w:trPr>
          <w:trHeight w:val="340"/>
        </w:trPr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F329A9" w:rsidRDefault="00F329A9" w:rsidP="00C30BCA">
            <w:pPr>
              <w:widowControl w:val="0"/>
              <w:autoSpaceDE w:val="0"/>
              <w:autoSpaceDN w:val="0"/>
              <w:adjustRightInd w:val="0"/>
              <w:spacing w:before="11" w:line="240" w:lineRule="auto"/>
              <w:jc w:val="center"/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329A9" w:rsidRPr="00104CDD" w:rsidRDefault="00F329A9" w:rsidP="00C30B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 w:right="-20"/>
              <w:jc w:val="center"/>
              <w:rPr>
                <w:szCs w:val="24"/>
              </w:rPr>
            </w:pPr>
            <w:r w:rsidRPr="00104CDD">
              <w:rPr>
                <w:szCs w:val="24"/>
              </w:rPr>
              <w:t>2013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329A9" w:rsidRPr="00104CDD" w:rsidRDefault="00F329A9" w:rsidP="00C30B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 w:right="-20"/>
              <w:jc w:val="center"/>
              <w:rPr>
                <w:szCs w:val="24"/>
              </w:rPr>
            </w:pPr>
            <w:r w:rsidRPr="00104CDD">
              <w:rPr>
                <w:szCs w:val="24"/>
              </w:rPr>
              <w:t>2014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329A9" w:rsidRPr="00104CDD" w:rsidRDefault="00F329A9" w:rsidP="00C30B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 w:right="-20"/>
              <w:jc w:val="center"/>
              <w:rPr>
                <w:szCs w:val="24"/>
              </w:rPr>
            </w:pPr>
            <w:r w:rsidRPr="00104CDD">
              <w:rPr>
                <w:szCs w:val="24"/>
              </w:rPr>
              <w:t>2015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329A9" w:rsidRPr="00104CDD" w:rsidRDefault="00F329A9" w:rsidP="00C30B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 w:right="-20"/>
              <w:jc w:val="center"/>
              <w:rPr>
                <w:szCs w:val="24"/>
              </w:rPr>
            </w:pPr>
            <w:r w:rsidRPr="00104CDD">
              <w:rPr>
                <w:szCs w:val="24"/>
              </w:rPr>
              <w:t>2016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F329A9" w:rsidRPr="00104CDD" w:rsidRDefault="00F329A9" w:rsidP="00C30B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 w:right="-20"/>
              <w:jc w:val="center"/>
              <w:rPr>
                <w:szCs w:val="24"/>
              </w:rPr>
            </w:pPr>
            <w:r w:rsidRPr="00104CDD">
              <w:rPr>
                <w:szCs w:val="24"/>
              </w:rPr>
              <w:t>2017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329A9" w:rsidRPr="00104CDD" w:rsidRDefault="00F329A9" w:rsidP="00C30B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 w:right="-20"/>
              <w:jc w:val="center"/>
              <w:rPr>
                <w:szCs w:val="24"/>
              </w:rPr>
            </w:pPr>
            <w:r w:rsidRPr="00104CDD">
              <w:rPr>
                <w:szCs w:val="24"/>
              </w:rPr>
              <w:t>2018</w:t>
            </w:r>
          </w:p>
        </w:tc>
      </w:tr>
      <w:tr w:rsidR="002621E6" w:rsidRPr="00104CDD" w:rsidTr="00107EAA">
        <w:trPr>
          <w:trHeight w:val="340"/>
        </w:trPr>
        <w:tc>
          <w:tcPr>
            <w:tcW w:w="5495" w:type="dxa"/>
            <w:shd w:val="clear" w:color="auto" w:fill="F2F2F2" w:themeFill="background1" w:themeFillShade="F2"/>
            <w:vAlign w:val="center"/>
          </w:tcPr>
          <w:p w:rsidR="00F329A9" w:rsidRDefault="00F329A9" w:rsidP="00C30BCA">
            <w:pPr>
              <w:widowControl w:val="0"/>
              <w:autoSpaceDE w:val="0"/>
              <w:autoSpaceDN w:val="0"/>
              <w:adjustRightInd w:val="0"/>
              <w:spacing w:before="13" w:line="240" w:lineRule="auto"/>
              <w:jc w:val="center"/>
            </w:pPr>
            <w:r w:rsidRPr="00F329A9">
              <w:t>Počty hospitalizovaných</w:t>
            </w:r>
            <w:r w:rsidR="002621E6">
              <w:t xml:space="preserve"> </w:t>
            </w:r>
            <w:r w:rsidRPr="00F329A9">
              <w:t>na psychiatrickém oddělení</w:t>
            </w:r>
          </w:p>
        </w:tc>
        <w:tc>
          <w:tcPr>
            <w:tcW w:w="1417" w:type="dxa"/>
            <w:vAlign w:val="center"/>
          </w:tcPr>
          <w:p w:rsidR="00F329A9" w:rsidRPr="00104CDD" w:rsidRDefault="00F329A9" w:rsidP="00C30B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 w:right="-20"/>
              <w:jc w:val="center"/>
              <w:rPr>
                <w:szCs w:val="24"/>
              </w:rPr>
            </w:pPr>
            <w:r w:rsidRPr="00104CDD">
              <w:rPr>
                <w:szCs w:val="24"/>
              </w:rPr>
              <w:t>282</w:t>
            </w:r>
          </w:p>
        </w:tc>
        <w:tc>
          <w:tcPr>
            <w:tcW w:w="1276" w:type="dxa"/>
            <w:vAlign w:val="center"/>
          </w:tcPr>
          <w:p w:rsidR="00F329A9" w:rsidRPr="00104CDD" w:rsidRDefault="00F329A9" w:rsidP="00C30B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 w:right="-20"/>
              <w:jc w:val="center"/>
              <w:rPr>
                <w:szCs w:val="24"/>
              </w:rPr>
            </w:pPr>
            <w:r w:rsidRPr="00104CDD">
              <w:rPr>
                <w:szCs w:val="24"/>
              </w:rPr>
              <w:t>368</w:t>
            </w:r>
          </w:p>
        </w:tc>
        <w:tc>
          <w:tcPr>
            <w:tcW w:w="1134" w:type="dxa"/>
            <w:vAlign w:val="center"/>
          </w:tcPr>
          <w:p w:rsidR="00F329A9" w:rsidRPr="00104CDD" w:rsidRDefault="00F329A9" w:rsidP="00C30B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 w:right="-20"/>
              <w:jc w:val="center"/>
              <w:rPr>
                <w:szCs w:val="24"/>
              </w:rPr>
            </w:pPr>
            <w:r w:rsidRPr="00104CDD">
              <w:rPr>
                <w:szCs w:val="24"/>
              </w:rPr>
              <w:t>385</w:t>
            </w:r>
          </w:p>
        </w:tc>
        <w:tc>
          <w:tcPr>
            <w:tcW w:w="1276" w:type="dxa"/>
            <w:vAlign w:val="center"/>
          </w:tcPr>
          <w:p w:rsidR="00F329A9" w:rsidRPr="00104CDD" w:rsidRDefault="00F329A9" w:rsidP="00C30B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 w:right="-20"/>
              <w:jc w:val="center"/>
              <w:rPr>
                <w:szCs w:val="24"/>
              </w:rPr>
            </w:pPr>
            <w:r w:rsidRPr="00104CDD">
              <w:rPr>
                <w:szCs w:val="24"/>
              </w:rPr>
              <w:t>340</w:t>
            </w:r>
          </w:p>
        </w:tc>
        <w:tc>
          <w:tcPr>
            <w:tcW w:w="1134" w:type="dxa"/>
            <w:vAlign w:val="center"/>
          </w:tcPr>
          <w:p w:rsidR="00F329A9" w:rsidRPr="00104CDD" w:rsidRDefault="00F329A9" w:rsidP="00C30B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 w:right="-20"/>
              <w:jc w:val="center"/>
              <w:rPr>
                <w:szCs w:val="24"/>
              </w:rPr>
            </w:pPr>
            <w:r w:rsidRPr="00104CDD">
              <w:rPr>
                <w:szCs w:val="24"/>
              </w:rPr>
              <w:t>304</w:t>
            </w:r>
          </w:p>
        </w:tc>
        <w:tc>
          <w:tcPr>
            <w:tcW w:w="1276" w:type="dxa"/>
            <w:vAlign w:val="center"/>
          </w:tcPr>
          <w:p w:rsidR="00F329A9" w:rsidRPr="00104CDD" w:rsidRDefault="00F329A9" w:rsidP="00C30B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5" w:right="-20"/>
              <w:jc w:val="center"/>
              <w:rPr>
                <w:szCs w:val="24"/>
              </w:rPr>
            </w:pPr>
            <w:r w:rsidRPr="00104CDD">
              <w:rPr>
                <w:szCs w:val="24"/>
              </w:rPr>
              <w:t>490</w:t>
            </w:r>
          </w:p>
        </w:tc>
      </w:tr>
    </w:tbl>
    <w:p w:rsidR="004A0BC1" w:rsidRDefault="00C7625E" w:rsidP="00C30BCA">
      <w:pPr>
        <w:spacing w:line="240" w:lineRule="auto"/>
        <w:rPr>
          <w:i/>
        </w:rPr>
        <w:sectPr w:rsidR="004A0BC1" w:rsidSect="00060AA4">
          <w:type w:val="continuous"/>
          <w:pgSz w:w="16840" w:h="11906" w:orient="landscape"/>
          <w:pgMar w:top="1134" w:right="1134" w:bottom="1134" w:left="1134" w:header="0" w:footer="0" w:gutter="0"/>
          <w:cols w:space="112"/>
          <w:docGrid w:linePitch="326"/>
        </w:sectPr>
      </w:pPr>
      <w:r w:rsidRPr="004A0BC1">
        <w:rPr>
          <w:i/>
        </w:rPr>
        <w:t>Zdroj: MS</w:t>
      </w:r>
    </w:p>
    <w:p w:rsidR="00C7625E" w:rsidRDefault="004A0BC1" w:rsidP="00C30BCA">
      <w:pPr>
        <w:pStyle w:val="Nadpis1"/>
        <w:spacing w:line="240" w:lineRule="auto"/>
      </w:pPr>
      <w:bookmarkStart w:id="141" w:name="_Toc11688259"/>
      <w:r w:rsidRPr="004A0BC1">
        <w:lastRenderedPageBreak/>
        <w:t>Počty žáků ve školách na všech stupních a míra gramotnosti</w:t>
      </w:r>
      <w:bookmarkEnd w:id="141"/>
    </w:p>
    <w:p w:rsidR="004A0BC1" w:rsidRPr="004A0BC1" w:rsidRDefault="004A0BC1" w:rsidP="00107EAA">
      <w:pPr>
        <w:pStyle w:val="Nadpis3"/>
        <w:numPr>
          <w:ilvl w:val="0"/>
          <w:numId w:val="40"/>
        </w:numPr>
        <w:spacing w:line="240" w:lineRule="auto"/>
        <w:rPr>
          <w:u w:val="single"/>
        </w:rPr>
      </w:pPr>
      <w:bookmarkStart w:id="142" w:name="_Toc512600853"/>
      <w:bookmarkStart w:id="143" w:name="_Toc11688260"/>
      <w:r w:rsidRPr="004A0BC1">
        <w:rPr>
          <w:u w:val="single"/>
        </w:rPr>
        <w:t>Počty žáků v předškolním vzdělávání</w:t>
      </w:r>
      <w:bookmarkEnd w:id="142"/>
      <w:r w:rsidR="006A1F0F">
        <w:rPr>
          <w:u w:val="single"/>
        </w:rPr>
        <w:t xml:space="preserve"> podle stavu k 30.9. daného školního roku</w:t>
      </w:r>
      <w:bookmarkEnd w:id="143"/>
    </w:p>
    <w:tbl>
      <w:tblPr>
        <w:tblW w:w="142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851"/>
        <w:gridCol w:w="1218"/>
        <w:gridCol w:w="833"/>
        <w:gridCol w:w="925"/>
        <w:gridCol w:w="1023"/>
        <w:gridCol w:w="1454"/>
        <w:gridCol w:w="851"/>
        <w:gridCol w:w="1275"/>
        <w:gridCol w:w="1560"/>
        <w:gridCol w:w="992"/>
        <w:gridCol w:w="992"/>
        <w:gridCol w:w="992"/>
      </w:tblGrid>
      <w:tr w:rsidR="004A0BC1" w:rsidRPr="004A0BC1" w:rsidTr="004A0BC1">
        <w:trPr>
          <w:trHeight w:val="20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školní </w:t>
            </w:r>
            <w:r w:rsidRPr="004A0BC1">
              <w:rPr>
                <w:rFonts w:eastAsia="Times New Roman" w:cs="Times New Roman"/>
                <w:sz w:val="22"/>
                <w:szCs w:val="22"/>
              </w:rPr>
              <w:br/>
              <w:t>rok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školy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třídy</w:t>
            </w:r>
          </w:p>
        </w:tc>
        <w:tc>
          <w:tcPr>
            <w:tcW w:w="913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děti</w:t>
            </w:r>
          </w:p>
        </w:tc>
      </w:tr>
      <w:tr w:rsidR="004A0BC1" w:rsidRPr="004A0BC1" w:rsidTr="002621E6">
        <w:trPr>
          <w:trHeight w:val="60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celkem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color w:val="000000"/>
                <w:sz w:val="22"/>
                <w:szCs w:val="22"/>
              </w:rPr>
              <w:t>z toho pro děti</w:t>
            </w:r>
            <w:r w:rsidR="002621E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4A0BC1">
              <w:rPr>
                <w:rFonts w:eastAsia="Times New Roman" w:cs="Times New Roman"/>
                <w:color w:val="000000"/>
                <w:sz w:val="22"/>
                <w:szCs w:val="22"/>
              </w:rPr>
              <w:t>se SVP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celkem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color w:val="000000"/>
                <w:sz w:val="22"/>
                <w:szCs w:val="22"/>
              </w:rPr>
              <w:t>z toho speciální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celkem</w:t>
            </w:r>
          </w:p>
        </w:tc>
        <w:tc>
          <w:tcPr>
            <w:tcW w:w="5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v tom ve věku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z toho</w:t>
            </w:r>
          </w:p>
        </w:tc>
      </w:tr>
      <w:tr w:rsidR="004A0BC1" w:rsidRPr="004A0BC1" w:rsidTr="004A0BC1">
        <w:trPr>
          <w:trHeight w:val="414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2621E6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pod</w:t>
            </w:r>
            <w:r w:rsidR="004A0BC1" w:rsidRPr="004A0BC1">
              <w:rPr>
                <w:rFonts w:eastAsia="Times New Roman" w:cs="Times New Roman"/>
                <w:sz w:val="22"/>
                <w:szCs w:val="22"/>
              </w:rPr>
              <w:t xml:space="preserve"> 3 roky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3 roky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4 a 5 let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6 let a více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dívky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se SVP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cizinci</w:t>
            </w:r>
          </w:p>
        </w:tc>
      </w:tr>
      <w:tr w:rsidR="004A0BC1" w:rsidRPr="004A0BC1" w:rsidTr="002621E6">
        <w:trPr>
          <w:trHeight w:val="291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4A0BC1" w:rsidRPr="004A0BC1" w:rsidTr="004A0BC1">
        <w:trPr>
          <w:trHeight w:val="2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2012/13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5 011 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110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14 972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683 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354 340 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31 951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91 350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211 153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19 886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170 705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9 767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5 434 </w:t>
            </w:r>
          </w:p>
        </w:tc>
      </w:tr>
      <w:tr w:rsidR="004A0BC1" w:rsidRPr="004A0BC1" w:rsidTr="004A0BC1">
        <w:trPr>
          <w:trHeight w:val="2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2013/14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5 085 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113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15 390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698 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363 568 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33 141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92 365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217 380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20 682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175 049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10 063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6 307 </w:t>
            </w:r>
          </w:p>
        </w:tc>
      </w:tr>
      <w:tr w:rsidR="004A0BC1" w:rsidRPr="004A0BC1" w:rsidTr="004A0BC1">
        <w:trPr>
          <w:trHeight w:val="2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2014/15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5 158 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115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15 729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703 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367 603 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37 898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92 120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217 065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20 520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176 574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10 312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7 214 </w:t>
            </w:r>
          </w:p>
        </w:tc>
      </w:tr>
      <w:tr w:rsidR="004A0BC1" w:rsidRPr="004A0BC1" w:rsidTr="004A0BC1">
        <w:trPr>
          <w:trHeight w:val="2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2015/16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5 209 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115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15 848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706 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367 361 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42 321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90 640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213 482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20 918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176 418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10 536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8 302 </w:t>
            </w:r>
          </w:p>
        </w:tc>
      </w:tr>
      <w:tr w:rsidR="004A0BC1" w:rsidRPr="004A0BC1" w:rsidTr="004A0BC1">
        <w:trPr>
          <w:trHeight w:val="2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2016/17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5 209 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112 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15 856 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693 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362 653 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44 729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91 390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205 987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20 547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174 058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10 486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107EAA">
            <w:pPr>
              <w:spacing w:line="276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9 494 </w:t>
            </w:r>
          </w:p>
        </w:tc>
      </w:tr>
    </w:tbl>
    <w:p w:rsidR="004A0BC1" w:rsidRPr="00A85D7C" w:rsidRDefault="004A0BC1" w:rsidP="00C30BCA">
      <w:pPr>
        <w:spacing w:line="240" w:lineRule="auto"/>
        <w:rPr>
          <w:i/>
        </w:rPr>
      </w:pPr>
      <w:bookmarkStart w:id="144" w:name="_Toc512600854"/>
      <w:r w:rsidRPr="00A85D7C">
        <w:rPr>
          <w:i/>
        </w:rPr>
        <w:t>Zdroj:</w:t>
      </w:r>
      <w:r w:rsidR="00883475" w:rsidRPr="00A85D7C">
        <w:rPr>
          <w:i/>
        </w:rPr>
        <w:t xml:space="preserve"> MŠMT</w:t>
      </w:r>
    </w:p>
    <w:p w:rsidR="004A0BC1" w:rsidRPr="004A0BC1" w:rsidRDefault="004A0BC1" w:rsidP="00107EAA">
      <w:pPr>
        <w:pStyle w:val="Nadpis3"/>
        <w:spacing w:line="240" w:lineRule="auto"/>
        <w:rPr>
          <w:u w:val="single"/>
        </w:rPr>
      </w:pPr>
      <w:bookmarkStart w:id="145" w:name="_Toc11688261"/>
      <w:r w:rsidRPr="004A0BC1">
        <w:rPr>
          <w:u w:val="single"/>
        </w:rPr>
        <w:t>Počty žáků v základním vzdělávání</w:t>
      </w:r>
      <w:bookmarkEnd w:id="144"/>
      <w:r w:rsidR="00D77C48">
        <w:rPr>
          <w:u w:val="single"/>
        </w:rPr>
        <w:t xml:space="preserve"> podle stavu k 30.9. daného školního roku</w:t>
      </w:r>
      <w:bookmarkEnd w:id="145"/>
    </w:p>
    <w:tbl>
      <w:tblPr>
        <w:tblW w:w="142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134"/>
        <w:gridCol w:w="1134"/>
        <w:gridCol w:w="992"/>
        <w:gridCol w:w="1051"/>
        <w:gridCol w:w="1076"/>
        <w:gridCol w:w="947"/>
        <w:gridCol w:w="1068"/>
        <w:gridCol w:w="1138"/>
        <w:gridCol w:w="1138"/>
        <w:gridCol w:w="1606"/>
        <w:gridCol w:w="1651"/>
      </w:tblGrid>
      <w:tr w:rsidR="004A0BC1" w:rsidRPr="004A0BC1" w:rsidTr="004A0BC1">
        <w:trPr>
          <w:trHeight w:val="340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školní </w:t>
            </w:r>
            <w:r w:rsidRPr="004A0BC1">
              <w:rPr>
                <w:rFonts w:eastAsia="Times New Roman" w:cs="Times New Roman"/>
                <w:sz w:val="22"/>
                <w:szCs w:val="22"/>
              </w:rPr>
              <w:br/>
              <w:t>rok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žáci</w:t>
            </w:r>
            <w:r w:rsidRPr="004A0BC1">
              <w:rPr>
                <w:rFonts w:eastAsia="Times New Roman" w:cs="Times New Roman"/>
                <w:sz w:val="22"/>
                <w:szCs w:val="22"/>
              </w:rPr>
              <w:br/>
              <w:t>celkem</w:t>
            </w:r>
          </w:p>
        </w:tc>
        <w:tc>
          <w:tcPr>
            <w:tcW w:w="11801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z toho</w:t>
            </w:r>
          </w:p>
        </w:tc>
      </w:tr>
      <w:tr w:rsidR="004A0BC1" w:rsidRPr="004A0BC1" w:rsidTr="004A0BC1">
        <w:trPr>
          <w:trHeight w:val="340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1.stupeň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2.stupeň</w:t>
            </w:r>
          </w:p>
        </w:tc>
        <w:tc>
          <w:tcPr>
            <w:tcW w:w="307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v běžných základních školách</w:t>
            </w:r>
          </w:p>
        </w:tc>
        <w:tc>
          <w:tcPr>
            <w:tcW w:w="3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v základních školách pro žáky se SVP</w:t>
            </w:r>
          </w:p>
        </w:tc>
        <w:tc>
          <w:tcPr>
            <w:tcW w:w="1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na víceletých gymnáziích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v osmiletých konzervatořích</w:t>
            </w:r>
          </w:p>
        </w:tc>
      </w:tr>
      <w:tr w:rsidR="004A0BC1" w:rsidRPr="004A0BC1" w:rsidTr="004A0BC1">
        <w:trPr>
          <w:trHeight w:val="340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celkem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1.stupeň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2.stupeň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celkem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1.stupeň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2.stupeň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odpovídající </w:t>
            </w:r>
            <w:r w:rsidRPr="004A0BC1">
              <w:rPr>
                <w:rFonts w:eastAsia="Times New Roman" w:cs="Times New Roman"/>
                <w:sz w:val="22"/>
                <w:szCs w:val="22"/>
              </w:rPr>
              <w:br/>
              <w:t>2. stupni ZŠ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odpovídající </w:t>
            </w:r>
            <w:r w:rsidRPr="004A0BC1">
              <w:rPr>
                <w:rFonts w:eastAsia="Times New Roman" w:cs="Times New Roman"/>
                <w:sz w:val="22"/>
                <w:szCs w:val="22"/>
              </w:rPr>
              <w:br/>
              <w:t>2. stupni ZŠ</w:t>
            </w:r>
          </w:p>
        </w:tc>
      </w:tr>
      <w:tr w:rsidR="004A0BC1" w:rsidRPr="004A0BC1" w:rsidTr="00145ED6">
        <w:trPr>
          <w:trHeight w:val="253"/>
        </w:trPr>
        <w:tc>
          <w:tcPr>
            <w:tcW w:w="1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4A0BC1" w:rsidRPr="004A0BC1" w:rsidTr="004A0BC1">
        <w:trPr>
          <w:trHeight w:val="34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2012/13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848 755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488 106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360 649 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782 125 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476 218 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305 907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25 825 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11 888 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13 937 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40 549 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256 </w:t>
            </w:r>
          </w:p>
        </w:tc>
      </w:tr>
      <w:tr w:rsidR="004A0BC1" w:rsidRPr="004A0BC1" w:rsidTr="004A0BC1">
        <w:trPr>
          <w:trHeight w:val="34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2013/14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868 324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505 983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362 341 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802 805 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494 550 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308 255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24 849 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11 433 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13 416 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40 419 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251 </w:t>
            </w:r>
          </w:p>
        </w:tc>
      </w:tr>
      <w:tr w:rsidR="004A0BC1" w:rsidRPr="004A0BC1" w:rsidTr="004A0BC1">
        <w:trPr>
          <w:trHeight w:val="34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2014/15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894 815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529 604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365 211 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829 517 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517 885 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311 632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24 620 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11 719 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12 901 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40 409 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269 </w:t>
            </w:r>
          </w:p>
        </w:tc>
      </w:tr>
      <w:tr w:rsidR="004A0BC1" w:rsidRPr="004A0BC1" w:rsidTr="004A0BC1">
        <w:trPr>
          <w:trHeight w:val="34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2015/16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921 054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551 428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369 626 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855 570 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539 220 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316 350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24 681 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12 208 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12 473 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40 495 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308 </w:t>
            </w:r>
          </w:p>
        </w:tc>
      </w:tr>
      <w:tr w:rsidR="004A0BC1" w:rsidRPr="004A0BC1" w:rsidTr="004A0BC1">
        <w:trPr>
          <w:trHeight w:val="34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2016/17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947 497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568 966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378 531 </w:t>
            </w:r>
          </w:p>
        </w:tc>
        <w:tc>
          <w:tcPr>
            <w:tcW w:w="1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883 254 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557 138 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326 116 </w:t>
            </w: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22 934 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11 828 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11 106 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40 980 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right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329 </w:t>
            </w:r>
          </w:p>
        </w:tc>
      </w:tr>
    </w:tbl>
    <w:p w:rsidR="004A0BC1" w:rsidRPr="00A85D7C" w:rsidRDefault="004A0BC1" w:rsidP="00C30BCA">
      <w:pPr>
        <w:spacing w:line="240" w:lineRule="auto"/>
        <w:rPr>
          <w:i/>
        </w:rPr>
      </w:pPr>
      <w:r w:rsidRPr="00A85D7C">
        <w:rPr>
          <w:i/>
        </w:rPr>
        <w:t>Zdroj:</w:t>
      </w:r>
      <w:r w:rsidR="00883475" w:rsidRPr="00A85D7C">
        <w:rPr>
          <w:rFonts w:cs="Times New Roman"/>
          <w:i/>
          <w:szCs w:val="24"/>
        </w:rPr>
        <w:t xml:space="preserve"> </w:t>
      </w:r>
      <w:r w:rsidR="00883475" w:rsidRPr="00A85D7C">
        <w:rPr>
          <w:i/>
        </w:rPr>
        <w:t>MŠMT</w:t>
      </w:r>
    </w:p>
    <w:p w:rsidR="00107EAA" w:rsidRDefault="00107EAA" w:rsidP="00C30BCA">
      <w:pPr>
        <w:pStyle w:val="TableParagraph"/>
        <w:spacing w:line="240" w:lineRule="auto"/>
        <w:ind w:left="115"/>
        <w:jc w:val="left"/>
        <w:rPr>
          <w:rFonts w:ascii="Times New Roman" w:hAnsi="Times New Roman" w:cs="Times New Roman"/>
          <w:w w:val="90"/>
          <w:sz w:val="24"/>
          <w:szCs w:val="24"/>
          <w:lang w:val="cs-CZ"/>
        </w:rPr>
        <w:sectPr w:rsidR="00107EAA" w:rsidSect="00060AA4">
          <w:pgSz w:w="16840" w:h="11906" w:orient="landscape"/>
          <w:pgMar w:top="1134" w:right="1134" w:bottom="1134" w:left="1134" w:header="0" w:footer="0" w:gutter="0"/>
          <w:cols w:space="112"/>
          <w:docGrid w:linePitch="326"/>
        </w:sectPr>
      </w:pPr>
    </w:p>
    <w:p w:rsidR="004A0BC1" w:rsidRPr="004A0BC1" w:rsidRDefault="004A0BC1" w:rsidP="00107EAA">
      <w:pPr>
        <w:pStyle w:val="Nadpis3"/>
        <w:spacing w:before="0" w:line="240" w:lineRule="auto"/>
        <w:rPr>
          <w:u w:val="single"/>
        </w:rPr>
      </w:pPr>
      <w:bookmarkStart w:id="146" w:name="_Toc512600855"/>
      <w:bookmarkStart w:id="147" w:name="_Toc11688262"/>
      <w:r w:rsidRPr="004A0BC1">
        <w:rPr>
          <w:u w:val="single"/>
        </w:rPr>
        <w:lastRenderedPageBreak/>
        <w:t>Počty žáků ve středním vzdělávání</w:t>
      </w:r>
      <w:bookmarkEnd w:id="146"/>
      <w:r w:rsidR="00D77C48">
        <w:rPr>
          <w:u w:val="single"/>
        </w:rPr>
        <w:t xml:space="preserve"> podle stavu k 30.9. daného školního roku</w:t>
      </w:r>
      <w:bookmarkEnd w:id="147"/>
    </w:p>
    <w:tbl>
      <w:tblPr>
        <w:tblW w:w="144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214"/>
        <w:gridCol w:w="1180"/>
        <w:gridCol w:w="1417"/>
        <w:gridCol w:w="1134"/>
        <w:gridCol w:w="1180"/>
        <w:gridCol w:w="1560"/>
        <w:gridCol w:w="1275"/>
        <w:gridCol w:w="1134"/>
        <w:gridCol w:w="1180"/>
        <w:gridCol w:w="1701"/>
      </w:tblGrid>
      <w:tr w:rsidR="004A0BC1" w:rsidRPr="004A0BC1" w:rsidTr="004A0BC1">
        <w:trPr>
          <w:trHeight w:val="315"/>
        </w:trPr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školní</w:t>
            </w:r>
            <w:r w:rsidRPr="004A0BC1">
              <w:rPr>
                <w:rFonts w:eastAsia="Times New Roman" w:cs="Times New Roman"/>
                <w:sz w:val="22"/>
                <w:szCs w:val="22"/>
              </w:rPr>
              <w:br/>
              <w:t>rok</w:t>
            </w:r>
          </w:p>
        </w:tc>
        <w:tc>
          <w:tcPr>
            <w:tcW w:w="38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školy</w:t>
            </w:r>
          </w:p>
        </w:tc>
        <w:tc>
          <w:tcPr>
            <w:tcW w:w="38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třídy</w:t>
            </w:r>
          </w:p>
        </w:tc>
        <w:tc>
          <w:tcPr>
            <w:tcW w:w="52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žáci</w:t>
            </w:r>
          </w:p>
        </w:tc>
      </w:tr>
      <w:tr w:rsidR="004A0BC1" w:rsidRPr="004A0BC1" w:rsidTr="004A0BC1">
        <w:trPr>
          <w:trHeight w:val="138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celkem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z toho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celkem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v tom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celkem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z toho</w:t>
            </w:r>
          </w:p>
        </w:tc>
      </w:tr>
      <w:tr w:rsidR="004A0BC1" w:rsidRPr="004A0BC1" w:rsidTr="004A0BC1">
        <w:trPr>
          <w:trHeight w:val="414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denní vzdělávání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ostatní formy vzdělávání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denní vzdělávání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ostatní formy vzdělávání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dívky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v denním vzdělávání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v ostatních</w:t>
            </w:r>
            <w:r w:rsidRPr="004A0BC1">
              <w:rPr>
                <w:rFonts w:eastAsia="Times New Roman" w:cs="Times New Roman"/>
                <w:sz w:val="22"/>
                <w:szCs w:val="22"/>
              </w:rPr>
              <w:br/>
              <w:t>formách</w:t>
            </w:r>
            <w:r w:rsidRPr="004A0BC1">
              <w:rPr>
                <w:rFonts w:eastAsia="Times New Roman" w:cs="Times New Roman"/>
                <w:sz w:val="22"/>
                <w:szCs w:val="22"/>
              </w:rPr>
              <w:br/>
              <w:t>vzdělávání</w:t>
            </w:r>
          </w:p>
        </w:tc>
      </w:tr>
      <w:tr w:rsidR="004A0BC1" w:rsidRPr="004A0BC1" w:rsidTr="004A0BC1">
        <w:trPr>
          <w:trHeight w:val="414"/>
        </w:trPr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4A0BC1" w:rsidRPr="004A0BC1" w:rsidTr="004A0BC1">
        <w:trPr>
          <w:trHeight w:val="36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2012/13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1 347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1 337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404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20 918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19 440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1 478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470 754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232 209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443 719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27 035 </w:t>
            </w:r>
          </w:p>
        </w:tc>
      </w:tr>
      <w:tr w:rsidR="004A0BC1" w:rsidRPr="004A0BC1" w:rsidTr="004A0BC1">
        <w:trPr>
          <w:trHeight w:val="36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2013/14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1 331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1 323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383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20 192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18 823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1 369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448 792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220 830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423 863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24 929 </w:t>
            </w:r>
          </w:p>
        </w:tc>
      </w:tr>
      <w:tr w:rsidR="004A0BC1" w:rsidRPr="004A0BC1" w:rsidTr="004A0BC1">
        <w:trPr>
          <w:trHeight w:val="36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2014/15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1 310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1 299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362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19 771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18 455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1 316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435 542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214 988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412 532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23 010 </w:t>
            </w:r>
          </w:p>
        </w:tc>
      </w:tr>
      <w:tr w:rsidR="004A0BC1" w:rsidRPr="004A0BC1" w:rsidTr="004A0BC1">
        <w:trPr>
          <w:trHeight w:val="36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2015/16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1 304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1 294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351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19 546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18 269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1 277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427 107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210 875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405 631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21 476 </w:t>
            </w:r>
          </w:p>
        </w:tc>
      </w:tr>
      <w:tr w:rsidR="004A0BC1" w:rsidRPr="004A0BC1" w:rsidTr="004A0BC1">
        <w:trPr>
          <w:trHeight w:val="36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>2016/17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1 307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1 297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340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19 380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18 127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1 253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424 849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209 632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404 087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0BC1" w:rsidRPr="004A0BC1" w:rsidRDefault="004A0BC1" w:rsidP="00C30BCA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A0BC1">
              <w:rPr>
                <w:rFonts w:eastAsia="Times New Roman" w:cs="Times New Roman"/>
                <w:sz w:val="22"/>
                <w:szCs w:val="22"/>
              </w:rPr>
              <w:t xml:space="preserve">20 762 </w:t>
            </w:r>
          </w:p>
        </w:tc>
      </w:tr>
    </w:tbl>
    <w:p w:rsidR="00107EAA" w:rsidRDefault="004A0BC1" w:rsidP="00C30BCA">
      <w:pPr>
        <w:spacing w:line="240" w:lineRule="auto"/>
        <w:rPr>
          <w:rFonts w:eastAsia="Times New Roman" w:cs="Times New Roman"/>
          <w:sz w:val="22"/>
          <w:szCs w:val="22"/>
        </w:rPr>
        <w:sectPr w:rsidR="00107EAA" w:rsidSect="00060AA4">
          <w:pgSz w:w="16840" w:h="11906" w:orient="landscape"/>
          <w:pgMar w:top="1134" w:right="1134" w:bottom="1134" w:left="1134" w:header="0" w:footer="0" w:gutter="0"/>
          <w:cols w:space="112"/>
          <w:docGrid w:linePitch="326"/>
        </w:sectPr>
      </w:pPr>
      <w:r w:rsidRPr="00A85D7C">
        <w:rPr>
          <w:i/>
        </w:rPr>
        <w:t>Zdroj:</w:t>
      </w:r>
      <w:r w:rsidR="00883475" w:rsidRPr="00A85D7C">
        <w:rPr>
          <w:i/>
        </w:rPr>
        <w:t xml:space="preserve"> MŠMT</w:t>
      </w:r>
    </w:p>
    <w:p w:rsidR="00221249" w:rsidRDefault="00221249" w:rsidP="00C30BCA">
      <w:pPr>
        <w:pStyle w:val="Nadpis1"/>
        <w:spacing w:line="240" w:lineRule="auto"/>
      </w:pPr>
      <w:bookmarkStart w:id="148" w:name="_Toc11688263"/>
      <w:r>
        <w:lastRenderedPageBreak/>
        <w:t xml:space="preserve">Počty žáků-cizinců </w:t>
      </w:r>
      <w:r w:rsidR="00AC7298">
        <w:t xml:space="preserve">na </w:t>
      </w:r>
      <w:r>
        <w:t>škol</w:t>
      </w:r>
      <w:r w:rsidR="00AC7298">
        <w:t xml:space="preserve">ách </w:t>
      </w:r>
      <w:r w:rsidR="00094AFE" w:rsidRPr="00094AFE">
        <w:t>a menšinových žáků a škol</w:t>
      </w:r>
      <w:bookmarkEnd w:id="148"/>
      <w:r w:rsidR="00094AFE" w:rsidRPr="00094AFE">
        <w:t xml:space="preserve"> </w:t>
      </w:r>
    </w:p>
    <w:p w:rsidR="00221249" w:rsidRPr="00B36114" w:rsidRDefault="006310FF" w:rsidP="00107EAA">
      <w:pPr>
        <w:pStyle w:val="Nadpis3"/>
        <w:numPr>
          <w:ilvl w:val="0"/>
          <w:numId w:val="28"/>
        </w:numPr>
        <w:spacing w:line="240" w:lineRule="auto"/>
        <w:rPr>
          <w:u w:val="single"/>
        </w:rPr>
      </w:pPr>
      <w:bookmarkStart w:id="149" w:name="_Toc11688264"/>
      <w:r>
        <w:rPr>
          <w:u w:val="single"/>
        </w:rPr>
        <w:t xml:space="preserve">Počty cizinců na školách– </w:t>
      </w:r>
      <w:r w:rsidR="002B7FE1" w:rsidRPr="002B7FE1">
        <w:rPr>
          <w:u w:val="single"/>
        </w:rPr>
        <w:t xml:space="preserve">cizinci podle druhu pobytu – podle státního občanství </w:t>
      </w:r>
      <w:r w:rsidR="00252C8F">
        <w:rPr>
          <w:u w:val="single"/>
        </w:rPr>
        <w:t>– podle stavu k 30.9.</w:t>
      </w:r>
      <w:r w:rsidR="002B7FE1" w:rsidRPr="002B7FE1">
        <w:rPr>
          <w:u w:val="single"/>
        </w:rPr>
        <w:t>2018</w:t>
      </w:r>
      <w:bookmarkEnd w:id="149"/>
      <w:r w:rsidR="00252C8F">
        <w:rPr>
          <w:u w:val="single"/>
        </w:rPr>
        <w:t xml:space="preserve"> </w:t>
      </w:r>
    </w:p>
    <w:tbl>
      <w:tblPr>
        <w:tblW w:w="448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4889"/>
        <w:gridCol w:w="1540"/>
        <w:gridCol w:w="19"/>
        <w:gridCol w:w="1808"/>
        <w:gridCol w:w="19"/>
        <w:gridCol w:w="61"/>
        <w:gridCol w:w="1417"/>
        <w:gridCol w:w="12"/>
        <w:gridCol w:w="31"/>
      </w:tblGrid>
      <w:tr w:rsidR="00221249" w:rsidRPr="00B35767" w:rsidTr="006310FF">
        <w:trPr>
          <w:trHeight w:val="283"/>
        </w:trPr>
        <w:tc>
          <w:tcPr>
            <w:tcW w:w="311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21249" w:rsidRPr="00B35767" w:rsidRDefault="00221249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83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21249" w:rsidRPr="00B35767" w:rsidRDefault="00221249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</w:tr>
      <w:tr w:rsidR="006310FF" w:rsidRPr="00B35767" w:rsidTr="006310FF">
        <w:trPr>
          <w:trHeight w:val="283"/>
        </w:trPr>
        <w:tc>
          <w:tcPr>
            <w:tcW w:w="311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21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z toho cizinci</w:t>
            </w:r>
          </w:p>
        </w:tc>
      </w:tr>
      <w:tr w:rsidR="006310FF" w:rsidRPr="00B35767" w:rsidTr="006310FF">
        <w:trPr>
          <w:trHeight w:val="283"/>
        </w:trPr>
        <w:tc>
          <w:tcPr>
            <w:tcW w:w="311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s trvalým pobytem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azylanti</w:t>
            </w:r>
          </w:p>
        </w:tc>
      </w:tr>
      <w:tr w:rsidR="00B35767" w:rsidRPr="00B35767" w:rsidTr="006310FF">
        <w:trPr>
          <w:trHeight w:val="283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5767" w:rsidRPr="00B35767" w:rsidRDefault="00B35767" w:rsidP="00C30BCA">
            <w:pPr>
              <w:spacing w:line="240" w:lineRule="auto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B35767">
              <w:rPr>
                <w:b/>
                <w:sz w:val="22"/>
                <w:szCs w:val="22"/>
              </w:rPr>
              <w:t>Mateřské školy</w:t>
            </w:r>
          </w:p>
        </w:tc>
      </w:tr>
      <w:tr w:rsidR="006310FF" w:rsidRPr="00B35767" w:rsidTr="006310FF">
        <w:trPr>
          <w:trHeight w:val="283"/>
        </w:trPr>
        <w:tc>
          <w:tcPr>
            <w:tcW w:w="31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363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776</w:t>
            </w:r>
          </w:p>
        </w:tc>
        <w:tc>
          <w:tcPr>
            <w:tcW w:w="73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86</w:t>
            </w:r>
          </w:p>
        </w:tc>
      </w:tr>
      <w:tr w:rsidR="006310FF" w:rsidRPr="00B35767" w:rsidTr="006310FF">
        <w:trPr>
          <w:trHeight w:val="283"/>
        </w:trPr>
        <w:tc>
          <w:tcPr>
            <w:tcW w:w="31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Česká republika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352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73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310FF" w:rsidRPr="00B35767" w:rsidTr="006310FF">
        <w:trPr>
          <w:trHeight w:val="283"/>
        </w:trPr>
        <w:tc>
          <w:tcPr>
            <w:tcW w:w="31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Cizinci celkem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11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73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10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568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86</w:t>
            </w:r>
          </w:p>
        </w:tc>
      </w:tr>
      <w:tr w:rsidR="006310FF" w:rsidRPr="00B35767" w:rsidTr="006310FF">
        <w:trPr>
          <w:trHeight w:val="283"/>
        </w:trPr>
        <w:tc>
          <w:tcPr>
            <w:tcW w:w="126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v tom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státy EU 28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73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050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310FF" w:rsidRPr="00B35767" w:rsidTr="006310FF">
        <w:trPr>
          <w:trHeight w:val="283"/>
        </w:trPr>
        <w:tc>
          <w:tcPr>
            <w:tcW w:w="12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   z toho Sloven</w:t>
            </w:r>
            <w:r w:rsidR="00145ED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sko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053</w:t>
            </w:r>
          </w:p>
        </w:tc>
        <w:tc>
          <w:tcPr>
            <w:tcW w:w="73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310FF" w:rsidRPr="00B35767" w:rsidTr="006310FF">
        <w:trPr>
          <w:trHeight w:val="283"/>
        </w:trPr>
        <w:tc>
          <w:tcPr>
            <w:tcW w:w="12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ostatní evropské státy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834</w:t>
            </w:r>
          </w:p>
        </w:tc>
        <w:tc>
          <w:tcPr>
            <w:tcW w:w="73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39</w:t>
            </w:r>
          </w:p>
        </w:tc>
      </w:tr>
      <w:tr w:rsidR="006310FF" w:rsidRPr="00B35767" w:rsidTr="006310FF">
        <w:trPr>
          <w:trHeight w:val="283"/>
        </w:trPr>
        <w:tc>
          <w:tcPr>
            <w:tcW w:w="12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ostatní státy světa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3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895</w:t>
            </w:r>
          </w:p>
        </w:tc>
        <w:tc>
          <w:tcPr>
            <w:tcW w:w="59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47</w:t>
            </w:r>
          </w:p>
        </w:tc>
      </w:tr>
      <w:tr w:rsidR="00B35767" w:rsidRPr="00B35767" w:rsidTr="006310FF">
        <w:trPr>
          <w:trHeight w:val="283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5767" w:rsidRPr="00B35767" w:rsidRDefault="00B35767" w:rsidP="00C30BCA">
            <w:pPr>
              <w:spacing w:line="240" w:lineRule="auto"/>
              <w:rPr>
                <w:b/>
                <w:sz w:val="22"/>
                <w:szCs w:val="22"/>
              </w:rPr>
            </w:pPr>
            <w:r w:rsidRPr="00B35767">
              <w:rPr>
                <w:b/>
                <w:sz w:val="22"/>
                <w:szCs w:val="22"/>
              </w:rPr>
              <w:t xml:space="preserve">Přípravné třídy základní školy, přípravný stupeň základní školy speciální </w:t>
            </w:r>
          </w:p>
        </w:tc>
      </w:tr>
      <w:tr w:rsidR="006310FF" w:rsidRPr="00B35767" w:rsidTr="006310FF">
        <w:trPr>
          <w:gridAfter w:val="1"/>
          <w:wAfter w:w="22" w:type="pct"/>
          <w:trHeight w:val="283"/>
        </w:trPr>
        <w:tc>
          <w:tcPr>
            <w:tcW w:w="30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6310FF" w:rsidRPr="00B35767" w:rsidTr="006310FF">
        <w:trPr>
          <w:gridAfter w:val="1"/>
          <w:wAfter w:w="22" w:type="pct"/>
          <w:trHeight w:val="283"/>
        </w:trPr>
        <w:tc>
          <w:tcPr>
            <w:tcW w:w="30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Česká republika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099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310FF" w:rsidRPr="00B35767" w:rsidTr="006310FF">
        <w:trPr>
          <w:gridAfter w:val="1"/>
          <w:wAfter w:w="22" w:type="pct"/>
          <w:trHeight w:val="283"/>
        </w:trPr>
        <w:tc>
          <w:tcPr>
            <w:tcW w:w="30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Cizinci celkem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6310FF" w:rsidRPr="00B35767" w:rsidTr="006310FF">
        <w:trPr>
          <w:gridAfter w:val="1"/>
          <w:wAfter w:w="22" w:type="pct"/>
          <w:trHeight w:val="283"/>
        </w:trPr>
        <w:tc>
          <w:tcPr>
            <w:tcW w:w="12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v tom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státy EU 28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310FF" w:rsidRPr="00B35767" w:rsidTr="006310FF">
        <w:trPr>
          <w:gridAfter w:val="1"/>
          <w:wAfter w:w="22" w:type="pct"/>
          <w:trHeight w:val="283"/>
        </w:trPr>
        <w:tc>
          <w:tcPr>
            <w:tcW w:w="12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145ED6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   z toho Slovensko 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310FF" w:rsidRPr="00B35767" w:rsidTr="006310FF">
        <w:trPr>
          <w:gridAfter w:val="1"/>
          <w:wAfter w:w="22" w:type="pct"/>
          <w:trHeight w:val="283"/>
        </w:trPr>
        <w:tc>
          <w:tcPr>
            <w:tcW w:w="12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ostatní evropské státy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310FF" w:rsidRPr="00B35767" w:rsidTr="006310FF">
        <w:trPr>
          <w:gridAfter w:val="1"/>
          <w:wAfter w:w="22" w:type="pct"/>
          <w:trHeight w:val="283"/>
        </w:trPr>
        <w:tc>
          <w:tcPr>
            <w:tcW w:w="12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ostatní státy světa</w:t>
            </w: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B35767" w:rsidRPr="00B35767" w:rsidTr="006310FF">
        <w:trPr>
          <w:trHeight w:val="283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5767" w:rsidRPr="00B35767" w:rsidRDefault="00B35767" w:rsidP="00C30BCA">
            <w:pPr>
              <w:spacing w:line="240" w:lineRule="auto"/>
              <w:rPr>
                <w:b/>
                <w:sz w:val="22"/>
                <w:szCs w:val="22"/>
              </w:rPr>
            </w:pPr>
            <w:r w:rsidRPr="00B35767">
              <w:rPr>
                <w:rFonts w:eastAsia="Times New Roman"/>
                <w:b/>
                <w:sz w:val="22"/>
                <w:szCs w:val="22"/>
              </w:rPr>
              <w:t>Základní vzdělávání</w:t>
            </w:r>
          </w:p>
        </w:tc>
      </w:tr>
      <w:tr w:rsidR="006310FF" w:rsidRPr="00B35767" w:rsidTr="006310FF">
        <w:trPr>
          <w:gridAfter w:val="2"/>
          <w:wAfter w:w="31" w:type="pct"/>
          <w:trHeight w:val="283"/>
        </w:trPr>
        <w:tc>
          <w:tcPr>
            <w:tcW w:w="30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940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928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299</w:t>
            </w:r>
          </w:p>
        </w:tc>
      </w:tr>
      <w:tr w:rsidR="006310FF" w:rsidRPr="00B35767" w:rsidTr="006310FF">
        <w:trPr>
          <w:gridAfter w:val="2"/>
          <w:wAfter w:w="31" w:type="pct"/>
          <w:trHeight w:val="283"/>
        </w:trPr>
        <w:tc>
          <w:tcPr>
            <w:tcW w:w="30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Česká republika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916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310FF" w:rsidRPr="00B35767" w:rsidTr="006310FF">
        <w:trPr>
          <w:gridAfter w:val="2"/>
          <w:wAfter w:w="31" w:type="pct"/>
          <w:trHeight w:val="283"/>
        </w:trPr>
        <w:tc>
          <w:tcPr>
            <w:tcW w:w="30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Cizinci celkem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24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026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18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299</w:t>
            </w:r>
          </w:p>
        </w:tc>
      </w:tr>
      <w:tr w:rsidR="006310FF" w:rsidRPr="00B35767" w:rsidTr="006310FF">
        <w:trPr>
          <w:gridAfter w:val="2"/>
          <w:wAfter w:w="31" w:type="pct"/>
          <w:trHeight w:val="283"/>
        </w:trPr>
        <w:tc>
          <w:tcPr>
            <w:tcW w:w="126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v tom</w:t>
            </w: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státy EU 28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310FF" w:rsidRPr="00B35767" w:rsidTr="006310FF">
        <w:trPr>
          <w:gridAfter w:val="2"/>
          <w:wAfter w:w="31" w:type="pct"/>
          <w:trHeight w:val="283"/>
        </w:trPr>
        <w:tc>
          <w:tcPr>
            <w:tcW w:w="12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   z toho</w:t>
            </w:r>
            <w:r w:rsidR="00145ED6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Slovensko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3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310FF" w:rsidRPr="00B35767" w:rsidTr="006310FF">
        <w:trPr>
          <w:gridAfter w:val="2"/>
          <w:wAfter w:w="31" w:type="pct"/>
          <w:trHeight w:val="283"/>
        </w:trPr>
        <w:tc>
          <w:tcPr>
            <w:tcW w:w="12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ostatní evropské státy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9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7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6310FF" w:rsidRPr="00B35767" w:rsidTr="006310FF">
        <w:trPr>
          <w:gridAfter w:val="2"/>
          <w:wAfter w:w="31" w:type="pct"/>
          <w:trHeight w:val="283"/>
        </w:trPr>
        <w:tc>
          <w:tcPr>
            <w:tcW w:w="126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ostatní státy světa a zatím nezjištěné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6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6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956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B35767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 w:cs="Times New Roman"/>
                <w:color w:val="000000"/>
                <w:sz w:val="22"/>
                <w:szCs w:val="22"/>
              </w:rPr>
              <w:t>199</w:t>
            </w:r>
          </w:p>
        </w:tc>
      </w:tr>
    </w:tbl>
    <w:p w:rsidR="002B7FE1" w:rsidRDefault="002B7FE1" w:rsidP="00C30BCA">
      <w:pPr>
        <w:spacing w:line="240" w:lineRule="auto"/>
      </w:pPr>
    </w:p>
    <w:p w:rsidR="00107EAA" w:rsidRDefault="00107EAA" w:rsidP="00C30BCA">
      <w:pPr>
        <w:spacing w:line="240" w:lineRule="auto"/>
        <w:sectPr w:rsidR="00107EAA" w:rsidSect="00060AA4">
          <w:pgSz w:w="16840" w:h="11906" w:orient="landscape"/>
          <w:pgMar w:top="1134" w:right="1134" w:bottom="1134" w:left="1134" w:header="0" w:footer="0" w:gutter="0"/>
          <w:cols w:space="112"/>
          <w:docGrid w:linePitch="326"/>
        </w:sectPr>
      </w:pPr>
    </w:p>
    <w:tbl>
      <w:tblPr>
        <w:tblW w:w="45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9"/>
        <w:gridCol w:w="4660"/>
        <w:gridCol w:w="51"/>
        <w:gridCol w:w="11"/>
        <w:gridCol w:w="1451"/>
        <w:gridCol w:w="67"/>
        <w:gridCol w:w="1726"/>
        <w:gridCol w:w="75"/>
        <w:gridCol w:w="1411"/>
      </w:tblGrid>
      <w:tr w:rsidR="00221249" w:rsidRPr="002400B4" w:rsidTr="00107EAA">
        <w:trPr>
          <w:trHeight w:val="283"/>
        </w:trPr>
        <w:tc>
          <w:tcPr>
            <w:tcW w:w="322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21249" w:rsidRPr="002400B4" w:rsidRDefault="00221249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8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21249" w:rsidRPr="002400B4" w:rsidRDefault="00221249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celkem</w:t>
            </w:r>
          </w:p>
        </w:tc>
      </w:tr>
      <w:tr w:rsidR="006310FF" w:rsidRPr="002400B4" w:rsidTr="00107EAA">
        <w:trPr>
          <w:trHeight w:val="283"/>
        </w:trPr>
        <w:tc>
          <w:tcPr>
            <w:tcW w:w="322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562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celkem</w:t>
            </w:r>
          </w:p>
        </w:tc>
        <w:tc>
          <w:tcPr>
            <w:tcW w:w="121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z toho cizinci</w:t>
            </w:r>
          </w:p>
        </w:tc>
      </w:tr>
      <w:tr w:rsidR="006310FF" w:rsidRPr="002400B4" w:rsidTr="00107EAA">
        <w:trPr>
          <w:trHeight w:val="283"/>
        </w:trPr>
        <w:tc>
          <w:tcPr>
            <w:tcW w:w="322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562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s trvalým pobytem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azylanti</w:t>
            </w:r>
          </w:p>
        </w:tc>
      </w:tr>
      <w:tr w:rsidR="00B35767" w:rsidRPr="00B35767" w:rsidTr="006310FF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5767" w:rsidRPr="00B35767" w:rsidRDefault="00B35767" w:rsidP="00C30BCA">
            <w:pPr>
              <w:spacing w:line="240" w:lineRule="auto"/>
              <w:rPr>
                <w:b/>
                <w:sz w:val="22"/>
                <w:szCs w:val="22"/>
              </w:rPr>
            </w:pPr>
            <w:r w:rsidRPr="00B35767">
              <w:rPr>
                <w:rFonts w:eastAsia="Times New Roman"/>
                <w:b/>
                <w:sz w:val="22"/>
                <w:szCs w:val="22"/>
              </w:rPr>
              <w:t>Vzdělávání ve středních školách</w:t>
            </w:r>
          </w:p>
        </w:tc>
      </w:tr>
      <w:tr w:rsidR="006310FF" w:rsidRPr="002400B4" w:rsidTr="00107EAA">
        <w:trPr>
          <w:trHeight w:val="283"/>
        </w:trPr>
        <w:tc>
          <w:tcPr>
            <w:tcW w:w="3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Celkem</w:t>
            </w:r>
          </w:p>
        </w:tc>
        <w:tc>
          <w:tcPr>
            <w:tcW w:w="5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420</w:t>
            </w:r>
            <w:r w:rsidR="00D77C48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400B4">
              <w:rPr>
                <w:rFonts w:eastAsia="Times New Roman" w:cs="Times New Roman"/>
                <w:color w:val="000000"/>
                <w:sz w:val="22"/>
              </w:rPr>
              <w:t>782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7</w:t>
            </w:r>
            <w:r w:rsidR="00D77C48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400B4">
              <w:rPr>
                <w:rFonts w:eastAsia="Times New Roman" w:cs="Times New Roman"/>
                <w:color w:val="000000"/>
                <w:sz w:val="22"/>
              </w:rPr>
              <w:t>021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79</w:t>
            </w:r>
          </w:p>
        </w:tc>
      </w:tr>
      <w:tr w:rsidR="006310FF" w:rsidRPr="002400B4" w:rsidTr="00107EAA">
        <w:trPr>
          <w:trHeight w:val="283"/>
        </w:trPr>
        <w:tc>
          <w:tcPr>
            <w:tcW w:w="3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Česká republika</w:t>
            </w:r>
          </w:p>
        </w:tc>
        <w:tc>
          <w:tcPr>
            <w:tcW w:w="5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411</w:t>
            </w:r>
            <w:r w:rsidR="00D77C48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400B4">
              <w:rPr>
                <w:rFonts w:eastAsia="Times New Roman" w:cs="Times New Roman"/>
                <w:color w:val="000000"/>
                <w:sz w:val="22"/>
              </w:rPr>
              <w:t>477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</w:tr>
      <w:tr w:rsidR="006310FF" w:rsidRPr="002400B4" w:rsidTr="00107EAA">
        <w:trPr>
          <w:trHeight w:val="283"/>
        </w:trPr>
        <w:tc>
          <w:tcPr>
            <w:tcW w:w="3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Cizinci celkem</w:t>
            </w:r>
          </w:p>
        </w:tc>
        <w:tc>
          <w:tcPr>
            <w:tcW w:w="5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9</w:t>
            </w:r>
            <w:r w:rsidR="00D77C48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400B4">
              <w:rPr>
                <w:rFonts w:eastAsia="Times New Roman" w:cs="Times New Roman"/>
                <w:color w:val="000000"/>
                <w:sz w:val="22"/>
              </w:rPr>
              <w:t>305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7</w:t>
            </w:r>
            <w:r w:rsidR="00D77C48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400B4">
              <w:rPr>
                <w:rFonts w:eastAsia="Times New Roman" w:cs="Times New Roman"/>
                <w:color w:val="000000"/>
                <w:sz w:val="22"/>
              </w:rPr>
              <w:t>021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79</w:t>
            </w:r>
          </w:p>
        </w:tc>
      </w:tr>
      <w:tr w:rsidR="00252C8F" w:rsidRPr="002400B4" w:rsidTr="002C7703">
        <w:trPr>
          <w:trHeight w:val="283"/>
        </w:trPr>
        <w:tc>
          <w:tcPr>
            <w:tcW w:w="14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2400B4" w:rsidRDefault="00252C8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v tom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2400B4" w:rsidRDefault="00252C8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státy EU 28</w:t>
            </w:r>
          </w:p>
        </w:tc>
        <w:tc>
          <w:tcPr>
            <w:tcW w:w="5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C8F" w:rsidRPr="00252C8F" w:rsidRDefault="00252C8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7703">
              <w:rPr>
                <w:sz w:val="22"/>
              </w:rPr>
              <w:t>2 537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C8F" w:rsidRPr="00252C8F" w:rsidRDefault="00252C8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7703">
              <w:rPr>
                <w:sz w:val="22"/>
              </w:rPr>
              <w:t>1 594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2C8F" w:rsidRPr="00252C8F" w:rsidRDefault="00252C8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7703">
              <w:rPr>
                <w:sz w:val="22"/>
              </w:rPr>
              <w:t>0</w:t>
            </w:r>
          </w:p>
        </w:tc>
      </w:tr>
      <w:tr w:rsidR="006310FF" w:rsidRPr="002400B4" w:rsidTr="006310FF">
        <w:trPr>
          <w:trHeight w:val="283"/>
        </w:trPr>
        <w:tc>
          <w:tcPr>
            <w:tcW w:w="14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2400B4" w:rsidRDefault="00145ED6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   z toho Slovensko </w:t>
            </w:r>
          </w:p>
        </w:tc>
        <w:tc>
          <w:tcPr>
            <w:tcW w:w="5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1</w:t>
            </w:r>
            <w:r w:rsidR="00D77C48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400B4">
              <w:rPr>
                <w:rFonts w:eastAsia="Times New Roman" w:cs="Times New Roman"/>
                <w:color w:val="000000"/>
                <w:sz w:val="22"/>
              </w:rPr>
              <w:t>825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1</w:t>
            </w:r>
            <w:r w:rsidR="00D77C48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2400B4">
              <w:rPr>
                <w:rFonts w:eastAsia="Times New Roman" w:cs="Times New Roman"/>
                <w:color w:val="000000"/>
                <w:sz w:val="22"/>
              </w:rPr>
              <w:t>071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2400B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</w:tr>
      <w:tr w:rsidR="00252C8F" w:rsidRPr="002400B4" w:rsidTr="006310FF">
        <w:trPr>
          <w:trHeight w:val="283"/>
        </w:trPr>
        <w:tc>
          <w:tcPr>
            <w:tcW w:w="14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C8F" w:rsidRPr="002400B4" w:rsidRDefault="00252C8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2400B4" w:rsidRDefault="00252C8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ostatní evropské státy</w:t>
            </w:r>
          </w:p>
        </w:tc>
        <w:tc>
          <w:tcPr>
            <w:tcW w:w="56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512F6C" w:rsidRDefault="00252C8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12F6C">
              <w:rPr>
                <w:rFonts w:eastAsia="Times New Roman" w:cs="Times New Roman"/>
                <w:color w:val="000000"/>
                <w:sz w:val="22"/>
              </w:rPr>
              <w:t>4 229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512F6C" w:rsidRDefault="00252C8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12F6C">
              <w:rPr>
                <w:rFonts w:eastAsia="Times New Roman" w:cs="Times New Roman"/>
                <w:color w:val="000000"/>
                <w:sz w:val="22"/>
              </w:rPr>
              <w:t>3 189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512F6C" w:rsidRDefault="00252C8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12F6C">
              <w:rPr>
                <w:rFonts w:eastAsia="Times New Roman" w:cs="Times New Roman"/>
                <w:color w:val="000000"/>
                <w:sz w:val="22"/>
              </w:rPr>
              <w:t>47</w:t>
            </w:r>
          </w:p>
        </w:tc>
      </w:tr>
      <w:tr w:rsidR="00252C8F" w:rsidRPr="002400B4" w:rsidTr="006310FF">
        <w:trPr>
          <w:trHeight w:val="283"/>
        </w:trPr>
        <w:tc>
          <w:tcPr>
            <w:tcW w:w="1489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52C8F" w:rsidRPr="002400B4" w:rsidRDefault="00252C8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2400B4" w:rsidRDefault="00252C8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400B4">
              <w:rPr>
                <w:rFonts w:eastAsia="Times New Roman" w:cs="Times New Roman"/>
                <w:color w:val="000000"/>
                <w:sz w:val="22"/>
              </w:rPr>
              <w:t>ostatní státy světa a zatím nezjištěné</w:t>
            </w:r>
          </w:p>
        </w:tc>
        <w:tc>
          <w:tcPr>
            <w:tcW w:w="562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512F6C" w:rsidRDefault="00252C8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12F6C">
              <w:rPr>
                <w:rFonts w:eastAsia="Times New Roman" w:cs="Times New Roman"/>
                <w:color w:val="000000"/>
                <w:sz w:val="22"/>
              </w:rPr>
              <w:t>2 539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512F6C" w:rsidRDefault="00252C8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12F6C">
              <w:rPr>
                <w:rFonts w:eastAsia="Times New Roman" w:cs="Times New Roman"/>
                <w:color w:val="000000"/>
                <w:sz w:val="22"/>
              </w:rPr>
              <w:t>2 238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512F6C" w:rsidRDefault="00252C8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12F6C">
              <w:rPr>
                <w:rFonts w:eastAsia="Times New Roman" w:cs="Times New Roman"/>
                <w:color w:val="000000"/>
                <w:sz w:val="22"/>
              </w:rPr>
              <w:t>32</w:t>
            </w:r>
          </w:p>
        </w:tc>
      </w:tr>
      <w:tr w:rsidR="00B35767" w:rsidRPr="00B35767" w:rsidTr="006310FF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5767" w:rsidRPr="00512F6C" w:rsidRDefault="00B35767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512F6C">
              <w:rPr>
                <w:rFonts w:eastAsia="Times New Roman" w:cs="Times New Roman"/>
                <w:color w:val="000000"/>
                <w:sz w:val="22"/>
              </w:rPr>
              <w:t>Vzdělávání v konzervatořích</w:t>
            </w:r>
          </w:p>
        </w:tc>
      </w:tr>
      <w:tr w:rsidR="006310FF" w:rsidRPr="00181BC4" w:rsidTr="00107EAA">
        <w:trPr>
          <w:trHeight w:val="283"/>
        </w:trPr>
        <w:tc>
          <w:tcPr>
            <w:tcW w:w="32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Celkem</w:t>
            </w: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3</w:t>
            </w:r>
            <w:r w:rsidR="00D77C48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181BC4">
              <w:rPr>
                <w:rFonts w:eastAsia="Times New Roman" w:cs="Times New Roman"/>
                <w:color w:val="000000"/>
                <w:sz w:val="22"/>
              </w:rPr>
              <w:t>778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</w:tr>
      <w:tr w:rsidR="006310FF" w:rsidRPr="00181BC4" w:rsidTr="00107EAA">
        <w:trPr>
          <w:trHeight w:val="283"/>
        </w:trPr>
        <w:tc>
          <w:tcPr>
            <w:tcW w:w="32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Česká republika</w:t>
            </w: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3</w:t>
            </w:r>
            <w:r w:rsidR="00D77C48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181BC4">
              <w:rPr>
                <w:rFonts w:eastAsia="Times New Roman" w:cs="Times New Roman"/>
                <w:color w:val="000000"/>
                <w:sz w:val="22"/>
              </w:rPr>
              <w:t>569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</w:tr>
      <w:tr w:rsidR="006310FF" w:rsidRPr="00181BC4" w:rsidTr="00107EAA">
        <w:trPr>
          <w:trHeight w:val="283"/>
        </w:trPr>
        <w:tc>
          <w:tcPr>
            <w:tcW w:w="32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Cizinci celkem</w:t>
            </w: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209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</w:tr>
      <w:tr w:rsidR="00252C8F" w:rsidRPr="00181BC4" w:rsidTr="00107EAA">
        <w:trPr>
          <w:trHeight w:val="283"/>
        </w:trPr>
        <w:tc>
          <w:tcPr>
            <w:tcW w:w="14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181BC4" w:rsidRDefault="00252C8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v tom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181BC4" w:rsidRDefault="00252C8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státy EU 28</w:t>
            </w: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512F6C" w:rsidRDefault="00252C8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12F6C">
              <w:rPr>
                <w:rFonts w:eastAsia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512F6C" w:rsidRDefault="00252C8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12F6C"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512F6C" w:rsidRDefault="00252C8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12F6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</w:tr>
      <w:tr w:rsidR="006310FF" w:rsidRPr="00181BC4" w:rsidTr="00107EAA">
        <w:trPr>
          <w:trHeight w:val="283"/>
        </w:trPr>
        <w:tc>
          <w:tcPr>
            <w:tcW w:w="14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181BC4" w:rsidRDefault="00145ED6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   z toho Slovensko </w:t>
            </w: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252C8F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52C8F">
              <w:rPr>
                <w:rFonts w:eastAsia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252C8F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52C8F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10FF" w:rsidRPr="00252C8F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52C8F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</w:tr>
      <w:tr w:rsidR="00252C8F" w:rsidRPr="00181BC4" w:rsidTr="00107EAA">
        <w:trPr>
          <w:trHeight w:val="283"/>
        </w:trPr>
        <w:tc>
          <w:tcPr>
            <w:tcW w:w="14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C8F" w:rsidRPr="00181BC4" w:rsidRDefault="00252C8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181BC4" w:rsidRDefault="00252C8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ostatní evropské státy</w:t>
            </w: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512F6C" w:rsidRDefault="00252C8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12F6C">
              <w:rPr>
                <w:rFonts w:eastAsia="Times New Roman" w:cs="Times New Roman"/>
                <w:color w:val="000000"/>
                <w:sz w:val="22"/>
              </w:rPr>
              <w:t>91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512F6C" w:rsidRDefault="00252C8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12F6C">
              <w:rPr>
                <w:rFonts w:eastAsia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512F6C" w:rsidRDefault="00252C8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12F6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</w:tr>
      <w:tr w:rsidR="00252C8F" w:rsidRPr="00181BC4" w:rsidTr="00107EAA">
        <w:trPr>
          <w:trHeight w:val="283"/>
        </w:trPr>
        <w:tc>
          <w:tcPr>
            <w:tcW w:w="14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C8F" w:rsidRPr="00181BC4" w:rsidRDefault="00252C8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181BC4" w:rsidRDefault="00252C8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ostatní státy světa</w:t>
            </w:r>
          </w:p>
        </w:tc>
        <w:tc>
          <w:tcPr>
            <w:tcW w:w="56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512F6C" w:rsidRDefault="00252C8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12F6C">
              <w:rPr>
                <w:rFonts w:eastAsia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512F6C" w:rsidRDefault="00252C8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12F6C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C8F" w:rsidRPr="00512F6C" w:rsidRDefault="00252C8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12F6C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</w:tr>
      <w:tr w:rsidR="00B35767" w:rsidRPr="00B35767" w:rsidTr="006310FF">
        <w:trPr>
          <w:trHeight w:val="28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35767" w:rsidRPr="00B35767" w:rsidRDefault="00B35767" w:rsidP="00C30BCA">
            <w:pPr>
              <w:spacing w:line="240" w:lineRule="auto"/>
              <w:rPr>
                <w:b/>
                <w:sz w:val="22"/>
                <w:szCs w:val="22"/>
              </w:rPr>
            </w:pPr>
            <w:r w:rsidRPr="00B35767">
              <w:rPr>
                <w:rFonts w:eastAsia="Times New Roman"/>
                <w:b/>
                <w:sz w:val="22"/>
                <w:szCs w:val="22"/>
              </w:rPr>
              <w:t xml:space="preserve">Vyšší odborné školy </w:t>
            </w:r>
          </w:p>
        </w:tc>
      </w:tr>
      <w:tr w:rsidR="006310FF" w:rsidRPr="00181BC4" w:rsidTr="00107EAA">
        <w:trPr>
          <w:trHeight w:val="300"/>
        </w:trPr>
        <w:tc>
          <w:tcPr>
            <w:tcW w:w="3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Celkem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18</w:t>
            </w:r>
            <w:r w:rsidR="00D77C48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181BC4">
              <w:rPr>
                <w:rFonts w:eastAsia="Times New Roman" w:cs="Times New Roman"/>
                <w:color w:val="000000"/>
                <w:sz w:val="22"/>
              </w:rPr>
              <w:t>411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197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6310FF" w:rsidRPr="00181BC4" w:rsidTr="00107EAA">
        <w:trPr>
          <w:trHeight w:val="300"/>
        </w:trPr>
        <w:tc>
          <w:tcPr>
            <w:tcW w:w="3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Česká republika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17</w:t>
            </w:r>
            <w:r w:rsidR="00D77C48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181BC4">
              <w:rPr>
                <w:rFonts w:eastAsia="Times New Roman" w:cs="Times New Roman"/>
                <w:color w:val="000000"/>
                <w:sz w:val="22"/>
              </w:rPr>
              <w:t>706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</w:tr>
      <w:tr w:rsidR="006310FF" w:rsidRPr="00181BC4" w:rsidTr="00107EAA">
        <w:trPr>
          <w:trHeight w:val="300"/>
        </w:trPr>
        <w:tc>
          <w:tcPr>
            <w:tcW w:w="3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Cizinci celkem</w:t>
            </w:r>
          </w:p>
        </w:tc>
        <w:tc>
          <w:tcPr>
            <w:tcW w:w="5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705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197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  <w:tr w:rsidR="006310FF" w:rsidRPr="00181BC4" w:rsidTr="00107EAA">
        <w:trPr>
          <w:trHeight w:val="300"/>
        </w:trPr>
        <w:tc>
          <w:tcPr>
            <w:tcW w:w="1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v tom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státy EU 28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299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</w:tr>
      <w:tr w:rsidR="006310FF" w:rsidRPr="00181BC4" w:rsidTr="00107EAA">
        <w:trPr>
          <w:trHeight w:val="300"/>
        </w:trPr>
        <w:tc>
          <w:tcPr>
            <w:tcW w:w="1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145ED6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   z toho Slovensko 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284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</w:tr>
      <w:tr w:rsidR="006310FF" w:rsidRPr="00181BC4" w:rsidTr="00107EAA">
        <w:trPr>
          <w:trHeight w:val="300"/>
        </w:trPr>
        <w:tc>
          <w:tcPr>
            <w:tcW w:w="1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ostatní evropské státy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289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127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0</w:t>
            </w:r>
          </w:p>
        </w:tc>
      </w:tr>
      <w:tr w:rsidR="006310FF" w:rsidRPr="00181BC4" w:rsidTr="00107EAA">
        <w:trPr>
          <w:trHeight w:val="300"/>
        </w:trPr>
        <w:tc>
          <w:tcPr>
            <w:tcW w:w="1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ostatní státy světa a zatím nezjištěné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117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0FF" w:rsidRPr="00181BC4" w:rsidRDefault="006310FF" w:rsidP="00C30BCA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81BC4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</w:tr>
    </w:tbl>
    <w:p w:rsidR="00387F82" w:rsidRDefault="006310FF" w:rsidP="00C30BCA">
      <w:pPr>
        <w:spacing w:line="240" w:lineRule="auto"/>
        <w:rPr>
          <w:i/>
        </w:rPr>
      </w:pPr>
      <w:r w:rsidRPr="006310FF">
        <w:rPr>
          <w:i/>
        </w:rPr>
        <w:t>Zdroj: MŠMT</w:t>
      </w:r>
    </w:p>
    <w:p w:rsidR="00107EAA" w:rsidRDefault="00107EAA" w:rsidP="00C30BCA">
      <w:pPr>
        <w:spacing w:line="240" w:lineRule="auto"/>
        <w:rPr>
          <w:i/>
        </w:rPr>
        <w:sectPr w:rsidR="00107EAA" w:rsidSect="00060AA4">
          <w:pgSz w:w="16840" w:h="11906" w:orient="landscape"/>
          <w:pgMar w:top="1134" w:right="1134" w:bottom="1134" w:left="1134" w:header="0" w:footer="0" w:gutter="0"/>
          <w:cols w:space="112"/>
          <w:docGrid w:linePitch="326"/>
        </w:sectPr>
      </w:pPr>
    </w:p>
    <w:p w:rsidR="006310FF" w:rsidRPr="0056092C" w:rsidRDefault="006310FF" w:rsidP="00C30BCA">
      <w:pPr>
        <w:pStyle w:val="Nadpis3"/>
        <w:numPr>
          <w:ilvl w:val="0"/>
          <w:numId w:val="37"/>
        </w:numPr>
        <w:spacing w:line="240" w:lineRule="auto"/>
        <w:rPr>
          <w:u w:val="single"/>
        </w:rPr>
      </w:pPr>
      <w:bookmarkStart w:id="150" w:name="_Toc11688265"/>
      <w:r w:rsidRPr="0056092C">
        <w:rPr>
          <w:u w:val="single"/>
        </w:rPr>
        <w:lastRenderedPageBreak/>
        <w:t xml:space="preserve">Počty cizinců na </w:t>
      </w:r>
      <w:r w:rsidR="0021066B" w:rsidRPr="0056092C">
        <w:rPr>
          <w:u w:val="single"/>
        </w:rPr>
        <w:t xml:space="preserve">vysokých </w:t>
      </w:r>
      <w:r w:rsidRPr="0056092C">
        <w:rPr>
          <w:u w:val="single"/>
        </w:rPr>
        <w:t>školách</w:t>
      </w:r>
      <w:r w:rsidR="0021066B" w:rsidRPr="0056092C">
        <w:rPr>
          <w:u w:val="single"/>
        </w:rPr>
        <w:t xml:space="preserve"> v letech 2013 - 2017</w:t>
      </w:r>
      <w:bookmarkEnd w:id="15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687"/>
        <w:gridCol w:w="2189"/>
        <w:gridCol w:w="66"/>
        <w:gridCol w:w="3964"/>
        <w:gridCol w:w="3066"/>
        <w:gridCol w:w="2252"/>
      </w:tblGrid>
      <w:tr w:rsidR="00387F82" w:rsidRPr="006310FF" w:rsidTr="006310FF">
        <w:trPr>
          <w:trHeight w:val="300"/>
        </w:trPr>
        <w:tc>
          <w:tcPr>
            <w:tcW w:w="14358" w:type="dxa"/>
            <w:gridSpan w:val="7"/>
            <w:shd w:val="clear" w:color="auto" w:fill="F2F2F2" w:themeFill="background1" w:themeFillShade="F2"/>
            <w:vAlign w:val="center"/>
          </w:tcPr>
          <w:p w:rsidR="00387F82" w:rsidRPr="00387F82" w:rsidRDefault="006310FF" w:rsidP="00107EAA">
            <w:pPr>
              <w:spacing w:line="276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B35767">
              <w:rPr>
                <w:rFonts w:eastAsia="Times New Roman"/>
                <w:b/>
                <w:sz w:val="22"/>
                <w:szCs w:val="22"/>
              </w:rPr>
              <w:t>V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ysoké školy </w:t>
            </w:r>
          </w:p>
        </w:tc>
      </w:tr>
      <w:tr w:rsidR="006310FF" w:rsidRPr="006310FF" w:rsidTr="006310FF">
        <w:trPr>
          <w:trHeight w:val="300"/>
        </w:trPr>
        <w:tc>
          <w:tcPr>
            <w:tcW w:w="14358" w:type="dxa"/>
            <w:gridSpan w:val="7"/>
            <w:vAlign w:val="center"/>
          </w:tcPr>
          <w:p w:rsidR="006310FF" w:rsidRPr="00B35767" w:rsidRDefault="006310FF" w:rsidP="00252C8F">
            <w:pPr>
              <w:spacing w:line="276" w:lineRule="auto"/>
              <w:rPr>
                <w:rFonts w:eastAsia="Times New Roman"/>
                <w:b/>
                <w:sz w:val="22"/>
                <w:szCs w:val="22"/>
              </w:rPr>
            </w:pPr>
            <w:r w:rsidRPr="00387F82">
              <w:rPr>
                <w:rFonts w:eastAsia="Times New Roman" w:cs="Times New Roman"/>
                <w:color w:val="000000"/>
                <w:sz w:val="22"/>
                <w:szCs w:val="22"/>
              </w:rPr>
              <w:t>Studenti, na všech vysokých školách, ve všech formách studia, bez rozdílu pohlaví - podle státního občanství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v letech 2013-</w:t>
            </w:r>
            <w:r w:rsidR="00252C8F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2018 </w:t>
            </w:r>
            <w:r w:rsidR="00252C8F" w:rsidRPr="00252C8F">
              <w:rPr>
                <w:rFonts w:eastAsia="Times New Roman" w:cs="Times New Roman"/>
                <w:color w:val="000000"/>
                <w:sz w:val="22"/>
                <w:szCs w:val="22"/>
              </w:rPr>
              <w:t>k 31. 12. daného roku (podle stavu SIMS k 20. 1. 2019)</w:t>
            </w:r>
          </w:p>
        </w:tc>
      </w:tr>
      <w:tr w:rsidR="004A504C" w:rsidRPr="006310FF" w:rsidTr="006310FF">
        <w:trPr>
          <w:trHeight w:val="30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A504C" w:rsidRPr="006310FF" w:rsidRDefault="004A504C" w:rsidP="00107EA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6310FF">
              <w:rPr>
                <w:rFonts w:eastAsia="Times New Roman" w:cs="Times New Roman"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:rsidR="004A504C" w:rsidRPr="00387F82" w:rsidRDefault="004A504C" w:rsidP="00107EA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87F82">
              <w:rPr>
                <w:rFonts w:eastAsia="Times New Roman" w:cs="Times New Roman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189" w:type="dxa"/>
            <w:shd w:val="clear" w:color="auto" w:fill="F2F2F2" w:themeFill="background1" w:themeFillShade="F2"/>
            <w:noWrap/>
            <w:vAlign w:val="center"/>
            <w:hideMark/>
          </w:tcPr>
          <w:p w:rsidR="004A504C" w:rsidRPr="00387F82" w:rsidRDefault="004A504C" w:rsidP="00107EA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87F82">
              <w:rPr>
                <w:rFonts w:eastAsia="Times New Roman" w:cs="Times New Roman"/>
                <w:color w:val="000000"/>
                <w:sz w:val="22"/>
                <w:szCs w:val="22"/>
              </w:rPr>
              <w:t>bakalářské SP</w:t>
            </w:r>
          </w:p>
        </w:tc>
        <w:tc>
          <w:tcPr>
            <w:tcW w:w="403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4A504C" w:rsidRPr="00387F82" w:rsidRDefault="004A504C" w:rsidP="00107EA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87F82">
              <w:rPr>
                <w:rFonts w:eastAsia="Times New Roman" w:cs="Times New Roman"/>
                <w:color w:val="000000"/>
                <w:sz w:val="22"/>
                <w:szCs w:val="22"/>
              </w:rPr>
              <w:t>magist</w:t>
            </w:r>
            <w:r w:rsidRPr="006310FF">
              <w:rPr>
                <w:rFonts w:eastAsia="Times New Roman" w:cs="Times New Roman"/>
                <w:color w:val="000000"/>
                <w:sz w:val="22"/>
                <w:szCs w:val="22"/>
              </w:rPr>
              <w:t>e</w:t>
            </w:r>
            <w:r w:rsidRPr="00387F82">
              <w:rPr>
                <w:rFonts w:eastAsia="Times New Roman" w:cs="Times New Roman"/>
                <w:color w:val="000000"/>
                <w:sz w:val="22"/>
                <w:szCs w:val="22"/>
              </w:rPr>
              <w:t>rské nenavazující SP</w:t>
            </w:r>
          </w:p>
        </w:tc>
        <w:tc>
          <w:tcPr>
            <w:tcW w:w="3066" w:type="dxa"/>
            <w:shd w:val="clear" w:color="auto" w:fill="F2F2F2" w:themeFill="background1" w:themeFillShade="F2"/>
            <w:noWrap/>
            <w:vAlign w:val="center"/>
            <w:hideMark/>
          </w:tcPr>
          <w:p w:rsidR="004A504C" w:rsidRPr="00387F82" w:rsidRDefault="004A504C" w:rsidP="00107EA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87F82">
              <w:rPr>
                <w:rFonts w:eastAsia="Times New Roman" w:cs="Times New Roman"/>
                <w:color w:val="000000"/>
                <w:sz w:val="22"/>
                <w:szCs w:val="22"/>
              </w:rPr>
              <w:t>magisterské navazující SP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:rsidR="004A504C" w:rsidRPr="00387F82" w:rsidRDefault="004A504C" w:rsidP="00107EA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387F82">
              <w:rPr>
                <w:rFonts w:eastAsia="Times New Roman" w:cs="Times New Roman"/>
                <w:color w:val="000000"/>
                <w:sz w:val="22"/>
                <w:szCs w:val="22"/>
              </w:rPr>
              <w:t>doktorské SP</w:t>
            </w:r>
          </w:p>
        </w:tc>
      </w:tr>
      <w:tr w:rsidR="00252C8F" w:rsidRPr="006310FF" w:rsidTr="004E4DCE">
        <w:trPr>
          <w:trHeight w:val="300"/>
        </w:trPr>
        <w:tc>
          <w:tcPr>
            <w:tcW w:w="14358" w:type="dxa"/>
            <w:gridSpan w:val="7"/>
            <w:vAlign w:val="center"/>
          </w:tcPr>
          <w:p w:rsidR="00252C8F" w:rsidRPr="002C7703" w:rsidRDefault="00252C8F" w:rsidP="004E4DCE">
            <w:pPr>
              <w:spacing w:line="276" w:lineRule="auto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2C7703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studenti celkem</w:t>
            </w:r>
          </w:p>
        </w:tc>
      </w:tr>
      <w:tr w:rsidR="00252C8F" w:rsidRPr="006310FF" w:rsidTr="002C7703">
        <w:trPr>
          <w:trHeight w:val="300"/>
        </w:trPr>
        <w:tc>
          <w:tcPr>
            <w:tcW w:w="1134" w:type="dxa"/>
            <w:vAlign w:val="center"/>
          </w:tcPr>
          <w:p w:rsidR="00252C8F" w:rsidRPr="006310FF" w:rsidRDefault="00252C8F" w:rsidP="00107EA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6310FF">
              <w:rPr>
                <w:rFonts w:eastAsia="Times New Roman" w:cs="Times New Roman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687" w:type="dxa"/>
            <w:shd w:val="clear" w:color="auto" w:fill="auto"/>
            <w:noWrap/>
            <w:hideMark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367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779</w:t>
            </w:r>
          </w:p>
        </w:tc>
        <w:tc>
          <w:tcPr>
            <w:tcW w:w="2255" w:type="dxa"/>
            <w:gridSpan w:val="2"/>
            <w:shd w:val="clear" w:color="auto" w:fill="auto"/>
            <w:noWrap/>
            <w:hideMark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224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470</w:t>
            </w:r>
          </w:p>
        </w:tc>
        <w:tc>
          <w:tcPr>
            <w:tcW w:w="3964" w:type="dxa"/>
            <w:shd w:val="clear" w:color="auto" w:fill="auto"/>
            <w:noWrap/>
            <w:hideMark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188</w:t>
            </w:r>
          </w:p>
        </w:tc>
        <w:tc>
          <w:tcPr>
            <w:tcW w:w="3066" w:type="dxa"/>
            <w:shd w:val="clear" w:color="auto" w:fill="auto"/>
            <w:noWrap/>
            <w:hideMark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88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933</w:t>
            </w:r>
          </w:p>
        </w:tc>
        <w:tc>
          <w:tcPr>
            <w:tcW w:w="2252" w:type="dxa"/>
            <w:shd w:val="clear" w:color="auto" w:fill="auto"/>
            <w:noWrap/>
            <w:hideMark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720</w:t>
            </w:r>
          </w:p>
        </w:tc>
      </w:tr>
      <w:tr w:rsidR="00252C8F" w:rsidRPr="006310FF" w:rsidTr="002C7703">
        <w:trPr>
          <w:trHeight w:val="300"/>
        </w:trPr>
        <w:tc>
          <w:tcPr>
            <w:tcW w:w="1134" w:type="dxa"/>
            <w:vAlign w:val="center"/>
          </w:tcPr>
          <w:p w:rsidR="00252C8F" w:rsidRPr="006310FF" w:rsidRDefault="00252C8F" w:rsidP="00107EA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6310FF">
              <w:rPr>
                <w:rFonts w:eastAsia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687" w:type="dxa"/>
            <w:shd w:val="clear" w:color="auto" w:fill="auto"/>
            <w:noWrap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346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895</w:t>
            </w:r>
          </w:p>
        </w:tc>
        <w:tc>
          <w:tcPr>
            <w:tcW w:w="2255" w:type="dxa"/>
            <w:gridSpan w:val="2"/>
            <w:shd w:val="clear" w:color="auto" w:fill="auto"/>
            <w:noWrap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207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247</w:t>
            </w:r>
          </w:p>
        </w:tc>
        <w:tc>
          <w:tcPr>
            <w:tcW w:w="3964" w:type="dxa"/>
            <w:shd w:val="clear" w:color="auto" w:fill="auto"/>
            <w:noWrap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565</w:t>
            </w:r>
          </w:p>
        </w:tc>
        <w:tc>
          <w:tcPr>
            <w:tcW w:w="3066" w:type="dxa"/>
            <w:shd w:val="clear" w:color="auto" w:fill="auto"/>
            <w:noWrap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86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097</w:t>
            </w:r>
          </w:p>
        </w:tc>
        <w:tc>
          <w:tcPr>
            <w:tcW w:w="2252" w:type="dxa"/>
            <w:shd w:val="clear" w:color="auto" w:fill="auto"/>
            <w:noWrap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208</w:t>
            </w:r>
          </w:p>
        </w:tc>
      </w:tr>
      <w:tr w:rsidR="00252C8F" w:rsidRPr="006310FF" w:rsidTr="002C7703">
        <w:trPr>
          <w:trHeight w:val="300"/>
        </w:trPr>
        <w:tc>
          <w:tcPr>
            <w:tcW w:w="1134" w:type="dxa"/>
            <w:vAlign w:val="center"/>
          </w:tcPr>
          <w:p w:rsidR="00252C8F" w:rsidRPr="006310FF" w:rsidRDefault="00252C8F" w:rsidP="00107EA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6310FF">
              <w:rPr>
                <w:rFonts w:eastAsia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687" w:type="dxa"/>
            <w:shd w:val="clear" w:color="auto" w:fill="auto"/>
            <w:noWrap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326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531</w:t>
            </w:r>
          </w:p>
        </w:tc>
        <w:tc>
          <w:tcPr>
            <w:tcW w:w="2255" w:type="dxa"/>
            <w:gridSpan w:val="2"/>
            <w:shd w:val="clear" w:color="auto" w:fill="auto"/>
            <w:noWrap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192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383</w:t>
            </w:r>
          </w:p>
        </w:tc>
        <w:tc>
          <w:tcPr>
            <w:tcW w:w="3964" w:type="dxa"/>
            <w:shd w:val="clear" w:color="auto" w:fill="auto"/>
            <w:noWrap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768</w:t>
            </w:r>
          </w:p>
        </w:tc>
        <w:tc>
          <w:tcPr>
            <w:tcW w:w="3066" w:type="dxa"/>
            <w:shd w:val="clear" w:color="auto" w:fill="auto"/>
            <w:noWrap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81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350</w:t>
            </w:r>
          </w:p>
        </w:tc>
        <w:tc>
          <w:tcPr>
            <w:tcW w:w="2252" w:type="dxa"/>
            <w:shd w:val="clear" w:color="auto" w:fill="auto"/>
            <w:noWrap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865</w:t>
            </w:r>
          </w:p>
        </w:tc>
      </w:tr>
      <w:tr w:rsidR="00252C8F" w:rsidRPr="006310FF" w:rsidTr="002C7703">
        <w:trPr>
          <w:trHeight w:val="300"/>
        </w:trPr>
        <w:tc>
          <w:tcPr>
            <w:tcW w:w="1134" w:type="dxa"/>
            <w:vAlign w:val="center"/>
          </w:tcPr>
          <w:p w:rsidR="00252C8F" w:rsidRPr="006310FF" w:rsidRDefault="00252C8F" w:rsidP="00107EA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6310FF">
              <w:rPr>
                <w:rFonts w:eastAsia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687" w:type="dxa"/>
            <w:shd w:val="clear" w:color="auto" w:fill="auto"/>
            <w:noWrap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311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176</w:t>
            </w:r>
          </w:p>
        </w:tc>
        <w:tc>
          <w:tcPr>
            <w:tcW w:w="2255" w:type="dxa"/>
            <w:gridSpan w:val="2"/>
            <w:shd w:val="clear" w:color="auto" w:fill="auto"/>
            <w:noWrap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179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876</w:t>
            </w:r>
          </w:p>
        </w:tc>
        <w:tc>
          <w:tcPr>
            <w:tcW w:w="3964" w:type="dxa"/>
            <w:shd w:val="clear" w:color="auto" w:fill="auto"/>
            <w:noWrap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211</w:t>
            </w:r>
          </w:p>
        </w:tc>
        <w:tc>
          <w:tcPr>
            <w:tcW w:w="3066" w:type="dxa"/>
            <w:shd w:val="clear" w:color="auto" w:fill="auto"/>
            <w:noWrap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79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571</w:t>
            </w:r>
          </w:p>
        </w:tc>
        <w:tc>
          <w:tcPr>
            <w:tcW w:w="2252" w:type="dxa"/>
            <w:shd w:val="clear" w:color="auto" w:fill="auto"/>
            <w:noWrap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184</w:t>
            </w:r>
          </w:p>
        </w:tc>
      </w:tr>
      <w:tr w:rsidR="00252C8F" w:rsidRPr="006310FF" w:rsidTr="002C7703">
        <w:trPr>
          <w:trHeight w:val="300"/>
        </w:trPr>
        <w:tc>
          <w:tcPr>
            <w:tcW w:w="1134" w:type="dxa"/>
            <w:vAlign w:val="center"/>
          </w:tcPr>
          <w:p w:rsidR="00252C8F" w:rsidRPr="006310FF" w:rsidRDefault="00252C8F" w:rsidP="00107EA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6310FF">
              <w:rPr>
                <w:rFonts w:eastAsia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687" w:type="dxa"/>
            <w:shd w:val="clear" w:color="auto" w:fill="auto"/>
            <w:noWrap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298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817</w:t>
            </w:r>
          </w:p>
        </w:tc>
        <w:tc>
          <w:tcPr>
            <w:tcW w:w="2255" w:type="dxa"/>
            <w:gridSpan w:val="2"/>
            <w:shd w:val="clear" w:color="auto" w:fill="auto"/>
            <w:noWrap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172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265</w:t>
            </w:r>
          </w:p>
        </w:tc>
        <w:tc>
          <w:tcPr>
            <w:tcW w:w="3964" w:type="dxa"/>
            <w:shd w:val="clear" w:color="auto" w:fill="auto"/>
            <w:noWrap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805</w:t>
            </w:r>
          </w:p>
        </w:tc>
        <w:tc>
          <w:tcPr>
            <w:tcW w:w="3066" w:type="dxa"/>
            <w:shd w:val="clear" w:color="auto" w:fill="auto"/>
            <w:noWrap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937</w:t>
            </w:r>
          </w:p>
        </w:tc>
        <w:tc>
          <w:tcPr>
            <w:tcW w:w="2252" w:type="dxa"/>
            <w:shd w:val="clear" w:color="auto" w:fill="auto"/>
            <w:noWrap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129</w:t>
            </w:r>
          </w:p>
        </w:tc>
      </w:tr>
      <w:tr w:rsidR="00252C8F" w:rsidRPr="00252C8F" w:rsidTr="004E4DCE">
        <w:trPr>
          <w:trHeight w:val="300"/>
        </w:trPr>
        <w:tc>
          <w:tcPr>
            <w:tcW w:w="1134" w:type="dxa"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7703">
              <w:rPr>
                <w:rFonts w:eastAsia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290 099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center"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168 226</w:t>
            </w:r>
          </w:p>
        </w:tc>
        <w:tc>
          <w:tcPr>
            <w:tcW w:w="3964" w:type="dxa"/>
            <w:shd w:val="clear" w:color="auto" w:fill="auto"/>
            <w:noWrap/>
            <w:vAlign w:val="center"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30 780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71 859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252C8F" w:rsidRPr="00252C8F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21 378</w:t>
            </w:r>
          </w:p>
        </w:tc>
      </w:tr>
      <w:tr w:rsidR="00252C8F" w:rsidRPr="00252C8F" w:rsidTr="004E4DCE">
        <w:trPr>
          <w:trHeight w:val="300"/>
        </w:trPr>
        <w:tc>
          <w:tcPr>
            <w:tcW w:w="14358" w:type="dxa"/>
            <w:gridSpan w:val="7"/>
            <w:vAlign w:val="center"/>
          </w:tcPr>
          <w:p w:rsidR="00252C8F" w:rsidRPr="002C7703" w:rsidRDefault="00252C8F" w:rsidP="004E4DCE">
            <w:pPr>
              <w:spacing w:line="276" w:lineRule="auto"/>
              <w:rPr>
                <w:rFonts w:eastAsia="Times New Roman" w:cs="Times New Roman"/>
                <w:b/>
                <w:sz w:val="22"/>
                <w:szCs w:val="22"/>
              </w:rPr>
            </w:pPr>
            <w:r w:rsidRPr="002C7703">
              <w:rPr>
                <w:rFonts w:eastAsia="Times New Roman" w:cs="Times New Roman"/>
                <w:b/>
                <w:sz w:val="22"/>
                <w:szCs w:val="22"/>
              </w:rPr>
              <w:t>studenti s cizí státní příslušností</w:t>
            </w:r>
          </w:p>
        </w:tc>
      </w:tr>
      <w:tr w:rsidR="00252C8F" w:rsidRPr="00252C8F" w:rsidTr="004E4DCE">
        <w:trPr>
          <w:trHeight w:val="300"/>
        </w:trPr>
        <w:tc>
          <w:tcPr>
            <w:tcW w:w="1134" w:type="dxa"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2013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342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401</w:t>
            </w:r>
          </w:p>
        </w:tc>
        <w:tc>
          <w:tcPr>
            <w:tcW w:w="3964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775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965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476</w:t>
            </w:r>
          </w:p>
        </w:tc>
      </w:tr>
      <w:tr w:rsidR="00252C8F" w:rsidRPr="00252C8F" w:rsidTr="004E4DCE">
        <w:trPr>
          <w:trHeight w:val="300"/>
        </w:trPr>
        <w:tc>
          <w:tcPr>
            <w:tcW w:w="1134" w:type="dxa"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2014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929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762</w:t>
            </w:r>
          </w:p>
        </w:tc>
        <w:tc>
          <w:tcPr>
            <w:tcW w:w="3964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894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913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586</w:t>
            </w:r>
          </w:p>
        </w:tc>
      </w:tr>
      <w:tr w:rsidR="00252C8F" w:rsidRPr="00252C8F" w:rsidTr="004E4DCE">
        <w:trPr>
          <w:trHeight w:val="300"/>
        </w:trPr>
        <w:tc>
          <w:tcPr>
            <w:tcW w:w="1134" w:type="dxa"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2015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044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084</w:t>
            </w:r>
          </w:p>
        </w:tc>
        <w:tc>
          <w:tcPr>
            <w:tcW w:w="3964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195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164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809</w:t>
            </w:r>
          </w:p>
        </w:tc>
      </w:tr>
      <w:tr w:rsidR="00252C8F" w:rsidRPr="00252C8F" w:rsidTr="004E4DCE">
        <w:trPr>
          <w:trHeight w:val="300"/>
        </w:trPr>
        <w:tc>
          <w:tcPr>
            <w:tcW w:w="1134" w:type="dxa"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2016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479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332</w:t>
            </w:r>
          </w:p>
        </w:tc>
        <w:tc>
          <w:tcPr>
            <w:tcW w:w="3964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590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803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966</w:t>
            </w:r>
          </w:p>
        </w:tc>
      </w:tr>
      <w:tr w:rsidR="00252C8F" w:rsidRPr="00252C8F" w:rsidTr="004E4DCE">
        <w:trPr>
          <w:trHeight w:val="300"/>
        </w:trPr>
        <w:tc>
          <w:tcPr>
            <w:tcW w:w="1134" w:type="dxa"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2017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713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919</w:t>
            </w:r>
          </w:p>
        </w:tc>
        <w:tc>
          <w:tcPr>
            <w:tcW w:w="3964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421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451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104</w:t>
            </w:r>
          </w:p>
        </w:tc>
      </w:tr>
      <w:tr w:rsidR="00252C8F" w:rsidRPr="00252C8F" w:rsidTr="004E4DCE">
        <w:trPr>
          <w:trHeight w:val="300"/>
        </w:trPr>
        <w:tc>
          <w:tcPr>
            <w:tcW w:w="1134" w:type="dxa"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2018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846</w:t>
            </w:r>
          </w:p>
        </w:tc>
        <w:tc>
          <w:tcPr>
            <w:tcW w:w="2255" w:type="dxa"/>
            <w:gridSpan w:val="2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022</w:t>
            </w:r>
          </w:p>
        </w:tc>
        <w:tc>
          <w:tcPr>
            <w:tcW w:w="3964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430</w:t>
            </w:r>
          </w:p>
        </w:tc>
        <w:tc>
          <w:tcPr>
            <w:tcW w:w="3066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191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252C8F" w:rsidRPr="002C7703" w:rsidRDefault="00252C8F" w:rsidP="00107E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C770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2C7703">
              <w:rPr>
                <w:sz w:val="22"/>
                <w:szCs w:val="22"/>
              </w:rPr>
              <w:t>346</w:t>
            </w:r>
          </w:p>
        </w:tc>
      </w:tr>
    </w:tbl>
    <w:p w:rsidR="00140986" w:rsidRDefault="006310FF" w:rsidP="00C30BCA">
      <w:pPr>
        <w:spacing w:line="240" w:lineRule="auto"/>
        <w:rPr>
          <w:i/>
        </w:rPr>
      </w:pPr>
      <w:r w:rsidRPr="006310FF">
        <w:rPr>
          <w:i/>
        </w:rPr>
        <w:t>Zdroj: MŠMT</w:t>
      </w:r>
    </w:p>
    <w:p w:rsidR="003D02B5" w:rsidRDefault="003D02B5" w:rsidP="00C30BCA">
      <w:pPr>
        <w:spacing w:line="240" w:lineRule="auto"/>
        <w:rPr>
          <w:i/>
        </w:rPr>
      </w:pPr>
      <w:r>
        <w:rPr>
          <w:i/>
        </w:rPr>
        <w:br w:type="page"/>
      </w:r>
    </w:p>
    <w:p w:rsidR="00140986" w:rsidRDefault="00140986" w:rsidP="00C30BCA">
      <w:pPr>
        <w:pStyle w:val="Nadpis3"/>
        <w:spacing w:after="0" w:line="240" w:lineRule="auto"/>
        <w:rPr>
          <w:u w:val="single"/>
        </w:rPr>
      </w:pPr>
      <w:bookmarkStart w:id="151" w:name="_Toc11688266"/>
      <w:r>
        <w:rPr>
          <w:u w:val="single"/>
        </w:rPr>
        <w:lastRenderedPageBreak/>
        <w:t>Počty žáků a škol s polským vyučovacím jazykem</w:t>
      </w:r>
      <w:r w:rsidR="00107EAA">
        <w:rPr>
          <w:u w:val="single"/>
        </w:rPr>
        <w:t xml:space="preserve"> v letech 2013 - 2018</w:t>
      </w:r>
      <w:bookmarkEnd w:id="15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2171"/>
        <w:gridCol w:w="2171"/>
        <w:gridCol w:w="2151"/>
        <w:gridCol w:w="21"/>
        <w:gridCol w:w="2189"/>
        <w:gridCol w:w="2192"/>
        <w:gridCol w:w="2189"/>
      </w:tblGrid>
      <w:tr w:rsidR="00140986" w:rsidRPr="00140986" w:rsidTr="00B45E16">
        <w:trPr>
          <w:trHeight w:val="300"/>
        </w:trPr>
        <w:tc>
          <w:tcPr>
            <w:tcW w:w="5000" w:type="pct"/>
            <w:gridSpan w:val="8"/>
            <w:shd w:val="clear" w:color="auto" w:fill="F2F2F2" w:themeFill="background1" w:themeFillShade="F2"/>
            <w:noWrap/>
            <w:vAlign w:val="bottom"/>
            <w:hideMark/>
          </w:tcPr>
          <w:p w:rsidR="00140986" w:rsidRPr="00140986" w:rsidRDefault="00140986" w:rsidP="00C30BCA">
            <w:pPr>
              <w:spacing w:line="240" w:lineRule="auto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140986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Školy s polským vyučovací</w:t>
            </w:r>
            <w:r w:rsidRPr="00B45E16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m jazykem v letech 2013-2018 (podle stavu k 30.9.)</w:t>
            </w:r>
          </w:p>
        </w:tc>
      </w:tr>
      <w:tr w:rsidR="00140986" w:rsidRPr="00140986" w:rsidTr="00140986">
        <w:trPr>
          <w:trHeight w:val="300"/>
        </w:trPr>
        <w:tc>
          <w:tcPr>
            <w:tcW w:w="553" w:type="pct"/>
            <w:vMerge w:val="restart"/>
            <w:shd w:val="clear" w:color="auto" w:fill="auto"/>
            <w:noWrap/>
            <w:vAlign w:val="center"/>
            <w:hideMark/>
          </w:tcPr>
          <w:p w:rsidR="00140986" w:rsidRP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Rok</w:t>
            </w:r>
          </w:p>
        </w:tc>
        <w:tc>
          <w:tcPr>
            <w:tcW w:w="2207" w:type="pct"/>
            <w:gridSpan w:val="3"/>
            <w:shd w:val="clear" w:color="auto" w:fill="auto"/>
            <w:noWrap/>
            <w:vAlign w:val="center"/>
            <w:hideMark/>
          </w:tcPr>
          <w:p w:rsidR="00140986" w:rsidRP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40986">
              <w:rPr>
                <w:rFonts w:eastAsia="Times New Roman" w:cs="Times New Roman"/>
                <w:color w:val="000000"/>
                <w:sz w:val="22"/>
                <w:szCs w:val="22"/>
              </w:rPr>
              <w:t>počet škol</w:t>
            </w:r>
          </w:p>
        </w:tc>
        <w:tc>
          <w:tcPr>
            <w:tcW w:w="2240" w:type="pct"/>
            <w:gridSpan w:val="4"/>
            <w:shd w:val="clear" w:color="auto" w:fill="auto"/>
            <w:noWrap/>
            <w:vAlign w:val="center"/>
            <w:hideMark/>
          </w:tcPr>
          <w:p w:rsidR="00140986" w:rsidRP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40986">
              <w:rPr>
                <w:rFonts w:eastAsia="Times New Roman" w:cs="Times New Roman"/>
                <w:color w:val="000000"/>
                <w:sz w:val="22"/>
                <w:szCs w:val="22"/>
              </w:rPr>
              <w:t>počet dětí/žáků</w:t>
            </w:r>
          </w:p>
        </w:tc>
      </w:tr>
      <w:tr w:rsidR="00140986" w:rsidRPr="00140986" w:rsidTr="00140986">
        <w:trPr>
          <w:trHeight w:val="300"/>
        </w:trPr>
        <w:tc>
          <w:tcPr>
            <w:tcW w:w="553" w:type="pct"/>
            <w:vMerge/>
            <w:shd w:val="clear" w:color="auto" w:fill="auto"/>
            <w:noWrap/>
            <w:vAlign w:val="center"/>
            <w:hideMark/>
          </w:tcPr>
          <w:p w:rsidR="00140986" w:rsidRP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shd w:val="clear" w:color="auto" w:fill="auto"/>
            <w:noWrap/>
            <w:vAlign w:val="center"/>
            <w:hideMark/>
          </w:tcPr>
          <w:p w:rsidR="00140986" w:rsidRP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mateřské školy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140986" w:rsidRP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základní školy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140986" w:rsidRP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střední školy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:rsidR="00140986" w:rsidRP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mateřské školy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140986" w:rsidRP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základní školy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0986" w:rsidRP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střední školy</w:t>
            </w:r>
          </w:p>
        </w:tc>
      </w:tr>
      <w:tr w:rsidR="00140986" w:rsidRPr="00140986" w:rsidTr="00140986">
        <w:trPr>
          <w:trHeight w:val="300"/>
        </w:trPr>
        <w:tc>
          <w:tcPr>
            <w:tcW w:w="553" w:type="pct"/>
            <w:shd w:val="clear" w:color="auto" w:fill="auto"/>
            <w:noWrap/>
            <w:vAlign w:val="center"/>
          </w:tcPr>
          <w:p w:rsidR="00140986" w:rsidRP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 w:rsidR="00140986" w:rsidRDefault="003E7B8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140986" w:rsidRDefault="003E7B8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140986" w:rsidRDefault="003E7B8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140986" w:rsidRDefault="003E7B8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140986" w:rsidRDefault="003E7B8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679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0986" w:rsidRDefault="003E7B8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340</w:t>
            </w:r>
          </w:p>
        </w:tc>
      </w:tr>
      <w:tr w:rsidR="00140986" w:rsidRPr="00140986" w:rsidTr="00140986">
        <w:trPr>
          <w:trHeight w:val="300"/>
        </w:trPr>
        <w:tc>
          <w:tcPr>
            <w:tcW w:w="553" w:type="pct"/>
            <w:shd w:val="clear" w:color="auto" w:fill="auto"/>
            <w:noWrap/>
            <w:vAlign w:val="center"/>
          </w:tcPr>
          <w:p w:rsidR="00140986" w:rsidRP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 w:rsidR="00140986" w:rsidRDefault="003E7B8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140986" w:rsidRDefault="003E7B8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140986" w:rsidRDefault="003E7B8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140986" w:rsidRDefault="003E7B8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803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140986" w:rsidRDefault="003E7B8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758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0986" w:rsidRDefault="003E7B8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336</w:t>
            </w:r>
          </w:p>
        </w:tc>
      </w:tr>
      <w:tr w:rsidR="00140986" w:rsidRPr="00140986" w:rsidTr="00140986">
        <w:trPr>
          <w:trHeight w:val="300"/>
        </w:trPr>
        <w:tc>
          <w:tcPr>
            <w:tcW w:w="553" w:type="pct"/>
            <w:shd w:val="clear" w:color="auto" w:fill="auto"/>
            <w:noWrap/>
            <w:vAlign w:val="center"/>
          </w:tcPr>
          <w:p w:rsidR="00140986" w:rsidRP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 w:rsidR="00140986" w:rsidRDefault="003E7B8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140986" w:rsidRDefault="003E7B8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140986" w:rsidRDefault="003E7B8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140986" w:rsidRDefault="003E7B8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815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140986" w:rsidRDefault="003E7B8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0986" w:rsidRDefault="003E7B84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318</w:t>
            </w:r>
          </w:p>
        </w:tc>
      </w:tr>
      <w:tr w:rsidR="00140986" w:rsidRPr="00140986" w:rsidTr="00140986">
        <w:trPr>
          <w:trHeight w:val="300"/>
        </w:trPr>
        <w:tc>
          <w:tcPr>
            <w:tcW w:w="553" w:type="pct"/>
            <w:shd w:val="clear" w:color="auto" w:fill="auto"/>
            <w:noWrap/>
            <w:vAlign w:val="center"/>
          </w:tcPr>
          <w:p w:rsidR="00140986" w:rsidRP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 w:rsid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872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325</w:t>
            </w:r>
          </w:p>
        </w:tc>
      </w:tr>
      <w:tr w:rsidR="00140986" w:rsidRPr="00140986" w:rsidTr="00140986">
        <w:trPr>
          <w:trHeight w:val="300"/>
        </w:trPr>
        <w:tc>
          <w:tcPr>
            <w:tcW w:w="553" w:type="pct"/>
            <w:shd w:val="clear" w:color="auto" w:fill="auto"/>
            <w:noWrap/>
            <w:vAlign w:val="center"/>
          </w:tcPr>
          <w:p w:rsidR="00140986" w:rsidRP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 w:rsid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774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312</w:t>
            </w:r>
          </w:p>
        </w:tc>
      </w:tr>
      <w:tr w:rsidR="00140986" w:rsidRPr="00140986" w:rsidTr="00140986">
        <w:trPr>
          <w:trHeight w:val="300"/>
        </w:trPr>
        <w:tc>
          <w:tcPr>
            <w:tcW w:w="553" w:type="pct"/>
            <w:shd w:val="clear" w:color="auto" w:fill="auto"/>
            <w:noWrap/>
            <w:vAlign w:val="center"/>
          </w:tcPr>
          <w:p w:rsid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 w:rsid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38" w:type="pct"/>
            <w:gridSpan w:val="2"/>
            <w:shd w:val="clear" w:color="auto" w:fill="auto"/>
            <w:vAlign w:val="center"/>
          </w:tcPr>
          <w:p w:rsid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:rsid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761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  <w:r w:rsidR="00D77C48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978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140986" w:rsidRDefault="0014098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327</w:t>
            </w:r>
          </w:p>
        </w:tc>
      </w:tr>
    </w:tbl>
    <w:p w:rsidR="00BA0301" w:rsidRPr="00BA0301" w:rsidRDefault="00BA0301">
      <w:pPr>
        <w:rPr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2181"/>
        <w:gridCol w:w="2180"/>
        <w:gridCol w:w="2180"/>
        <w:gridCol w:w="2180"/>
        <w:gridCol w:w="2180"/>
        <w:gridCol w:w="2183"/>
      </w:tblGrid>
      <w:tr w:rsidR="00140986" w:rsidRPr="00140986" w:rsidTr="00B45E16">
        <w:trPr>
          <w:trHeight w:val="300"/>
        </w:trPr>
        <w:tc>
          <w:tcPr>
            <w:tcW w:w="5000" w:type="pct"/>
            <w:gridSpan w:val="7"/>
            <w:shd w:val="clear" w:color="auto" w:fill="F2F2F2" w:themeFill="background1" w:themeFillShade="F2"/>
            <w:noWrap/>
            <w:vAlign w:val="bottom"/>
            <w:hideMark/>
          </w:tcPr>
          <w:p w:rsidR="00140986" w:rsidRPr="00140986" w:rsidRDefault="00140986" w:rsidP="00C30BCA">
            <w:pPr>
              <w:spacing w:line="240" w:lineRule="auto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140986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Školy s pols</w:t>
            </w:r>
            <w:r w:rsidR="00B45E16" w:rsidRPr="00B45E16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kým a českým vyučovacím jazykem (</w:t>
            </w:r>
            <w:r w:rsidRPr="00140986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podle stavu k 30. 9.</w:t>
            </w:r>
            <w:r w:rsidR="00B45E16" w:rsidRPr="00B45E16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B45E16" w:rsidRPr="00140986" w:rsidTr="00B45E16">
        <w:trPr>
          <w:trHeight w:val="300"/>
        </w:trPr>
        <w:tc>
          <w:tcPr>
            <w:tcW w:w="553" w:type="pct"/>
            <w:shd w:val="clear" w:color="auto" w:fill="auto"/>
            <w:noWrap/>
            <w:vAlign w:val="center"/>
            <w:hideMark/>
          </w:tcPr>
          <w:p w:rsidR="00B45E16" w:rsidRPr="00140986" w:rsidRDefault="00B45E1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Mateřské školy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B45E16" w:rsidRPr="00140986" w:rsidRDefault="00B45E1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45E16" w:rsidRPr="00140986" w:rsidRDefault="00B45E1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45E16" w:rsidRPr="00140986" w:rsidRDefault="00B45E1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45E16" w:rsidRPr="00140986" w:rsidRDefault="00B45E1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45E16" w:rsidRPr="00140986" w:rsidRDefault="00B45E1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B45E16" w:rsidRPr="00140986" w:rsidRDefault="00B45E1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2018</w:t>
            </w:r>
          </w:p>
        </w:tc>
      </w:tr>
      <w:tr w:rsidR="00B45E16" w:rsidRPr="00140986" w:rsidTr="00B45E16">
        <w:trPr>
          <w:trHeight w:val="300"/>
        </w:trPr>
        <w:tc>
          <w:tcPr>
            <w:tcW w:w="553" w:type="pct"/>
            <w:shd w:val="clear" w:color="auto" w:fill="auto"/>
            <w:noWrap/>
            <w:vAlign w:val="center"/>
          </w:tcPr>
          <w:p w:rsidR="00B45E16" w:rsidRDefault="00B45E1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40986">
              <w:rPr>
                <w:rFonts w:eastAsia="Times New Roman" w:cs="Times New Roman"/>
                <w:color w:val="000000"/>
                <w:sz w:val="22"/>
                <w:szCs w:val="22"/>
              </w:rPr>
              <w:t>počet škol</w:t>
            </w:r>
          </w:p>
        </w:tc>
        <w:tc>
          <w:tcPr>
            <w:tcW w:w="741" w:type="pct"/>
            <w:shd w:val="clear" w:color="auto" w:fill="auto"/>
            <w:noWrap/>
            <w:vAlign w:val="center"/>
          </w:tcPr>
          <w:p w:rsidR="00B45E16" w:rsidRPr="00140986" w:rsidRDefault="00B45E1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45E16" w:rsidRPr="00140986" w:rsidRDefault="00B45E1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45E16" w:rsidRPr="00140986" w:rsidRDefault="00B45E1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45E16" w:rsidRPr="00140986" w:rsidRDefault="00B45E1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B45E16" w:rsidRPr="00140986" w:rsidRDefault="00B45E1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B45E16" w:rsidRPr="00140986" w:rsidRDefault="00B45E1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B45E16" w:rsidRPr="00140986" w:rsidTr="00BA0301">
        <w:trPr>
          <w:trHeight w:val="300"/>
        </w:trPr>
        <w:tc>
          <w:tcPr>
            <w:tcW w:w="55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5E16" w:rsidRDefault="00B45E1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40986">
              <w:rPr>
                <w:rFonts w:eastAsia="Times New Roman" w:cs="Times New Roman"/>
                <w:color w:val="000000"/>
                <w:sz w:val="22"/>
                <w:szCs w:val="22"/>
              </w:rPr>
              <w:t>počet dětí/žáků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5E16" w:rsidRPr="00140986" w:rsidRDefault="00B45E1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6" w:rsidRPr="00140986" w:rsidRDefault="00B45E1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6" w:rsidRPr="00140986" w:rsidRDefault="00B45E1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6" w:rsidRPr="00140986" w:rsidRDefault="00B45E1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6" w:rsidRPr="00140986" w:rsidRDefault="00B45E1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E16" w:rsidRPr="00140986" w:rsidRDefault="00B45E16" w:rsidP="00C30BC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61</w:t>
            </w:r>
          </w:p>
        </w:tc>
      </w:tr>
      <w:tr w:rsidR="00B45E16" w:rsidRPr="00140986" w:rsidTr="00BA0301">
        <w:trPr>
          <w:trHeight w:val="300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E16" w:rsidRPr="00140986" w:rsidRDefault="00B45E16" w:rsidP="00BA0301">
            <w:pPr>
              <w:spacing w:after="240" w:line="240" w:lineRule="auto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140986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</w:rPr>
              <w:t>Poznámka: pouze děti, které mají polský jazyk vyučovací</w:t>
            </w:r>
          </w:p>
        </w:tc>
      </w:tr>
    </w:tbl>
    <w:p w:rsidR="00140986" w:rsidRDefault="00B45E16" w:rsidP="00C30BCA">
      <w:pPr>
        <w:spacing w:line="240" w:lineRule="auto"/>
        <w:rPr>
          <w:i/>
        </w:rPr>
      </w:pPr>
      <w:r w:rsidRPr="00B45E16">
        <w:rPr>
          <w:i/>
        </w:rPr>
        <w:t>Zdroj: MŠMT</w:t>
      </w:r>
    </w:p>
    <w:p w:rsidR="001E5B1F" w:rsidRDefault="001E5B1F" w:rsidP="00C30BCA">
      <w:pPr>
        <w:spacing w:line="240" w:lineRule="auto"/>
        <w:rPr>
          <w:i/>
        </w:rPr>
      </w:pPr>
    </w:p>
    <w:p w:rsidR="001E5B1F" w:rsidRDefault="001E5B1F" w:rsidP="00C30BCA">
      <w:pPr>
        <w:spacing w:line="240" w:lineRule="auto"/>
        <w:rPr>
          <w:i/>
        </w:rPr>
        <w:sectPr w:rsidR="001E5B1F" w:rsidSect="00060AA4">
          <w:pgSz w:w="16840" w:h="11906" w:orient="landscape"/>
          <w:pgMar w:top="1134" w:right="1134" w:bottom="1134" w:left="1134" w:header="0" w:footer="0" w:gutter="0"/>
          <w:cols w:space="112"/>
          <w:docGrid w:linePitch="326"/>
        </w:sectPr>
      </w:pPr>
    </w:p>
    <w:p w:rsidR="001E5B1F" w:rsidRDefault="007B3A9F" w:rsidP="00C30BCA">
      <w:pPr>
        <w:pStyle w:val="Nadpis1"/>
        <w:spacing w:line="240" w:lineRule="auto"/>
      </w:pPr>
      <w:r>
        <w:lastRenderedPageBreak/>
        <w:t xml:space="preserve"> </w:t>
      </w:r>
      <w:bookmarkStart w:id="152" w:name="_Toc11688267"/>
      <w:r>
        <w:t>Inkluzivní vzdělávání</w:t>
      </w:r>
      <w:bookmarkEnd w:id="152"/>
      <w:r>
        <w:t xml:space="preserve"> </w:t>
      </w:r>
    </w:p>
    <w:p w:rsidR="00D91FAA" w:rsidRPr="00C30BCA" w:rsidRDefault="00D91FAA" w:rsidP="00C30BCA">
      <w:pPr>
        <w:pStyle w:val="Nadpis3"/>
        <w:numPr>
          <w:ilvl w:val="0"/>
          <w:numId w:val="44"/>
        </w:numPr>
        <w:spacing w:after="0" w:line="240" w:lineRule="auto"/>
        <w:rPr>
          <w:u w:val="single"/>
        </w:rPr>
      </w:pPr>
      <w:bookmarkStart w:id="153" w:name="_Toc512600860"/>
      <w:bookmarkStart w:id="154" w:name="_Toc11688268"/>
      <w:r w:rsidRPr="00C30BCA">
        <w:rPr>
          <w:u w:val="single"/>
        </w:rPr>
        <w:t>Počet žáků a studentů se zdravotním postižením</w:t>
      </w:r>
      <w:bookmarkEnd w:id="153"/>
      <w:r w:rsidR="00960322">
        <w:rPr>
          <w:u w:val="single"/>
        </w:rPr>
        <w:t xml:space="preserve"> </w:t>
      </w:r>
      <w:r w:rsidR="005C3B3E" w:rsidRPr="005C3B3E">
        <w:rPr>
          <w:u w:val="single"/>
        </w:rPr>
        <w:t>podle stavu k 30. 9. daného školního roku</w:t>
      </w:r>
      <w:bookmarkEnd w:id="154"/>
    </w:p>
    <w:p w:rsidR="00D91FAA" w:rsidRPr="00D91FAA" w:rsidRDefault="00D91FAA" w:rsidP="00C30BCA">
      <w:pPr>
        <w:spacing w:line="240" w:lineRule="auto"/>
        <w:rPr>
          <w:lang w:eastAsia="en-US"/>
        </w:rPr>
      </w:pPr>
    </w:p>
    <w:tbl>
      <w:tblPr>
        <w:tblW w:w="1488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D91FAA" w:rsidRPr="00CC72F2" w:rsidTr="002C7703">
        <w:trPr>
          <w:trHeight w:val="227"/>
        </w:trPr>
        <w:tc>
          <w:tcPr>
            <w:tcW w:w="2127" w:type="dxa"/>
            <w:vMerge w:val="restart"/>
            <w:shd w:val="clear" w:color="auto" w:fill="F2F2F2" w:themeFill="background1" w:themeFillShade="F2"/>
          </w:tcPr>
          <w:p w:rsidR="00D91FAA" w:rsidRPr="00CC72F2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</w:p>
          <w:p w:rsidR="00D91FAA" w:rsidRPr="00CC72F2" w:rsidRDefault="00D91FAA" w:rsidP="00C30BCA">
            <w:pPr>
              <w:spacing w:before="2" w:line="240" w:lineRule="auto"/>
              <w:rPr>
                <w:rFonts w:cs="Times New Roman"/>
                <w:b/>
                <w:sz w:val="18"/>
                <w:szCs w:val="17"/>
              </w:rPr>
            </w:pPr>
          </w:p>
          <w:p w:rsidR="00D91FAA" w:rsidRPr="00CF4B9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CC72F2">
              <w:rPr>
                <w:rFonts w:cs="Times New Roman"/>
                <w:b/>
                <w:sz w:val="18"/>
                <w:szCs w:val="17"/>
              </w:rPr>
              <w:t>Školní rok 2013/2014</w:t>
            </w:r>
          </w:p>
        </w:tc>
        <w:tc>
          <w:tcPr>
            <w:tcW w:w="4253" w:type="dxa"/>
            <w:gridSpan w:val="6"/>
            <w:shd w:val="clear" w:color="auto" w:fill="F2F2F2" w:themeFill="background1" w:themeFillShade="F2"/>
          </w:tcPr>
          <w:p w:rsidR="00D91FAA" w:rsidRPr="00AE5470" w:rsidRDefault="00D91FAA" w:rsidP="00C30BCA">
            <w:pPr>
              <w:spacing w:before="2" w:line="240" w:lineRule="auto"/>
              <w:jc w:val="center"/>
              <w:rPr>
                <w:rFonts w:cs="Times New Roman"/>
                <w:sz w:val="18"/>
                <w:szCs w:val="17"/>
              </w:rPr>
            </w:pPr>
            <w:r w:rsidRPr="00AE5470">
              <w:rPr>
                <w:rFonts w:cs="Times New Roman"/>
                <w:sz w:val="18"/>
                <w:szCs w:val="17"/>
              </w:rPr>
              <w:t>Předškolní vzdělávání</w:t>
            </w:r>
          </w:p>
        </w:tc>
        <w:tc>
          <w:tcPr>
            <w:tcW w:w="4252" w:type="dxa"/>
            <w:gridSpan w:val="6"/>
            <w:shd w:val="clear" w:color="auto" w:fill="F2F2F2" w:themeFill="background1" w:themeFillShade="F2"/>
          </w:tcPr>
          <w:p w:rsidR="00D91FAA" w:rsidRPr="006D784A" w:rsidRDefault="00D91FAA" w:rsidP="00C30BCA">
            <w:pPr>
              <w:spacing w:before="2" w:line="240" w:lineRule="auto"/>
              <w:jc w:val="center"/>
              <w:rPr>
                <w:rFonts w:cs="Times New Roman"/>
                <w:sz w:val="18"/>
                <w:szCs w:val="17"/>
              </w:rPr>
            </w:pPr>
            <w:r w:rsidRPr="006D784A">
              <w:rPr>
                <w:rFonts w:cs="Times New Roman"/>
                <w:sz w:val="18"/>
                <w:szCs w:val="17"/>
              </w:rPr>
              <w:t>Základní vzdělávání</w:t>
            </w:r>
          </w:p>
        </w:tc>
        <w:tc>
          <w:tcPr>
            <w:tcW w:w="4252" w:type="dxa"/>
            <w:gridSpan w:val="6"/>
            <w:shd w:val="clear" w:color="auto" w:fill="F2F2F2" w:themeFill="background1" w:themeFillShade="F2"/>
          </w:tcPr>
          <w:p w:rsidR="00D91FAA" w:rsidRPr="005C3B3E" w:rsidRDefault="00D91FAA" w:rsidP="00C30BCA">
            <w:pPr>
              <w:spacing w:before="2" w:line="240" w:lineRule="auto"/>
              <w:jc w:val="center"/>
              <w:rPr>
                <w:rFonts w:cs="Times New Roman"/>
                <w:sz w:val="18"/>
                <w:szCs w:val="17"/>
              </w:rPr>
            </w:pPr>
            <w:r w:rsidRPr="005C3B3E">
              <w:rPr>
                <w:rFonts w:cs="Times New Roman"/>
                <w:sz w:val="18"/>
                <w:szCs w:val="17"/>
              </w:rPr>
              <w:t>Střední vzdělávání</w:t>
            </w:r>
          </w:p>
        </w:tc>
      </w:tr>
      <w:tr w:rsidR="00D91FAA" w:rsidRPr="00CC72F2" w:rsidTr="002C7703">
        <w:trPr>
          <w:trHeight w:val="227"/>
        </w:trPr>
        <w:tc>
          <w:tcPr>
            <w:tcW w:w="2127" w:type="dxa"/>
            <w:vMerge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</w:p>
        </w:tc>
        <w:tc>
          <w:tcPr>
            <w:tcW w:w="1418" w:type="dxa"/>
            <w:gridSpan w:val="2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222013">
              <w:rPr>
                <w:rFonts w:cs="Times New Roman"/>
                <w:sz w:val="18"/>
                <w:szCs w:val="17"/>
              </w:rPr>
              <w:t>Celkem</w:t>
            </w:r>
          </w:p>
        </w:tc>
        <w:tc>
          <w:tcPr>
            <w:tcW w:w="1417" w:type="dxa"/>
            <w:gridSpan w:val="2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222013">
              <w:rPr>
                <w:rFonts w:cs="Times New Roman"/>
                <w:sz w:val="18"/>
                <w:szCs w:val="17"/>
              </w:rPr>
              <w:t>Speciální třídy</w:t>
            </w:r>
          </w:p>
        </w:tc>
        <w:tc>
          <w:tcPr>
            <w:tcW w:w="1418" w:type="dxa"/>
            <w:gridSpan w:val="2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222013">
              <w:rPr>
                <w:rFonts w:cs="Times New Roman"/>
                <w:sz w:val="18"/>
                <w:szCs w:val="17"/>
              </w:rPr>
              <w:t>Individuální integrace</w:t>
            </w:r>
          </w:p>
        </w:tc>
        <w:tc>
          <w:tcPr>
            <w:tcW w:w="1417" w:type="dxa"/>
            <w:gridSpan w:val="2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222013">
              <w:rPr>
                <w:rFonts w:cs="Times New Roman"/>
                <w:sz w:val="18"/>
                <w:szCs w:val="17"/>
              </w:rPr>
              <w:t>Celkem</w:t>
            </w:r>
          </w:p>
        </w:tc>
        <w:tc>
          <w:tcPr>
            <w:tcW w:w="1417" w:type="dxa"/>
            <w:gridSpan w:val="2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222013">
              <w:rPr>
                <w:rFonts w:cs="Times New Roman"/>
                <w:sz w:val="18"/>
                <w:szCs w:val="17"/>
              </w:rPr>
              <w:t>Speciální třídy</w:t>
            </w:r>
          </w:p>
        </w:tc>
        <w:tc>
          <w:tcPr>
            <w:tcW w:w="1418" w:type="dxa"/>
            <w:gridSpan w:val="2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222013">
              <w:rPr>
                <w:rFonts w:cs="Times New Roman"/>
                <w:sz w:val="18"/>
                <w:szCs w:val="17"/>
              </w:rPr>
              <w:t>Individuální integrace</w:t>
            </w:r>
          </w:p>
        </w:tc>
        <w:tc>
          <w:tcPr>
            <w:tcW w:w="1417" w:type="dxa"/>
            <w:gridSpan w:val="2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222013">
              <w:rPr>
                <w:rFonts w:cs="Times New Roman"/>
                <w:sz w:val="18"/>
                <w:szCs w:val="17"/>
              </w:rPr>
              <w:t>Celkem</w:t>
            </w:r>
          </w:p>
        </w:tc>
        <w:tc>
          <w:tcPr>
            <w:tcW w:w="1418" w:type="dxa"/>
            <w:gridSpan w:val="2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222013">
              <w:rPr>
                <w:rFonts w:cs="Times New Roman"/>
                <w:sz w:val="18"/>
                <w:szCs w:val="17"/>
              </w:rPr>
              <w:t>Speciální třídy</w:t>
            </w:r>
          </w:p>
        </w:tc>
        <w:tc>
          <w:tcPr>
            <w:tcW w:w="1417" w:type="dxa"/>
            <w:gridSpan w:val="2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222013">
              <w:rPr>
                <w:rFonts w:cs="Times New Roman"/>
                <w:sz w:val="18"/>
                <w:szCs w:val="17"/>
              </w:rPr>
              <w:t>Individuální integrace</w:t>
            </w:r>
          </w:p>
        </w:tc>
      </w:tr>
      <w:tr w:rsidR="00D91FAA" w:rsidRPr="00CC72F2" w:rsidTr="002C7703">
        <w:trPr>
          <w:trHeight w:val="227"/>
        </w:trPr>
        <w:tc>
          <w:tcPr>
            <w:tcW w:w="2127" w:type="dxa"/>
            <w:vMerge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</w:p>
        </w:tc>
        <w:tc>
          <w:tcPr>
            <w:tcW w:w="709" w:type="dxa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</w:p>
        </w:tc>
        <w:tc>
          <w:tcPr>
            <w:tcW w:w="709" w:type="dxa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222013">
              <w:rPr>
                <w:rFonts w:cs="Times New Roman"/>
                <w:sz w:val="18"/>
                <w:szCs w:val="17"/>
              </w:rPr>
              <w:t>Dívky</w:t>
            </w:r>
          </w:p>
        </w:tc>
        <w:tc>
          <w:tcPr>
            <w:tcW w:w="709" w:type="dxa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</w:p>
        </w:tc>
        <w:tc>
          <w:tcPr>
            <w:tcW w:w="708" w:type="dxa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222013">
              <w:rPr>
                <w:rFonts w:cs="Times New Roman"/>
                <w:sz w:val="18"/>
                <w:szCs w:val="17"/>
              </w:rPr>
              <w:t>Dívky</w:t>
            </w:r>
          </w:p>
        </w:tc>
        <w:tc>
          <w:tcPr>
            <w:tcW w:w="709" w:type="dxa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</w:p>
        </w:tc>
        <w:tc>
          <w:tcPr>
            <w:tcW w:w="709" w:type="dxa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222013">
              <w:rPr>
                <w:rFonts w:cs="Times New Roman"/>
                <w:sz w:val="18"/>
                <w:szCs w:val="17"/>
              </w:rPr>
              <w:t>Dívky</w:t>
            </w:r>
          </w:p>
        </w:tc>
        <w:tc>
          <w:tcPr>
            <w:tcW w:w="709" w:type="dxa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</w:p>
        </w:tc>
        <w:tc>
          <w:tcPr>
            <w:tcW w:w="708" w:type="dxa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222013">
              <w:rPr>
                <w:rFonts w:cs="Times New Roman"/>
                <w:sz w:val="18"/>
                <w:szCs w:val="17"/>
              </w:rPr>
              <w:t>Dívky</w:t>
            </w:r>
          </w:p>
        </w:tc>
        <w:tc>
          <w:tcPr>
            <w:tcW w:w="709" w:type="dxa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</w:p>
        </w:tc>
        <w:tc>
          <w:tcPr>
            <w:tcW w:w="708" w:type="dxa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222013">
              <w:rPr>
                <w:rFonts w:cs="Times New Roman"/>
                <w:sz w:val="18"/>
                <w:szCs w:val="17"/>
              </w:rPr>
              <w:t>Dívky</w:t>
            </w:r>
          </w:p>
        </w:tc>
        <w:tc>
          <w:tcPr>
            <w:tcW w:w="709" w:type="dxa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</w:p>
        </w:tc>
        <w:tc>
          <w:tcPr>
            <w:tcW w:w="709" w:type="dxa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222013">
              <w:rPr>
                <w:rFonts w:cs="Times New Roman"/>
                <w:sz w:val="18"/>
                <w:szCs w:val="17"/>
              </w:rPr>
              <w:t>Dívky</w:t>
            </w:r>
          </w:p>
        </w:tc>
        <w:tc>
          <w:tcPr>
            <w:tcW w:w="708" w:type="dxa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</w:p>
        </w:tc>
        <w:tc>
          <w:tcPr>
            <w:tcW w:w="709" w:type="dxa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222013">
              <w:rPr>
                <w:rFonts w:cs="Times New Roman"/>
                <w:sz w:val="18"/>
                <w:szCs w:val="17"/>
              </w:rPr>
              <w:t>Dívky</w:t>
            </w:r>
          </w:p>
        </w:tc>
        <w:tc>
          <w:tcPr>
            <w:tcW w:w="709" w:type="dxa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</w:p>
        </w:tc>
        <w:tc>
          <w:tcPr>
            <w:tcW w:w="709" w:type="dxa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222013">
              <w:rPr>
                <w:rFonts w:cs="Times New Roman"/>
                <w:sz w:val="18"/>
                <w:szCs w:val="17"/>
              </w:rPr>
              <w:t>Dívky</w:t>
            </w:r>
          </w:p>
        </w:tc>
        <w:tc>
          <w:tcPr>
            <w:tcW w:w="708" w:type="dxa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</w:p>
        </w:tc>
        <w:tc>
          <w:tcPr>
            <w:tcW w:w="709" w:type="dxa"/>
          </w:tcPr>
          <w:p w:rsidR="00D91FAA" w:rsidRPr="00222013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222013">
              <w:rPr>
                <w:rFonts w:cs="Times New Roman"/>
                <w:sz w:val="18"/>
                <w:szCs w:val="17"/>
              </w:rPr>
              <w:t>Dívky</w:t>
            </w:r>
          </w:p>
        </w:tc>
      </w:tr>
      <w:tr w:rsidR="00D91FAA" w:rsidRPr="00D77C48" w:rsidTr="002C7703">
        <w:trPr>
          <w:trHeight w:val="227"/>
        </w:trPr>
        <w:tc>
          <w:tcPr>
            <w:tcW w:w="2127" w:type="dxa"/>
          </w:tcPr>
          <w:p w:rsidR="00D91FAA" w:rsidRPr="00CC72F2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CC72F2">
              <w:rPr>
                <w:rFonts w:cs="Times New Roman"/>
                <w:sz w:val="18"/>
                <w:szCs w:val="17"/>
              </w:rPr>
              <w:t>Celkem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</w:t>
            </w:r>
            <w:r w:rsidR="00D77C48" w:rsidRPr="002C770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063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</w:t>
            </w:r>
            <w:r w:rsidR="00D77C48" w:rsidRPr="002C770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294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</w:t>
            </w:r>
            <w:r w:rsidR="00D77C48" w:rsidRPr="002C770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764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D77C48" w:rsidRPr="002C770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558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D77C48" w:rsidRPr="002C770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736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73</w:t>
            </w:r>
            <w:r w:rsidR="00D77C48" w:rsidRPr="002C770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629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</w:t>
            </w:r>
            <w:r w:rsidR="00D77C48" w:rsidRPr="002C770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986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30</w:t>
            </w:r>
            <w:r w:rsidR="00D77C48" w:rsidRPr="002C770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277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</w:t>
            </w:r>
            <w:r w:rsidR="00D77C48" w:rsidRPr="002C770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092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43</w:t>
            </w:r>
            <w:r w:rsidR="00D77C48" w:rsidRPr="002C770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352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894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19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876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373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004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479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872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894</w:t>
            </w:r>
          </w:p>
        </w:tc>
      </w:tr>
      <w:tr w:rsidR="00D91FAA" w:rsidRPr="00D77C48" w:rsidTr="002C7703">
        <w:trPr>
          <w:trHeight w:val="227"/>
        </w:trPr>
        <w:tc>
          <w:tcPr>
            <w:tcW w:w="2127" w:type="dxa"/>
          </w:tcPr>
          <w:p w:rsidR="00D91FAA" w:rsidRPr="00CC72F2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CC72F2">
              <w:rPr>
                <w:rFonts w:cs="Times New Roman"/>
                <w:sz w:val="18"/>
                <w:szCs w:val="17"/>
              </w:rPr>
              <w:t>Mentální postižení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493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181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291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99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202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82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17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231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183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15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844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561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387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622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599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202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847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912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752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290</w:t>
            </w:r>
          </w:p>
        </w:tc>
      </w:tr>
      <w:tr w:rsidR="00445483" w:rsidRPr="00D77C48" w:rsidTr="002C7703">
        <w:trPr>
          <w:trHeight w:val="227"/>
        </w:trPr>
        <w:tc>
          <w:tcPr>
            <w:tcW w:w="2127" w:type="dxa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CC72F2">
              <w:rPr>
                <w:rFonts w:cs="Times New Roman"/>
                <w:sz w:val="18"/>
                <w:szCs w:val="17"/>
              </w:rPr>
              <w:t>mírné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173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66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83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36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095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891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009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848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86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43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646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297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628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293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</w:p>
        </w:tc>
      </w:tr>
      <w:tr w:rsidR="00445483" w:rsidRPr="00D77C48" w:rsidTr="002C7703">
        <w:trPr>
          <w:trHeight w:val="227"/>
        </w:trPr>
        <w:tc>
          <w:tcPr>
            <w:tcW w:w="2127" w:type="dxa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CC72F2">
              <w:rPr>
                <w:rFonts w:cs="Times New Roman"/>
                <w:sz w:val="18"/>
                <w:szCs w:val="17"/>
              </w:rPr>
              <w:t>těžké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21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603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235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601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233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81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37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37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</w:tr>
      <w:tr w:rsidR="00445483" w:rsidRPr="00D77C48" w:rsidTr="002C7703">
        <w:trPr>
          <w:trHeight w:val="227"/>
        </w:trPr>
        <w:tc>
          <w:tcPr>
            <w:tcW w:w="2127" w:type="dxa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CC72F2">
              <w:rPr>
                <w:rFonts w:cs="Times New Roman"/>
                <w:sz w:val="18"/>
                <w:szCs w:val="17"/>
              </w:rPr>
              <w:t xml:space="preserve">hluboké 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56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56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91FAA" w:rsidRPr="00D77C48" w:rsidTr="002C7703">
        <w:trPr>
          <w:trHeight w:val="227"/>
        </w:trPr>
        <w:tc>
          <w:tcPr>
            <w:tcW w:w="2127" w:type="dxa"/>
          </w:tcPr>
          <w:p w:rsidR="00D91FAA" w:rsidRPr="00CC72F2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CC72F2">
              <w:rPr>
                <w:rFonts w:cs="Times New Roman"/>
                <w:sz w:val="18"/>
                <w:szCs w:val="17"/>
              </w:rPr>
              <w:t>Sluchové postižení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266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117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176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81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90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36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521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523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235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597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286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497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227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279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218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104</w:t>
            </w:r>
          </w:p>
        </w:tc>
      </w:tr>
      <w:tr w:rsidR="00445483" w:rsidRPr="00D77C48" w:rsidTr="002C7703">
        <w:trPr>
          <w:trHeight w:val="227"/>
        </w:trPr>
        <w:tc>
          <w:tcPr>
            <w:tcW w:w="2127" w:type="dxa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CC72F2">
              <w:rPr>
                <w:rFonts w:cs="Times New Roman"/>
                <w:sz w:val="18"/>
                <w:szCs w:val="17"/>
              </w:rPr>
              <w:t>těžké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163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83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57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26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529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254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314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152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215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102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284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212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95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72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32</w:t>
            </w:r>
          </w:p>
        </w:tc>
      </w:tr>
      <w:tr w:rsidR="00D91FAA" w:rsidRPr="00D77C48" w:rsidTr="002C7703">
        <w:trPr>
          <w:trHeight w:val="227"/>
        </w:trPr>
        <w:tc>
          <w:tcPr>
            <w:tcW w:w="2127" w:type="dxa"/>
          </w:tcPr>
          <w:p w:rsidR="00D91FAA" w:rsidRPr="00CC72F2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CC72F2">
              <w:rPr>
                <w:rFonts w:cs="Times New Roman"/>
                <w:sz w:val="18"/>
                <w:szCs w:val="17"/>
              </w:rPr>
              <w:t>Zrakové postižení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529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235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444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192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85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43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631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290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190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79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441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211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278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148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61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57</w:t>
            </w:r>
          </w:p>
        </w:tc>
      </w:tr>
      <w:tr w:rsidR="00445483" w:rsidRPr="00D77C48" w:rsidTr="002C7703">
        <w:trPr>
          <w:trHeight w:val="227"/>
        </w:trPr>
        <w:tc>
          <w:tcPr>
            <w:tcW w:w="2127" w:type="dxa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CC72F2">
              <w:rPr>
                <w:rFonts w:cs="Times New Roman"/>
                <w:sz w:val="18"/>
                <w:szCs w:val="17"/>
              </w:rPr>
              <w:t>těžké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85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58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22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27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183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88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58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27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61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106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41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52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54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27</w:t>
            </w:r>
          </w:p>
        </w:tc>
      </w:tr>
      <w:tr w:rsidR="00D91FAA" w:rsidRPr="00D77C48" w:rsidTr="002C7703">
        <w:trPr>
          <w:trHeight w:val="227"/>
        </w:trPr>
        <w:tc>
          <w:tcPr>
            <w:tcW w:w="2127" w:type="dxa"/>
          </w:tcPr>
          <w:p w:rsidR="00D91FAA" w:rsidRPr="00CC72F2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CC72F2">
              <w:rPr>
                <w:rFonts w:cs="Times New Roman"/>
                <w:sz w:val="18"/>
                <w:szCs w:val="17"/>
              </w:rPr>
              <w:t>Vady řeči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610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807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775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546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835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261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826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030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026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538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492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41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44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25</w:t>
            </w:r>
          </w:p>
        </w:tc>
      </w:tr>
      <w:tr w:rsidR="00445483" w:rsidRPr="00D77C48" w:rsidTr="002C7703">
        <w:trPr>
          <w:trHeight w:val="227"/>
        </w:trPr>
        <w:tc>
          <w:tcPr>
            <w:tcW w:w="2127" w:type="dxa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CC72F2">
              <w:rPr>
                <w:rFonts w:cs="Times New Roman"/>
                <w:sz w:val="18"/>
                <w:szCs w:val="17"/>
              </w:rPr>
              <w:t>těžké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519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420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1315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367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204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043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285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807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218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236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67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</w:t>
            </w:r>
          </w:p>
        </w:tc>
      </w:tr>
      <w:tr w:rsidR="00D91FAA" w:rsidRPr="00D77C48" w:rsidTr="002C7703">
        <w:trPr>
          <w:trHeight w:val="227"/>
        </w:trPr>
        <w:tc>
          <w:tcPr>
            <w:tcW w:w="2127" w:type="dxa"/>
          </w:tcPr>
          <w:p w:rsidR="00D91FAA" w:rsidRPr="00CC72F2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CC72F2">
              <w:rPr>
                <w:rFonts w:cs="Times New Roman"/>
                <w:sz w:val="18"/>
                <w:szCs w:val="17"/>
              </w:rPr>
              <w:t>Tělesné postižení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421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203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221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97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106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206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515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235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95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971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420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667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284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351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151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316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133</w:t>
            </w:r>
          </w:p>
        </w:tc>
      </w:tr>
      <w:tr w:rsidR="00445483" w:rsidRPr="00D77C48" w:rsidTr="002C7703">
        <w:trPr>
          <w:trHeight w:val="227"/>
        </w:trPr>
        <w:tc>
          <w:tcPr>
            <w:tcW w:w="2127" w:type="dxa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CC72F2">
              <w:rPr>
                <w:rFonts w:cs="Times New Roman"/>
                <w:sz w:val="18"/>
                <w:szCs w:val="17"/>
              </w:rPr>
              <w:t>těžké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79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360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156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63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297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252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95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132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55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40</w:t>
            </w:r>
          </w:p>
        </w:tc>
      </w:tr>
      <w:tr w:rsidR="00D91FAA" w:rsidRPr="00D77C48" w:rsidTr="002C7703">
        <w:trPr>
          <w:trHeight w:val="227"/>
        </w:trPr>
        <w:tc>
          <w:tcPr>
            <w:tcW w:w="2127" w:type="dxa"/>
          </w:tcPr>
          <w:p w:rsidR="00D91FAA" w:rsidRPr="00CC72F2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CC72F2">
              <w:rPr>
                <w:rFonts w:cs="Times New Roman"/>
                <w:sz w:val="18"/>
                <w:szCs w:val="17"/>
              </w:rPr>
              <w:t>Vícenásobné postižení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253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028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365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225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85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479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091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  <w:r w:rsidR="00D77C48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740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827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739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264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124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475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025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441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99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34</w:t>
            </w:r>
          </w:p>
        </w:tc>
      </w:tr>
      <w:tr w:rsidR="00445483" w:rsidRPr="00D77C48" w:rsidTr="002C7703">
        <w:trPr>
          <w:trHeight w:val="227"/>
        </w:trPr>
        <w:tc>
          <w:tcPr>
            <w:tcW w:w="2127" w:type="dxa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CC72F2">
              <w:rPr>
                <w:rFonts w:cs="Times New Roman"/>
                <w:sz w:val="18"/>
                <w:szCs w:val="17"/>
              </w:rPr>
              <w:t>hluchoslepí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</w:p>
        </w:tc>
      </w:tr>
      <w:tr w:rsidR="00D91FAA" w:rsidRPr="00D77C48" w:rsidTr="002C7703">
        <w:trPr>
          <w:trHeight w:val="227"/>
        </w:trPr>
        <w:tc>
          <w:tcPr>
            <w:tcW w:w="2127" w:type="dxa"/>
          </w:tcPr>
          <w:p w:rsidR="00D91FAA" w:rsidRPr="00CC72F2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CC72F2">
              <w:rPr>
                <w:rFonts w:cs="Times New Roman"/>
                <w:sz w:val="18"/>
                <w:szCs w:val="17"/>
              </w:rPr>
              <w:t>Vývojová porucha chování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616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137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281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79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335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58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440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923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091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206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349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717</w:t>
            </w:r>
          </w:p>
        </w:tc>
        <w:tc>
          <w:tcPr>
            <w:tcW w:w="708" w:type="dxa"/>
            <w:vAlign w:val="bottom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425</w:t>
            </w:r>
          </w:p>
        </w:tc>
        <w:tc>
          <w:tcPr>
            <w:tcW w:w="709" w:type="dxa"/>
            <w:vAlign w:val="bottom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142</w:t>
            </w:r>
          </w:p>
        </w:tc>
        <w:tc>
          <w:tcPr>
            <w:tcW w:w="709" w:type="dxa"/>
            <w:vAlign w:val="bottom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09" w:type="dxa"/>
            <w:vAlign w:val="bottom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708" w:type="dxa"/>
            <w:vAlign w:val="bottom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709" w:type="dxa"/>
            <w:vAlign w:val="bottom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</w:t>
            </w:r>
          </w:p>
        </w:tc>
      </w:tr>
      <w:tr w:rsidR="00445483" w:rsidRPr="00D77C48" w:rsidTr="002C7703">
        <w:trPr>
          <w:trHeight w:val="227"/>
        </w:trPr>
        <w:tc>
          <w:tcPr>
            <w:tcW w:w="2127" w:type="dxa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CC72F2">
              <w:rPr>
                <w:rFonts w:cs="Times New Roman"/>
                <w:sz w:val="18"/>
                <w:szCs w:val="17"/>
              </w:rPr>
              <w:t>těžká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154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154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08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</w:tr>
      <w:tr w:rsidR="00D91FAA" w:rsidRPr="00D77C48" w:rsidTr="002C7703">
        <w:trPr>
          <w:trHeight w:val="227"/>
        </w:trPr>
        <w:tc>
          <w:tcPr>
            <w:tcW w:w="2127" w:type="dxa"/>
          </w:tcPr>
          <w:p w:rsidR="00D91FAA" w:rsidRPr="00CC72F2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CC72F2">
              <w:rPr>
                <w:rFonts w:cs="Times New Roman"/>
                <w:sz w:val="18"/>
                <w:szCs w:val="17"/>
              </w:rPr>
              <w:t>Vývojová porucha učení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35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147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829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537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135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31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610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694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636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802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689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598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947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204</w:t>
            </w:r>
          </w:p>
        </w:tc>
      </w:tr>
      <w:tr w:rsidR="00D91FAA" w:rsidRPr="00D77C48" w:rsidTr="002C7703">
        <w:trPr>
          <w:trHeight w:val="227"/>
        </w:trPr>
        <w:tc>
          <w:tcPr>
            <w:tcW w:w="2127" w:type="dxa"/>
          </w:tcPr>
          <w:p w:rsidR="00D91FAA" w:rsidRPr="00CC72F2" w:rsidRDefault="00D91FAA" w:rsidP="00C30BCA">
            <w:pPr>
              <w:spacing w:before="2" w:line="240" w:lineRule="auto"/>
              <w:rPr>
                <w:rFonts w:cs="Times New Roman"/>
                <w:sz w:val="18"/>
                <w:szCs w:val="17"/>
              </w:rPr>
            </w:pPr>
            <w:r w:rsidRPr="00CC72F2">
              <w:rPr>
                <w:rFonts w:cs="Times New Roman"/>
                <w:sz w:val="18"/>
                <w:szCs w:val="17"/>
              </w:rPr>
              <w:t xml:space="preserve">Autismus 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875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164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548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99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327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65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549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604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091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416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C72F2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458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188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538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82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311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58</w:t>
            </w:r>
          </w:p>
        </w:tc>
        <w:tc>
          <w:tcPr>
            <w:tcW w:w="708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227</w:t>
            </w:r>
          </w:p>
        </w:tc>
        <w:tc>
          <w:tcPr>
            <w:tcW w:w="709" w:type="dxa"/>
            <w:vAlign w:val="center"/>
          </w:tcPr>
          <w:p w:rsidR="00D91FAA" w:rsidRPr="002C7703" w:rsidRDefault="00D91FA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24</w:t>
            </w:r>
          </w:p>
        </w:tc>
      </w:tr>
    </w:tbl>
    <w:p w:rsidR="00D91FAA" w:rsidRDefault="00D91FAA" w:rsidP="00C30BCA">
      <w:pPr>
        <w:spacing w:line="240" w:lineRule="auto"/>
        <w:jc w:val="center"/>
        <w:rPr>
          <w:rFonts w:cs="Times New Roman"/>
          <w:b/>
          <w:sz w:val="18"/>
          <w:szCs w:val="18"/>
        </w:rPr>
      </w:pPr>
    </w:p>
    <w:p w:rsidR="00445483" w:rsidRDefault="00445483" w:rsidP="00C30BCA">
      <w:pPr>
        <w:spacing w:line="240" w:lineRule="auto"/>
        <w:jc w:val="center"/>
        <w:rPr>
          <w:rFonts w:cs="Times New Roman"/>
          <w:b/>
          <w:sz w:val="18"/>
          <w:szCs w:val="18"/>
        </w:rPr>
      </w:pPr>
    </w:p>
    <w:tbl>
      <w:tblPr>
        <w:tblW w:w="150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16"/>
        <w:gridCol w:w="703"/>
        <w:gridCol w:w="14"/>
        <w:gridCol w:w="717"/>
        <w:gridCol w:w="669"/>
        <w:gridCol w:w="47"/>
        <w:gridCol w:w="717"/>
        <w:gridCol w:w="670"/>
        <w:gridCol w:w="47"/>
        <w:gridCol w:w="716"/>
        <w:gridCol w:w="658"/>
        <w:gridCol w:w="59"/>
        <w:gridCol w:w="717"/>
        <w:gridCol w:w="652"/>
        <w:gridCol w:w="64"/>
        <w:gridCol w:w="717"/>
        <w:gridCol w:w="605"/>
        <w:gridCol w:w="112"/>
        <w:gridCol w:w="716"/>
        <w:gridCol w:w="599"/>
        <w:gridCol w:w="118"/>
        <w:gridCol w:w="717"/>
        <w:gridCol w:w="590"/>
        <w:gridCol w:w="126"/>
        <w:gridCol w:w="717"/>
        <w:gridCol w:w="717"/>
      </w:tblGrid>
      <w:tr w:rsidR="00445483" w:rsidRPr="00CC72F2" w:rsidTr="002C7703">
        <w:tc>
          <w:tcPr>
            <w:tcW w:w="2127" w:type="dxa"/>
            <w:vMerge w:val="restart"/>
            <w:shd w:val="clear" w:color="auto" w:fill="F2F2F2" w:themeFill="background1" w:themeFillShade="F2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  <w:p w:rsidR="00445483" w:rsidRPr="002C7703" w:rsidRDefault="00445483" w:rsidP="00C30BCA">
            <w:pPr>
              <w:spacing w:before="2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:rsidR="00445483" w:rsidRPr="00CF4B93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 w:rsidRPr="002C7703">
              <w:rPr>
                <w:rFonts w:cs="Times New Roman"/>
                <w:b/>
                <w:sz w:val="18"/>
                <w:szCs w:val="18"/>
              </w:rPr>
              <w:t>Školní rok 2014/2015</w:t>
            </w:r>
          </w:p>
        </w:tc>
        <w:tc>
          <w:tcPr>
            <w:tcW w:w="4253" w:type="dxa"/>
            <w:gridSpan w:val="8"/>
            <w:shd w:val="clear" w:color="auto" w:fill="F2F2F2" w:themeFill="background1" w:themeFillShade="F2"/>
          </w:tcPr>
          <w:p w:rsidR="00445483" w:rsidRPr="00CF4B93" w:rsidRDefault="00445483" w:rsidP="00C30BCA">
            <w:pPr>
              <w:spacing w:before="2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F4B93">
              <w:rPr>
                <w:rFonts w:cs="Times New Roman"/>
                <w:sz w:val="18"/>
                <w:szCs w:val="18"/>
              </w:rPr>
              <w:t>Předškolní vzdělávání</w:t>
            </w:r>
          </w:p>
        </w:tc>
        <w:tc>
          <w:tcPr>
            <w:tcW w:w="4235" w:type="dxa"/>
            <w:gridSpan w:val="9"/>
            <w:shd w:val="clear" w:color="auto" w:fill="F2F2F2" w:themeFill="background1" w:themeFillShade="F2"/>
          </w:tcPr>
          <w:p w:rsidR="00445483" w:rsidRPr="00CF4B93" w:rsidRDefault="00445483" w:rsidP="00C30BCA">
            <w:pPr>
              <w:spacing w:before="2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CF4B93">
              <w:rPr>
                <w:rFonts w:cs="Times New Roman"/>
                <w:sz w:val="18"/>
                <w:szCs w:val="18"/>
              </w:rPr>
              <w:t>Základní vzdělávání</w:t>
            </w:r>
          </w:p>
        </w:tc>
        <w:tc>
          <w:tcPr>
            <w:tcW w:w="4412" w:type="dxa"/>
            <w:gridSpan w:val="9"/>
            <w:shd w:val="clear" w:color="auto" w:fill="F2F2F2" w:themeFill="background1" w:themeFillShade="F2"/>
          </w:tcPr>
          <w:p w:rsidR="00445483" w:rsidRPr="00AE5470" w:rsidRDefault="00445483" w:rsidP="00C30BCA">
            <w:pPr>
              <w:spacing w:before="2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E5470">
              <w:rPr>
                <w:rFonts w:cs="Times New Roman"/>
                <w:sz w:val="18"/>
                <w:szCs w:val="18"/>
              </w:rPr>
              <w:t>Střední vzdělávání</w:t>
            </w:r>
          </w:p>
        </w:tc>
      </w:tr>
      <w:tr w:rsidR="00445483" w:rsidRPr="00CC72F2" w:rsidTr="002C7703">
        <w:tc>
          <w:tcPr>
            <w:tcW w:w="2127" w:type="dxa"/>
            <w:vMerge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 w:rsidRPr="00CC72F2">
              <w:rPr>
                <w:rFonts w:cs="Times New Roman"/>
                <w:sz w:val="18"/>
                <w:szCs w:val="18"/>
              </w:rPr>
              <w:t>Celkem</w:t>
            </w:r>
          </w:p>
        </w:tc>
        <w:tc>
          <w:tcPr>
            <w:tcW w:w="1400" w:type="dxa"/>
            <w:gridSpan w:val="3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 w:rsidRPr="00CC72F2">
              <w:rPr>
                <w:rFonts w:cs="Times New Roman"/>
                <w:sz w:val="18"/>
                <w:szCs w:val="18"/>
              </w:rPr>
              <w:t>Speciální třídy</w:t>
            </w:r>
          </w:p>
        </w:tc>
        <w:tc>
          <w:tcPr>
            <w:tcW w:w="1434" w:type="dxa"/>
            <w:gridSpan w:val="3"/>
          </w:tcPr>
          <w:p w:rsidR="00445483" w:rsidRPr="00CF4B93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 w:rsidRPr="00CC72F2">
              <w:rPr>
                <w:rFonts w:cs="Times New Roman"/>
                <w:sz w:val="18"/>
                <w:szCs w:val="18"/>
              </w:rPr>
              <w:t>In</w:t>
            </w:r>
            <w:r w:rsidRPr="00CF4B93">
              <w:rPr>
                <w:rFonts w:cs="Times New Roman"/>
                <w:sz w:val="18"/>
                <w:szCs w:val="18"/>
              </w:rPr>
              <w:t>dividuální integrace</w:t>
            </w:r>
          </w:p>
        </w:tc>
        <w:tc>
          <w:tcPr>
            <w:tcW w:w="1421" w:type="dxa"/>
            <w:gridSpan w:val="3"/>
          </w:tcPr>
          <w:p w:rsidR="00445483" w:rsidRPr="00CF4B93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 w:rsidRPr="00CF4B93">
              <w:rPr>
                <w:rFonts w:cs="Times New Roman"/>
                <w:sz w:val="18"/>
                <w:szCs w:val="18"/>
              </w:rPr>
              <w:t>Celkem</w:t>
            </w:r>
          </w:p>
        </w:tc>
        <w:tc>
          <w:tcPr>
            <w:tcW w:w="1428" w:type="dxa"/>
            <w:gridSpan w:val="3"/>
          </w:tcPr>
          <w:p w:rsidR="00445483" w:rsidRPr="00CF4B93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 w:rsidRPr="00CF4B93">
              <w:rPr>
                <w:rFonts w:cs="Times New Roman"/>
                <w:sz w:val="18"/>
                <w:szCs w:val="18"/>
              </w:rPr>
              <w:t>Speciální třídy</w:t>
            </w:r>
          </w:p>
        </w:tc>
        <w:tc>
          <w:tcPr>
            <w:tcW w:w="1386" w:type="dxa"/>
            <w:gridSpan w:val="3"/>
          </w:tcPr>
          <w:p w:rsidR="00445483" w:rsidRPr="00CF4B93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 w:rsidRPr="00CF4B93">
              <w:rPr>
                <w:rFonts w:cs="Times New Roman"/>
                <w:sz w:val="18"/>
                <w:szCs w:val="18"/>
              </w:rPr>
              <w:t>Individuální integrace</w:t>
            </w:r>
          </w:p>
        </w:tc>
        <w:tc>
          <w:tcPr>
            <w:tcW w:w="1427" w:type="dxa"/>
            <w:gridSpan w:val="3"/>
          </w:tcPr>
          <w:p w:rsidR="00445483" w:rsidRPr="00CF4B93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 w:rsidRPr="00CF4B93">
              <w:rPr>
                <w:rFonts w:cs="Times New Roman"/>
                <w:sz w:val="18"/>
                <w:szCs w:val="18"/>
              </w:rPr>
              <w:t>Celkem</w:t>
            </w:r>
          </w:p>
        </w:tc>
        <w:tc>
          <w:tcPr>
            <w:tcW w:w="1425" w:type="dxa"/>
            <w:gridSpan w:val="3"/>
          </w:tcPr>
          <w:p w:rsidR="00445483" w:rsidRPr="00CF4B93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 w:rsidRPr="00CF4B93">
              <w:rPr>
                <w:rFonts w:cs="Times New Roman"/>
                <w:sz w:val="18"/>
                <w:szCs w:val="18"/>
              </w:rPr>
              <w:t>Speciální třídy</w:t>
            </w:r>
          </w:p>
        </w:tc>
        <w:tc>
          <w:tcPr>
            <w:tcW w:w="1560" w:type="dxa"/>
            <w:gridSpan w:val="3"/>
          </w:tcPr>
          <w:p w:rsidR="00445483" w:rsidRPr="00CF4B93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 w:rsidRPr="00CF4B93">
              <w:rPr>
                <w:rFonts w:cs="Times New Roman"/>
                <w:sz w:val="18"/>
                <w:szCs w:val="18"/>
              </w:rPr>
              <w:t>Individuální integrace</w:t>
            </w:r>
          </w:p>
        </w:tc>
      </w:tr>
      <w:tr w:rsidR="00445483" w:rsidRPr="00CC72F2" w:rsidTr="002C7703">
        <w:tc>
          <w:tcPr>
            <w:tcW w:w="2127" w:type="dxa"/>
            <w:vMerge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6" w:type="dxa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 w:rsidRPr="00CC72F2"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17" w:type="dxa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 w:rsidRPr="00CC72F2"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17" w:type="dxa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 w:rsidRPr="00CC72F2"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16" w:type="dxa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 w:rsidRPr="00CC72F2"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17" w:type="dxa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 w:rsidRPr="00CC72F2"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17" w:type="dxa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 w:rsidRPr="00CC72F2"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16" w:type="dxa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7" w:type="dxa"/>
            <w:gridSpan w:val="2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 w:rsidRPr="00CC72F2"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17" w:type="dxa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 w:rsidRPr="00CC72F2"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17" w:type="dxa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445483" w:rsidRPr="00CC72F2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 w:rsidRPr="00CC72F2">
              <w:rPr>
                <w:rFonts w:cs="Times New Roman"/>
                <w:sz w:val="18"/>
                <w:szCs w:val="18"/>
              </w:rPr>
              <w:t>Dívky</w:t>
            </w:r>
          </w:p>
        </w:tc>
      </w:tr>
      <w:tr w:rsidR="00445483" w:rsidRPr="00CF4B93" w:rsidTr="002C7703">
        <w:tc>
          <w:tcPr>
            <w:tcW w:w="2127" w:type="dxa"/>
          </w:tcPr>
          <w:p w:rsidR="00445483" w:rsidRPr="002C7703" w:rsidRDefault="00445483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Celkem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</w:t>
            </w:r>
            <w:r w:rsidR="00CC72F2" w:rsidRPr="002C770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312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828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573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484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735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75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848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24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542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29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995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938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45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853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604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19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835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373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853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455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982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918</w:t>
            </w:r>
          </w:p>
        </w:tc>
      </w:tr>
      <w:tr w:rsidR="00445483" w:rsidRPr="00CF4B93" w:rsidTr="002C7703">
        <w:tc>
          <w:tcPr>
            <w:tcW w:w="2127" w:type="dxa"/>
          </w:tcPr>
          <w:p w:rsidR="00445483" w:rsidRPr="002C7703" w:rsidRDefault="00445483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Mentální postižení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498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173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292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206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16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489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919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978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250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511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669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349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143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807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929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542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214</w:t>
            </w:r>
          </w:p>
        </w:tc>
      </w:tr>
      <w:tr w:rsidR="00445483" w:rsidRPr="00CF4B93" w:rsidTr="002C7703">
        <w:tc>
          <w:tcPr>
            <w:tcW w:w="2127" w:type="dxa"/>
          </w:tcPr>
          <w:p w:rsidR="00445483" w:rsidRPr="002C7703" w:rsidRDefault="00445483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mírné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177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58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93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84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2013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870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1920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827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93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43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765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348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751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344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</w:p>
        </w:tc>
      </w:tr>
      <w:tr w:rsidR="00445483" w:rsidRPr="00CF4B93" w:rsidTr="002C7703">
        <w:tc>
          <w:tcPr>
            <w:tcW w:w="2127" w:type="dxa"/>
          </w:tcPr>
          <w:p w:rsidR="00445483" w:rsidRPr="002C7703" w:rsidRDefault="00445483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těžké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31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517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204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514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202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83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38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82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38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</w:tr>
      <w:tr w:rsidR="00445483" w:rsidRPr="00CF4B93" w:rsidTr="002C7703">
        <w:tc>
          <w:tcPr>
            <w:tcW w:w="2127" w:type="dxa"/>
          </w:tcPr>
          <w:p w:rsidR="00445483" w:rsidRPr="002C7703" w:rsidRDefault="00445483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 xml:space="preserve">hluboké 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54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22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54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22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</w:tr>
      <w:tr w:rsidR="00445483" w:rsidRPr="00CF4B93" w:rsidTr="002C7703">
        <w:trPr>
          <w:trHeight w:val="63"/>
        </w:trPr>
        <w:tc>
          <w:tcPr>
            <w:tcW w:w="2127" w:type="dxa"/>
          </w:tcPr>
          <w:p w:rsidR="00445483" w:rsidRPr="002C7703" w:rsidRDefault="00445483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Sluchové postižení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283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178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78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51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183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522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538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221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645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301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505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233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280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124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225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109</w:t>
            </w:r>
          </w:p>
        </w:tc>
      </w:tr>
      <w:tr w:rsidR="00445483" w:rsidRPr="00CF4B93" w:rsidTr="002C7703">
        <w:tc>
          <w:tcPr>
            <w:tcW w:w="2127" w:type="dxa"/>
          </w:tcPr>
          <w:p w:rsidR="00445483" w:rsidRPr="002C7703" w:rsidRDefault="00445483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těžké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104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134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65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66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39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526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304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136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222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304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139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217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99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87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40</w:t>
            </w:r>
          </w:p>
        </w:tc>
      </w:tr>
      <w:tr w:rsidR="00445483" w:rsidRPr="00CF4B93" w:rsidTr="002C7703">
        <w:tc>
          <w:tcPr>
            <w:tcW w:w="2127" w:type="dxa"/>
          </w:tcPr>
          <w:p w:rsidR="00445483" w:rsidRPr="002C7703" w:rsidRDefault="00445483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Zrakové postižení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487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239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397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198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90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41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701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316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205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87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496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229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266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138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57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50</w:t>
            </w:r>
          </w:p>
        </w:tc>
      </w:tr>
      <w:tr w:rsidR="00445483" w:rsidRPr="00CF4B93" w:rsidTr="002C7703">
        <w:tc>
          <w:tcPr>
            <w:tcW w:w="2127" w:type="dxa"/>
          </w:tcPr>
          <w:p w:rsidR="00445483" w:rsidRPr="002C7703" w:rsidRDefault="00445483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lastRenderedPageBreak/>
              <w:t>těžké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79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31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56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212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99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63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25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149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74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94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36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47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47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21</w:t>
            </w:r>
          </w:p>
        </w:tc>
      </w:tr>
      <w:tr w:rsidR="00445483" w:rsidRPr="00CF4B93" w:rsidTr="002C7703">
        <w:tc>
          <w:tcPr>
            <w:tcW w:w="2127" w:type="dxa"/>
          </w:tcPr>
          <w:p w:rsidR="00445483" w:rsidRPr="002C7703" w:rsidRDefault="00445483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Vady řeči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604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788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866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569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738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219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638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247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605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339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642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139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47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58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81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29</w:t>
            </w:r>
          </w:p>
        </w:tc>
      </w:tr>
      <w:tr w:rsidR="00445483" w:rsidRPr="00CF4B93" w:rsidTr="002C7703">
        <w:tc>
          <w:tcPr>
            <w:tcW w:w="2127" w:type="dxa"/>
          </w:tcPr>
          <w:p w:rsidR="00445483" w:rsidRPr="002C7703" w:rsidRDefault="00445483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těžké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850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510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590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433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260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77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201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312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853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222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348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90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26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</w:t>
            </w:r>
          </w:p>
        </w:tc>
      </w:tr>
      <w:tr w:rsidR="00445483" w:rsidRPr="00CF4B93" w:rsidTr="002C7703">
        <w:tc>
          <w:tcPr>
            <w:tcW w:w="2127" w:type="dxa"/>
          </w:tcPr>
          <w:p w:rsidR="00445483" w:rsidRPr="002C7703" w:rsidRDefault="00445483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Tělesné postižení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350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171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147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203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103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145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491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218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85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927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406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623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270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311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312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140</w:t>
            </w:r>
          </w:p>
        </w:tc>
      </w:tr>
      <w:tr w:rsidR="00445483" w:rsidRPr="00CF4B93" w:rsidTr="002C7703">
        <w:tc>
          <w:tcPr>
            <w:tcW w:w="2127" w:type="dxa"/>
          </w:tcPr>
          <w:p w:rsidR="00445483" w:rsidRPr="002C7703" w:rsidRDefault="00445483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těžké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104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54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72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36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369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173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37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301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136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239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95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43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52</w:t>
            </w:r>
          </w:p>
        </w:tc>
      </w:tr>
      <w:tr w:rsidR="00445483" w:rsidRPr="00CF4B93" w:rsidTr="002C7703">
        <w:tc>
          <w:tcPr>
            <w:tcW w:w="2127" w:type="dxa"/>
          </w:tcPr>
          <w:p w:rsidR="00445483" w:rsidRPr="002C7703" w:rsidRDefault="00445483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Vícenásobné postižení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348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452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039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361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91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438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734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869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704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236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284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524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181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493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103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31</w:t>
            </w:r>
          </w:p>
        </w:tc>
      </w:tr>
      <w:tr w:rsidR="00445483" w:rsidRPr="00CF4B93" w:rsidTr="002C7703">
        <w:tc>
          <w:tcPr>
            <w:tcW w:w="2127" w:type="dxa"/>
          </w:tcPr>
          <w:p w:rsidR="00445483" w:rsidRPr="002C7703" w:rsidRDefault="00445483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hluchoslepí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</w:p>
        </w:tc>
      </w:tr>
      <w:tr w:rsidR="00445483" w:rsidRPr="00CF4B93" w:rsidTr="002C7703">
        <w:tc>
          <w:tcPr>
            <w:tcW w:w="2127" w:type="dxa"/>
          </w:tcPr>
          <w:p w:rsidR="00445483" w:rsidRPr="002C7703" w:rsidRDefault="00445483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Vývojová porucha chování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705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164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294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83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411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81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669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CF4B93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216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281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270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388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946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567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347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133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220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49</w:t>
            </w:r>
          </w:p>
        </w:tc>
      </w:tr>
      <w:tr w:rsidR="00445483" w:rsidRPr="00CF4B93" w:rsidTr="002C7703">
        <w:tc>
          <w:tcPr>
            <w:tcW w:w="2127" w:type="dxa"/>
          </w:tcPr>
          <w:p w:rsidR="00445483" w:rsidRPr="002C7703" w:rsidRDefault="00445483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těžká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175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175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</w:tr>
      <w:tr w:rsidR="00445483" w:rsidRPr="00CF4B93" w:rsidTr="002C7703">
        <w:tc>
          <w:tcPr>
            <w:tcW w:w="2127" w:type="dxa"/>
          </w:tcPr>
          <w:p w:rsidR="00445483" w:rsidRPr="002C7703" w:rsidRDefault="00445483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Vývojová porucha učení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35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471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386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075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085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931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456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762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350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491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106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271</w:t>
            </w:r>
          </w:p>
        </w:tc>
      </w:tr>
      <w:tr w:rsidR="00445483" w:rsidRPr="00CF4B93" w:rsidTr="002C7703">
        <w:tc>
          <w:tcPr>
            <w:tcW w:w="2127" w:type="dxa"/>
          </w:tcPr>
          <w:p w:rsidR="00445483" w:rsidRPr="002C7703" w:rsidRDefault="00445483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 xml:space="preserve">Autismus 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037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192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615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422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81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356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476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758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716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646</w:t>
            </w:r>
          </w:p>
        </w:tc>
        <w:tc>
          <w:tcPr>
            <w:tcW w:w="717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381</w:t>
            </w:r>
          </w:p>
        </w:tc>
        <w:tc>
          <w:tcPr>
            <w:tcW w:w="716" w:type="dxa"/>
            <w:gridSpan w:val="2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80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265</w:t>
            </w:r>
          </w:p>
        </w:tc>
        <w:tc>
          <w:tcPr>
            <w:tcW w:w="717" w:type="dxa"/>
            <w:vAlign w:val="center"/>
          </w:tcPr>
          <w:p w:rsidR="00445483" w:rsidRPr="002C7703" w:rsidRDefault="00445483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25</w:t>
            </w:r>
          </w:p>
        </w:tc>
      </w:tr>
    </w:tbl>
    <w:p w:rsidR="00445483" w:rsidRDefault="00445483" w:rsidP="00C30BCA">
      <w:pPr>
        <w:spacing w:line="240" w:lineRule="auto"/>
        <w:jc w:val="center"/>
        <w:rPr>
          <w:rFonts w:cs="Times New Roman"/>
          <w:b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10"/>
        <w:gridCol w:w="710"/>
        <w:gridCol w:w="710"/>
        <w:gridCol w:w="705"/>
        <w:gridCol w:w="6"/>
        <w:gridCol w:w="710"/>
        <w:gridCol w:w="704"/>
        <w:gridCol w:w="6"/>
        <w:gridCol w:w="710"/>
        <w:gridCol w:w="705"/>
        <w:gridCol w:w="6"/>
        <w:gridCol w:w="710"/>
        <w:gridCol w:w="698"/>
        <w:gridCol w:w="12"/>
        <w:gridCol w:w="711"/>
        <w:gridCol w:w="691"/>
        <w:gridCol w:w="19"/>
        <w:gridCol w:w="710"/>
        <w:gridCol w:w="698"/>
        <w:gridCol w:w="12"/>
        <w:gridCol w:w="711"/>
        <w:gridCol w:w="710"/>
        <w:gridCol w:w="710"/>
        <w:gridCol w:w="718"/>
      </w:tblGrid>
      <w:tr w:rsidR="00445483" w:rsidRPr="00D91FAA" w:rsidTr="002C7703">
        <w:tc>
          <w:tcPr>
            <w:tcW w:w="2127" w:type="dxa"/>
            <w:vMerge w:val="restart"/>
            <w:shd w:val="clear" w:color="auto" w:fill="F2F2F2" w:themeFill="background1" w:themeFillShade="F2"/>
          </w:tcPr>
          <w:p w:rsidR="00445483" w:rsidRPr="00960322" w:rsidRDefault="00445483" w:rsidP="00C30BCA">
            <w:pPr>
              <w:spacing w:before="2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:rsidR="00445483" w:rsidRPr="00960322" w:rsidRDefault="00445483" w:rsidP="00C30BCA">
            <w:pPr>
              <w:spacing w:before="2" w:line="240" w:lineRule="auto"/>
              <w:rPr>
                <w:rFonts w:cs="Times New Roman"/>
                <w:b/>
                <w:sz w:val="18"/>
                <w:szCs w:val="18"/>
              </w:rPr>
            </w:pPr>
          </w:p>
          <w:p w:rsidR="00445483" w:rsidRPr="00960322" w:rsidRDefault="00445483" w:rsidP="00C30BCA">
            <w:pPr>
              <w:spacing w:before="2" w:line="240" w:lineRule="auto"/>
              <w:rPr>
                <w:rFonts w:cs="Times New Roman"/>
                <w:b/>
                <w:sz w:val="18"/>
                <w:szCs w:val="18"/>
              </w:rPr>
            </w:pPr>
            <w:r w:rsidRPr="00960322">
              <w:rPr>
                <w:rFonts w:cs="Times New Roman"/>
                <w:b/>
                <w:sz w:val="18"/>
                <w:szCs w:val="18"/>
              </w:rPr>
              <w:t>Školní rok 2015/2016</w:t>
            </w:r>
          </w:p>
        </w:tc>
        <w:tc>
          <w:tcPr>
            <w:tcW w:w="4253" w:type="dxa"/>
            <w:gridSpan w:val="7"/>
            <w:shd w:val="clear" w:color="auto" w:fill="F2F2F2" w:themeFill="background1" w:themeFillShade="F2"/>
          </w:tcPr>
          <w:p w:rsidR="00445483" w:rsidRPr="00D91FAA" w:rsidRDefault="00445483" w:rsidP="00C30BCA">
            <w:pPr>
              <w:spacing w:before="2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Předškolní vzdělávání</w:t>
            </w:r>
          </w:p>
        </w:tc>
        <w:tc>
          <w:tcPr>
            <w:tcW w:w="4249" w:type="dxa"/>
            <w:gridSpan w:val="9"/>
            <w:shd w:val="clear" w:color="auto" w:fill="F2F2F2" w:themeFill="background1" w:themeFillShade="F2"/>
          </w:tcPr>
          <w:p w:rsidR="00445483" w:rsidRPr="00D91FAA" w:rsidRDefault="00445483" w:rsidP="00C30BCA">
            <w:pPr>
              <w:spacing w:before="2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Základní vzdělávání</w:t>
            </w:r>
          </w:p>
        </w:tc>
        <w:tc>
          <w:tcPr>
            <w:tcW w:w="4283" w:type="dxa"/>
            <w:gridSpan w:val="8"/>
            <w:shd w:val="clear" w:color="auto" w:fill="F2F2F2" w:themeFill="background1" w:themeFillShade="F2"/>
          </w:tcPr>
          <w:p w:rsidR="00445483" w:rsidRPr="00D91FAA" w:rsidRDefault="00445483" w:rsidP="00C30BCA">
            <w:pPr>
              <w:spacing w:before="2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Střední vzdělávání</w:t>
            </w:r>
          </w:p>
        </w:tc>
      </w:tr>
      <w:tr w:rsidR="006D784A" w:rsidRPr="00D91FAA" w:rsidTr="002C7703">
        <w:tc>
          <w:tcPr>
            <w:tcW w:w="2127" w:type="dxa"/>
            <w:vMerge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Celkem</w:t>
            </w:r>
          </w:p>
        </w:tc>
        <w:tc>
          <w:tcPr>
            <w:tcW w:w="1415" w:type="dxa"/>
            <w:gridSpan w:val="2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Speciální třídy</w:t>
            </w:r>
          </w:p>
        </w:tc>
        <w:tc>
          <w:tcPr>
            <w:tcW w:w="1420" w:type="dxa"/>
            <w:gridSpan w:val="3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Individuální integrace</w:t>
            </w:r>
          </w:p>
        </w:tc>
        <w:tc>
          <w:tcPr>
            <w:tcW w:w="1421" w:type="dxa"/>
            <w:gridSpan w:val="3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Celkem</w:t>
            </w:r>
          </w:p>
        </w:tc>
        <w:tc>
          <w:tcPr>
            <w:tcW w:w="1414" w:type="dxa"/>
            <w:gridSpan w:val="3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Speciální třídy</w:t>
            </w:r>
          </w:p>
        </w:tc>
        <w:tc>
          <w:tcPr>
            <w:tcW w:w="1414" w:type="dxa"/>
            <w:gridSpan w:val="3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Individuální integrace</w:t>
            </w:r>
          </w:p>
        </w:tc>
        <w:tc>
          <w:tcPr>
            <w:tcW w:w="1427" w:type="dxa"/>
            <w:gridSpan w:val="3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Celkem</w:t>
            </w:r>
          </w:p>
        </w:tc>
        <w:tc>
          <w:tcPr>
            <w:tcW w:w="1428" w:type="dxa"/>
            <w:gridSpan w:val="3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Speciální třídy</w:t>
            </w:r>
          </w:p>
        </w:tc>
        <w:tc>
          <w:tcPr>
            <w:tcW w:w="1428" w:type="dxa"/>
            <w:gridSpan w:val="2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Individuální integrace</w:t>
            </w:r>
          </w:p>
        </w:tc>
      </w:tr>
      <w:tr w:rsidR="006D784A" w:rsidRPr="00D91FAA" w:rsidTr="002C7703">
        <w:tc>
          <w:tcPr>
            <w:tcW w:w="2127" w:type="dxa"/>
            <w:vMerge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10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10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10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10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11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10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11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10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Dívky</w:t>
            </w:r>
          </w:p>
        </w:tc>
      </w:tr>
      <w:tr w:rsidR="006D784A" w:rsidRPr="00AE5470" w:rsidTr="002C7703">
        <w:tc>
          <w:tcPr>
            <w:tcW w:w="2127" w:type="dxa"/>
          </w:tcPr>
          <w:p w:rsidR="00C30BCA" w:rsidRPr="002C7703" w:rsidRDefault="00C30BCA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Celkem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536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400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788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595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748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805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78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717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25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307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29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492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763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49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225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544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20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046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599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541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407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505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192</w:t>
            </w:r>
          </w:p>
        </w:tc>
      </w:tr>
      <w:tr w:rsidR="006D784A" w:rsidRPr="00AE5470" w:rsidTr="002C7703">
        <w:tc>
          <w:tcPr>
            <w:tcW w:w="2127" w:type="dxa"/>
          </w:tcPr>
          <w:p w:rsidR="00C30BCA" w:rsidRPr="002C7703" w:rsidRDefault="00C30BCA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Mentální postižení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252C8F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54</w:t>
            </w:r>
            <w:r w:rsidR="00252C8F">
              <w:rPr>
                <w:rFonts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203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286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116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257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87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15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653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693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963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950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690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743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955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067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359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815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596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252</w:t>
            </w:r>
          </w:p>
        </w:tc>
      </w:tr>
      <w:tr w:rsidR="006D784A" w:rsidRPr="00AE5470" w:rsidTr="002C7703">
        <w:tc>
          <w:tcPr>
            <w:tcW w:w="2127" w:type="dxa"/>
          </w:tcPr>
          <w:p w:rsidR="00C30BCA" w:rsidRPr="002C7703" w:rsidRDefault="00C30BCA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mírné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184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66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78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106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38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1847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783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1755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740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92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43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786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349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758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343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</w:t>
            </w:r>
          </w:p>
        </w:tc>
      </w:tr>
      <w:tr w:rsidR="006D784A" w:rsidRPr="00AE5470" w:rsidTr="002C7703">
        <w:tc>
          <w:tcPr>
            <w:tcW w:w="2127" w:type="dxa"/>
          </w:tcPr>
          <w:p w:rsidR="00C30BCA" w:rsidRPr="002C7703" w:rsidRDefault="00C30BCA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těžké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43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29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435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171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429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169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85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35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84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</w:p>
        </w:tc>
      </w:tr>
      <w:tr w:rsidR="006D784A" w:rsidRPr="00AE5470" w:rsidTr="002C7703">
        <w:tc>
          <w:tcPr>
            <w:tcW w:w="2127" w:type="dxa"/>
          </w:tcPr>
          <w:p w:rsidR="00C30BCA" w:rsidRPr="002C7703" w:rsidRDefault="00C30BCA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 xml:space="preserve">hluboké 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39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39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</w:tr>
      <w:tr w:rsidR="006D784A" w:rsidRPr="00AE5470" w:rsidTr="002C7703">
        <w:trPr>
          <w:trHeight w:val="63"/>
        </w:trPr>
        <w:tc>
          <w:tcPr>
            <w:tcW w:w="2127" w:type="dxa"/>
          </w:tcPr>
          <w:p w:rsidR="00C30BCA" w:rsidRPr="002C7703" w:rsidRDefault="00C30BCA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Sluchové postižení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251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155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63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96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1258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558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553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226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705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332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504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235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279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225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109</w:t>
            </w:r>
          </w:p>
        </w:tc>
      </w:tr>
      <w:tr w:rsidR="006D784A" w:rsidRPr="00AE5470" w:rsidTr="002C7703">
        <w:tc>
          <w:tcPr>
            <w:tcW w:w="2127" w:type="dxa"/>
          </w:tcPr>
          <w:p w:rsidR="00C30BCA" w:rsidRPr="002C7703" w:rsidRDefault="00C30BCA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těžké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178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83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52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60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31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587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277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324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145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263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132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302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154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220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82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46</w:t>
            </w:r>
          </w:p>
        </w:tc>
      </w:tr>
      <w:tr w:rsidR="006D784A" w:rsidRPr="00AE5470" w:rsidTr="002C7703">
        <w:tc>
          <w:tcPr>
            <w:tcW w:w="2127" w:type="dxa"/>
          </w:tcPr>
          <w:p w:rsidR="00C30BCA" w:rsidRPr="002C7703" w:rsidRDefault="00C30BCA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Zrakové postižení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504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251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380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195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124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56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704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307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185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77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519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298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166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132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62</w:t>
            </w:r>
          </w:p>
        </w:tc>
      </w:tr>
      <w:tr w:rsidR="006D784A" w:rsidRPr="00AE5470" w:rsidTr="002C7703">
        <w:tc>
          <w:tcPr>
            <w:tcW w:w="2127" w:type="dxa"/>
          </w:tcPr>
          <w:p w:rsidR="00C30BCA" w:rsidRPr="002C7703" w:rsidRDefault="00C30BCA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těžké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88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36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51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37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233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109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69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29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164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44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66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24</w:t>
            </w:r>
          </w:p>
        </w:tc>
      </w:tr>
      <w:tr w:rsidR="006D784A" w:rsidRPr="00AE5470" w:rsidTr="002C7703">
        <w:tc>
          <w:tcPr>
            <w:tcW w:w="2127" w:type="dxa"/>
          </w:tcPr>
          <w:p w:rsidR="00C30BCA" w:rsidRPr="002C7703" w:rsidRDefault="00C30BCA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Vady řeči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654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810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803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580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851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596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503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620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694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976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809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167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46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62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32</w:t>
            </w:r>
          </w:p>
        </w:tc>
      </w:tr>
      <w:tr w:rsidR="006D784A" w:rsidRPr="00AE5470" w:rsidTr="002C7703">
        <w:tc>
          <w:tcPr>
            <w:tcW w:w="2127" w:type="dxa"/>
          </w:tcPr>
          <w:p w:rsidR="00C30BCA" w:rsidRPr="002C7703" w:rsidRDefault="00C30BCA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těžké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714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477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418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400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296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77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439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377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982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260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457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117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26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</w:t>
            </w:r>
          </w:p>
        </w:tc>
      </w:tr>
      <w:tr w:rsidR="006D784A" w:rsidRPr="00AE5470" w:rsidTr="002C7703">
        <w:tc>
          <w:tcPr>
            <w:tcW w:w="2127" w:type="dxa"/>
          </w:tcPr>
          <w:p w:rsidR="00C30BCA" w:rsidRPr="002C7703" w:rsidRDefault="00C30BCA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Tělesné postižení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348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161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168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180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81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152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509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226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94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926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415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619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252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312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307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127</w:t>
            </w:r>
          </w:p>
        </w:tc>
      </w:tr>
      <w:tr w:rsidR="006D784A" w:rsidRPr="00AE5470" w:rsidTr="002C7703">
        <w:tc>
          <w:tcPr>
            <w:tcW w:w="2127" w:type="dxa"/>
          </w:tcPr>
          <w:p w:rsidR="00C30BCA" w:rsidRPr="002C7703" w:rsidRDefault="00C30BCA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těžké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45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51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22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57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382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174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78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37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304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137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229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93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124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53</w:t>
            </w:r>
          </w:p>
        </w:tc>
      </w:tr>
      <w:tr w:rsidR="006D784A" w:rsidRPr="00AE5470" w:rsidTr="002C7703">
        <w:tc>
          <w:tcPr>
            <w:tcW w:w="2127" w:type="dxa"/>
          </w:tcPr>
          <w:p w:rsidR="00C30BCA" w:rsidRPr="002C7703" w:rsidRDefault="00C30BCA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Vícenásobné postižení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373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463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052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350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321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649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169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808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872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841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297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447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627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316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578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131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49</w:t>
            </w:r>
          </w:p>
        </w:tc>
      </w:tr>
      <w:tr w:rsidR="006D784A" w:rsidRPr="00AE5470" w:rsidTr="002C7703">
        <w:tc>
          <w:tcPr>
            <w:tcW w:w="2127" w:type="dxa"/>
          </w:tcPr>
          <w:p w:rsidR="00C30BCA" w:rsidRPr="002C7703" w:rsidRDefault="00C30BCA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hluchoslepí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25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</w:p>
        </w:tc>
      </w:tr>
      <w:tr w:rsidR="006D784A" w:rsidRPr="00AE5470" w:rsidTr="002C7703">
        <w:tc>
          <w:tcPr>
            <w:tcW w:w="2127" w:type="dxa"/>
          </w:tcPr>
          <w:p w:rsidR="00C30BCA" w:rsidRPr="002C7703" w:rsidRDefault="00C30BCA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Vývojová porucha chování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172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281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86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429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86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974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480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415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332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559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148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653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210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368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142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285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68</w:t>
            </w:r>
          </w:p>
        </w:tc>
      </w:tr>
      <w:tr w:rsidR="006D784A" w:rsidRPr="00AE5470" w:rsidTr="002C7703">
        <w:tc>
          <w:tcPr>
            <w:tcW w:w="2127" w:type="dxa"/>
          </w:tcPr>
          <w:p w:rsidR="00C30BCA" w:rsidRPr="002C7703" w:rsidRDefault="00C30BCA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těžká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192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192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D784A" w:rsidRPr="00AE5470" w:rsidTr="002C7703">
        <w:tc>
          <w:tcPr>
            <w:tcW w:w="2127" w:type="dxa"/>
          </w:tcPr>
          <w:p w:rsidR="00C30BCA" w:rsidRPr="002C7703" w:rsidRDefault="00C30BCA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Vývojová porucha učení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35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881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231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051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990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830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241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8566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883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208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440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358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443</w:t>
            </w:r>
          </w:p>
        </w:tc>
      </w:tr>
      <w:tr w:rsidR="006D784A" w:rsidRPr="00AE5470" w:rsidTr="002C7703">
        <w:tc>
          <w:tcPr>
            <w:tcW w:w="2127" w:type="dxa"/>
          </w:tcPr>
          <w:p w:rsidR="00C30BCA" w:rsidRPr="002C7703" w:rsidRDefault="00C30BCA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 xml:space="preserve">Autismus 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153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227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663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490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102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850</w:t>
            </w:r>
          </w:p>
        </w:tc>
        <w:tc>
          <w:tcPr>
            <w:tcW w:w="711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857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671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528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179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329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837</w:t>
            </w:r>
          </w:p>
        </w:tc>
        <w:tc>
          <w:tcPr>
            <w:tcW w:w="710" w:type="dxa"/>
            <w:gridSpan w:val="2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149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471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99</w:t>
            </w:r>
          </w:p>
        </w:tc>
        <w:tc>
          <w:tcPr>
            <w:tcW w:w="710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366</w:t>
            </w:r>
          </w:p>
        </w:tc>
        <w:tc>
          <w:tcPr>
            <w:tcW w:w="711" w:type="dxa"/>
            <w:vAlign w:val="center"/>
          </w:tcPr>
          <w:p w:rsidR="00C30BCA" w:rsidRPr="002C7703" w:rsidRDefault="00C30BCA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50</w:t>
            </w:r>
          </w:p>
        </w:tc>
      </w:tr>
    </w:tbl>
    <w:p w:rsidR="00445483" w:rsidRDefault="00445483" w:rsidP="00C30BCA">
      <w:pPr>
        <w:spacing w:line="240" w:lineRule="auto"/>
        <w:jc w:val="center"/>
        <w:rPr>
          <w:rFonts w:cs="Times New Roman"/>
          <w:b/>
          <w:sz w:val="18"/>
          <w:szCs w:val="18"/>
        </w:rPr>
      </w:pPr>
    </w:p>
    <w:p w:rsidR="00960322" w:rsidRDefault="00960322" w:rsidP="00C30BCA">
      <w:pPr>
        <w:spacing w:line="240" w:lineRule="auto"/>
        <w:jc w:val="center"/>
        <w:rPr>
          <w:rFonts w:cs="Times New Roman"/>
          <w:b/>
          <w:sz w:val="18"/>
          <w:szCs w:val="18"/>
        </w:rPr>
        <w:sectPr w:rsidR="00960322" w:rsidSect="00060AA4">
          <w:pgSz w:w="16840" w:h="11906" w:orient="landscape"/>
          <w:pgMar w:top="1134" w:right="1134" w:bottom="1134" w:left="1134" w:header="0" w:footer="0" w:gutter="0"/>
          <w:cols w:space="112"/>
          <w:docGrid w:linePitch="326"/>
        </w:sectPr>
      </w:pPr>
    </w:p>
    <w:tbl>
      <w:tblPr>
        <w:tblW w:w="148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710"/>
        <w:gridCol w:w="709"/>
        <w:gridCol w:w="710"/>
        <w:gridCol w:w="709"/>
        <w:gridCol w:w="704"/>
        <w:gridCol w:w="7"/>
        <w:gridCol w:w="708"/>
        <w:gridCol w:w="698"/>
        <w:gridCol w:w="11"/>
        <w:gridCol w:w="708"/>
        <w:gridCol w:w="709"/>
        <w:gridCol w:w="708"/>
        <w:gridCol w:w="718"/>
        <w:gridCol w:w="708"/>
        <w:gridCol w:w="709"/>
        <w:gridCol w:w="8"/>
        <w:gridCol w:w="700"/>
        <w:gridCol w:w="712"/>
        <w:gridCol w:w="708"/>
        <w:gridCol w:w="709"/>
      </w:tblGrid>
      <w:tr w:rsidR="00445483" w:rsidRPr="00D91FAA" w:rsidTr="002C7703">
        <w:tc>
          <w:tcPr>
            <w:tcW w:w="2127" w:type="dxa"/>
            <w:vMerge w:val="restart"/>
            <w:shd w:val="clear" w:color="auto" w:fill="F2F2F2" w:themeFill="background1" w:themeFillShade="F2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  <w:p w:rsidR="00445483" w:rsidRPr="00960322" w:rsidRDefault="00445483" w:rsidP="00C30BCA">
            <w:pPr>
              <w:spacing w:before="2" w:line="240" w:lineRule="auto"/>
              <w:rPr>
                <w:rFonts w:cs="Times New Roman"/>
                <w:b/>
                <w:sz w:val="18"/>
                <w:szCs w:val="18"/>
              </w:rPr>
            </w:pPr>
            <w:r w:rsidRPr="00960322">
              <w:rPr>
                <w:rFonts w:cs="Times New Roman"/>
                <w:b/>
                <w:sz w:val="18"/>
                <w:szCs w:val="18"/>
              </w:rPr>
              <w:t>Školní rok 2016/2017</w:t>
            </w:r>
          </w:p>
        </w:tc>
        <w:tc>
          <w:tcPr>
            <w:tcW w:w="4246" w:type="dxa"/>
            <w:gridSpan w:val="6"/>
            <w:shd w:val="clear" w:color="auto" w:fill="F2F2F2" w:themeFill="background1" w:themeFillShade="F2"/>
          </w:tcPr>
          <w:p w:rsidR="00445483" w:rsidRPr="00D91FAA" w:rsidRDefault="00445483" w:rsidP="00C30BCA">
            <w:pPr>
              <w:spacing w:before="2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Předškolní vzdělávání</w:t>
            </w:r>
          </w:p>
        </w:tc>
        <w:tc>
          <w:tcPr>
            <w:tcW w:w="4270" w:type="dxa"/>
            <w:gridSpan w:val="8"/>
            <w:shd w:val="clear" w:color="auto" w:fill="F2F2F2" w:themeFill="background1" w:themeFillShade="F2"/>
          </w:tcPr>
          <w:p w:rsidR="00445483" w:rsidRPr="00D91FAA" w:rsidRDefault="00445483" w:rsidP="00C30BCA">
            <w:pPr>
              <w:spacing w:before="2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Základní vzdělávání</w:t>
            </w:r>
          </w:p>
        </w:tc>
        <w:tc>
          <w:tcPr>
            <w:tcW w:w="4255" w:type="dxa"/>
            <w:gridSpan w:val="7"/>
            <w:shd w:val="clear" w:color="auto" w:fill="F2F2F2" w:themeFill="background1" w:themeFillShade="F2"/>
          </w:tcPr>
          <w:p w:rsidR="00445483" w:rsidRPr="00D91FAA" w:rsidRDefault="00445483" w:rsidP="00C30BCA">
            <w:pPr>
              <w:spacing w:before="2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Střední vzdělávání</w:t>
            </w:r>
          </w:p>
        </w:tc>
      </w:tr>
      <w:tr w:rsidR="006D784A" w:rsidRPr="00D91FAA" w:rsidTr="002C7703">
        <w:tc>
          <w:tcPr>
            <w:tcW w:w="2127" w:type="dxa"/>
            <w:vMerge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Celkem</w:t>
            </w:r>
          </w:p>
        </w:tc>
        <w:tc>
          <w:tcPr>
            <w:tcW w:w="1414" w:type="dxa"/>
            <w:gridSpan w:val="2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Speciální třídy</w:t>
            </w:r>
          </w:p>
        </w:tc>
        <w:tc>
          <w:tcPr>
            <w:tcW w:w="1413" w:type="dxa"/>
            <w:gridSpan w:val="2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Individuální integrace</w:t>
            </w:r>
          </w:p>
        </w:tc>
        <w:tc>
          <w:tcPr>
            <w:tcW w:w="1414" w:type="dxa"/>
            <w:gridSpan w:val="3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Celkem</w:t>
            </w:r>
          </w:p>
        </w:tc>
        <w:tc>
          <w:tcPr>
            <w:tcW w:w="1428" w:type="dxa"/>
            <w:gridSpan w:val="3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Speciální třídy</w:t>
            </w:r>
          </w:p>
        </w:tc>
        <w:tc>
          <w:tcPr>
            <w:tcW w:w="1428" w:type="dxa"/>
            <w:gridSpan w:val="2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Individuální integrace</w:t>
            </w:r>
          </w:p>
        </w:tc>
        <w:tc>
          <w:tcPr>
            <w:tcW w:w="1427" w:type="dxa"/>
            <w:gridSpan w:val="3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Celkem</w:t>
            </w:r>
          </w:p>
        </w:tc>
        <w:tc>
          <w:tcPr>
            <w:tcW w:w="1414" w:type="dxa"/>
            <w:gridSpan w:val="2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Speciální třídy</w:t>
            </w:r>
          </w:p>
        </w:tc>
        <w:tc>
          <w:tcPr>
            <w:tcW w:w="1414" w:type="dxa"/>
            <w:gridSpan w:val="2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Individuální integrace</w:t>
            </w:r>
          </w:p>
        </w:tc>
      </w:tr>
      <w:tr w:rsidR="006D784A" w:rsidRPr="00D91FAA" w:rsidTr="002C7703">
        <w:tc>
          <w:tcPr>
            <w:tcW w:w="2127" w:type="dxa"/>
            <w:vMerge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09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09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09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09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09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09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09" w:type="dxa"/>
            <w:gridSpan w:val="2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Dívky</w:t>
            </w:r>
          </w:p>
        </w:tc>
        <w:tc>
          <w:tcPr>
            <w:tcW w:w="709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445483" w:rsidRPr="00D91FAA" w:rsidRDefault="00445483" w:rsidP="00C30BCA">
            <w:pPr>
              <w:spacing w:before="2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Dívky</w:t>
            </w:r>
          </w:p>
        </w:tc>
      </w:tr>
      <w:tr w:rsidR="006D784A" w:rsidRPr="00AE5470" w:rsidTr="002C7703">
        <w:tc>
          <w:tcPr>
            <w:tcW w:w="2127" w:type="dxa"/>
          </w:tcPr>
          <w:p w:rsidR="007D6750" w:rsidRPr="002C7703" w:rsidRDefault="007D6750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Celkem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486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333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457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407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029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926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644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25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992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28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438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345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53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206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15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647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20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335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438</w:t>
            </w:r>
          </w:p>
        </w:tc>
        <w:tc>
          <w:tcPr>
            <w:tcW w:w="709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853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145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482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293</w:t>
            </w:r>
          </w:p>
        </w:tc>
      </w:tr>
      <w:tr w:rsidR="006D784A" w:rsidRPr="00AE5470" w:rsidTr="002C7703">
        <w:tc>
          <w:tcPr>
            <w:tcW w:w="2127" w:type="dxa"/>
          </w:tcPr>
          <w:p w:rsidR="007D6750" w:rsidRPr="002C7703" w:rsidRDefault="007D6750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Mentální postižení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574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211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286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288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103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831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359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818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486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013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873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547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899</w:t>
            </w:r>
          </w:p>
        </w:tc>
        <w:tc>
          <w:tcPr>
            <w:tcW w:w="709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818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729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299</w:t>
            </w:r>
          </w:p>
        </w:tc>
      </w:tr>
      <w:tr w:rsidR="006D784A" w:rsidRPr="00AE5470" w:rsidTr="002C7703">
        <w:tc>
          <w:tcPr>
            <w:tcW w:w="2127" w:type="dxa"/>
          </w:tcPr>
          <w:p w:rsidR="007D6750" w:rsidRPr="002C7703" w:rsidRDefault="007D6750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mírné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204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75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93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41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833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780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739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737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94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43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925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412</w:t>
            </w:r>
          </w:p>
        </w:tc>
        <w:tc>
          <w:tcPr>
            <w:tcW w:w="709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886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405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39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</w:t>
            </w:r>
          </w:p>
        </w:tc>
      </w:tr>
      <w:tr w:rsidR="006D784A" w:rsidRPr="00AE5470" w:rsidTr="002C7703">
        <w:tc>
          <w:tcPr>
            <w:tcW w:w="2127" w:type="dxa"/>
          </w:tcPr>
          <w:p w:rsidR="007D6750" w:rsidRPr="002C7703" w:rsidRDefault="007D6750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těžké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47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29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400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148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396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147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46</w:t>
            </w:r>
          </w:p>
        </w:tc>
        <w:tc>
          <w:tcPr>
            <w:tcW w:w="709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45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</w:p>
        </w:tc>
      </w:tr>
      <w:tr w:rsidR="006D784A" w:rsidRPr="00AE5470" w:rsidTr="002C7703">
        <w:tc>
          <w:tcPr>
            <w:tcW w:w="2127" w:type="dxa"/>
          </w:tcPr>
          <w:p w:rsidR="007D6750" w:rsidRPr="002C7703" w:rsidRDefault="007D6750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 xml:space="preserve">hluboké 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37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37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</w:tr>
      <w:tr w:rsidR="006D784A" w:rsidRPr="00AE5470" w:rsidTr="002C7703">
        <w:trPr>
          <w:trHeight w:val="63"/>
        </w:trPr>
        <w:tc>
          <w:tcPr>
            <w:tcW w:w="2127" w:type="dxa"/>
          </w:tcPr>
          <w:p w:rsidR="007D6750" w:rsidRPr="002C7703" w:rsidRDefault="007D6750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Sluchové postižení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263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159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74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104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46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226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551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522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216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704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335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466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227</w:t>
            </w:r>
          </w:p>
        </w:tc>
        <w:tc>
          <w:tcPr>
            <w:tcW w:w="709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234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232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114</w:t>
            </w:r>
          </w:p>
        </w:tc>
      </w:tr>
      <w:tr w:rsidR="006D784A" w:rsidRPr="00AE5470" w:rsidTr="002C7703">
        <w:tc>
          <w:tcPr>
            <w:tcW w:w="2127" w:type="dxa"/>
          </w:tcPr>
          <w:p w:rsidR="007D6750" w:rsidRPr="002C7703" w:rsidRDefault="007D6750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těžké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173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78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55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58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581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138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271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138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268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137</w:t>
            </w:r>
          </w:p>
        </w:tc>
        <w:tc>
          <w:tcPr>
            <w:tcW w:w="709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184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91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84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46</w:t>
            </w:r>
          </w:p>
        </w:tc>
      </w:tr>
      <w:tr w:rsidR="006D784A" w:rsidRPr="00AE5470" w:rsidTr="002C7703">
        <w:tc>
          <w:tcPr>
            <w:tcW w:w="2127" w:type="dxa"/>
          </w:tcPr>
          <w:p w:rsidR="007D6750" w:rsidRPr="002C7703" w:rsidRDefault="007D6750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Zrakové postižení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472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235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363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178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109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57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736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333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177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76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559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257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264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709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138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57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56</w:t>
            </w:r>
          </w:p>
        </w:tc>
      </w:tr>
      <w:tr w:rsidR="006D784A" w:rsidRPr="00AE5470" w:rsidTr="002C7703">
        <w:tc>
          <w:tcPr>
            <w:tcW w:w="2127" w:type="dxa"/>
          </w:tcPr>
          <w:p w:rsidR="007D6750" w:rsidRPr="002C7703" w:rsidRDefault="007D6750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těžké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84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46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38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232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59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25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173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85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104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709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58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46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22</w:t>
            </w:r>
          </w:p>
        </w:tc>
      </w:tr>
      <w:tr w:rsidR="006D784A" w:rsidRPr="00AE5470" w:rsidTr="002C7703">
        <w:tc>
          <w:tcPr>
            <w:tcW w:w="2127" w:type="dxa"/>
          </w:tcPr>
          <w:p w:rsidR="007D6750" w:rsidRPr="002C7703" w:rsidRDefault="007D6750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Vady řeči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402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676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568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430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834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246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414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758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681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754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733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004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189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57</w:t>
            </w:r>
          </w:p>
        </w:tc>
        <w:tc>
          <w:tcPr>
            <w:tcW w:w="709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54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135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38</w:t>
            </w:r>
          </w:p>
        </w:tc>
      </w:tr>
      <w:tr w:rsidR="006D784A" w:rsidRPr="00AE5470" w:rsidTr="002C7703">
        <w:tc>
          <w:tcPr>
            <w:tcW w:w="2127" w:type="dxa"/>
          </w:tcPr>
          <w:p w:rsidR="007D6750" w:rsidRPr="002C7703" w:rsidRDefault="007D6750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těžké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</w:tr>
      <w:tr w:rsidR="006D784A" w:rsidRPr="00AE5470" w:rsidTr="002C7703">
        <w:tc>
          <w:tcPr>
            <w:tcW w:w="2127" w:type="dxa"/>
          </w:tcPr>
          <w:p w:rsidR="007D6750" w:rsidRPr="002C7703" w:rsidRDefault="007D6750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Tělesné postižení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367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156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157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65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210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91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1199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536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238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95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961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199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622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251</w:t>
            </w:r>
          </w:p>
        </w:tc>
        <w:tc>
          <w:tcPr>
            <w:tcW w:w="709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294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328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131</w:t>
            </w:r>
          </w:p>
        </w:tc>
      </w:tr>
      <w:tr w:rsidR="006D784A" w:rsidRPr="00AE5470" w:rsidTr="002C7703">
        <w:tc>
          <w:tcPr>
            <w:tcW w:w="2127" w:type="dxa"/>
          </w:tcPr>
          <w:p w:rsidR="007D6750" w:rsidRPr="002C7703" w:rsidRDefault="007D6750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těžké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95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39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45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21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373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175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67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373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217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81</w:t>
            </w:r>
          </w:p>
        </w:tc>
        <w:tc>
          <w:tcPr>
            <w:tcW w:w="709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99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35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46</w:t>
            </w:r>
          </w:p>
        </w:tc>
      </w:tr>
      <w:tr w:rsidR="006D784A" w:rsidRPr="00AE5470" w:rsidTr="002C7703">
        <w:tc>
          <w:tcPr>
            <w:tcW w:w="2127" w:type="dxa"/>
          </w:tcPr>
          <w:p w:rsidR="007D6750" w:rsidRPr="002C7703" w:rsidRDefault="007D6750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Vícenásobné postižení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426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480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023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347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403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133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910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242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853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888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057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910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1674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742</w:t>
            </w:r>
          </w:p>
        </w:tc>
        <w:tc>
          <w:tcPr>
            <w:tcW w:w="709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1492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668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74</w:t>
            </w:r>
          </w:p>
        </w:tc>
      </w:tr>
      <w:tr w:rsidR="006D784A" w:rsidRPr="00AE5470" w:rsidTr="002C7703">
        <w:tc>
          <w:tcPr>
            <w:tcW w:w="2127" w:type="dxa"/>
          </w:tcPr>
          <w:p w:rsidR="007D6750" w:rsidRPr="002C7703" w:rsidRDefault="007D6750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hluchoslepí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35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19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35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</w:t>
            </w:r>
          </w:p>
        </w:tc>
      </w:tr>
      <w:tr w:rsidR="006D784A" w:rsidRPr="00AE5470" w:rsidTr="002C7703">
        <w:tc>
          <w:tcPr>
            <w:tcW w:w="2127" w:type="dxa"/>
          </w:tcPr>
          <w:p w:rsidR="007D6750" w:rsidRPr="002C7703" w:rsidRDefault="007D6750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Vývojová porucha chování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751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192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246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70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505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122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225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691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448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328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777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225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640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165</w:t>
            </w:r>
          </w:p>
        </w:tc>
        <w:tc>
          <w:tcPr>
            <w:tcW w:w="709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270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76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370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89</w:t>
            </w:r>
          </w:p>
        </w:tc>
      </w:tr>
      <w:tr w:rsidR="006D784A" w:rsidRPr="00AE5470" w:rsidTr="002C7703">
        <w:tc>
          <w:tcPr>
            <w:tcW w:w="2127" w:type="dxa"/>
          </w:tcPr>
          <w:p w:rsidR="007D6750" w:rsidRPr="002C7703" w:rsidRDefault="007D6750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těžká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-</w:t>
            </w:r>
          </w:p>
        </w:tc>
      </w:tr>
      <w:tr w:rsidR="006D784A" w:rsidRPr="00AE5470" w:rsidTr="002C7703">
        <w:tc>
          <w:tcPr>
            <w:tcW w:w="2127" w:type="dxa"/>
          </w:tcPr>
          <w:p w:rsidR="007D6750" w:rsidRPr="002C7703" w:rsidRDefault="007D6750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Vývojová porucha učení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before="2" w:line="240" w:lineRule="auto"/>
              <w:jc w:val="right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>-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36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638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554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808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926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33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830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36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638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8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916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806</w:t>
            </w:r>
          </w:p>
        </w:tc>
        <w:tc>
          <w:tcPr>
            <w:tcW w:w="709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009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383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7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907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423</w:t>
            </w:r>
          </w:p>
        </w:tc>
      </w:tr>
      <w:tr w:rsidR="006D784A" w:rsidRPr="00AE5470" w:rsidTr="002C7703">
        <w:tc>
          <w:tcPr>
            <w:tcW w:w="2127" w:type="dxa"/>
          </w:tcPr>
          <w:p w:rsidR="007D6750" w:rsidRPr="002C7703" w:rsidRDefault="007D6750" w:rsidP="00C30BCA">
            <w:pPr>
              <w:spacing w:before="2" w:line="240" w:lineRule="auto"/>
              <w:rPr>
                <w:rFonts w:cs="Times New Roman"/>
                <w:sz w:val="17"/>
                <w:szCs w:val="17"/>
              </w:rPr>
            </w:pPr>
            <w:r w:rsidRPr="002C7703">
              <w:rPr>
                <w:rFonts w:cs="Times New Roman"/>
                <w:sz w:val="17"/>
                <w:szCs w:val="17"/>
              </w:rPr>
              <w:t xml:space="preserve">Autismus 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231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263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655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135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576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465</w:t>
            </w:r>
          </w:p>
        </w:tc>
        <w:tc>
          <w:tcPr>
            <w:tcW w:w="710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968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893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576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2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572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392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</w:t>
            </w:r>
            <w:r w:rsidR="00AE5470">
              <w:rPr>
                <w:rFonts w:cs="Times New Roman"/>
                <w:color w:val="000000"/>
                <w:sz w:val="17"/>
                <w:szCs w:val="17"/>
              </w:rPr>
              <w:t xml:space="preserve"> </w:t>
            </w:r>
            <w:r w:rsidRPr="002C7703">
              <w:rPr>
                <w:rFonts w:cs="Times New Roman"/>
                <w:color w:val="000000"/>
                <w:sz w:val="17"/>
                <w:szCs w:val="17"/>
              </w:rPr>
              <w:t>017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178</w:t>
            </w:r>
          </w:p>
        </w:tc>
        <w:tc>
          <w:tcPr>
            <w:tcW w:w="709" w:type="dxa"/>
            <w:gridSpan w:val="2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544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109</w:t>
            </w:r>
          </w:p>
        </w:tc>
        <w:tc>
          <w:tcPr>
            <w:tcW w:w="709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473</w:t>
            </w:r>
          </w:p>
        </w:tc>
        <w:tc>
          <w:tcPr>
            <w:tcW w:w="710" w:type="dxa"/>
            <w:vAlign w:val="center"/>
          </w:tcPr>
          <w:p w:rsidR="007D6750" w:rsidRPr="002C7703" w:rsidRDefault="007D6750" w:rsidP="00C30BCA">
            <w:pPr>
              <w:spacing w:line="240" w:lineRule="auto"/>
              <w:jc w:val="right"/>
              <w:rPr>
                <w:rFonts w:cs="Times New Roman"/>
                <w:color w:val="000000"/>
                <w:sz w:val="17"/>
                <w:szCs w:val="17"/>
              </w:rPr>
            </w:pPr>
            <w:r w:rsidRPr="002C7703">
              <w:rPr>
                <w:rFonts w:cs="Times New Roman"/>
                <w:color w:val="000000"/>
                <w:sz w:val="17"/>
                <w:szCs w:val="17"/>
              </w:rPr>
              <w:t>69</w:t>
            </w:r>
          </w:p>
        </w:tc>
      </w:tr>
    </w:tbl>
    <w:p w:rsidR="00960322" w:rsidRPr="003D02B5" w:rsidRDefault="003D02B5" w:rsidP="003D02B5">
      <w:pPr>
        <w:spacing w:line="240" w:lineRule="auto"/>
        <w:rPr>
          <w:rFonts w:cs="Times New Roman"/>
          <w:i/>
          <w:sz w:val="18"/>
          <w:szCs w:val="18"/>
        </w:rPr>
        <w:sectPr w:rsidR="00960322" w:rsidRPr="003D02B5" w:rsidSect="00060AA4">
          <w:pgSz w:w="16840" w:h="11906" w:orient="landscape"/>
          <w:pgMar w:top="1134" w:right="1134" w:bottom="1134" w:left="1134" w:header="0" w:footer="0" w:gutter="0"/>
          <w:cols w:space="112"/>
          <w:docGrid w:linePitch="326"/>
        </w:sectPr>
      </w:pPr>
      <w:r w:rsidRPr="003D02B5">
        <w:rPr>
          <w:rFonts w:cs="Times New Roman"/>
          <w:i/>
          <w:sz w:val="18"/>
          <w:szCs w:val="18"/>
        </w:rPr>
        <w:t xml:space="preserve">Zdroj: </w:t>
      </w:r>
      <w:r>
        <w:rPr>
          <w:rFonts w:cs="Times New Roman"/>
          <w:i/>
          <w:sz w:val="18"/>
          <w:szCs w:val="18"/>
        </w:rPr>
        <w:t>MŠMT</w:t>
      </w:r>
    </w:p>
    <w:p w:rsidR="00C30BCA" w:rsidRPr="00960322" w:rsidRDefault="00C30BCA" w:rsidP="00960322">
      <w:pPr>
        <w:pStyle w:val="Nadpis3"/>
        <w:numPr>
          <w:ilvl w:val="0"/>
          <w:numId w:val="44"/>
        </w:numPr>
        <w:spacing w:after="0" w:line="240" w:lineRule="auto"/>
        <w:rPr>
          <w:u w:val="single"/>
        </w:rPr>
      </w:pPr>
      <w:bookmarkStart w:id="155" w:name="_Toc512600861"/>
      <w:bookmarkStart w:id="156" w:name="_Toc11688269"/>
      <w:r w:rsidRPr="00960322">
        <w:rPr>
          <w:u w:val="single"/>
        </w:rPr>
        <w:lastRenderedPageBreak/>
        <w:t>Vzdělávání Romů</w:t>
      </w:r>
      <w:bookmarkEnd w:id="155"/>
      <w:bookmarkEnd w:id="156"/>
    </w:p>
    <w:p w:rsidR="00C30BCA" w:rsidRDefault="00C30BCA" w:rsidP="00C30BCA">
      <w:pPr>
        <w:pStyle w:val="Textpoznpodarou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960322" w:rsidRDefault="00C30BCA" w:rsidP="00960322">
      <w:pPr>
        <w:pStyle w:val="Textpoznpodarou"/>
        <w:spacing w:line="240" w:lineRule="auto"/>
        <w:rPr>
          <w:rFonts w:ascii="Times New Roman" w:hAnsi="Times New Roman" w:cs="Times New Roman"/>
          <w:b/>
          <w:szCs w:val="24"/>
        </w:rPr>
      </w:pPr>
      <w:r w:rsidRPr="000B380A">
        <w:rPr>
          <w:rFonts w:ascii="Times New Roman" w:hAnsi="Times New Roman" w:cs="Times New Roman"/>
          <w:b/>
          <w:szCs w:val="24"/>
        </w:rPr>
        <w:t>Školy a žáci ve vzdělávacích pro</w:t>
      </w:r>
      <w:r w:rsidR="00960322">
        <w:rPr>
          <w:rFonts w:ascii="Times New Roman" w:hAnsi="Times New Roman" w:cs="Times New Roman"/>
          <w:b/>
          <w:szCs w:val="24"/>
        </w:rPr>
        <w:t xml:space="preserve">gramech </w:t>
      </w:r>
    </w:p>
    <w:p w:rsidR="00960322" w:rsidRPr="00960322" w:rsidRDefault="00960322" w:rsidP="00960322">
      <w:pPr>
        <w:pStyle w:val="Textpoznpodarou"/>
        <w:spacing w:line="240" w:lineRule="auto"/>
        <w:rPr>
          <w:rFonts w:ascii="Times New Roman" w:hAnsi="Times New Roman" w:cs="Times New Roman"/>
          <w:b/>
          <w:szCs w:val="24"/>
        </w:rPr>
      </w:pPr>
    </w:p>
    <w:p w:rsidR="00C30BCA" w:rsidRPr="00C60271" w:rsidRDefault="004B5079" w:rsidP="00C30BCA">
      <w:pPr>
        <w:pStyle w:val="Textpoznpodarou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roce</w:t>
      </w:r>
      <w:r w:rsidR="00C30BCA" w:rsidRPr="00C60271">
        <w:rPr>
          <w:rFonts w:ascii="Times New Roman" w:hAnsi="Times New Roman" w:cs="Times New Roman"/>
          <w:szCs w:val="24"/>
        </w:rPr>
        <w:t xml:space="preserve"> 2013 a 2014 se šetření zúčastnily základní školy, kde se vzdělávalo 5 více žáků s lehkým mentálním postižením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1418"/>
        <w:gridCol w:w="1417"/>
        <w:gridCol w:w="1276"/>
        <w:gridCol w:w="1276"/>
      </w:tblGrid>
      <w:tr w:rsidR="00C30BCA" w:rsidRPr="000B380A" w:rsidTr="004B5079">
        <w:tc>
          <w:tcPr>
            <w:tcW w:w="8755" w:type="dxa"/>
            <w:vMerge w:val="restart"/>
            <w:shd w:val="clear" w:color="auto" w:fill="F2F2F2" w:themeFill="background1" w:themeFillShade="F2"/>
          </w:tcPr>
          <w:p w:rsidR="00C30BCA" w:rsidRPr="000B380A" w:rsidRDefault="00C30BCA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B380A">
              <w:rPr>
                <w:rFonts w:eastAsia="Times New Roman" w:cs="Times New Roman"/>
                <w:b/>
                <w:bCs/>
                <w:szCs w:val="24"/>
              </w:rPr>
              <w:t>Počty žáků ve vzdělávacích programech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</w:tcPr>
          <w:p w:rsidR="00C30BCA" w:rsidRPr="000B380A" w:rsidRDefault="00C30BCA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B380A">
              <w:rPr>
                <w:rFonts w:eastAsia="Times New Roman" w:cs="Times New Roman"/>
                <w:b/>
                <w:bCs/>
                <w:szCs w:val="24"/>
              </w:rPr>
              <w:t>2013/2014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:rsidR="00C30BCA" w:rsidRPr="000B380A" w:rsidRDefault="00C30BCA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B380A">
              <w:rPr>
                <w:rFonts w:eastAsia="Times New Roman" w:cs="Times New Roman"/>
                <w:b/>
                <w:bCs/>
                <w:szCs w:val="24"/>
              </w:rPr>
              <w:t>2014/2015</w:t>
            </w:r>
          </w:p>
        </w:tc>
      </w:tr>
      <w:tr w:rsidR="00C30BCA" w:rsidRPr="000B380A" w:rsidTr="004B5079">
        <w:tc>
          <w:tcPr>
            <w:tcW w:w="8755" w:type="dxa"/>
            <w:vMerge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C30BCA" w:rsidRPr="000B380A" w:rsidRDefault="00C30BCA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B380A">
              <w:rPr>
                <w:rFonts w:eastAsia="Times New Roman" w:cs="Times New Roman"/>
                <w:b/>
                <w:bCs/>
                <w:szCs w:val="24"/>
              </w:rPr>
              <w:t>počet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30BCA" w:rsidRPr="000B380A" w:rsidRDefault="00C30BCA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B380A">
              <w:rPr>
                <w:rFonts w:eastAsia="Times New Roman" w:cs="Times New Roman"/>
                <w:b/>
                <w:bCs/>
                <w:szCs w:val="24"/>
              </w:rPr>
              <w:t>podíl (%)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30BCA" w:rsidRPr="000B380A" w:rsidRDefault="00C30BCA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B380A">
              <w:rPr>
                <w:rFonts w:eastAsia="Times New Roman" w:cs="Times New Roman"/>
                <w:b/>
                <w:bCs/>
                <w:szCs w:val="24"/>
              </w:rPr>
              <w:t>počet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30BCA" w:rsidRPr="000B380A" w:rsidRDefault="00C30BCA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B380A">
              <w:rPr>
                <w:rFonts w:eastAsia="Times New Roman" w:cs="Times New Roman"/>
                <w:b/>
                <w:bCs/>
                <w:szCs w:val="24"/>
              </w:rPr>
              <w:t>podíl (%)</w:t>
            </w:r>
          </w:p>
        </w:tc>
      </w:tr>
      <w:tr w:rsidR="00C30BCA" w:rsidRPr="000B380A" w:rsidTr="004B5079">
        <w:tc>
          <w:tcPr>
            <w:tcW w:w="8755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Počet základních škol (ZŠ)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444</w:t>
            </w:r>
          </w:p>
        </w:tc>
        <w:tc>
          <w:tcPr>
            <w:tcW w:w="1417" w:type="dxa"/>
            <w:shd w:val="clear" w:color="auto" w:fill="auto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444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C30BCA" w:rsidRPr="000B380A" w:rsidTr="004B5079">
        <w:tc>
          <w:tcPr>
            <w:tcW w:w="8755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Žáci ZŠ celkem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51 750</w:t>
            </w:r>
          </w:p>
        </w:tc>
        <w:tc>
          <w:tcPr>
            <w:tcW w:w="1417" w:type="dxa"/>
            <w:shd w:val="clear" w:color="auto" w:fill="auto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61 195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C30BCA" w:rsidRPr="000B380A" w:rsidTr="004B5079">
        <w:tc>
          <w:tcPr>
            <w:tcW w:w="8755" w:type="dxa"/>
            <w:shd w:val="clear" w:color="auto" w:fill="auto"/>
          </w:tcPr>
          <w:p w:rsidR="00C30BCA" w:rsidRPr="000B380A" w:rsidRDefault="00C30BCA" w:rsidP="00C30BCA">
            <w:pPr>
              <w:numPr>
                <w:ilvl w:val="0"/>
                <w:numId w:val="43"/>
              </w:num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z toho odhad romských žáků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7 672</w:t>
            </w:r>
          </w:p>
        </w:tc>
        <w:tc>
          <w:tcPr>
            <w:tcW w:w="1417" w:type="dxa"/>
            <w:shd w:val="clear" w:color="auto" w:fill="auto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14,82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7 677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12,54</w:t>
            </w:r>
          </w:p>
        </w:tc>
      </w:tr>
      <w:tr w:rsidR="00C30BCA" w:rsidRPr="000B380A" w:rsidTr="004B5079">
        <w:tc>
          <w:tcPr>
            <w:tcW w:w="8755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Žáci ZŠ vzdělávaní podle RVP ZV</w:t>
            </w:r>
            <w:r w:rsidRPr="000B380A">
              <w:rPr>
                <w:rStyle w:val="Znakapoznpodarou"/>
                <w:rFonts w:eastAsia="Times New Roman" w:cs="Times New Roman"/>
                <w:bCs/>
                <w:szCs w:val="24"/>
              </w:rPr>
              <w:footnoteReference w:id="1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37 417</w:t>
            </w:r>
          </w:p>
        </w:tc>
        <w:tc>
          <w:tcPr>
            <w:tcW w:w="1417" w:type="dxa"/>
            <w:shd w:val="clear" w:color="auto" w:fill="auto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44 500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C30BCA" w:rsidRPr="000B380A" w:rsidTr="004B5079">
        <w:tc>
          <w:tcPr>
            <w:tcW w:w="8755" w:type="dxa"/>
            <w:shd w:val="clear" w:color="auto" w:fill="auto"/>
          </w:tcPr>
          <w:p w:rsidR="00C30BCA" w:rsidRPr="000B380A" w:rsidRDefault="00C30BCA" w:rsidP="00C30BCA">
            <w:pPr>
              <w:numPr>
                <w:ilvl w:val="0"/>
                <w:numId w:val="43"/>
              </w:num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z toho odhad romských žáků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3 764</w:t>
            </w:r>
          </w:p>
        </w:tc>
        <w:tc>
          <w:tcPr>
            <w:tcW w:w="1417" w:type="dxa"/>
            <w:shd w:val="clear" w:color="auto" w:fill="auto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10,06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4 209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9,54</w:t>
            </w:r>
          </w:p>
        </w:tc>
      </w:tr>
      <w:tr w:rsidR="00C30BCA" w:rsidRPr="000B380A" w:rsidTr="004B5079">
        <w:tc>
          <w:tcPr>
            <w:tcW w:w="8755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Žáci vzdělávaní podle RVP ZV LMP</w:t>
            </w:r>
            <w:r w:rsidRPr="000B380A">
              <w:rPr>
                <w:rStyle w:val="Znakapoznpodarou"/>
                <w:rFonts w:eastAsia="Times New Roman" w:cs="Times New Roman"/>
                <w:bCs/>
                <w:szCs w:val="24"/>
              </w:rPr>
              <w:footnoteReference w:id="2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14 333</w:t>
            </w:r>
          </w:p>
        </w:tc>
        <w:tc>
          <w:tcPr>
            <w:tcW w:w="1417" w:type="dxa"/>
            <w:shd w:val="clear" w:color="auto" w:fill="auto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10 695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</w:p>
        </w:tc>
      </w:tr>
      <w:tr w:rsidR="00C30BCA" w:rsidRPr="000B380A" w:rsidTr="004B5079">
        <w:tc>
          <w:tcPr>
            <w:tcW w:w="8755" w:type="dxa"/>
            <w:shd w:val="clear" w:color="auto" w:fill="auto"/>
          </w:tcPr>
          <w:p w:rsidR="00C30BCA" w:rsidRPr="000B380A" w:rsidRDefault="00C30BCA" w:rsidP="00C30BCA">
            <w:pPr>
              <w:numPr>
                <w:ilvl w:val="0"/>
                <w:numId w:val="43"/>
              </w:num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z toho odhad romských žáků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3 908</w:t>
            </w:r>
          </w:p>
        </w:tc>
        <w:tc>
          <w:tcPr>
            <w:tcW w:w="1417" w:type="dxa"/>
            <w:shd w:val="clear" w:color="auto" w:fill="auto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27,26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3 468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512F6C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32,41</w:t>
            </w:r>
          </w:p>
        </w:tc>
      </w:tr>
    </w:tbl>
    <w:p w:rsidR="00C30BCA" w:rsidRPr="000B380A" w:rsidRDefault="00C30BCA" w:rsidP="00C30BCA">
      <w:pPr>
        <w:spacing w:line="240" w:lineRule="auto"/>
        <w:jc w:val="center"/>
        <w:rPr>
          <w:rFonts w:cs="Times New Roman"/>
          <w:b/>
          <w:bCs/>
          <w:szCs w:val="24"/>
        </w:rPr>
      </w:pPr>
    </w:p>
    <w:p w:rsidR="00C30BCA" w:rsidRPr="00C60271" w:rsidRDefault="00C30BCA" w:rsidP="00C60271">
      <w:pPr>
        <w:spacing w:line="240" w:lineRule="auto"/>
        <w:rPr>
          <w:rFonts w:cs="Times New Roman"/>
          <w:bCs/>
          <w:szCs w:val="24"/>
        </w:rPr>
      </w:pPr>
      <w:r w:rsidRPr="00C60271">
        <w:rPr>
          <w:rFonts w:cs="Times New Roman"/>
          <w:bCs/>
          <w:szCs w:val="24"/>
        </w:rPr>
        <w:t>Od roku 2015 se šetření zúčastní všechny základní školy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1418"/>
        <w:gridCol w:w="1417"/>
        <w:gridCol w:w="1276"/>
        <w:gridCol w:w="1276"/>
      </w:tblGrid>
      <w:tr w:rsidR="00C30BCA" w:rsidRPr="000B380A" w:rsidTr="00C30BCA">
        <w:trPr>
          <w:trHeight w:val="283"/>
        </w:trPr>
        <w:tc>
          <w:tcPr>
            <w:tcW w:w="8755" w:type="dxa"/>
            <w:vMerge w:val="restart"/>
            <w:shd w:val="pct5" w:color="auto" w:fill="auto"/>
          </w:tcPr>
          <w:p w:rsidR="00C30BCA" w:rsidRPr="000B380A" w:rsidRDefault="00C30BCA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B380A">
              <w:rPr>
                <w:rFonts w:eastAsia="Times New Roman" w:cs="Times New Roman"/>
                <w:b/>
                <w:bCs/>
                <w:szCs w:val="24"/>
              </w:rPr>
              <w:t>Počty žáků ve vzdělávacích programech</w:t>
            </w:r>
          </w:p>
        </w:tc>
        <w:tc>
          <w:tcPr>
            <w:tcW w:w="2835" w:type="dxa"/>
            <w:gridSpan w:val="2"/>
            <w:shd w:val="pct5" w:color="auto" w:fill="auto"/>
          </w:tcPr>
          <w:p w:rsidR="00C30BCA" w:rsidRPr="000B380A" w:rsidRDefault="00C30BCA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B380A">
              <w:rPr>
                <w:rFonts w:eastAsia="Times New Roman" w:cs="Times New Roman"/>
                <w:b/>
                <w:bCs/>
                <w:szCs w:val="24"/>
              </w:rPr>
              <w:t>2015/2016</w:t>
            </w:r>
          </w:p>
        </w:tc>
        <w:tc>
          <w:tcPr>
            <w:tcW w:w="2552" w:type="dxa"/>
            <w:gridSpan w:val="2"/>
            <w:shd w:val="pct5" w:color="auto" w:fill="auto"/>
          </w:tcPr>
          <w:p w:rsidR="00C30BCA" w:rsidRPr="000B380A" w:rsidRDefault="00C30BCA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B380A">
              <w:rPr>
                <w:rFonts w:eastAsia="Times New Roman" w:cs="Times New Roman"/>
                <w:b/>
                <w:bCs/>
                <w:szCs w:val="24"/>
              </w:rPr>
              <w:t>2016/2017</w:t>
            </w:r>
          </w:p>
        </w:tc>
      </w:tr>
      <w:tr w:rsidR="00C30BCA" w:rsidRPr="000B380A" w:rsidTr="00C30BCA">
        <w:trPr>
          <w:trHeight w:val="283"/>
        </w:trPr>
        <w:tc>
          <w:tcPr>
            <w:tcW w:w="8755" w:type="dxa"/>
            <w:vMerge/>
            <w:tcBorders>
              <w:bottom w:val="single" w:sz="4" w:space="0" w:color="auto"/>
            </w:tcBorders>
            <w:shd w:val="pct5" w:color="auto" w:fill="auto"/>
          </w:tcPr>
          <w:p w:rsidR="00C30BCA" w:rsidRPr="000B380A" w:rsidRDefault="00C30BCA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auto"/>
          </w:tcPr>
          <w:p w:rsidR="00C30BCA" w:rsidRPr="000B380A" w:rsidRDefault="00C30BCA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B380A">
              <w:rPr>
                <w:rFonts w:eastAsia="Times New Roman" w:cs="Times New Roman"/>
                <w:b/>
                <w:bCs/>
                <w:szCs w:val="24"/>
              </w:rPr>
              <w:t>počet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5" w:color="auto" w:fill="auto"/>
          </w:tcPr>
          <w:p w:rsidR="00C30BCA" w:rsidRPr="000B380A" w:rsidRDefault="00C30BCA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B380A">
              <w:rPr>
                <w:rFonts w:eastAsia="Times New Roman" w:cs="Times New Roman"/>
                <w:b/>
                <w:bCs/>
                <w:szCs w:val="24"/>
              </w:rPr>
              <w:t>podíl 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</w:tcPr>
          <w:p w:rsidR="00C30BCA" w:rsidRPr="000B380A" w:rsidRDefault="00C30BCA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B380A">
              <w:rPr>
                <w:rFonts w:eastAsia="Times New Roman" w:cs="Times New Roman"/>
                <w:b/>
                <w:bCs/>
                <w:szCs w:val="24"/>
              </w:rPr>
              <w:t>počet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5" w:color="auto" w:fill="auto"/>
          </w:tcPr>
          <w:p w:rsidR="00C30BCA" w:rsidRPr="000B380A" w:rsidRDefault="00C30BCA" w:rsidP="00C30BC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0B380A">
              <w:rPr>
                <w:rFonts w:eastAsia="Times New Roman" w:cs="Times New Roman"/>
                <w:b/>
                <w:bCs/>
                <w:szCs w:val="24"/>
              </w:rPr>
              <w:t>podíl (%)</w:t>
            </w:r>
          </w:p>
        </w:tc>
      </w:tr>
      <w:tr w:rsidR="00C30BCA" w:rsidRPr="000B380A" w:rsidTr="00C60271">
        <w:trPr>
          <w:trHeight w:val="283"/>
        </w:trPr>
        <w:tc>
          <w:tcPr>
            <w:tcW w:w="8755" w:type="dxa"/>
            <w:shd w:val="clear" w:color="auto" w:fill="F2F2F2" w:themeFill="background1" w:themeFillShade="F2"/>
          </w:tcPr>
          <w:p w:rsidR="00C30BCA" w:rsidRPr="000B380A" w:rsidRDefault="00C30BCA" w:rsidP="00C30BCA">
            <w:p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Počet základních škol (ZŠ)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4098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4 141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-</w:t>
            </w:r>
          </w:p>
        </w:tc>
      </w:tr>
      <w:tr w:rsidR="00C30BCA" w:rsidRPr="000B380A" w:rsidTr="00C30BCA">
        <w:trPr>
          <w:trHeight w:val="283"/>
        </w:trPr>
        <w:tc>
          <w:tcPr>
            <w:tcW w:w="8755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Žáci ZŠ celkem</w:t>
            </w:r>
          </w:p>
        </w:tc>
        <w:tc>
          <w:tcPr>
            <w:tcW w:w="1418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878 649</w:t>
            </w:r>
          </w:p>
        </w:tc>
        <w:tc>
          <w:tcPr>
            <w:tcW w:w="1417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906 188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-</w:t>
            </w:r>
          </w:p>
        </w:tc>
      </w:tr>
      <w:tr w:rsidR="00C30BCA" w:rsidRPr="000B380A" w:rsidTr="00C30BCA">
        <w:trPr>
          <w:trHeight w:val="283"/>
        </w:trPr>
        <w:tc>
          <w:tcPr>
            <w:tcW w:w="8755" w:type="dxa"/>
            <w:shd w:val="clear" w:color="auto" w:fill="auto"/>
          </w:tcPr>
          <w:p w:rsidR="00C30BCA" w:rsidRPr="000B380A" w:rsidRDefault="00C30BCA" w:rsidP="00C30BCA">
            <w:pPr>
              <w:numPr>
                <w:ilvl w:val="0"/>
                <w:numId w:val="42"/>
              </w:num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z toho odhad romských žáků</w:t>
            </w:r>
          </w:p>
        </w:tc>
        <w:tc>
          <w:tcPr>
            <w:tcW w:w="1418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34 191</w:t>
            </w:r>
          </w:p>
        </w:tc>
        <w:tc>
          <w:tcPr>
            <w:tcW w:w="1417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3,9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33 858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3,7</w:t>
            </w:r>
          </w:p>
        </w:tc>
      </w:tr>
      <w:tr w:rsidR="00C30BCA" w:rsidRPr="000B380A" w:rsidTr="00C30BCA">
        <w:trPr>
          <w:trHeight w:val="283"/>
        </w:trPr>
        <w:tc>
          <w:tcPr>
            <w:tcW w:w="8755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Počet škol, které mají 5 a více % romských žáků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871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791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19,1</w:t>
            </w:r>
          </w:p>
        </w:tc>
      </w:tr>
      <w:tr w:rsidR="00C30BCA" w:rsidRPr="000B380A" w:rsidTr="00C60271">
        <w:trPr>
          <w:trHeight w:val="283"/>
        </w:trPr>
        <w:tc>
          <w:tcPr>
            <w:tcW w:w="875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30BCA" w:rsidRPr="000B380A" w:rsidRDefault="00C30BCA" w:rsidP="00C30BCA">
            <w:p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Žáci ZŠ vzdělávaní podle RVP ZV</w:t>
            </w:r>
            <w:r w:rsidRPr="000B380A">
              <w:rPr>
                <w:rStyle w:val="Znakapoznpodarou"/>
                <w:rFonts w:eastAsia="Times New Roman" w:cs="Times New Roman"/>
                <w:bCs/>
                <w:szCs w:val="24"/>
              </w:rPr>
              <w:footnoteReference w:id="3"/>
            </w:r>
            <w:r w:rsidRPr="000B380A">
              <w:rPr>
                <w:rFonts w:eastAsia="Times New Roman" w:cs="Times New Roman"/>
                <w:bCs/>
                <w:szCs w:val="24"/>
              </w:rPr>
              <w:t xml:space="preserve"> (bez RVP ZV LMP</w:t>
            </w:r>
            <w:r w:rsidRPr="000B380A">
              <w:rPr>
                <w:rStyle w:val="Znakapoznpodarou"/>
                <w:rFonts w:eastAsia="Times New Roman" w:cs="Times New Roman"/>
                <w:bCs/>
                <w:szCs w:val="24"/>
              </w:rPr>
              <w:footnoteReference w:id="4"/>
            </w:r>
            <w:r w:rsidRPr="000B380A">
              <w:rPr>
                <w:rFonts w:eastAsia="Times New Roman" w:cs="Times New Roman"/>
                <w:bCs/>
                <w:szCs w:val="24"/>
              </w:rPr>
              <w:t xml:space="preserve"> a RVP ZV UV</w:t>
            </w:r>
            <w:r w:rsidRPr="000B380A">
              <w:rPr>
                <w:rStyle w:val="Znakapoznpodarou"/>
                <w:rFonts w:eastAsia="Times New Roman" w:cs="Times New Roman"/>
                <w:bCs/>
                <w:szCs w:val="24"/>
              </w:rPr>
              <w:footnoteReference w:id="5"/>
            </w:r>
            <w:r w:rsidRPr="000B380A"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857 369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885 671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-</w:t>
            </w:r>
          </w:p>
        </w:tc>
      </w:tr>
      <w:tr w:rsidR="00C30BCA" w:rsidRPr="000B380A" w:rsidTr="00C30BCA">
        <w:trPr>
          <w:trHeight w:val="283"/>
        </w:trPr>
        <w:tc>
          <w:tcPr>
            <w:tcW w:w="8755" w:type="dxa"/>
            <w:shd w:val="clear" w:color="auto" w:fill="auto"/>
          </w:tcPr>
          <w:p w:rsidR="00C30BCA" w:rsidRPr="000B380A" w:rsidRDefault="00C30BCA" w:rsidP="00C30BCA">
            <w:pPr>
              <w:numPr>
                <w:ilvl w:val="0"/>
                <w:numId w:val="42"/>
              </w:num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z toho odhad romských žáků</w:t>
            </w:r>
          </w:p>
        </w:tc>
        <w:tc>
          <w:tcPr>
            <w:tcW w:w="1418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29 024</w:t>
            </w:r>
          </w:p>
        </w:tc>
        <w:tc>
          <w:tcPr>
            <w:tcW w:w="1417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3,4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28 929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3,3</w:t>
            </w:r>
          </w:p>
        </w:tc>
      </w:tr>
      <w:tr w:rsidR="00C30BCA" w:rsidRPr="000B380A" w:rsidTr="00C30BCA">
        <w:trPr>
          <w:trHeight w:val="283"/>
        </w:trPr>
        <w:tc>
          <w:tcPr>
            <w:tcW w:w="8755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Počet škol, které mají 5 a více % romských žáků vzdělávaných podle RVP ZV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697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17,0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620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14,9</w:t>
            </w:r>
          </w:p>
        </w:tc>
      </w:tr>
      <w:tr w:rsidR="00C30BCA" w:rsidRPr="000B380A" w:rsidTr="00C60271">
        <w:trPr>
          <w:trHeight w:val="283"/>
        </w:trPr>
        <w:tc>
          <w:tcPr>
            <w:tcW w:w="875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30BCA" w:rsidRPr="000B380A" w:rsidRDefault="00C30BCA" w:rsidP="00C30BCA">
            <w:p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Žáci vzdělávaní v programech pro žáky s LMP (RVP ZV LMP a RVP ZV UV)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14 810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13 983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-</w:t>
            </w:r>
          </w:p>
        </w:tc>
      </w:tr>
      <w:tr w:rsidR="00C30BCA" w:rsidRPr="000B380A" w:rsidTr="00C30BCA">
        <w:trPr>
          <w:trHeight w:val="283"/>
        </w:trPr>
        <w:tc>
          <w:tcPr>
            <w:tcW w:w="8755" w:type="dxa"/>
            <w:shd w:val="clear" w:color="auto" w:fill="auto"/>
          </w:tcPr>
          <w:p w:rsidR="00C30BCA" w:rsidRPr="000B380A" w:rsidRDefault="00C30BCA" w:rsidP="00C30BCA">
            <w:pPr>
              <w:numPr>
                <w:ilvl w:val="0"/>
                <w:numId w:val="42"/>
              </w:num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z toho odhad romských žáků</w:t>
            </w:r>
          </w:p>
        </w:tc>
        <w:tc>
          <w:tcPr>
            <w:tcW w:w="1418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4 539</w:t>
            </w:r>
          </w:p>
        </w:tc>
        <w:tc>
          <w:tcPr>
            <w:tcW w:w="1417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30,6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4318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30,9</w:t>
            </w:r>
          </w:p>
        </w:tc>
      </w:tr>
      <w:tr w:rsidR="00C30BCA" w:rsidRPr="000B380A" w:rsidTr="00C30BCA">
        <w:trPr>
          <w:trHeight w:val="283"/>
        </w:trPr>
        <w:tc>
          <w:tcPr>
            <w:tcW w:w="8755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lastRenderedPageBreak/>
              <w:t>Počet škol, které mají 5 a více % romských žáků vzdělávaných v programech pro žáky s LMP (RVP ZV LMP a RVP ZV UV)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410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10,0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402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9,7</w:t>
            </w:r>
          </w:p>
        </w:tc>
      </w:tr>
      <w:tr w:rsidR="00C30BCA" w:rsidRPr="000B380A" w:rsidTr="00C30BCA">
        <w:trPr>
          <w:trHeight w:val="283"/>
        </w:trPr>
        <w:tc>
          <w:tcPr>
            <w:tcW w:w="8755" w:type="dxa"/>
            <w:tcBorders>
              <w:top w:val="single" w:sz="12" w:space="0" w:color="auto"/>
            </w:tcBorders>
            <w:shd w:val="pct15" w:color="auto" w:fill="auto"/>
          </w:tcPr>
          <w:p w:rsidR="00C30BCA" w:rsidRPr="000B380A" w:rsidRDefault="00C30BCA" w:rsidP="00C30BCA">
            <w:p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Žáci ZŠ vzdělávaní podle RVP ZV MP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pct15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pct15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pct15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7 555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pct15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-</w:t>
            </w:r>
          </w:p>
        </w:tc>
      </w:tr>
      <w:tr w:rsidR="00C30BCA" w:rsidRPr="000B380A" w:rsidTr="00C30BCA">
        <w:trPr>
          <w:trHeight w:val="283"/>
        </w:trPr>
        <w:tc>
          <w:tcPr>
            <w:tcW w:w="8755" w:type="dxa"/>
            <w:shd w:val="clear" w:color="auto" w:fill="auto"/>
          </w:tcPr>
          <w:p w:rsidR="00C30BCA" w:rsidRPr="000B380A" w:rsidRDefault="00C30BCA" w:rsidP="00C30BCA">
            <w:pPr>
              <w:numPr>
                <w:ilvl w:val="0"/>
                <w:numId w:val="42"/>
              </w:num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z toho odhad romských žáků</w:t>
            </w:r>
          </w:p>
        </w:tc>
        <w:tc>
          <w:tcPr>
            <w:tcW w:w="1418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2 635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34,9</w:t>
            </w:r>
          </w:p>
        </w:tc>
      </w:tr>
      <w:tr w:rsidR="00C30BCA" w:rsidRPr="000B380A" w:rsidTr="00C30BCA">
        <w:trPr>
          <w:trHeight w:val="283"/>
        </w:trPr>
        <w:tc>
          <w:tcPr>
            <w:tcW w:w="8755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Počet škol, které mají 5 a více % romských žáků vzdělávaných podle RVP ZV LMP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x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x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312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7,5</w:t>
            </w:r>
          </w:p>
        </w:tc>
      </w:tr>
      <w:tr w:rsidR="00C30BCA" w:rsidRPr="000B380A" w:rsidTr="00C30BCA">
        <w:trPr>
          <w:trHeight w:val="283"/>
        </w:trPr>
        <w:tc>
          <w:tcPr>
            <w:tcW w:w="8755" w:type="dxa"/>
            <w:tcBorders>
              <w:top w:val="single" w:sz="12" w:space="0" w:color="auto"/>
            </w:tcBorders>
            <w:shd w:val="pct15" w:color="auto" w:fill="auto"/>
          </w:tcPr>
          <w:p w:rsidR="00C30BCA" w:rsidRPr="000B380A" w:rsidRDefault="00C30BCA" w:rsidP="00C30BCA">
            <w:p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Žáci vzdělávaní podle RVP ZV UV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pct15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pct15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pct15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6 428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pct15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-</w:t>
            </w:r>
          </w:p>
        </w:tc>
      </w:tr>
      <w:tr w:rsidR="00C30BCA" w:rsidRPr="000B380A" w:rsidTr="00C30BCA">
        <w:trPr>
          <w:trHeight w:val="283"/>
        </w:trPr>
        <w:tc>
          <w:tcPr>
            <w:tcW w:w="8755" w:type="dxa"/>
            <w:shd w:val="clear" w:color="auto" w:fill="auto"/>
          </w:tcPr>
          <w:p w:rsidR="00C30BCA" w:rsidRPr="000B380A" w:rsidRDefault="00C30BCA" w:rsidP="00C30BCA">
            <w:pPr>
              <w:numPr>
                <w:ilvl w:val="0"/>
                <w:numId w:val="42"/>
              </w:num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z toho odhad romských žáků</w:t>
            </w:r>
          </w:p>
        </w:tc>
        <w:tc>
          <w:tcPr>
            <w:tcW w:w="1418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x</w:t>
            </w:r>
          </w:p>
        </w:tc>
        <w:tc>
          <w:tcPr>
            <w:tcW w:w="1417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1 683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26,2</w:t>
            </w:r>
          </w:p>
        </w:tc>
      </w:tr>
      <w:tr w:rsidR="00C30BCA" w:rsidRPr="000B380A" w:rsidTr="00C30BCA">
        <w:trPr>
          <w:trHeight w:val="283"/>
        </w:trPr>
        <w:tc>
          <w:tcPr>
            <w:tcW w:w="8755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Počet škol, které mají 5 a více % romských žáků vzdělávaných podle RVP ZV UV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x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x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278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6,7</w:t>
            </w:r>
          </w:p>
        </w:tc>
      </w:tr>
      <w:tr w:rsidR="00C30BCA" w:rsidRPr="000B380A" w:rsidTr="00C30BCA">
        <w:trPr>
          <w:trHeight w:val="283"/>
        </w:trPr>
        <w:tc>
          <w:tcPr>
            <w:tcW w:w="8755" w:type="dxa"/>
            <w:tcBorders>
              <w:top w:val="single" w:sz="12" w:space="0" w:color="auto"/>
            </w:tcBorders>
            <w:shd w:val="pct15" w:color="auto" w:fill="auto"/>
          </w:tcPr>
          <w:p w:rsidR="00C30BCA" w:rsidRPr="000B380A" w:rsidRDefault="00C30BCA" w:rsidP="00C30BCA">
            <w:p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Žáci vzdělávaní podle RVP ZŠ speciální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pct15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6 470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pct15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pct15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6 534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pct15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-</w:t>
            </w:r>
          </w:p>
        </w:tc>
      </w:tr>
      <w:tr w:rsidR="00C30BCA" w:rsidRPr="000B380A" w:rsidTr="00C30BCA">
        <w:trPr>
          <w:trHeight w:val="283"/>
        </w:trPr>
        <w:tc>
          <w:tcPr>
            <w:tcW w:w="8755" w:type="dxa"/>
            <w:shd w:val="clear" w:color="auto" w:fill="auto"/>
          </w:tcPr>
          <w:p w:rsidR="00C30BCA" w:rsidRPr="000B380A" w:rsidRDefault="00C30BCA" w:rsidP="00C30BCA">
            <w:pPr>
              <w:numPr>
                <w:ilvl w:val="0"/>
                <w:numId w:val="42"/>
              </w:num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z toho odhad počtu romských žáků</w:t>
            </w:r>
          </w:p>
        </w:tc>
        <w:tc>
          <w:tcPr>
            <w:tcW w:w="1418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628</w:t>
            </w:r>
          </w:p>
        </w:tc>
        <w:tc>
          <w:tcPr>
            <w:tcW w:w="1417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9,7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611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9,4</w:t>
            </w:r>
          </w:p>
        </w:tc>
      </w:tr>
      <w:tr w:rsidR="00C30BCA" w:rsidRPr="000B380A" w:rsidTr="00C30BCA">
        <w:trPr>
          <w:trHeight w:val="283"/>
        </w:trPr>
        <w:tc>
          <w:tcPr>
            <w:tcW w:w="8755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Počet škol, které mají 5 a více % romských žáků vzdělávaných podle RVP ZŠ speciální</w:t>
            </w:r>
          </w:p>
        </w:tc>
        <w:tc>
          <w:tcPr>
            <w:tcW w:w="1418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162</w:t>
            </w:r>
          </w:p>
        </w:tc>
        <w:tc>
          <w:tcPr>
            <w:tcW w:w="1417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4,0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136</w:t>
            </w:r>
          </w:p>
        </w:tc>
        <w:tc>
          <w:tcPr>
            <w:tcW w:w="1276" w:type="dxa"/>
            <w:shd w:val="clear" w:color="auto" w:fill="auto"/>
          </w:tcPr>
          <w:p w:rsidR="00C30BCA" w:rsidRPr="000B380A" w:rsidRDefault="00C30BCA" w:rsidP="00C30BCA">
            <w:pPr>
              <w:spacing w:line="240" w:lineRule="auto"/>
              <w:jc w:val="right"/>
              <w:rPr>
                <w:rFonts w:eastAsia="Times New Roman" w:cs="Times New Roman"/>
                <w:bCs/>
                <w:szCs w:val="24"/>
              </w:rPr>
            </w:pPr>
            <w:r w:rsidRPr="000B380A">
              <w:rPr>
                <w:rFonts w:eastAsia="Times New Roman" w:cs="Times New Roman"/>
                <w:bCs/>
                <w:szCs w:val="24"/>
              </w:rPr>
              <w:t>3,3</w:t>
            </w:r>
          </w:p>
        </w:tc>
      </w:tr>
    </w:tbl>
    <w:p w:rsidR="00C60271" w:rsidRDefault="00C60271" w:rsidP="00C60271">
      <w:pPr>
        <w:pStyle w:val="Textpoznpodarou"/>
        <w:spacing w:line="240" w:lineRule="auto"/>
        <w:rPr>
          <w:rFonts w:ascii="Times New Roman" w:hAnsi="Times New Roman" w:cs="Times New Roman"/>
          <w:bCs/>
          <w:i/>
          <w:szCs w:val="24"/>
        </w:rPr>
      </w:pPr>
      <w:r w:rsidRPr="00960322">
        <w:rPr>
          <w:rFonts w:ascii="Times New Roman" w:hAnsi="Times New Roman" w:cs="Times New Roman"/>
          <w:bCs/>
          <w:i/>
          <w:szCs w:val="24"/>
        </w:rPr>
        <w:t xml:space="preserve">Zdroj: </w:t>
      </w:r>
      <w:r w:rsidR="00913ADA">
        <w:rPr>
          <w:rFonts w:ascii="Times New Roman" w:hAnsi="Times New Roman" w:cs="Times New Roman"/>
          <w:bCs/>
          <w:i/>
          <w:szCs w:val="24"/>
        </w:rPr>
        <w:t xml:space="preserve">MŠMT, </w:t>
      </w:r>
      <w:r>
        <w:rPr>
          <w:rFonts w:ascii="Times New Roman" w:hAnsi="Times New Roman" w:cs="Times New Roman"/>
          <w:bCs/>
          <w:i/>
          <w:szCs w:val="24"/>
        </w:rPr>
        <w:t>Česká školní inspekce</w:t>
      </w:r>
    </w:p>
    <w:p w:rsidR="00C60271" w:rsidRPr="00145ED6" w:rsidRDefault="00C60271" w:rsidP="00C30BCA">
      <w:pPr>
        <w:spacing w:line="240" w:lineRule="auto"/>
        <w:rPr>
          <w:lang w:eastAsia="en-US"/>
        </w:rPr>
        <w:sectPr w:rsidR="00C60271" w:rsidRPr="00145ED6" w:rsidSect="00060AA4">
          <w:pgSz w:w="16840" w:h="11906" w:orient="landscape"/>
          <w:pgMar w:top="1134" w:right="1134" w:bottom="1134" w:left="1134" w:header="0" w:footer="0" w:gutter="0"/>
          <w:cols w:space="112"/>
          <w:docGrid w:linePitch="326"/>
        </w:sectPr>
      </w:pPr>
    </w:p>
    <w:p w:rsidR="00F40E57" w:rsidRDefault="00AC7298" w:rsidP="00C30BCA">
      <w:pPr>
        <w:pStyle w:val="Nadpis1"/>
        <w:spacing w:line="240" w:lineRule="auto"/>
      </w:pPr>
      <w:r>
        <w:lastRenderedPageBreak/>
        <w:t xml:space="preserve"> </w:t>
      </w:r>
      <w:bookmarkStart w:id="157" w:name="_Toc11688270"/>
      <w:r w:rsidR="00F40E57">
        <w:t>Počty kulturních zařízení a památek, počty návštěvníků</w:t>
      </w:r>
      <w:bookmarkEnd w:id="157"/>
    </w:p>
    <w:p w:rsidR="00D75CC0" w:rsidRPr="00D75CC0" w:rsidRDefault="00F40E57" w:rsidP="00C30BCA">
      <w:pPr>
        <w:pStyle w:val="Nadpis3"/>
        <w:numPr>
          <w:ilvl w:val="0"/>
          <w:numId w:val="29"/>
        </w:numPr>
        <w:spacing w:line="240" w:lineRule="auto"/>
        <w:rPr>
          <w:u w:val="single"/>
        </w:rPr>
      </w:pPr>
      <w:bookmarkStart w:id="158" w:name="_Toc11688271"/>
      <w:r w:rsidRPr="00D75CC0">
        <w:rPr>
          <w:u w:val="single"/>
        </w:rPr>
        <w:t>Počty kulturních zařízení a památek, počty návštěvník</w:t>
      </w:r>
      <w:r w:rsidR="00D75CC0" w:rsidRPr="00D75CC0">
        <w:rPr>
          <w:u w:val="single"/>
        </w:rPr>
        <w:t>ů</w:t>
      </w:r>
      <w:r w:rsidR="00C60271">
        <w:rPr>
          <w:u w:val="single"/>
        </w:rPr>
        <w:t xml:space="preserve"> v letech 2013 - 2017</w:t>
      </w:r>
      <w:bookmarkEnd w:id="15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649"/>
        <w:gridCol w:w="699"/>
        <w:gridCol w:w="1130"/>
        <w:gridCol w:w="699"/>
        <w:gridCol w:w="699"/>
        <w:gridCol w:w="1130"/>
        <w:gridCol w:w="699"/>
        <w:gridCol w:w="699"/>
        <w:gridCol w:w="1130"/>
        <w:gridCol w:w="699"/>
        <w:gridCol w:w="699"/>
        <w:gridCol w:w="1130"/>
        <w:gridCol w:w="700"/>
        <w:gridCol w:w="700"/>
        <w:gridCol w:w="1130"/>
      </w:tblGrid>
      <w:tr w:rsidR="003B7D4F" w:rsidRPr="00F12AD1" w:rsidTr="0071480C">
        <w:trPr>
          <w:trHeight w:val="315"/>
        </w:trPr>
        <w:tc>
          <w:tcPr>
            <w:tcW w:w="552" w:type="pct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71480C" w:rsidRDefault="00D75CC0" w:rsidP="0071480C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1480C">
              <w:rPr>
                <w:rFonts w:eastAsia="Times New Roman" w:cs="Times New Roman"/>
                <w:b/>
                <w:bCs/>
                <w:color w:val="000000"/>
                <w:sz w:val="22"/>
              </w:rPr>
              <w:t>K</w:t>
            </w:r>
            <w:r w:rsidR="00F12AD1" w:rsidRPr="0071480C">
              <w:rPr>
                <w:rFonts w:eastAsia="Times New Roman" w:cs="Times New Roman"/>
                <w:b/>
                <w:bCs/>
                <w:color w:val="000000"/>
                <w:sz w:val="22"/>
              </w:rPr>
              <w:t>ulturní</w:t>
            </w:r>
          </w:p>
          <w:p w:rsidR="00F12AD1" w:rsidRPr="00F12AD1" w:rsidRDefault="00F12AD1" w:rsidP="0071480C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71480C">
              <w:rPr>
                <w:rFonts w:eastAsia="Times New Roman" w:cs="Times New Roman"/>
                <w:b/>
                <w:bCs/>
                <w:color w:val="000000"/>
                <w:sz w:val="22"/>
              </w:rPr>
              <w:t>zařízení</w:t>
            </w:r>
          </w:p>
        </w:tc>
        <w:tc>
          <w:tcPr>
            <w:tcW w:w="889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:rsidR="00F12AD1" w:rsidRPr="0071480C" w:rsidRDefault="00F12AD1" w:rsidP="00C30BC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1480C">
              <w:rPr>
                <w:rFonts w:eastAsia="Times New Roman" w:cs="Times New Roman"/>
                <w:b/>
                <w:bCs/>
                <w:color w:val="000000"/>
                <w:sz w:val="22"/>
              </w:rPr>
              <w:t>2013</w:t>
            </w:r>
          </w:p>
        </w:tc>
        <w:tc>
          <w:tcPr>
            <w:tcW w:w="890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:rsidR="00F12AD1" w:rsidRPr="0071480C" w:rsidRDefault="00F12AD1" w:rsidP="00C30BC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1480C">
              <w:rPr>
                <w:rFonts w:eastAsia="Times New Roman" w:cs="Times New Roman"/>
                <w:b/>
                <w:bCs/>
                <w:color w:val="000000"/>
                <w:sz w:val="22"/>
              </w:rPr>
              <w:t>2014</w:t>
            </w:r>
          </w:p>
        </w:tc>
        <w:tc>
          <w:tcPr>
            <w:tcW w:w="890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:rsidR="00F12AD1" w:rsidRPr="0071480C" w:rsidRDefault="00F12AD1" w:rsidP="00C30BC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1480C">
              <w:rPr>
                <w:rFonts w:eastAsia="Times New Roman" w:cs="Times New Roman"/>
                <w:b/>
                <w:bCs/>
                <w:color w:val="000000"/>
                <w:sz w:val="22"/>
              </w:rPr>
              <w:t>2015</w:t>
            </w:r>
          </w:p>
        </w:tc>
        <w:tc>
          <w:tcPr>
            <w:tcW w:w="890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:rsidR="00F12AD1" w:rsidRPr="0071480C" w:rsidRDefault="00F12AD1" w:rsidP="00C30BC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1480C">
              <w:rPr>
                <w:rFonts w:eastAsia="Times New Roman" w:cs="Times New Roman"/>
                <w:b/>
                <w:bCs/>
                <w:color w:val="000000"/>
                <w:sz w:val="22"/>
              </w:rPr>
              <w:t>2016</w:t>
            </w:r>
          </w:p>
        </w:tc>
        <w:tc>
          <w:tcPr>
            <w:tcW w:w="890" w:type="pct"/>
            <w:gridSpan w:val="3"/>
            <w:shd w:val="clear" w:color="auto" w:fill="F2F2F2" w:themeFill="background1" w:themeFillShade="F2"/>
            <w:noWrap/>
            <w:vAlign w:val="bottom"/>
            <w:hideMark/>
          </w:tcPr>
          <w:p w:rsidR="00F12AD1" w:rsidRPr="0071480C" w:rsidRDefault="00F12AD1" w:rsidP="00C30BC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71480C">
              <w:rPr>
                <w:rFonts w:eastAsia="Times New Roman" w:cs="Times New Roman"/>
                <w:b/>
                <w:bCs/>
                <w:color w:val="000000"/>
                <w:sz w:val="22"/>
              </w:rPr>
              <w:t>2017</w:t>
            </w:r>
          </w:p>
        </w:tc>
      </w:tr>
      <w:tr w:rsidR="00F12AD1" w:rsidRPr="00F12AD1" w:rsidTr="004F0D87">
        <w:trPr>
          <w:trHeight w:val="300"/>
        </w:trPr>
        <w:tc>
          <w:tcPr>
            <w:tcW w:w="552" w:type="pct"/>
            <w:vMerge/>
            <w:vAlign w:val="center"/>
            <w:hideMark/>
          </w:tcPr>
          <w:p w:rsidR="00F12AD1" w:rsidRPr="00F12AD1" w:rsidRDefault="00F12AD1" w:rsidP="00C30B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448" w:type="pct"/>
            <w:gridSpan w:val="15"/>
            <w:shd w:val="clear" w:color="auto" w:fill="F2F2F2" w:themeFill="background1" w:themeFillShade="F2"/>
            <w:noWrap/>
            <w:vAlign w:val="center"/>
            <w:hideMark/>
          </w:tcPr>
          <w:p w:rsidR="00F12AD1" w:rsidRPr="00F12AD1" w:rsidRDefault="00F12AD1" w:rsidP="00C30BCA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  <w:r w:rsidRPr="0071480C">
              <w:rPr>
                <w:rFonts w:eastAsia="Times New Roman" w:cs="Times New Roman"/>
                <w:b/>
                <w:bCs/>
                <w:color w:val="000000"/>
                <w:sz w:val="22"/>
              </w:rPr>
              <w:t>Počet</w:t>
            </w:r>
          </w:p>
        </w:tc>
      </w:tr>
      <w:tr w:rsidR="00D75CC0" w:rsidRPr="00F12AD1" w:rsidTr="004F0D87">
        <w:trPr>
          <w:trHeight w:val="1095"/>
        </w:trPr>
        <w:tc>
          <w:tcPr>
            <w:tcW w:w="552" w:type="pct"/>
            <w:vMerge/>
            <w:vAlign w:val="center"/>
            <w:hideMark/>
          </w:tcPr>
          <w:p w:rsidR="00F12AD1" w:rsidRPr="00F12AD1" w:rsidRDefault="00F12AD1" w:rsidP="00C30BC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268" w:type="pct"/>
            <w:shd w:val="clear" w:color="auto" w:fill="F2F2F2" w:themeFill="background1" w:themeFillShade="F2"/>
            <w:textDirection w:val="btLr"/>
            <w:vAlign w:val="bottom"/>
            <w:hideMark/>
          </w:tcPr>
          <w:p w:rsidR="00F12AD1" w:rsidRPr="00913ADA" w:rsidRDefault="00F12AD1" w:rsidP="00C30BC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913ADA">
              <w:rPr>
                <w:rFonts w:eastAsia="Times New Roman" w:cs="Times New Roman"/>
                <w:bCs/>
                <w:color w:val="000000"/>
                <w:sz w:val="20"/>
              </w:rPr>
              <w:t>kulturních zařízení</w:t>
            </w:r>
          </w:p>
        </w:tc>
        <w:tc>
          <w:tcPr>
            <w:tcW w:w="268" w:type="pct"/>
            <w:shd w:val="clear" w:color="auto" w:fill="F2F2F2" w:themeFill="background1" w:themeFillShade="F2"/>
            <w:textDirection w:val="btLr"/>
            <w:vAlign w:val="bottom"/>
            <w:hideMark/>
          </w:tcPr>
          <w:p w:rsidR="00F12AD1" w:rsidRPr="00913ADA" w:rsidRDefault="00F12AD1" w:rsidP="00C30BC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913ADA">
              <w:rPr>
                <w:rFonts w:eastAsia="Times New Roman" w:cs="Times New Roman"/>
                <w:bCs/>
                <w:color w:val="000000"/>
                <w:sz w:val="20"/>
              </w:rPr>
              <w:t>z toho se zvýhodněným vstupným</w:t>
            </w:r>
          </w:p>
        </w:tc>
        <w:tc>
          <w:tcPr>
            <w:tcW w:w="353" w:type="pct"/>
            <w:shd w:val="clear" w:color="auto" w:fill="F2F2F2" w:themeFill="background1" w:themeFillShade="F2"/>
            <w:textDirection w:val="btLr"/>
            <w:vAlign w:val="bottom"/>
            <w:hideMark/>
          </w:tcPr>
          <w:p w:rsidR="00F12AD1" w:rsidRPr="00913ADA" w:rsidRDefault="00F12AD1" w:rsidP="00C30BC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913ADA">
              <w:rPr>
                <w:rFonts w:eastAsia="Times New Roman" w:cs="Times New Roman"/>
                <w:bCs/>
                <w:color w:val="000000"/>
                <w:sz w:val="20"/>
              </w:rPr>
              <w:t>návštěvníků</w:t>
            </w:r>
            <w:r w:rsidRPr="00913ADA">
              <w:rPr>
                <w:rFonts w:eastAsia="Times New Roman" w:cs="Times New Roman"/>
                <w:bCs/>
                <w:color w:val="000000"/>
                <w:sz w:val="20"/>
              </w:rPr>
              <w:br/>
              <w:t>celkem</w:t>
            </w:r>
          </w:p>
        </w:tc>
        <w:tc>
          <w:tcPr>
            <w:tcW w:w="268" w:type="pct"/>
            <w:shd w:val="clear" w:color="auto" w:fill="F2F2F2" w:themeFill="background1" w:themeFillShade="F2"/>
            <w:textDirection w:val="btLr"/>
            <w:vAlign w:val="bottom"/>
            <w:hideMark/>
          </w:tcPr>
          <w:p w:rsidR="00F12AD1" w:rsidRPr="00913ADA" w:rsidRDefault="0071480C" w:rsidP="0071480C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913ADA">
              <w:rPr>
                <w:rFonts w:eastAsia="Times New Roman" w:cs="Times New Roman"/>
                <w:bCs/>
                <w:color w:val="000000"/>
                <w:sz w:val="20"/>
              </w:rPr>
              <w:t>kulturních</w:t>
            </w:r>
            <w:r w:rsidR="00F12AD1" w:rsidRPr="00913ADA">
              <w:rPr>
                <w:rFonts w:eastAsia="Times New Roman" w:cs="Times New Roman"/>
                <w:bCs/>
                <w:color w:val="000000"/>
                <w:sz w:val="20"/>
              </w:rPr>
              <w:t xml:space="preserve"> zařízení</w:t>
            </w:r>
          </w:p>
        </w:tc>
        <w:tc>
          <w:tcPr>
            <w:tcW w:w="268" w:type="pct"/>
            <w:shd w:val="clear" w:color="auto" w:fill="F2F2F2" w:themeFill="background1" w:themeFillShade="F2"/>
            <w:textDirection w:val="btLr"/>
            <w:vAlign w:val="bottom"/>
            <w:hideMark/>
          </w:tcPr>
          <w:p w:rsidR="00F12AD1" w:rsidRPr="00913ADA" w:rsidRDefault="00F12AD1" w:rsidP="00C30BC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913ADA">
              <w:rPr>
                <w:rFonts w:eastAsia="Times New Roman" w:cs="Times New Roman"/>
                <w:bCs/>
                <w:color w:val="000000"/>
                <w:sz w:val="20"/>
              </w:rPr>
              <w:t>z toho se zvýhodněným vstupným</w:t>
            </w:r>
          </w:p>
        </w:tc>
        <w:tc>
          <w:tcPr>
            <w:tcW w:w="353" w:type="pct"/>
            <w:shd w:val="clear" w:color="auto" w:fill="F2F2F2" w:themeFill="background1" w:themeFillShade="F2"/>
            <w:textDirection w:val="btLr"/>
            <w:vAlign w:val="bottom"/>
            <w:hideMark/>
          </w:tcPr>
          <w:p w:rsidR="00F12AD1" w:rsidRPr="00913ADA" w:rsidRDefault="00F12AD1" w:rsidP="00C30BC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913ADA">
              <w:rPr>
                <w:rFonts w:eastAsia="Times New Roman" w:cs="Times New Roman"/>
                <w:bCs/>
                <w:color w:val="000000"/>
                <w:sz w:val="20"/>
              </w:rPr>
              <w:t>návštěvníků</w:t>
            </w:r>
            <w:r w:rsidRPr="00913ADA">
              <w:rPr>
                <w:rFonts w:eastAsia="Times New Roman" w:cs="Times New Roman"/>
                <w:bCs/>
                <w:color w:val="000000"/>
                <w:sz w:val="20"/>
              </w:rPr>
              <w:br/>
              <w:t>celkem</w:t>
            </w:r>
          </w:p>
        </w:tc>
        <w:tc>
          <w:tcPr>
            <w:tcW w:w="268" w:type="pct"/>
            <w:shd w:val="clear" w:color="auto" w:fill="F2F2F2" w:themeFill="background1" w:themeFillShade="F2"/>
            <w:textDirection w:val="btLr"/>
            <w:vAlign w:val="bottom"/>
            <w:hideMark/>
          </w:tcPr>
          <w:p w:rsidR="00F12AD1" w:rsidRPr="00913ADA" w:rsidRDefault="00F12AD1" w:rsidP="0071480C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913ADA">
              <w:rPr>
                <w:rFonts w:eastAsia="Times New Roman" w:cs="Times New Roman"/>
                <w:bCs/>
                <w:color w:val="000000"/>
                <w:sz w:val="20"/>
              </w:rPr>
              <w:t>kultu</w:t>
            </w:r>
            <w:r w:rsidR="0071480C">
              <w:rPr>
                <w:rFonts w:eastAsia="Times New Roman" w:cs="Times New Roman"/>
                <w:bCs/>
                <w:color w:val="000000"/>
                <w:sz w:val="20"/>
              </w:rPr>
              <w:t>r</w:t>
            </w:r>
            <w:r w:rsidRPr="00913ADA">
              <w:rPr>
                <w:rFonts w:eastAsia="Times New Roman" w:cs="Times New Roman"/>
                <w:bCs/>
                <w:color w:val="000000"/>
                <w:sz w:val="20"/>
              </w:rPr>
              <w:t>ních zařízení</w:t>
            </w:r>
          </w:p>
        </w:tc>
        <w:tc>
          <w:tcPr>
            <w:tcW w:w="268" w:type="pct"/>
            <w:shd w:val="clear" w:color="auto" w:fill="F2F2F2" w:themeFill="background1" w:themeFillShade="F2"/>
            <w:textDirection w:val="btLr"/>
            <w:vAlign w:val="bottom"/>
            <w:hideMark/>
          </w:tcPr>
          <w:p w:rsidR="00F12AD1" w:rsidRPr="00913ADA" w:rsidRDefault="00F12AD1" w:rsidP="00C30BC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913ADA">
              <w:rPr>
                <w:rFonts w:eastAsia="Times New Roman" w:cs="Times New Roman"/>
                <w:bCs/>
                <w:color w:val="000000"/>
                <w:sz w:val="20"/>
              </w:rPr>
              <w:t>z toho se zvýhodněným vstupným</w:t>
            </w:r>
          </w:p>
        </w:tc>
        <w:tc>
          <w:tcPr>
            <w:tcW w:w="353" w:type="pct"/>
            <w:shd w:val="clear" w:color="auto" w:fill="F2F2F2" w:themeFill="background1" w:themeFillShade="F2"/>
            <w:textDirection w:val="btLr"/>
            <w:vAlign w:val="bottom"/>
            <w:hideMark/>
          </w:tcPr>
          <w:p w:rsidR="00F12AD1" w:rsidRPr="00913ADA" w:rsidRDefault="00F12AD1" w:rsidP="00C30BC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913ADA">
              <w:rPr>
                <w:rFonts w:eastAsia="Times New Roman" w:cs="Times New Roman"/>
                <w:bCs/>
                <w:color w:val="000000"/>
                <w:sz w:val="20"/>
              </w:rPr>
              <w:t>návštěvníků</w:t>
            </w:r>
            <w:r w:rsidRPr="00913ADA">
              <w:rPr>
                <w:rFonts w:eastAsia="Times New Roman" w:cs="Times New Roman"/>
                <w:bCs/>
                <w:color w:val="000000"/>
                <w:sz w:val="20"/>
              </w:rPr>
              <w:br/>
              <w:t>celkem</w:t>
            </w:r>
          </w:p>
        </w:tc>
        <w:tc>
          <w:tcPr>
            <w:tcW w:w="268" w:type="pct"/>
            <w:shd w:val="clear" w:color="auto" w:fill="F2F2F2" w:themeFill="background1" w:themeFillShade="F2"/>
            <w:textDirection w:val="btLr"/>
            <w:vAlign w:val="bottom"/>
            <w:hideMark/>
          </w:tcPr>
          <w:p w:rsidR="00F12AD1" w:rsidRPr="00913ADA" w:rsidRDefault="0071480C" w:rsidP="0071480C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913ADA">
              <w:rPr>
                <w:rFonts w:eastAsia="Times New Roman" w:cs="Times New Roman"/>
                <w:bCs/>
                <w:color w:val="000000"/>
                <w:sz w:val="20"/>
              </w:rPr>
              <w:t>kulturních</w:t>
            </w:r>
            <w:r w:rsidR="00F12AD1" w:rsidRPr="00913ADA">
              <w:rPr>
                <w:rFonts w:eastAsia="Times New Roman" w:cs="Times New Roman"/>
                <w:bCs/>
                <w:color w:val="000000"/>
                <w:sz w:val="20"/>
              </w:rPr>
              <w:t xml:space="preserve"> zařízení</w:t>
            </w:r>
          </w:p>
        </w:tc>
        <w:tc>
          <w:tcPr>
            <w:tcW w:w="268" w:type="pct"/>
            <w:shd w:val="clear" w:color="auto" w:fill="F2F2F2" w:themeFill="background1" w:themeFillShade="F2"/>
            <w:textDirection w:val="btLr"/>
            <w:vAlign w:val="bottom"/>
            <w:hideMark/>
          </w:tcPr>
          <w:p w:rsidR="00F12AD1" w:rsidRPr="00913ADA" w:rsidRDefault="00F12AD1" w:rsidP="00C30BC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913ADA">
              <w:rPr>
                <w:rFonts w:eastAsia="Times New Roman" w:cs="Times New Roman"/>
                <w:bCs/>
                <w:color w:val="000000"/>
                <w:sz w:val="20"/>
              </w:rPr>
              <w:t>z toho se zvýhodněným vstupným</w:t>
            </w:r>
          </w:p>
        </w:tc>
        <w:tc>
          <w:tcPr>
            <w:tcW w:w="353" w:type="pct"/>
            <w:shd w:val="clear" w:color="auto" w:fill="F2F2F2" w:themeFill="background1" w:themeFillShade="F2"/>
            <w:textDirection w:val="btLr"/>
            <w:vAlign w:val="bottom"/>
            <w:hideMark/>
          </w:tcPr>
          <w:p w:rsidR="00F12AD1" w:rsidRPr="00913ADA" w:rsidRDefault="00F12AD1" w:rsidP="00C30BC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913ADA">
              <w:rPr>
                <w:rFonts w:eastAsia="Times New Roman" w:cs="Times New Roman"/>
                <w:bCs/>
                <w:color w:val="000000"/>
                <w:sz w:val="20"/>
              </w:rPr>
              <w:t>návštěvníků</w:t>
            </w:r>
            <w:r w:rsidRPr="00913ADA">
              <w:rPr>
                <w:rFonts w:eastAsia="Times New Roman" w:cs="Times New Roman"/>
                <w:bCs/>
                <w:color w:val="000000"/>
                <w:sz w:val="20"/>
              </w:rPr>
              <w:br/>
              <w:t>celkem</w:t>
            </w:r>
          </w:p>
        </w:tc>
        <w:tc>
          <w:tcPr>
            <w:tcW w:w="268" w:type="pct"/>
            <w:shd w:val="clear" w:color="auto" w:fill="F2F2F2" w:themeFill="background1" w:themeFillShade="F2"/>
            <w:textDirection w:val="btLr"/>
            <w:vAlign w:val="bottom"/>
            <w:hideMark/>
          </w:tcPr>
          <w:p w:rsidR="00F12AD1" w:rsidRPr="00913ADA" w:rsidRDefault="0071480C" w:rsidP="0071480C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913ADA">
              <w:rPr>
                <w:rFonts w:eastAsia="Times New Roman" w:cs="Times New Roman"/>
                <w:bCs/>
                <w:color w:val="000000"/>
                <w:sz w:val="20"/>
              </w:rPr>
              <w:t>kulturních</w:t>
            </w:r>
            <w:r w:rsidR="00F12AD1" w:rsidRPr="00913ADA">
              <w:rPr>
                <w:rFonts w:eastAsia="Times New Roman" w:cs="Times New Roman"/>
                <w:bCs/>
                <w:color w:val="000000"/>
                <w:sz w:val="20"/>
              </w:rPr>
              <w:t xml:space="preserve"> zařízení</w:t>
            </w:r>
          </w:p>
        </w:tc>
        <w:tc>
          <w:tcPr>
            <w:tcW w:w="268" w:type="pct"/>
            <w:shd w:val="clear" w:color="auto" w:fill="F2F2F2" w:themeFill="background1" w:themeFillShade="F2"/>
            <w:textDirection w:val="btLr"/>
            <w:vAlign w:val="bottom"/>
            <w:hideMark/>
          </w:tcPr>
          <w:p w:rsidR="00F12AD1" w:rsidRPr="00913ADA" w:rsidRDefault="00F12AD1" w:rsidP="00C30BC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913ADA">
              <w:rPr>
                <w:rFonts w:eastAsia="Times New Roman" w:cs="Times New Roman"/>
                <w:bCs/>
                <w:color w:val="000000"/>
                <w:sz w:val="20"/>
              </w:rPr>
              <w:t>z toho se zvýhodněným vstupným</w:t>
            </w:r>
          </w:p>
        </w:tc>
        <w:tc>
          <w:tcPr>
            <w:tcW w:w="353" w:type="pct"/>
            <w:shd w:val="clear" w:color="auto" w:fill="F2F2F2" w:themeFill="background1" w:themeFillShade="F2"/>
            <w:textDirection w:val="btLr"/>
            <w:vAlign w:val="bottom"/>
            <w:hideMark/>
          </w:tcPr>
          <w:p w:rsidR="00F12AD1" w:rsidRPr="00913ADA" w:rsidRDefault="00F12AD1" w:rsidP="00C30BCA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913ADA">
              <w:rPr>
                <w:rFonts w:eastAsia="Times New Roman" w:cs="Times New Roman"/>
                <w:bCs/>
                <w:color w:val="000000"/>
                <w:sz w:val="20"/>
              </w:rPr>
              <w:t>návštěvníků</w:t>
            </w:r>
            <w:r w:rsidRPr="00913ADA">
              <w:rPr>
                <w:rFonts w:eastAsia="Times New Roman" w:cs="Times New Roman"/>
                <w:bCs/>
                <w:color w:val="000000"/>
                <w:sz w:val="20"/>
              </w:rPr>
              <w:br/>
              <w:t>celkem</w:t>
            </w:r>
          </w:p>
        </w:tc>
      </w:tr>
      <w:tr w:rsidR="003B7D4F" w:rsidRPr="00811864" w:rsidTr="00811864">
        <w:trPr>
          <w:trHeight w:val="20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Divadlo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7 180 244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7 184 514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7 520 989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7 919 778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7 772 522</w:t>
            </w:r>
          </w:p>
        </w:tc>
      </w:tr>
      <w:tr w:rsidR="00D75CC0" w:rsidRPr="00811864" w:rsidTr="00811864">
        <w:trPr>
          <w:trHeight w:val="20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Knihovny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5 381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1 260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24 142 441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5 360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1 342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24 053 138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5 354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1 443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23 623 299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5 353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1 490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23 400 413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5 339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1 546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22 354 025</w:t>
            </w:r>
          </w:p>
        </w:tc>
      </w:tr>
      <w:tr w:rsidR="003B7D4F" w:rsidRPr="00811864" w:rsidTr="00811864">
        <w:trPr>
          <w:trHeight w:val="20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Muzea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394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10 489 589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11 651 327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11 768 168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13 071 769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387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13 485 899</w:t>
            </w:r>
          </w:p>
        </w:tc>
      </w:tr>
      <w:tr w:rsidR="00D75CC0" w:rsidRPr="00811864" w:rsidTr="00811864">
        <w:trPr>
          <w:trHeight w:val="20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Památky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10 659 301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11 909 634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315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13 006 002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14 139 512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14 148 578</w:t>
            </w:r>
          </w:p>
        </w:tc>
      </w:tr>
      <w:tr w:rsidR="003B7D4F" w:rsidRPr="00811864" w:rsidTr="00811864">
        <w:trPr>
          <w:trHeight w:val="20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Výstavní síně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1 971 400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2 651 134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2 079 595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2 182 195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2 449 245</w:t>
            </w:r>
          </w:p>
        </w:tc>
      </w:tr>
      <w:tr w:rsidR="00D75CC0" w:rsidRPr="00811864" w:rsidTr="00811864">
        <w:trPr>
          <w:trHeight w:val="20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Kulturní domy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8 549 057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8 807 987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9 332 508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10 583 713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596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10 281 344</w:t>
            </w:r>
          </w:p>
        </w:tc>
      </w:tr>
      <w:tr w:rsidR="003B7D4F" w:rsidRPr="00811864" w:rsidTr="00811864">
        <w:trPr>
          <w:trHeight w:val="20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Festivaly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494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2 142 578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2 458 382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2 403 802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2 840 373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2 962 369</w:t>
            </w:r>
          </w:p>
        </w:tc>
      </w:tr>
      <w:tr w:rsidR="00D75CC0" w:rsidRPr="00811864" w:rsidTr="00811864">
        <w:trPr>
          <w:trHeight w:val="20"/>
        </w:trPr>
        <w:tc>
          <w:tcPr>
            <w:tcW w:w="552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Hudební tělesa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455 096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478 102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499 731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580 720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68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F12AD1" w:rsidRPr="00811864" w:rsidRDefault="00F12AD1" w:rsidP="0071480C">
            <w:pPr>
              <w:spacing w:line="276" w:lineRule="auto"/>
              <w:jc w:val="right"/>
              <w:rPr>
                <w:rFonts w:eastAsia="Times New Roman" w:cs="Times New Roman"/>
                <w:b/>
                <w:color w:val="000000"/>
                <w:sz w:val="22"/>
                <w:szCs w:val="22"/>
              </w:rPr>
            </w:pPr>
            <w:r w:rsidRPr="00811864"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461 386</w:t>
            </w:r>
          </w:p>
        </w:tc>
      </w:tr>
    </w:tbl>
    <w:p w:rsidR="0056092C" w:rsidRDefault="00F12AD1" w:rsidP="0071480C">
      <w:pPr>
        <w:spacing w:line="240" w:lineRule="auto"/>
        <w:rPr>
          <w:i/>
        </w:rPr>
        <w:sectPr w:rsidR="0056092C" w:rsidSect="00060AA4">
          <w:footerReference w:type="default" r:id="rId22"/>
          <w:pgSz w:w="16838" w:h="11906" w:orient="landscape"/>
          <w:pgMar w:top="1276" w:right="1417" w:bottom="1417" w:left="1417" w:header="708" w:footer="708" w:gutter="0"/>
          <w:cols w:space="112"/>
          <w:docGrid w:linePitch="360"/>
        </w:sectPr>
      </w:pPr>
      <w:r w:rsidRPr="00F12AD1">
        <w:rPr>
          <w:i/>
        </w:rPr>
        <w:t>Zdroj: MK</w:t>
      </w:r>
    </w:p>
    <w:p w:rsidR="00A05041" w:rsidRPr="0056092C" w:rsidRDefault="00A05041" w:rsidP="00C30BCA">
      <w:pPr>
        <w:pStyle w:val="Nadpis1"/>
        <w:spacing w:line="240" w:lineRule="auto"/>
        <w:rPr>
          <w:rStyle w:val="Nadpis1Char"/>
        </w:rPr>
      </w:pPr>
      <w:bookmarkStart w:id="159" w:name="_Toc11688272"/>
      <w:r w:rsidRPr="0056092C">
        <w:rPr>
          <w:rStyle w:val="Nadpis1Char"/>
        </w:rPr>
        <w:lastRenderedPageBreak/>
        <w:t>Dotační podpora kultury včetně kultury menšinové</w:t>
      </w:r>
      <w:bookmarkEnd w:id="159"/>
      <w:r w:rsidRPr="0056092C">
        <w:rPr>
          <w:rStyle w:val="Nadpis1Char"/>
        </w:rPr>
        <w:t xml:space="preserve"> </w:t>
      </w:r>
    </w:p>
    <w:p w:rsidR="00195361" w:rsidRDefault="00131F5A" w:rsidP="00C30BCA">
      <w:pPr>
        <w:pStyle w:val="Nadpis3"/>
        <w:numPr>
          <w:ilvl w:val="0"/>
          <w:numId w:val="30"/>
        </w:numPr>
        <w:spacing w:line="240" w:lineRule="auto"/>
        <w:rPr>
          <w:lang w:eastAsia="en-US"/>
        </w:rPr>
      </w:pPr>
      <w:bookmarkStart w:id="160" w:name="_Toc11688273"/>
      <w:r w:rsidRPr="00195361">
        <w:rPr>
          <w:u w:val="single"/>
          <w:lang w:eastAsia="en-US"/>
        </w:rPr>
        <w:t xml:space="preserve">Přehled čerpání </w:t>
      </w:r>
      <w:r w:rsidR="00FA1755">
        <w:rPr>
          <w:u w:val="single"/>
          <w:lang w:eastAsia="en-US"/>
        </w:rPr>
        <w:t xml:space="preserve">dotací </w:t>
      </w:r>
      <w:r w:rsidR="00C60271">
        <w:rPr>
          <w:u w:val="single"/>
          <w:lang w:eastAsia="en-US"/>
        </w:rPr>
        <w:t>v letech 2013 - 2018</w:t>
      </w:r>
      <w:bookmarkEnd w:id="160"/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251"/>
        <w:gridCol w:w="1316"/>
        <w:gridCol w:w="1591"/>
        <w:gridCol w:w="1591"/>
        <w:gridCol w:w="1591"/>
        <w:gridCol w:w="1591"/>
        <w:gridCol w:w="1591"/>
      </w:tblGrid>
      <w:tr w:rsidR="00FA1755" w:rsidRPr="00FA1755" w:rsidTr="00145ED6">
        <w:trPr>
          <w:trHeight w:val="454"/>
        </w:trPr>
        <w:tc>
          <w:tcPr>
            <w:tcW w:w="0" w:type="auto"/>
            <w:gridSpan w:val="7"/>
            <w:shd w:val="clear" w:color="auto" w:fill="F2F2F2" w:themeFill="background1" w:themeFillShade="F2"/>
            <w:vAlign w:val="center"/>
          </w:tcPr>
          <w:p w:rsidR="00FA1755" w:rsidRPr="00FA1755" w:rsidRDefault="00FA1755" w:rsidP="00C30BCA">
            <w:pPr>
              <w:spacing w:line="24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FA1755">
              <w:rPr>
                <w:b/>
                <w:sz w:val="22"/>
                <w:szCs w:val="22"/>
                <w:lang w:eastAsia="en-US"/>
              </w:rPr>
              <w:t>Přehled čerpání vybraných ukazatelů 2013 – 2018</w:t>
            </w:r>
          </w:p>
        </w:tc>
      </w:tr>
      <w:tr w:rsidR="00FA1755" w:rsidRPr="00FA1755" w:rsidTr="00145ED6">
        <w:trPr>
          <w:trHeight w:val="45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FA1755" w:rsidRPr="00FA1755" w:rsidRDefault="00FA1755" w:rsidP="00C30BCA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A1755">
              <w:rPr>
                <w:b/>
                <w:bCs/>
                <w:sz w:val="22"/>
                <w:szCs w:val="22"/>
                <w:lang w:eastAsia="en-US"/>
              </w:rPr>
              <w:t>Rok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FA1755" w:rsidRPr="00FA1755" w:rsidRDefault="00FA1755" w:rsidP="00C30BCA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A1755">
              <w:rPr>
                <w:b/>
                <w:bCs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FA1755" w:rsidRPr="00FA1755" w:rsidRDefault="00FA1755" w:rsidP="00C30BCA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A1755">
              <w:rPr>
                <w:b/>
                <w:bCs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FA1755" w:rsidRPr="00FA1755" w:rsidRDefault="00FA1755" w:rsidP="00C30BCA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A1755">
              <w:rPr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FA1755" w:rsidRPr="00FA1755" w:rsidRDefault="00FA1755" w:rsidP="00C30BCA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A1755">
              <w:rPr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FA1755" w:rsidRPr="00FA1755" w:rsidRDefault="00FA1755" w:rsidP="00C30BCA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A1755">
              <w:rPr>
                <w:b/>
                <w:bCs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FA1755" w:rsidRPr="00FA1755" w:rsidRDefault="00FA1755" w:rsidP="00C30BCA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A1755">
              <w:rPr>
                <w:b/>
                <w:bCs/>
                <w:sz w:val="22"/>
                <w:szCs w:val="22"/>
                <w:lang w:eastAsia="en-US"/>
              </w:rPr>
              <w:t>2018</w:t>
            </w:r>
          </w:p>
        </w:tc>
      </w:tr>
      <w:tr w:rsidR="00FA1755" w:rsidRPr="00FA1755" w:rsidTr="00145ED6">
        <w:trPr>
          <w:trHeight w:val="454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FA1755" w:rsidRPr="00FA1755" w:rsidRDefault="00FA1755" w:rsidP="00C30BCA">
            <w:pPr>
              <w:spacing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A1755">
              <w:rPr>
                <w:b/>
                <w:bCs/>
                <w:sz w:val="22"/>
                <w:szCs w:val="22"/>
                <w:lang w:eastAsia="en-US"/>
              </w:rPr>
              <w:t>Čerpání dotací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A1755">
              <w:rPr>
                <w:b/>
                <w:bCs/>
                <w:sz w:val="22"/>
                <w:szCs w:val="22"/>
                <w:lang w:eastAsia="en-US"/>
              </w:rPr>
              <w:t>(v Kč)</w:t>
            </w:r>
          </w:p>
        </w:tc>
        <w:tc>
          <w:tcPr>
            <w:tcW w:w="0" w:type="auto"/>
            <w:vAlign w:val="center"/>
          </w:tcPr>
          <w:p w:rsidR="00FA1755" w:rsidRPr="00FA1755" w:rsidRDefault="00FA1755" w:rsidP="00C30BCA">
            <w:pPr>
              <w:spacing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A1755">
              <w:rPr>
                <w:bCs/>
                <w:sz w:val="22"/>
                <w:szCs w:val="22"/>
                <w:lang w:eastAsia="en-US"/>
              </w:rPr>
              <w:t>407 726 073</w:t>
            </w:r>
          </w:p>
        </w:tc>
        <w:tc>
          <w:tcPr>
            <w:tcW w:w="0" w:type="auto"/>
            <w:vAlign w:val="center"/>
          </w:tcPr>
          <w:p w:rsidR="00FA1755" w:rsidRPr="00FA1755" w:rsidRDefault="00FA1755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A1755">
              <w:rPr>
                <w:sz w:val="22"/>
                <w:szCs w:val="22"/>
                <w:lang w:eastAsia="en-US"/>
              </w:rPr>
              <w:t>530 872 013,50</w:t>
            </w:r>
          </w:p>
        </w:tc>
        <w:tc>
          <w:tcPr>
            <w:tcW w:w="0" w:type="auto"/>
            <w:vAlign w:val="center"/>
          </w:tcPr>
          <w:p w:rsidR="00FA1755" w:rsidRPr="00FA1755" w:rsidRDefault="00FA1755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A1755">
              <w:rPr>
                <w:sz w:val="22"/>
                <w:szCs w:val="22"/>
                <w:lang w:eastAsia="en-US"/>
              </w:rPr>
              <w:t>591 850 548,21</w:t>
            </w:r>
          </w:p>
        </w:tc>
        <w:tc>
          <w:tcPr>
            <w:tcW w:w="0" w:type="auto"/>
            <w:vAlign w:val="center"/>
          </w:tcPr>
          <w:p w:rsidR="00FA1755" w:rsidRPr="00FA1755" w:rsidRDefault="00FA1755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A1755">
              <w:rPr>
                <w:sz w:val="22"/>
                <w:szCs w:val="22"/>
                <w:lang w:eastAsia="en-US"/>
              </w:rPr>
              <w:t>623 613 758,01</w:t>
            </w:r>
          </w:p>
        </w:tc>
        <w:tc>
          <w:tcPr>
            <w:tcW w:w="0" w:type="auto"/>
            <w:vAlign w:val="center"/>
          </w:tcPr>
          <w:p w:rsidR="00FA1755" w:rsidRPr="00FA1755" w:rsidRDefault="00FA1755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A1755">
              <w:rPr>
                <w:sz w:val="22"/>
                <w:szCs w:val="22"/>
                <w:lang w:eastAsia="en-US"/>
              </w:rPr>
              <w:t>530 757 410,81</w:t>
            </w:r>
          </w:p>
        </w:tc>
        <w:tc>
          <w:tcPr>
            <w:tcW w:w="0" w:type="auto"/>
            <w:vAlign w:val="center"/>
          </w:tcPr>
          <w:p w:rsidR="00FA1755" w:rsidRPr="00FA1755" w:rsidRDefault="00FA1755" w:rsidP="00C30BCA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 w:rsidRPr="00FA1755">
              <w:rPr>
                <w:sz w:val="22"/>
                <w:szCs w:val="22"/>
                <w:lang w:eastAsia="en-US"/>
              </w:rPr>
              <w:t>625 413 550,72</w:t>
            </w:r>
          </w:p>
        </w:tc>
      </w:tr>
    </w:tbl>
    <w:p w:rsidR="00FA1755" w:rsidRPr="00FA1755" w:rsidRDefault="00FA1755" w:rsidP="00C30BCA">
      <w:pPr>
        <w:spacing w:line="240" w:lineRule="auto"/>
        <w:rPr>
          <w:sz w:val="6"/>
        </w:rPr>
      </w:pPr>
    </w:p>
    <w:p w:rsidR="00FA1755" w:rsidRPr="00221249" w:rsidRDefault="00FA1755" w:rsidP="00C30BCA">
      <w:pPr>
        <w:spacing w:line="240" w:lineRule="auto"/>
      </w:pPr>
      <w:r>
        <w:rPr>
          <w:i/>
          <w:lang w:eastAsia="en-US"/>
        </w:rPr>
        <w:t>Zdroj: MK</w:t>
      </w:r>
    </w:p>
    <w:p w:rsidR="003823B2" w:rsidRDefault="003823B2" w:rsidP="00C30BCA">
      <w:pPr>
        <w:spacing w:line="240" w:lineRule="auto"/>
      </w:pPr>
    </w:p>
    <w:p w:rsidR="003823B2" w:rsidRPr="0056092C" w:rsidRDefault="003823B2" w:rsidP="003823B2">
      <w:pPr>
        <w:pStyle w:val="Nadpis1"/>
        <w:spacing w:line="240" w:lineRule="auto"/>
        <w:rPr>
          <w:rStyle w:val="Nadpis1Char"/>
        </w:rPr>
      </w:pPr>
      <w:bookmarkStart w:id="161" w:name="_Toc11688274"/>
      <w:r>
        <w:rPr>
          <w:rStyle w:val="Nadpis1Char"/>
        </w:rPr>
        <w:t>Statistiky k výzkumu a vývoji</w:t>
      </w:r>
      <w:bookmarkEnd w:id="161"/>
    </w:p>
    <w:p w:rsidR="003823B2" w:rsidRDefault="00466F6C" w:rsidP="002C7703">
      <w:pPr>
        <w:pStyle w:val="Nadpis3"/>
        <w:numPr>
          <w:ilvl w:val="0"/>
          <w:numId w:val="47"/>
        </w:numPr>
        <w:spacing w:after="0" w:line="240" w:lineRule="auto"/>
        <w:rPr>
          <w:lang w:eastAsia="en-US"/>
        </w:rPr>
      </w:pPr>
      <w:bookmarkStart w:id="162" w:name="_Toc11688275"/>
      <w:r w:rsidRPr="00466F6C">
        <w:rPr>
          <w:u w:val="single"/>
          <w:lang w:eastAsia="en-US"/>
        </w:rPr>
        <w:t>Zaměstnanci ve výzkumu a vývoji</w:t>
      </w:r>
      <w:r>
        <w:rPr>
          <w:u w:val="single"/>
          <w:lang w:eastAsia="en-US"/>
        </w:rPr>
        <w:t xml:space="preserve"> </w:t>
      </w:r>
      <w:r w:rsidR="003823B2" w:rsidRPr="00466F6C">
        <w:rPr>
          <w:u w:val="single"/>
          <w:lang w:eastAsia="en-US"/>
        </w:rPr>
        <w:t>2013 - 201</w:t>
      </w:r>
      <w:r>
        <w:rPr>
          <w:u w:val="single"/>
          <w:lang w:eastAsia="en-US"/>
        </w:rPr>
        <w:t>7</w:t>
      </w:r>
      <w:bookmarkEnd w:id="162"/>
    </w:p>
    <w:tbl>
      <w:tblPr>
        <w:tblpPr w:leftFromText="180" w:rightFromText="180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821"/>
        <w:gridCol w:w="821"/>
        <w:gridCol w:w="855"/>
        <w:gridCol w:w="821"/>
        <w:gridCol w:w="855"/>
      </w:tblGrid>
      <w:tr w:rsidR="003823B2" w:rsidRPr="003823B2" w:rsidTr="002C7703">
        <w:trPr>
          <w:trHeight w:val="340"/>
        </w:trPr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:rsidR="003823B2" w:rsidRPr="002C7703" w:rsidRDefault="003823B2" w:rsidP="00466F6C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b/>
                <w:color w:val="000000"/>
                <w:sz w:val="22"/>
              </w:rPr>
              <w:t>Zaměstnanci ve výzkumu a vývoji</w:t>
            </w:r>
          </w:p>
          <w:p w:rsidR="003823B2" w:rsidRPr="002C7703" w:rsidRDefault="003823B2" w:rsidP="00466F6C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2C7703">
              <w:rPr>
                <w:i/>
                <w:sz w:val="22"/>
                <w:lang w:eastAsia="en-US"/>
              </w:rPr>
              <w:t>v mil. Kč v běžných cenách</w:t>
            </w:r>
            <w:r w:rsidRPr="002C7703">
              <w:rPr>
                <w:rFonts w:eastAsia="Times New Roman" w:cs="Times New Roman"/>
                <w:color w:val="000000"/>
                <w:sz w:val="22"/>
              </w:rPr>
              <w:t xml:space="preserve">  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:rsidR="003823B2" w:rsidRPr="002C7703" w:rsidRDefault="003823B2" w:rsidP="00466F6C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b/>
                <w:bCs/>
                <w:color w:val="000000"/>
                <w:sz w:val="22"/>
              </w:rPr>
              <w:t>2013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:rsidR="003823B2" w:rsidRPr="002C7703" w:rsidRDefault="003823B2" w:rsidP="00466F6C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b/>
                <w:bCs/>
                <w:color w:val="000000"/>
                <w:sz w:val="22"/>
              </w:rPr>
              <w:t>2014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:rsidR="003823B2" w:rsidRPr="002C7703" w:rsidRDefault="003823B2" w:rsidP="00466F6C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b/>
                <w:bCs/>
                <w:color w:val="000000"/>
                <w:sz w:val="22"/>
              </w:rPr>
              <w:t>2015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:rsidR="003823B2" w:rsidRPr="002C7703" w:rsidRDefault="003823B2" w:rsidP="00466F6C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b/>
                <w:bCs/>
                <w:color w:val="000000"/>
                <w:sz w:val="22"/>
              </w:rPr>
              <w:t>2016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  <w:hideMark/>
          </w:tcPr>
          <w:p w:rsidR="003823B2" w:rsidRPr="002C7703" w:rsidRDefault="003823B2" w:rsidP="00466F6C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b/>
                <w:bCs/>
                <w:color w:val="000000"/>
                <w:sz w:val="22"/>
              </w:rPr>
              <w:t>2017</w:t>
            </w:r>
          </w:p>
        </w:tc>
      </w:tr>
      <w:tr w:rsidR="003823B2" w:rsidRPr="003823B2" w:rsidTr="002C7703">
        <w:trPr>
          <w:trHeight w:val="3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76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b/>
                <w:color w:val="000000"/>
                <w:sz w:val="22"/>
              </w:rPr>
              <w:t>ČR celkem</w:t>
            </w:r>
            <w:r w:rsidRPr="002C7703">
              <w:rPr>
                <w:b/>
                <w:sz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76" w:lineRule="auto"/>
              <w:jc w:val="right"/>
              <w:rPr>
                <w:rFonts w:eastAsia="Times New Roman" w:cs="Times New Roman"/>
                <w:b/>
                <w:color w:val="000000"/>
                <w:sz w:val="22"/>
                <w:lang w:val="en-US"/>
              </w:rPr>
            </w:pPr>
            <w:r w:rsidRPr="002C7703">
              <w:rPr>
                <w:rFonts w:eastAsia="Times New Roman" w:cs="Times New Roman"/>
                <w:b/>
                <w:color w:val="000000"/>
                <w:sz w:val="22"/>
              </w:rPr>
              <w:t xml:space="preserve">92 714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76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b/>
                <w:color w:val="000000"/>
                <w:sz w:val="22"/>
              </w:rPr>
              <w:t>97 353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76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b/>
                <w:color w:val="000000"/>
                <w:sz w:val="22"/>
              </w:rPr>
              <w:t>100 128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76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b/>
                <w:color w:val="000000"/>
                <w:sz w:val="22"/>
              </w:rPr>
              <w:t>99 875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76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b/>
                <w:color w:val="000000"/>
                <w:sz w:val="22"/>
              </w:rPr>
              <w:t>107 733</w:t>
            </w:r>
          </w:p>
        </w:tc>
      </w:tr>
      <w:tr w:rsidR="003823B2" w:rsidRPr="003823B2" w:rsidTr="002C7703">
        <w:trPr>
          <w:trHeight w:val="3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76" w:lineRule="auto"/>
              <w:rPr>
                <w:rFonts w:eastAsia="Times New Roman" w:cs="Times New Roman"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color w:val="000000"/>
                <w:sz w:val="22"/>
              </w:rPr>
              <w:t>Výzkumní pracovníci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color w:val="000000"/>
                <w:sz w:val="22"/>
              </w:rPr>
              <w:t xml:space="preserve">51 455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color w:val="000000"/>
                <w:sz w:val="22"/>
              </w:rPr>
              <w:t>54 493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color w:val="000000"/>
                <w:sz w:val="22"/>
              </w:rPr>
              <w:t>56 605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color w:val="000000"/>
                <w:sz w:val="22"/>
              </w:rPr>
              <w:t>56 178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color w:val="000000"/>
                <w:sz w:val="22"/>
              </w:rPr>
              <w:t>59 789</w:t>
            </w:r>
          </w:p>
        </w:tc>
      </w:tr>
      <w:tr w:rsidR="003823B2" w:rsidRPr="003823B2" w:rsidTr="002C7703">
        <w:trPr>
          <w:trHeight w:val="3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76" w:lineRule="auto"/>
              <w:rPr>
                <w:rFonts w:eastAsia="Times New Roman" w:cs="Times New Roman"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color w:val="000000"/>
                <w:sz w:val="22"/>
              </w:rPr>
              <w:t>Techničtí pracovníci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color w:val="000000"/>
                <w:sz w:val="22"/>
              </w:rPr>
              <w:t xml:space="preserve">27 616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color w:val="000000"/>
                <w:sz w:val="22"/>
              </w:rPr>
              <w:t>29 476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color w:val="000000"/>
                <w:sz w:val="22"/>
              </w:rPr>
              <w:t>29 591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color w:val="000000"/>
                <w:sz w:val="22"/>
              </w:rPr>
              <w:t>29 915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76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color w:val="000000"/>
                <w:sz w:val="22"/>
              </w:rPr>
              <w:t>32 193</w:t>
            </w:r>
          </w:p>
        </w:tc>
      </w:tr>
      <w:tr w:rsidR="003823B2" w:rsidRPr="003823B2" w:rsidTr="002C7703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color w:val="000000"/>
                <w:sz w:val="22"/>
              </w:rPr>
              <w:t>Ostatní pracovníci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color w:val="000000"/>
                <w:sz w:val="22"/>
              </w:rPr>
              <w:t>13 643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color w:val="000000"/>
                <w:sz w:val="22"/>
              </w:rPr>
              <w:t>13 384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color w:val="000000"/>
                <w:sz w:val="22"/>
              </w:rPr>
              <w:t>13 933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color w:val="000000"/>
                <w:sz w:val="22"/>
              </w:rPr>
              <w:t>13 782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823B2" w:rsidRPr="002C7703" w:rsidRDefault="003823B2" w:rsidP="00466F6C">
            <w:pPr>
              <w:spacing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2C7703">
              <w:rPr>
                <w:rFonts w:eastAsia="Times New Roman" w:cs="Times New Roman"/>
                <w:color w:val="000000"/>
                <w:sz w:val="22"/>
              </w:rPr>
              <w:t>15 752</w:t>
            </w:r>
          </w:p>
        </w:tc>
      </w:tr>
    </w:tbl>
    <w:p w:rsidR="003823B2" w:rsidRPr="00195C20" w:rsidRDefault="003823B2" w:rsidP="003823B2">
      <w:pPr>
        <w:rPr>
          <w:sz w:val="20"/>
        </w:rPr>
      </w:pPr>
    </w:p>
    <w:p w:rsidR="003823B2" w:rsidRPr="00195C20" w:rsidRDefault="003823B2" w:rsidP="003823B2">
      <w:pPr>
        <w:rPr>
          <w:sz w:val="20"/>
        </w:rPr>
      </w:pPr>
    </w:p>
    <w:p w:rsidR="003823B2" w:rsidRPr="00195C20" w:rsidRDefault="003823B2" w:rsidP="003823B2">
      <w:pPr>
        <w:rPr>
          <w:sz w:val="20"/>
        </w:rPr>
      </w:pPr>
    </w:p>
    <w:p w:rsidR="003823B2" w:rsidRPr="00195C20" w:rsidRDefault="003823B2" w:rsidP="003823B2">
      <w:pPr>
        <w:rPr>
          <w:sz w:val="20"/>
        </w:rPr>
      </w:pPr>
    </w:p>
    <w:p w:rsidR="003823B2" w:rsidRPr="00195C20" w:rsidRDefault="003823B2" w:rsidP="003823B2">
      <w:pPr>
        <w:rPr>
          <w:sz w:val="20"/>
        </w:rPr>
      </w:pPr>
    </w:p>
    <w:p w:rsidR="003823B2" w:rsidRPr="00344F72" w:rsidRDefault="003823B2" w:rsidP="003823B2">
      <w:pPr>
        <w:spacing w:line="240" w:lineRule="auto"/>
        <w:rPr>
          <w:i/>
          <w:sz w:val="10"/>
          <w:lang w:eastAsia="en-US"/>
        </w:rPr>
      </w:pPr>
    </w:p>
    <w:p w:rsidR="003823B2" w:rsidRDefault="003823B2" w:rsidP="003823B2">
      <w:pPr>
        <w:spacing w:line="240" w:lineRule="auto"/>
        <w:rPr>
          <w:i/>
          <w:sz w:val="20"/>
          <w:lang w:eastAsia="en-US"/>
        </w:rPr>
      </w:pPr>
    </w:p>
    <w:p w:rsidR="00466F6C" w:rsidRDefault="00466F6C" w:rsidP="003823B2">
      <w:pPr>
        <w:spacing w:line="240" w:lineRule="auto"/>
        <w:rPr>
          <w:i/>
          <w:sz w:val="20"/>
          <w:lang w:eastAsia="en-US"/>
        </w:rPr>
      </w:pPr>
    </w:p>
    <w:p w:rsidR="003823B2" w:rsidRPr="002C7703" w:rsidRDefault="003823B2" w:rsidP="003823B2">
      <w:pPr>
        <w:spacing w:line="240" w:lineRule="auto"/>
        <w:rPr>
          <w:i/>
          <w:sz w:val="22"/>
          <w:lang w:eastAsia="en-US"/>
        </w:rPr>
      </w:pPr>
      <w:r w:rsidRPr="002C7703">
        <w:rPr>
          <w:i/>
          <w:sz w:val="22"/>
          <w:lang w:eastAsia="en-US"/>
        </w:rPr>
        <w:t xml:space="preserve">Zdroj: Český statistický úřad </w:t>
      </w:r>
    </w:p>
    <w:p w:rsidR="00466F6C" w:rsidRDefault="00466F6C" w:rsidP="003823B2">
      <w:pPr>
        <w:spacing w:line="240" w:lineRule="auto"/>
        <w:rPr>
          <w:sz w:val="20"/>
          <w:lang w:eastAsia="en-US"/>
        </w:rPr>
        <w:sectPr w:rsidR="00466F6C" w:rsidSect="00060AA4">
          <w:pgSz w:w="16838" w:h="11906" w:orient="landscape"/>
          <w:pgMar w:top="1276" w:right="1417" w:bottom="1417" w:left="1417" w:header="708" w:footer="708" w:gutter="0"/>
          <w:cols w:space="112"/>
          <w:docGrid w:linePitch="360"/>
        </w:sectPr>
      </w:pPr>
    </w:p>
    <w:p w:rsidR="00466F6C" w:rsidRDefault="00466F6C" w:rsidP="00466F6C">
      <w:pPr>
        <w:pStyle w:val="Nadpis3"/>
        <w:numPr>
          <w:ilvl w:val="0"/>
          <w:numId w:val="47"/>
        </w:numPr>
        <w:spacing w:after="0" w:line="240" w:lineRule="auto"/>
        <w:rPr>
          <w:lang w:eastAsia="en-US"/>
        </w:rPr>
      </w:pPr>
      <w:bookmarkStart w:id="163" w:name="_Toc11688276"/>
      <w:r w:rsidRPr="00466F6C">
        <w:rPr>
          <w:u w:val="single"/>
          <w:lang w:eastAsia="en-US"/>
        </w:rPr>
        <w:lastRenderedPageBreak/>
        <w:t>Výdaje na výzkum a vývoj 2013 - 2017</w:t>
      </w:r>
      <w:bookmarkEnd w:id="163"/>
    </w:p>
    <w:p w:rsidR="00466F6C" w:rsidRPr="00195C20" w:rsidRDefault="00466F6C" w:rsidP="003823B2">
      <w:pPr>
        <w:spacing w:line="240" w:lineRule="auto"/>
        <w:rPr>
          <w:sz w:val="20"/>
          <w:lang w:eastAsia="en-US"/>
        </w:rPr>
      </w:pPr>
    </w:p>
    <w:tbl>
      <w:tblPr>
        <w:tblStyle w:val="Mkatabulky"/>
        <w:tblpPr w:leftFromText="180" w:rightFromText="180" w:vertAnchor="text" w:horzAnchor="margin" w:tblpX="108" w:tblpY="36"/>
        <w:tblW w:w="4923" w:type="pct"/>
        <w:tblLook w:val="04A0" w:firstRow="1" w:lastRow="0" w:firstColumn="1" w:lastColumn="0" w:noHBand="0" w:noVBand="1"/>
      </w:tblPr>
      <w:tblGrid>
        <w:gridCol w:w="7089"/>
        <w:gridCol w:w="1406"/>
        <w:gridCol w:w="1406"/>
        <w:gridCol w:w="1406"/>
        <w:gridCol w:w="1406"/>
        <w:gridCol w:w="1288"/>
      </w:tblGrid>
      <w:tr w:rsidR="00466F6C" w:rsidRPr="00466F6C" w:rsidTr="002C7703">
        <w:trPr>
          <w:trHeight w:val="283"/>
        </w:trPr>
        <w:tc>
          <w:tcPr>
            <w:tcW w:w="2532" w:type="pct"/>
            <w:shd w:val="clear" w:color="auto" w:fill="F2F2F2" w:themeFill="background1" w:themeFillShade="F2"/>
            <w:noWrap/>
            <w:vAlign w:val="center"/>
          </w:tcPr>
          <w:p w:rsidR="003823B2" w:rsidRPr="002C7703" w:rsidRDefault="003823B2" w:rsidP="00466F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 xml:space="preserve">Výdaje na výzkum a vývoj v sektorech provádění podle vědních oblastí </w:t>
            </w:r>
          </w:p>
          <w:p w:rsidR="003823B2" w:rsidRPr="002C7703" w:rsidRDefault="003823B2" w:rsidP="00466F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C7703">
              <w:rPr>
                <w:i/>
                <w:sz w:val="22"/>
                <w:szCs w:val="22"/>
                <w:lang w:eastAsia="en-US"/>
              </w:rPr>
              <w:t>v mil. Kč v běžných cenách</w:t>
            </w:r>
          </w:p>
        </w:tc>
        <w:tc>
          <w:tcPr>
            <w:tcW w:w="502" w:type="pct"/>
            <w:shd w:val="clear" w:color="auto" w:fill="F2F2F2" w:themeFill="background1" w:themeFillShade="F2"/>
            <w:noWrap/>
            <w:vAlign w:val="center"/>
          </w:tcPr>
          <w:p w:rsidR="003823B2" w:rsidRPr="002C7703" w:rsidRDefault="003823B2" w:rsidP="00466F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  <w:szCs w:val="22"/>
                <w:lang w:val="en-US" w:eastAsia="en-US"/>
              </w:rPr>
              <w:t>2013</w:t>
            </w:r>
          </w:p>
        </w:tc>
        <w:tc>
          <w:tcPr>
            <w:tcW w:w="502" w:type="pct"/>
            <w:shd w:val="clear" w:color="auto" w:fill="F2F2F2" w:themeFill="background1" w:themeFillShade="F2"/>
            <w:noWrap/>
            <w:vAlign w:val="center"/>
          </w:tcPr>
          <w:p w:rsidR="003823B2" w:rsidRPr="002C7703" w:rsidRDefault="003823B2" w:rsidP="00466F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  <w:szCs w:val="22"/>
                <w:lang w:val="en-US" w:eastAsia="en-US"/>
              </w:rPr>
              <w:t>2014</w:t>
            </w:r>
          </w:p>
        </w:tc>
        <w:tc>
          <w:tcPr>
            <w:tcW w:w="502" w:type="pct"/>
            <w:shd w:val="clear" w:color="auto" w:fill="F2F2F2" w:themeFill="background1" w:themeFillShade="F2"/>
            <w:noWrap/>
            <w:vAlign w:val="center"/>
          </w:tcPr>
          <w:p w:rsidR="003823B2" w:rsidRPr="002C7703" w:rsidRDefault="003823B2" w:rsidP="00466F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  <w:szCs w:val="22"/>
                <w:lang w:val="en-US" w:eastAsia="en-US"/>
              </w:rPr>
              <w:t>2015</w:t>
            </w:r>
          </w:p>
        </w:tc>
        <w:tc>
          <w:tcPr>
            <w:tcW w:w="502" w:type="pct"/>
            <w:shd w:val="clear" w:color="auto" w:fill="F2F2F2" w:themeFill="background1" w:themeFillShade="F2"/>
            <w:noWrap/>
            <w:vAlign w:val="center"/>
          </w:tcPr>
          <w:p w:rsidR="003823B2" w:rsidRPr="002C7703" w:rsidRDefault="003823B2" w:rsidP="00466F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  <w:szCs w:val="22"/>
                <w:lang w:val="en-US" w:eastAsia="en-US"/>
              </w:rPr>
              <w:t>2016</w:t>
            </w:r>
          </w:p>
        </w:tc>
        <w:tc>
          <w:tcPr>
            <w:tcW w:w="460" w:type="pct"/>
            <w:shd w:val="clear" w:color="auto" w:fill="F2F2F2" w:themeFill="background1" w:themeFillShade="F2"/>
            <w:noWrap/>
            <w:vAlign w:val="center"/>
          </w:tcPr>
          <w:p w:rsidR="003823B2" w:rsidRPr="002C7703" w:rsidRDefault="003823B2" w:rsidP="00466F6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  <w:szCs w:val="22"/>
                <w:lang w:val="en-US" w:eastAsia="en-US"/>
              </w:rPr>
              <w:t>2017</w:t>
            </w:r>
          </w:p>
        </w:tc>
      </w:tr>
      <w:tr w:rsidR="00466F6C" w:rsidRPr="003823B2" w:rsidTr="002C7703">
        <w:trPr>
          <w:trHeight w:val="283"/>
        </w:trPr>
        <w:tc>
          <w:tcPr>
            <w:tcW w:w="2532" w:type="pct"/>
            <w:noWrap/>
            <w:hideMark/>
          </w:tcPr>
          <w:p w:rsidR="003823B2" w:rsidRPr="002C7703" w:rsidRDefault="003823B2" w:rsidP="00466F6C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  <w:szCs w:val="22"/>
                <w:lang w:eastAsia="en-US"/>
              </w:rPr>
              <w:t xml:space="preserve">ČR celkem 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  <w:szCs w:val="22"/>
                <w:lang w:val="en-US" w:eastAsia="en-US"/>
              </w:rPr>
              <w:t>77 853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  <w:szCs w:val="22"/>
                <w:lang w:val="en-US" w:eastAsia="en-US"/>
              </w:rPr>
              <w:t>85 104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  <w:szCs w:val="22"/>
                <w:lang w:val="en-US" w:eastAsia="en-US"/>
              </w:rPr>
              <w:t>88 663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  <w:szCs w:val="22"/>
                <w:lang w:val="en-US" w:eastAsia="en-US"/>
              </w:rPr>
              <w:t>80 109</w:t>
            </w:r>
          </w:p>
        </w:tc>
        <w:tc>
          <w:tcPr>
            <w:tcW w:w="460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  <w:szCs w:val="22"/>
                <w:lang w:val="en-US" w:eastAsia="en-US"/>
              </w:rPr>
              <w:t>90 386</w:t>
            </w:r>
          </w:p>
        </w:tc>
      </w:tr>
      <w:tr w:rsidR="00466F6C" w:rsidRPr="003823B2" w:rsidTr="002C7703">
        <w:trPr>
          <w:trHeight w:val="283"/>
        </w:trPr>
        <w:tc>
          <w:tcPr>
            <w:tcW w:w="2532" w:type="pct"/>
            <w:noWrap/>
            <w:hideMark/>
          </w:tcPr>
          <w:p w:rsidR="003823B2" w:rsidRPr="002C7703" w:rsidRDefault="003823B2" w:rsidP="00466F6C">
            <w:pPr>
              <w:spacing w:line="240" w:lineRule="auto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eastAsia="en-US"/>
              </w:rPr>
              <w:t>Přírodní vědy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26 702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29 583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31 873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27 156</w:t>
            </w:r>
          </w:p>
        </w:tc>
        <w:tc>
          <w:tcPr>
            <w:tcW w:w="460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31 042</w:t>
            </w:r>
          </w:p>
        </w:tc>
      </w:tr>
      <w:tr w:rsidR="00466F6C" w:rsidRPr="003823B2" w:rsidTr="002C7703">
        <w:trPr>
          <w:trHeight w:val="283"/>
        </w:trPr>
        <w:tc>
          <w:tcPr>
            <w:tcW w:w="2532" w:type="pct"/>
            <w:noWrap/>
            <w:hideMark/>
          </w:tcPr>
          <w:p w:rsidR="003823B2" w:rsidRPr="002C7703" w:rsidRDefault="003823B2" w:rsidP="00466F6C">
            <w:pPr>
              <w:spacing w:line="240" w:lineRule="auto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eastAsia="en-US"/>
              </w:rPr>
              <w:t>Technické vědy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38 231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40 662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42 037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40 287</w:t>
            </w:r>
          </w:p>
        </w:tc>
        <w:tc>
          <w:tcPr>
            <w:tcW w:w="460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45 754</w:t>
            </w:r>
          </w:p>
        </w:tc>
      </w:tr>
      <w:tr w:rsidR="00466F6C" w:rsidRPr="003823B2" w:rsidTr="002C7703">
        <w:trPr>
          <w:trHeight w:val="283"/>
        </w:trPr>
        <w:tc>
          <w:tcPr>
            <w:tcW w:w="2532" w:type="pct"/>
            <w:noWrap/>
            <w:hideMark/>
          </w:tcPr>
          <w:p w:rsidR="003823B2" w:rsidRPr="002C7703" w:rsidRDefault="003823B2" w:rsidP="00466F6C">
            <w:pPr>
              <w:spacing w:line="240" w:lineRule="auto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Lékařské vědy 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6 120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6 864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6 465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5 232</w:t>
            </w:r>
          </w:p>
        </w:tc>
        <w:tc>
          <w:tcPr>
            <w:tcW w:w="460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5 681</w:t>
            </w:r>
          </w:p>
        </w:tc>
      </w:tr>
      <w:tr w:rsidR="00466F6C" w:rsidRPr="003823B2" w:rsidTr="002C7703">
        <w:trPr>
          <w:trHeight w:val="283"/>
        </w:trPr>
        <w:tc>
          <w:tcPr>
            <w:tcW w:w="2532" w:type="pct"/>
            <w:noWrap/>
            <w:hideMark/>
          </w:tcPr>
          <w:p w:rsidR="003823B2" w:rsidRPr="002C7703" w:rsidRDefault="003823B2" w:rsidP="00466F6C">
            <w:pPr>
              <w:spacing w:line="240" w:lineRule="auto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eastAsia="en-US"/>
              </w:rPr>
              <w:t>Zemědělské vědy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1 729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2 204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2 409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2 083</w:t>
            </w:r>
          </w:p>
        </w:tc>
        <w:tc>
          <w:tcPr>
            <w:tcW w:w="460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2 289</w:t>
            </w:r>
          </w:p>
        </w:tc>
      </w:tr>
      <w:tr w:rsidR="00466F6C" w:rsidRPr="003823B2" w:rsidTr="002C7703">
        <w:trPr>
          <w:trHeight w:val="283"/>
        </w:trPr>
        <w:tc>
          <w:tcPr>
            <w:tcW w:w="2532" w:type="pct"/>
            <w:noWrap/>
            <w:hideMark/>
          </w:tcPr>
          <w:p w:rsidR="003823B2" w:rsidRPr="002C7703" w:rsidRDefault="003823B2" w:rsidP="00466F6C">
            <w:pPr>
              <w:spacing w:line="240" w:lineRule="auto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eastAsia="en-US"/>
              </w:rPr>
              <w:t>Sociální vědy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2 657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2 988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3 217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2 902</w:t>
            </w:r>
          </w:p>
        </w:tc>
        <w:tc>
          <w:tcPr>
            <w:tcW w:w="460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3 091</w:t>
            </w:r>
          </w:p>
        </w:tc>
      </w:tr>
      <w:tr w:rsidR="00466F6C" w:rsidRPr="003823B2" w:rsidTr="002C7703">
        <w:trPr>
          <w:trHeight w:val="283"/>
        </w:trPr>
        <w:tc>
          <w:tcPr>
            <w:tcW w:w="2532" w:type="pct"/>
            <w:noWrap/>
            <w:hideMark/>
          </w:tcPr>
          <w:p w:rsidR="003823B2" w:rsidRPr="002C7703" w:rsidRDefault="003823B2" w:rsidP="00466F6C">
            <w:pPr>
              <w:spacing w:line="240" w:lineRule="auto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eastAsia="en-US"/>
              </w:rPr>
              <w:t>Humanitní vědy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2 414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2 804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2 662</w:t>
            </w:r>
          </w:p>
        </w:tc>
        <w:tc>
          <w:tcPr>
            <w:tcW w:w="502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2 450</w:t>
            </w:r>
          </w:p>
        </w:tc>
        <w:tc>
          <w:tcPr>
            <w:tcW w:w="460" w:type="pct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  <w:lang w:val="en-US" w:eastAsia="en-US"/>
              </w:rPr>
            </w:pPr>
            <w:r w:rsidRPr="002C7703">
              <w:rPr>
                <w:rFonts w:eastAsia="Times New Roman" w:cs="Times New Roman"/>
                <w:sz w:val="22"/>
                <w:szCs w:val="22"/>
                <w:lang w:val="en-US" w:eastAsia="en-US"/>
              </w:rPr>
              <w:t>2 529</w:t>
            </w:r>
          </w:p>
        </w:tc>
      </w:tr>
    </w:tbl>
    <w:p w:rsidR="003823B2" w:rsidRDefault="003823B2" w:rsidP="003823B2">
      <w:pPr>
        <w:spacing w:line="240" w:lineRule="auto"/>
        <w:rPr>
          <w:i/>
          <w:sz w:val="22"/>
          <w:lang w:eastAsia="en-US"/>
        </w:rPr>
      </w:pPr>
      <w:r w:rsidRPr="002C7703">
        <w:rPr>
          <w:i/>
          <w:sz w:val="22"/>
          <w:lang w:eastAsia="en-US"/>
        </w:rPr>
        <w:t xml:space="preserve">Zdroj: Český statistický úřad </w:t>
      </w:r>
    </w:p>
    <w:p w:rsidR="003823B2" w:rsidRPr="00195C20" w:rsidRDefault="003823B2" w:rsidP="003823B2">
      <w:pPr>
        <w:spacing w:line="240" w:lineRule="auto"/>
        <w:rPr>
          <w:i/>
          <w:sz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8"/>
        <w:gridCol w:w="1398"/>
        <w:gridCol w:w="1397"/>
        <w:gridCol w:w="1397"/>
        <w:gridCol w:w="1397"/>
        <w:gridCol w:w="1397"/>
      </w:tblGrid>
      <w:tr w:rsidR="00466F6C" w:rsidRPr="00466F6C" w:rsidTr="002C7703">
        <w:trPr>
          <w:trHeight w:val="285"/>
        </w:trPr>
        <w:tc>
          <w:tcPr>
            <w:tcW w:w="2530" w:type="pct"/>
            <w:shd w:val="clear" w:color="auto" w:fill="F2F2F2" w:themeFill="background1" w:themeFillShade="F2"/>
            <w:vAlign w:val="center"/>
          </w:tcPr>
          <w:p w:rsidR="003823B2" w:rsidRPr="002C7703" w:rsidRDefault="003823B2" w:rsidP="003823B2">
            <w:pPr>
              <w:spacing w:line="240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2C7703">
              <w:rPr>
                <w:b/>
                <w:bCs/>
                <w:sz w:val="22"/>
                <w:lang w:eastAsia="en-US"/>
              </w:rPr>
              <w:t>Výdaje na výzkum a vývoj v sektorech provádění podle zdrojů jejich financování</w:t>
            </w:r>
          </w:p>
          <w:p w:rsidR="003823B2" w:rsidRPr="002C7703" w:rsidRDefault="003823B2" w:rsidP="003823B2">
            <w:pPr>
              <w:spacing w:line="240" w:lineRule="auto"/>
              <w:jc w:val="center"/>
              <w:rPr>
                <w:b/>
                <w:bCs/>
                <w:i/>
                <w:sz w:val="22"/>
                <w:lang w:eastAsia="en-US"/>
              </w:rPr>
            </w:pPr>
            <w:r w:rsidRPr="002C7703">
              <w:rPr>
                <w:i/>
                <w:sz w:val="22"/>
                <w:lang w:eastAsia="en-US"/>
              </w:rPr>
              <w:t>v mil. Kč v běžných cenách</w:t>
            </w:r>
          </w:p>
        </w:tc>
        <w:tc>
          <w:tcPr>
            <w:tcW w:w="494" w:type="pct"/>
            <w:shd w:val="clear" w:color="auto" w:fill="F2F2F2" w:themeFill="background1" w:themeFillShade="F2"/>
            <w:noWrap/>
            <w:vAlign w:val="center"/>
          </w:tcPr>
          <w:p w:rsidR="003823B2" w:rsidRPr="002C7703" w:rsidRDefault="003823B2" w:rsidP="003823B2">
            <w:pPr>
              <w:spacing w:line="240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2C7703">
              <w:rPr>
                <w:b/>
                <w:bCs/>
                <w:sz w:val="22"/>
                <w:lang w:eastAsia="en-US"/>
              </w:rPr>
              <w:t>2013</w:t>
            </w:r>
          </w:p>
        </w:tc>
        <w:tc>
          <w:tcPr>
            <w:tcW w:w="494" w:type="pct"/>
            <w:shd w:val="clear" w:color="auto" w:fill="F2F2F2" w:themeFill="background1" w:themeFillShade="F2"/>
            <w:noWrap/>
            <w:vAlign w:val="center"/>
          </w:tcPr>
          <w:p w:rsidR="003823B2" w:rsidRPr="002C7703" w:rsidRDefault="003823B2" w:rsidP="003823B2">
            <w:pPr>
              <w:spacing w:line="240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2C7703">
              <w:rPr>
                <w:b/>
                <w:bCs/>
                <w:sz w:val="22"/>
                <w:lang w:eastAsia="en-US"/>
              </w:rPr>
              <w:t>2014</w:t>
            </w:r>
          </w:p>
        </w:tc>
        <w:tc>
          <w:tcPr>
            <w:tcW w:w="494" w:type="pct"/>
            <w:shd w:val="clear" w:color="auto" w:fill="F2F2F2" w:themeFill="background1" w:themeFillShade="F2"/>
            <w:noWrap/>
            <w:vAlign w:val="center"/>
          </w:tcPr>
          <w:p w:rsidR="003823B2" w:rsidRPr="002C7703" w:rsidRDefault="003823B2" w:rsidP="003823B2">
            <w:pPr>
              <w:spacing w:line="240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2C7703">
              <w:rPr>
                <w:b/>
                <w:bCs/>
                <w:sz w:val="22"/>
                <w:lang w:eastAsia="en-US"/>
              </w:rPr>
              <w:t>2015</w:t>
            </w:r>
          </w:p>
        </w:tc>
        <w:tc>
          <w:tcPr>
            <w:tcW w:w="494" w:type="pct"/>
            <w:shd w:val="clear" w:color="auto" w:fill="F2F2F2" w:themeFill="background1" w:themeFillShade="F2"/>
            <w:noWrap/>
            <w:vAlign w:val="center"/>
          </w:tcPr>
          <w:p w:rsidR="003823B2" w:rsidRPr="002C7703" w:rsidRDefault="003823B2" w:rsidP="003823B2">
            <w:pPr>
              <w:spacing w:line="240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2C7703">
              <w:rPr>
                <w:b/>
                <w:bCs/>
                <w:sz w:val="22"/>
                <w:lang w:eastAsia="en-US"/>
              </w:rPr>
              <w:t>2016</w:t>
            </w:r>
          </w:p>
        </w:tc>
        <w:tc>
          <w:tcPr>
            <w:tcW w:w="494" w:type="pct"/>
            <w:shd w:val="clear" w:color="auto" w:fill="F2F2F2" w:themeFill="background1" w:themeFillShade="F2"/>
            <w:noWrap/>
            <w:vAlign w:val="center"/>
          </w:tcPr>
          <w:p w:rsidR="003823B2" w:rsidRPr="002C7703" w:rsidRDefault="003823B2" w:rsidP="003823B2">
            <w:pPr>
              <w:spacing w:line="240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2C7703">
              <w:rPr>
                <w:b/>
                <w:bCs/>
                <w:sz w:val="22"/>
                <w:lang w:eastAsia="en-US"/>
              </w:rPr>
              <w:t>2017</w:t>
            </w:r>
          </w:p>
        </w:tc>
      </w:tr>
      <w:tr w:rsidR="00466F6C" w:rsidRPr="003823B2" w:rsidTr="002C7703">
        <w:trPr>
          <w:trHeight w:val="285"/>
        </w:trPr>
        <w:tc>
          <w:tcPr>
            <w:tcW w:w="2530" w:type="pct"/>
            <w:shd w:val="clear" w:color="auto" w:fill="FFFFFF" w:themeFill="background1"/>
            <w:vAlign w:val="bottom"/>
            <w:hideMark/>
          </w:tcPr>
          <w:p w:rsidR="003823B2" w:rsidRPr="002C7703" w:rsidRDefault="003823B2" w:rsidP="003823B2">
            <w:pPr>
              <w:spacing w:line="240" w:lineRule="auto"/>
              <w:rPr>
                <w:b/>
                <w:bCs/>
                <w:sz w:val="22"/>
                <w:lang w:eastAsia="en-US"/>
              </w:rPr>
            </w:pPr>
            <w:r w:rsidRPr="002C7703">
              <w:rPr>
                <w:b/>
                <w:bCs/>
                <w:sz w:val="22"/>
                <w:lang w:eastAsia="en-US"/>
              </w:rPr>
              <w:t>ČR celkem (GERD)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2C7703">
              <w:rPr>
                <w:b/>
                <w:bCs/>
                <w:sz w:val="22"/>
                <w:lang w:eastAsia="en-US"/>
              </w:rPr>
              <w:t>77 853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2C7703">
              <w:rPr>
                <w:b/>
                <w:bCs/>
                <w:sz w:val="22"/>
                <w:lang w:eastAsia="en-US"/>
              </w:rPr>
              <w:t>85 104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2C7703">
              <w:rPr>
                <w:b/>
                <w:bCs/>
                <w:sz w:val="22"/>
                <w:lang w:eastAsia="en-US"/>
              </w:rPr>
              <w:t>88 663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2C7703">
              <w:rPr>
                <w:b/>
                <w:bCs/>
                <w:sz w:val="22"/>
                <w:lang w:eastAsia="en-US"/>
              </w:rPr>
              <w:t>80 109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b/>
                <w:bCs/>
                <w:sz w:val="22"/>
                <w:lang w:eastAsia="en-US"/>
              </w:rPr>
            </w:pPr>
            <w:r w:rsidRPr="002C7703">
              <w:rPr>
                <w:b/>
                <w:bCs/>
                <w:sz w:val="22"/>
                <w:lang w:eastAsia="en-US"/>
              </w:rPr>
              <w:t>90 386</w:t>
            </w:r>
          </w:p>
        </w:tc>
      </w:tr>
      <w:tr w:rsidR="00466F6C" w:rsidRPr="00466F6C" w:rsidTr="002C7703">
        <w:trPr>
          <w:trHeight w:val="285"/>
        </w:trPr>
        <w:tc>
          <w:tcPr>
            <w:tcW w:w="2530" w:type="pct"/>
            <w:shd w:val="clear" w:color="auto" w:fill="auto"/>
            <w:vAlign w:val="bottom"/>
            <w:hideMark/>
          </w:tcPr>
          <w:p w:rsidR="003823B2" w:rsidRPr="002C7703" w:rsidRDefault="003823B2" w:rsidP="003823B2">
            <w:pPr>
              <w:spacing w:line="240" w:lineRule="auto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Podnikatelské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37 832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43 262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45 607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48 217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53 839</w:t>
            </w:r>
          </w:p>
        </w:tc>
      </w:tr>
      <w:tr w:rsidR="00466F6C" w:rsidRPr="00466F6C" w:rsidTr="002C7703">
        <w:trPr>
          <w:trHeight w:val="285"/>
        </w:trPr>
        <w:tc>
          <w:tcPr>
            <w:tcW w:w="2530" w:type="pct"/>
            <w:shd w:val="clear" w:color="auto" w:fill="auto"/>
            <w:vAlign w:val="bottom"/>
            <w:hideMark/>
          </w:tcPr>
          <w:p w:rsidR="003823B2" w:rsidRPr="002C7703" w:rsidRDefault="003823B2" w:rsidP="003823B2">
            <w:pPr>
              <w:spacing w:line="240" w:lineRule="auto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Veřejné z ČR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27 045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28 034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28 563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28 535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31 232</w:t>
            </w:r>
          </w:p>
        </w:tc>
      </w:tr>
      <w:tr w:rsidR="00466F6C" w:rsidRPr="00466F6C" w:rsidTr="002C7703">
        <w:trPr>
          <w:trHeight w:val="285"/>
        </w:trPr>
        <w:tc>
          <w:tcPr>
            <w:tcW w:w="2530" w:type="pct"/>
            <w:shd w:val="clear" w:color="auto" w:fill="auto"/>
            <w:vAlign w:val="bottom"/>
            <w:hideMark/>
          </w:tcPr>
          <w:p w:rsidR="003823B2" w:rsidRPr="002C7703" w:rsidRDefault="003823B2" w:rsidP="003823B2">
            <w:pPr>
              <w:spacing w:line="240" w:lineRule="auto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Veřejné ze zahraničí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12 576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13 252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13 820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2 667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4 307</w:t>
            </w:r>
          </w:p>
        </w:tc>
      </w:tr>
      <w:tr w:rsidR="00466F6C" w:rsidRPr="00466F6C" w:rsidTr="002C7703">
        <w:trPr>
          <w:trHeight w:val="285"/>
        </w:trPr>
        <w:tc>
          <w:tcPr>
            <w:tcW w:w="2530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823B2" w:rsidRPr="002C7703" w:rsidRDefault="003823B2" w:rsidP="003823B2">
            <w:pPr>
              <w:spacing w:line="240" w:lineRule="auto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Ostatní z ČR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400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556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674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691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sz w:val="22"/>
                <w:lang w:eastAsia="en-US"/>
              </w:rPr>
            </w:pPr>
            <w:r w:rsidRPr="002C7703">
              <w:rPr>
                <w:sz w:val="22"/>
                <w:lang w:eastAsia="en-US"/>
              </w:rPr>
              <w:t>1 008</w:t>
            </w:r>
          </w:p>
        </w:tc>
      </w:tr>
    </w:tbl>
    <w:p w:rsidR="003823B2" w:rsidRDefault="003823B2" w:rsidP="00466F6C">
      <w:pPr>
        <w:spacing w:line="240" w:lineRule="auto"/>
        <w:rPr>
          <w:i/>
          <w:sz w:val="22"/>
          <w:szCs w:val="22"/>
          <w:lang w:eastAsia="en-US"/>
        </w:rPr>
      </w:pPr>
      <w:r w:rsidRPr="002C7703">
        <w:rPr>
          <w:i/>
          <w:sz w:val="22"/>
          <w:szCs w:val="22"/>
          <w:lang w:eastAsia="en-US"/>
        </w:rPr>
        <w:t xml:space="preserve">Zdroj: Český statistický úřad </w:t>
      </w:r>
    </w:p>
    <w:p w:rsidR="00466F6C" w:rsidRPr="002C7703" w:rsidRDefault="00466F6C" w:rsidP="00466F6C">
      <w:pPr>
        <w:spacing w:line="240" w:lineRule="auto"/>
        <w:rPr>
          <w:i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1"/>
        <w:gridCol w:w="1397"/>
        <w:gridCol w:w="1397"/>
        <w:gridCol w:w="1397"/>
        <w:gridCol w:w="1397"/>
        <w:gridCol w:w="1395"/>
      </w:tblGrid>
      <w:tr w:rsidR="00466F6C" w:rsidRPr="00496955" w:rsidTr="002C7703">
        <w:trPr>
          <w:trHeight w:val="283"/>
        </w:trPr>
        <w:tc>
          <w:tcPr>
            <w:tcW w:w="2531" w:type="pct"/>
            <w:shd w:val="clear" w:color="auto" w:fill="F2F2F2" w:themeFill="background1" w:themeFillShade="F2"/>
            <w:vAlign w:val="center"/>
          </w:tcPr>
          <w:p w:rsidR="00466F6C" w:rsidRPr="00496955" w:rsidRDefault="00466F6C" w:rsidP="00C357B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96955">
              <w:rPr>
                <w:rFonts w:eastAsia="Times New Roman" w:cs="Times New Roman"/>
                <w:b/>
                <w:bCs/>
                <w:sz w:val="22"/>
                <w:szCs w:val="22"/>
              </w:rPr>
              <w:t>Výdaje na výzkum a vývoj podle zdrojů jejich financování a sektorů jejich užití</w:t>
            </w:r>
          </w:p>
          <w:p w:rsidR="00466F6C" w:rsidRPr="00496955" w:rsidRDefault="00466F6C" w:rsidP="00C357B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96955">
              <w:rPr>
                <w:rFonts w:cs="Times New Roman"/>
                <w:bCs/>
                <w:i/>
                <w:sz w:val="22"/>
                <w:szCs w:val="22"/>
                <w:lang w:eastAsia="en-US"/>
              </w:rPr>
              <w:t>v mil. Kč v běžných cenách</w:t>
            </w:r>
          </w:p>
        </w:tc>
        <w:tc>
          <w:tcPr>
            <w:tcW w:w="494" w:type="pct"/>
            <w:shd w:val="clear" w:color="auto" w:fill="F2F2F2" w:themeFill="background1" w:themeFillShade="F2"/>
            <w:noWrap/>
            <w:vAlign w:val="center"/>
          </w:tcPr>
          <w:p w:rsidR="00466F6C" w:rsidRPr="00496955" w:rsidRDefault="00466F6C" w:rsidP="00C357B8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96955">
              <w:rPr>
                <w:rFonts w:eastAsia="Times New Roman" w:cs="Times New Roman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494" w:type="pct"/>
            <w:shd w:val="clear" w:color="auto" w:fill="F2F2F2" w:themeFill="background1" w:themeFillShade="F2"/>
            <w:noWrap/>
            <w:vAlign w:val="center"/>
          </w:tcPr>
          <w:p w:rsidR="00466F6C" w:rsidRPr="00496955" w:rsidRDefault="00466F6C" w:rsidP="00C357B8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96955">
              <w:rPr>
                <w:rFonts w:eastAsia="Times New Roman" w:cs="Times New Roman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494" w:type="pct"/>
            <w:shd w:val="clear" w:color="auto" w:fill="F2F2F2" w:themeFill="background1" w:themeFillShade="F2"/>
            <w:noWrap/>
            <w:vAlign w:val="center"/>
          </w:tcPr>
          <w:p w:rsidR="00466F6C" w:rsidRPr="00496955" w:rsidRDefault="00466F6C" w:rsidP="00C357B8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96955">
              <w:rPr>
                <w:rFonts w:eastAsia="Times New Roman" w:cs="Times New Roman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494" w:type="pct"/>
            <w:shd w:val="clear" w:color="auto" w:fill="F2F2F2" w:themeFill="background1" w:themeFillShade="F2"/>
            <w:noWrap/>
            <w:vAlign w:val="center"/>
          </w:tcPr>
          <w:p w:rsidR="00466F6C" w:rsidRPr="00496955" w:rsidRDefault="00466F6C" w:rsidP="00C357B8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96955">
              <w:rPr>
                <w:rFonts w:eastAsia="Times New Roman" w:cs="Times New Roman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494" w:type="pct"/>
            <w:shd w:val="clear" w:color="auto" w:fill="F2F2F2" w:themeFill="background1" w:themeFillShade="F2"/>
            <w:noWrap/>
            <w:vAlign w:val="center"/>
          </w:tcPr>
          <w:p w:rsidR="00466F6C" w:rsidRPr="00496955" w:rsidRDefault="00466F6C" w:rsidP="00C357B8">
            <w:pPr>
              <w:spacing w:line="240" w:lineRule="auto"/>
              <w:jc w:val="right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96955">
              <w:rPr>
                <w:rFonts w:eastAsia="Times New Roman" w:cs="Times New Roman"/>
                <w:b/>
                <w:bCs/>
                <w:sz w:val="22"/>
                <w:szCs w:val="22"/>
              </w:rPr>
              <w:t>2017</w:t>
            </w:r>
          </w:p>
        </w:tc>
      </w:tr>
      <w:tr w:rsidR="00466F6C" w:rsidRPr="00496955" w:rsidTr="002C7703">
        <w:trPr>
          <w:trHeight w:val="283"/>
        </w:trPr>
        <w:tc>
          <w:tcPr>
            <w:tcW w:w="2531" w:type="pct"/>
            <w:shd w:val="clear" w:color="auto" w:fill="FFFFFF" w:themeFill="background1"/>
            <w:vAlign w:val="bottom"/>
            <w:hideMark/>
          </w:tcPr>
          <w:p w:rsidR="00466F6C" w:rsidRPr="00496955" w:rsidRDefault="00466F6C" w:rsidP="00C357B8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96955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ČR celkem 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96955">
              <w:rPr>
                <w:rFonts w:eastAsia="Times New Roman" w:cs="Times New Roman"/>
                <w:b/>
                <w:bCs/>
                <w:sz w:val="22"/>
                <w:szCs w:val="22"/>
              </w:rPr>
              <w:t>77 853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96955">
              <w:rPr>
                <w:rFonts w:eastAsia="Times New Roman" w:cs="Times New Roman"/>
                <w:b/>
                <w:bCs/>
                <w:sz w:val="22"/>
                <w:szCs w:val="22"/>
              </w:rPr>
              <w:t>85 104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96955">
              <w:rPr>
                <w:rFonts w:eastAsia="Times New Roman" w:cs="Times New Roman"/>
                <w:b/>
                <w:bCs/>
                <w:sz w:val="22"/>
                <w:szCs w:val="22"/>
              </w:rPr>
              <w:t>88 663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96955">
              <w:rPr>
                <w:rFonts w:eastAsia="Times New Roman" w:cs="Times New Roman"/>
                <w:b/>
                <w:bCs/>
                <w:sz w:val="22"/>
                <w:szCs w:val="22"/>
              </w:rPr>
              <w:t>80 109</w:t>
            </w:r>
          </w:p>
        </w:tc>
        <w:tc>
          <w:tcPr>
            <w:tcW w:w="494" w:type="pct"/>
            <w:shd w:val="clear" w:color="auto" w:fill="FFFFFF" w:themeFill="background1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96955">
              <w:rPr>
                <w:rFonts w:eastAsia="Times New Roman" w:cs="Times New Roman"/>
                <w:b/>
                <w:bCs/>
                <w:sz w:val="22"/>
                <w:szCs w:val="22"/>
              </w:rPr>
              <w:t>90 386</w:t>
            </w:r>
          </w:p>
        </w:tc>
      </w:tr>
      <w:tr w:rsidR="00466F6C" w:rsidRPr="00496955" w:rsidTr="002C7703">
        <w:trPr>
          <w:trHeight w:val="283"/>
        </w:trPr>
        <w:tc>
          <w:tcPr>
            <w:tcW w:w="2531" w:type="pct"/>
            <w:shd w:val="clear" w:color="auto" w:fill="auto"/>
            <w:vAlign w:val="bottom"/>
            <w:hideMark/>
          </w:tcPr>
          <w:p w:rsidR="00466F6C" w:rsidRPr="00496955" w:rsidRDefault="00466F6C" w:rsidP="00C357B8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Podnikatelský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41 513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46 981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48 148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48 980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56 810</w:t>
            </w:r>
          </w:p>
        </w:tc>
      </w:tr>
      <w:tr w:rsidR="00466F6C" w:rsidRPr="00496955" w:rsidTr="002C7703">
        <w:trPr>
          <w:trHeight w:val="283"/>
        </w:trPr>
        <w:tc>
          <w:tcPr>
            <w:tcW w:w="2531" w:type="pct"/>
            <w:shd w:val="clear" w:color="auto" w:fill="auto"/>
            <w:vAlign w:val="bottom"/>
            <w:hideMark/>
          </w:tcPr>
          <w:p w:rsidR="00466F6C" w:rsidRPr="00496955" w:rsidRDefault="00466F6C" w:rsidP="00C357B8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Vládní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14 875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16 145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18 091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14 549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15 582</w:t>
            </w:r>
          </w:p>
        </w:tc>
      </w:tr>
      <w:tr w:rsidR="00466F6C" w:rsidRPr="00496955" w:rsidTr="002C7703">
        <w:trPr>
          <w:trHeight w:val="283"/>
        </w:trPr>
        <w:tc>
          <w:tcPr>
            <w:tcW w:w="2531" w:type="pct"/>
            <w:shd w:val="clear" w:color="auto" w:fill="auto"/>
            <w:vAlign w:val="bottom"/>
            <w:hideMark/>
          </w:tcPr>
          <w:p w:rsidR="00466F6C" w:rsidRPr="00496955" w:rsidRDefault="00466F6C" w:rsidP="00C357B8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Vysokoškolský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21 198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21 628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22 083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16 382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17 741</w:t>
            </w:r>
          </w:p>
        </w:tc>
      </w:tr>
      <w:tr w:rsidR="00466F6C" w:rsidRPr="00496955" w:rsidTr="002C7703">
        <w:trPr>
          <w:trHeight w:val="283"/>
        </w:trPr>
        <w:tc>
          <w:tcPr>
            <w:tcW w:w="2531" w:type="pct"/>
            <w:shd w:val="clear" w:color="auto" w:fill="auto"/>
            <w:vAlign w:val="bottom"/>
            <w:hideMark/>
          </w:tcPr>
          <w:p w:rsidR="00466F6C" w:rsidRPr="00496955" w:rsidRDefault="00466F6C" w:rsidP="00C357B8">
            <w:pPr>
              <w:spacing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Soukromý neziskový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267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351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343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197</w:t>
            </w:r>
          </w:p>
        </w:tc>
        <w:tc>
          <w:tcPr>
            <w:tcW w:w="494" w:type="pct"/>
            <w:shd w:val="clear" w:color="auto" w:fill="auto"/>
            <w:noWrap/>
            <w:vAlign w:val="center"/>
            <w:hideMark/>
          </w:tcPr>
          <w:p w:rsidR="00466F6C" w:rsidRPr="00496955" w:rsidRDefault="00466F6C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96955">
              <w:rPr>
                <w:rFonts w:eastAsia="Times New Roman" w:cs="Times New Roman"/>
                <w:sz w:val="22"/>
                <w:szCs w:val="22"/>
              </w:rPr>
              <w:t>252</w:t>
            </w:r>
          </w:p>
        </w:tc>
      </w:tr>
    </w:tbl>
    <w:p w:rsidR="00466F6C" w:rsidRPr="00496955" w:rsidRDefault="00466F6C" w:rsidP="00466F6C">
      <w:pPr>
        <w:spacing w:line="240" w:lineRule="auto"/>
        <w:rPr>
          <w:i/>
          <w:sz w:val="22"/>
          <w:szCs w:val="22"/>
          <w:lang w:eastAsia="en-US"/>
        </w:rPr>
      </w:pPr>
      <w:r w:rsidRPr="00496955">
        <w:rPr>
          <w:i/>
          <w:sz w:val="22"/>
          <w:szCs w:val="22"/>
          <w:lang w:eastAsia="en-US"/>
        </w:rPr>
        <w:t xml:space="preserve">Zdroj: Český statistický úřad </w:t>
      </w:r>
    </w:p>
    <w:p w:rsidR="00466F6C" w:rsidRDefault="00466F6C" w:rsidP="003823B2">
      <w:pPr>
        <w:rPr>
          <w:b/>
          <w:sz w:val="20"/>
        </w:rPr>
        <w:sectPr w:rsidR="00466F6C" w:rsidSect="00060AA4">
          <w:pgSz w:w="16838" w:h="11906" w:orient="landscape"/>
          <w:pgMar w:top="1276" w:right="1417" w:bottom="1417" w:left="1417" w:header="708" w:footer="708" w:gutter="0"/>
          <w:cols w:space="112"/>
          <w:docGrid w:linePitch="360"/>
        </w:sectPr>
      </w:pPr>
    </w:p>
    <w:tbl>
      <w:tblPr>
        <w:tblW w:w="1277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1162"/>
        <w:gridCol w:w="1162"/>
        <w:gridCol w:w="1163"/>
        <w:gridCol w:w="1162"/>
        <w:gridCol w:w="1163"/>
      </w:tblGrid>
      <w:tr w:rsidR="003823B2" w:rsidRPr="003823B2" w:rsidTr="002C7703">
        <w:trPr>
          <w:trHeight w:val="283"/>
        </w:trPr>
        <w:tc>
          <w:tcPr>
            <w:tcW w:w="6961" w:type="dxa"/>
            <w:shd w:val="clear" w:color="auto" w:fill="F2F2F2" w:themeFill="background1" w:themeFillShade="F2"/>
            <w:vAlign w:val="center"/>
          </w:tcPr>
          <w:p w:rsidR="003823B2" w:rsidRPr="002C7703" w:rsidRDefault="003823B2" w:rsidP="003823B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</w:rPr>
              <w:lastRenderedPageBreak/>
              <w:t>Výdaje na výzkum a vývoj v sektorech provádění podle typu činnosti</w:t>
            </w:r>
          </w:p>
          <w:p w:rsidR="003823B2" w:rsidRPr="002C7703" w:rsidRDefault="003823B2" w:rsidP="003823B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C7703">
              <w:rPr>
                <w:rFonts w:cs="Times New Roman"/>
                <w:bCs/>
                <w:i/>
                <w:sz w:val="22"/>
                <w:lang w:eastAsia="en-US"/>
              </w:rPr>
              <w:t>v mil. Kč v běžných cenách</w:t>
            </w:r>
          </w:p>
        </w:tc>
        <w:tc>
          <w:tcPr>
            <w:tcW w:w="1162" w:type="dxa"/>
            <w:shd w:val="clear" w:color="auto" w:fill="F2F2F2" w:themeFill="background1" w:themeFillShade="F2"/>
            <w:noWrap/>
            <w:vAlign w:val="center"/>
          </w:tcPr>
          <w:p w:rsidR="003823B2" w:rsidRPr="002C7703" w:rsidRDefault="003823B2" w:rsidP="003823B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</w:rPr>
              <w:t>2013</w:t>
            </w:r>
          </w:p>
        </w:tc>
        <w:tc>
          <w:tcPr>
            <w:tcW w:w="1162" w:type="dxa"/>
            <w:shd w:val="clear" w:color="auto" w:fill="F2F2F2" w:themeFill="background1" w:themeFillShade="F2"/>
            <w:noWrap/>
            <w:vAlign w:val="center"/>
          </w:tcPr>
          <w:p w:rsidR="003823B2" w:rsidRPr="002C7703" w:rsidRDefault="003823B2" w:rsidP="003823B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</w:rPr>
              <w:t>2014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vAlign w:val="center"/>
          </w:tcPr>
          <w:p w:rsidR="003823B2" w:rsidRPr="002C7703" w:rsidRDefault="003823B2" w:rsidP="003823B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</w:rPr>
              <w:t>2015</w:t>
            </w:r>
          </w:p>
        </w:tc>
        <w:tc>
          <w:tcPr>
            <w:tcW w:w="1162" w:type="dxa"/>
            <w:shd w:val="clear" w:color="auto" w:fill="F2F2F2" w:themeFill="background1" w:themeFillShade="F2"/>
            <w:noWrap/>
            <w:vAlign w:val="center"/>
          </w:tcPr>
          <w:p w:rsidR="003823B2" w:rsidRPr="002C7703" w:rsidRDefault="003823B2" w:rsidP="003823B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</w:rPr>
              <w:t>2016</w:t>
            </w:r>
          </w:p>
        </w:tc>
        <w:tc>
          <w:tcPr>
            <w:tcW w:w="1163" w:type="dxa"/>
            <w:shd w:val="clear" w:color="auto" w:fill="F2F2F2" w:themeFill="background1" w:themeFillShade="F2"/>
            <w:noWrap/>
            <w:vAlign w:val="center"/>
          </w:tcPr>
          <w:p w:rsidR="003823B2" w:rsidRPr="002C7703" w:rsidRDefault="003823B2" w:rsidP="003823B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</w:rPr>
              <w:t>2017</w:t>
            </w:r>
          </w:p>
        </w:tc>
      </w:tr>
      <w:tr w:rsidR="003823B2" w:rsidRPr="003823B2" w:rsidTr="002C7703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3823B2" w:rsidRPr="002C7703" w:rsidRDefault="003823B2" w:rsidP="003823B2">
            <w:pPr>
              <w:spacing w:line="240" w:lineRule="auto"/>
              <w:rPr>
                <w:rFonts w:eastAsia="Times New Roman" w:cs="Times New Roman"/>
                <w:b/>
                <w:bCs/>
                <w:sz w:val="22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</w:rPr>
              <w:t xml:space="preserve">ČR celkem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</w:rPr>
              <w:t>77 853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</w:rPr>
              <w:t>85 104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</w:rPr>
              <w:t>88 663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</w:rPr>
              <w:t>80 109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C7703">
              <w:rPr>
                <w:rFonts w:eastAsia="Times New Roman" w:cs="Times New Roman"/>
                <w:b/>
                <w:bCs/>
                <w:sz w:val="22"/>
              </w:rPr>
              <w:t>90 386</w:t>
            </w:r>
          </w:p>
        </w:tc>
      </w:tr>
      <w:tr w:rsidR="003823B2" w:rsidRPr="003823B2" w:rsidTr="002C7703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3823B2" w:rsidRPr="002C7703" w:rsidRDefault="003823B2" w:rsidP="003823B2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2C7703">
              <w:rPr>
                <w:rFonts w:eastAsia="Times New Roman" w:cs="Times New Roman"/>
                <w:sz w:val="22"/>
              </w:rPr>
              <w:t xml:space="preserve">Základní výzkum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7703">
              <w:rPr>
                <w:rFonts w:eastAsia="Times New Roman" w:cs="Times New Roman"/>
                <w:sz w:val="22"/>
              </w:rPr>
              <w:t>25 612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7703">
              <w:rPr>
                <w:rFonts w:eastAsia="Times New Roman" w:cs="Times New Roman"/>
                <w:sz w:val="22"/>
              </w:rPr>
              <w:t>26 359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7703">
              <w:rPr>
                <w:rFonts w:eastAsia="Times New Roman" w:cs="Times New Roman"/>
                <w:sz w:val="22"/>
              </w:rPr>
              <w:t>28 038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7703">
              <w:rPr>
                <w:rFonts w:eastAsia="Times New Roman" w:cs="Times New Roman"/>
                <w:sz w:val="22"/>
              </w:rPr>
              <w:t>22 908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7703">
              <w:rPr>
                <w:rFonts w:eastAsia="Times New Roman" w:cs="Times New Roman"/>
                <w:sz w:val="22"/>
              </w:rPr>
              <w:t>24 572</w:t>
            </w:r>
          </w:p>
        </w:tc>
      </w:tr>
      <w:tr w:rsidR="003823B2" w:rsidRPr="003823B2" w:rsidTr="002C7703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3823B2" w:rsidRPr="002C7703" w:rsidRDefault="003823B2" w:rsidP="003823B2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2C7703">
              <w:rPr>
                <w:rFonts w:eastAsia="Times New Roman" w:cs="Times New Roman"/>
                <w:sz w:val="22"/>
              </w:rPr>
              <w:t xml:space="preserve">Aplikovaný výzkum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7703">
              <w:rPr>
                <w:rFonts w:eastAsia="Times New Roman" w:cs="Times New Roman"/>
                <w:sz w:val="22"/>
              </w:rPr>
              <w:t>25 263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7703">
              <w:rPr>
                <w:rFonts w:eastAsia="Times New Roman" w:cs="Times New Roman"/>
                <w:sz w:val="22"/>
              </w:rPr>
              <w:t>29 770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7703">
              <w:rPr>
                <w:rFonts w:eastAsia="Times New Roman" w:cs="Times New Roman"/>
                <w:sz w:val="22"/>
              </w:rPr>
              <w:t>32 744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7703">
              <w:rPr>
                <w:rFonts w:eastAsia="Times New Roman" w:cs="Times New Roman"/>
                <w:sz w:val="22"/>
              </w:rPr>
              <w:t>29 947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7703">
              <w:rPr>
                <w:rFonts w:eastAsia="Times New Roman" w:cs="Times New Roman"/>
                <w:sz w:val="22"/>
              </w:rPr>
              <w:t>35 305</w:t>
            </w:r>
          </w:p>
        </w:tc>
      </w:tr>
      <w:tr w:rsidR="003823B2" w:rsidRPr="003823B2" w:rsidTr="002C7703">
        <w:trPr>
          <w:trHeight w:val="283"/>
        </w:trPr>
        <w:tc>
          <w:tcPr>
            <w:tcW w:w="6961" w:type="dxa"/>
            <w:shd w:val="clear" w:color="auto" w:fill="auto"/>
            <w:vAlign w:val="bottom"/>
            <w:hideMark/>
          </w:tcPr>
          <w:p w:rsidR="003823B2" w:rsidRPr="002C7703" w:rsidRDefault="003823B2" w:rsidP="003823B2">
            <w:pPr>
              <w:spacing w:line="240" w:lineRule="auto"/>
              <w:rPr>
                <w:rFonts w:eastAsia="Times New Roman" w:cs="Times New Roman"/>
                <w:sz w:val="22"/>
              </w:rPr>
            </w:pPr>
            <w:r w:rsidRPr="002C7703">
              <w:rPr>
                <w:rFonts w:eastAsia="Times New Roman" w:cs="Times New Roman"/>
                <w:sz w:val="22"/>
              </w:rPr>
              <w:t xml:space="preserve">Experimentální vývoj 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7703">
              <w:rPr>
                <w:rFonts w:eastAsia="Times New Roman" w:cs="Times New Roman"/>
                <w:sz w:val="22"/>
              </w:rPr>
              <w:t>26 978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7703">
              <w:rPr>
                <w:rFonts w:eastAsia="Times New Roman" w:cs="Times New Roman"/>
                <w:sz w:val="22"/>
              </w:rPr>
              <w:t>28 975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7703">
              <w:rPr>
                <w:rFonts w:eastAsia="Times New Roman" w:cs="Times New Roman"/>
                <w:sz w:val="22"/>
              </w:rPr>
              <w:t>27 881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7703">
              <w:rPr>
                <w:rFonts w:eastAsia="Times New Roman" w:cs="Times New Roman"/>
                <w:sz w:val="22"/>
              </w:rPr>
              <w:t>27 254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3823B2" w:rsidRPr="002C7703" w:rsidRDefault="003823B2" w:rsidP="002C7703">
            <w:pPr>
              <w:spacing w:line="240" w:lineRule="auto"/>
              <w:jc w:val="center"/>
              <w:rPr>
                <w:rFonts w:eastAsia="Times New Roman" w:cs="Times New Roman"/>
                <w:sz w:val="22"/>
              </w:rPr>
            </w:pPr>
            <w:r w:rsidRPr="002C7703">
              <w:rPr>
                <w:rFonts w:eastAsia="Times New Roman" w:cs="Times New Roman"/>
                <w:sz w:val="22"/>
              </w:rPr>
              <w:t>30 509</w:t>
            </w:r>
          </w:p>
        </w:tc>
      </w:tr>
    </w:tbl>
    <w:p w:rsidR="003823B2" w:rsidRDefault="003823B2" w:rsidP="003823B2">
      <w:pPr>
        <w:spacing w:line="240" w:lineRule="auto"/>
        <w:rPr>
          <w:i/>
          <w:sz w:val="22"/>
          <w:szCs w:val="22"/>
          <w:lang w:eastAsia="en-US"/>
        </w:rPr>
      </w:pPr>
      <w:r w:rsidRPr="002C7703">
        <w:rPr>
          <w:i/>
          <w:sz w:val="22"/>
          <w:szCs w:val="22"/>
          <w:lang w:eastAsia="en-US"/>
        </w:rPr>
        <w:t xml:space="preserve">Zdroj: Český statistický úřad </w:t>
      </w:r>
    </w:p>
    <w:p w:rsidR="00466F6C" w:rsidRPr="002C7703" w:rsidRDefault="00466F6C" w:rsidP="003823B2">
      <w:pPr>
        <w:spacing w:line="240" w:lineRule="auto"/>
        <w:rPr>
          <w:i/>
          <w:sz w:val="22"/>
          <w:szCs w:val="22"/>
          <w:lang w:eastAsia="en-US"/>
        </w:rPr>
      </w:pPr>
    </w:p>
    <w:tbl>
      <w:tblPr>
        <w:tblW w:w="1275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1159"/>
        <w:gridCol w:w="1159"/>
        <w:gridCol w:w="1160"/>
        <w:gridCol w:w="1159"/>
        <w:gridCol w:w="1160"/>
      </w:tblGrid>
      <w:tr w:rsidR="00466F6C" w:rsidRPr="003823B2" w:rsidTr="00C357B8">
        <w:trPr>
          <w:trHeight w:val="254"/>
        </w:trPr>
        <w:tc>
          <w:tcPr>
            <w:tcW w:w="6961" w:type="dxa"/>
            <w:shd w:val="clear" w:color="auto" w:fill="F2F2F2" w:themeFill="background1" w:themeFillShade="F2"/>
            <w:noWrap/>
            <w:vAlign w:val="center"/>
          </w:tcPr>
          <w:p w:rsidR="00466F6C" w:rsidRPr="00635A5A" w:rsidRDefault="00466F6C" w:rsidP="00C357B8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Výdaje na výzkum a vývoj v sektorech provádění podle krajů ČR</w:t>
            </w:r>
          </w:p>
          <w:p w:rsidR="00466F6C" w:rsidRPr="00635A5A" w:rsidRDefault="00466F6C" w:rsidP="00C357B8">
            <w:pPr>
              <w:spacing w:line="240" w:lineRule="auto"/>
              <w:jc w:val="center"/>
              <w:rPr>
                <w:rFonts w:cs="Times New Roman"/>
                <w:bCs/>
                <w:i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bCs/>
                <w:i/>
                <w:sz w:val="22"/>
                <w:szCs w:val="22"/>
                <w:lang w:eastAsia="en-US"/>
              </w:rPr>
              <w:t>v mil. Kč v běžných cenách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center"/>
          </w:tcPr>
          <w:p w:rsidR="00466F6C" w:rsidRPr="00635A5A" w:rsidRDefault="00466F6C" w:rsidP="00C357B8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2013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center"/>
          </w:tcPr>
          <w:p w:rsidR="00466F6C" w:rsidRPr="00635A5A" w:rsidRDefault="00466F6C" w:rsidP="00C357B8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  <w:vAlign w:val="center"/>
          </w:tcPr>
          <w:p w:rsidR="00466F6C" w:rsidRPr="00635A5A" w:rsidRDefault="00466F6C" w:rsidP="00C357B8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1159" w:type="dxa"/>
            <w:shd w:val="clear" w:color="auto" w:fill="F2F2F2" w:themeFill="background1" w:themeFillShade="F2"/>
            <w:noWrap/>
            <w:vAlign w:val="center"/>
          </w:tcPr>
          <w:p w:rsidR="00466F6C" w:rsidRPr="00635A5A" w:rsidRDefault="00466F6C" w:rsidP="00C357B8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1160" w:type="dxa"/>
            <w:shd w:val="clear" w:color="auto" w:fill="F2F2F2" w:themeFill="background1" w:themeFillShade="F2"/>
            <w:noWrap/>
            <w:vAlign w:val="center"/>
          </w:tcPr>
          <w:p w:rsidR="00466F6C" w:rsidRPr="00635A5A" w:rsidRDefault="00466F6C" w:rsidP="00C357B8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2017</w:t>
            </w:r>
          </w:p>
        </w:tc>
      </w:tr>
      <w:tr w:rsidR="00466F6C" w:rsidRPr="00635A5A" w:rsidTr="002C7703">
        <w:trPr>
          <w:trHeight w:val="254"/>
        </w:trPr>
        <w:tc>
          <w:tcPr>
            <w:tcW w:w="6961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C357B8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ČR celkem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77 853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85 104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88 663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80 109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b/>
                <w:bCs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b/>
                <w:bCs/>
                <w:sz w:val="22"/>
                <w:szCs w:val="22"/>
                <w:lang w:eastAsia="en-US"/>
              </w:rPr>
              <w:t>90 386</w:t>
            </w:r>
          </w:p>
        </w:tc>
      </w:tr>
      <w:tr w:rsidR="00466F6C" w:rsidRPr="00635A5A" w:rsidTr="002C7703">
        <w:trPr>
          <w:trHeight w:val="209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466F6C" w:rsidRPr="00635A5A" w:rsidRDefault="00466F6C" w:rsidP="00C357B8">
            <w:pPr>
              <w:spacing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 xml:space="preserve">Praha 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26 165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29 443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32 999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27 632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32 034</w:t>
            </w:r>
          </w:p>
        </w:tc>
      </w:tr>
      <w:tr w:rsidR="00466F6C" w:rsidRPr="00635A5A" w:rsidTr="002C7703">
        <w:trPr>
          <w:trHeight w:val="209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466F6C" w:rsidRPr="00635A5A" w:rsidRDefault="00466F6C" w:rsidP="00C357B8">
            <w:pPr>
              <w:spacing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 xml:space="preserve">Středočeský 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9 718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9 879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9 991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11 175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14 357</w:t>
            </w:r>
          </w:p>
        </w:tc>
      </w:tr>
      <w:tr w:rsidR="00466F6C" w:rsidRPr="00635A5A" w:rsidTr="002C7703">
        <w:trPr>
          <w:trHeight w:val="209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466F6C" w:rsidRPr="00635A5A" w:rsidRDefault="00466F6C" w:rsidP="00C357B8">
            <w:pPr>
              <w:spacing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Jihočeský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2 534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2 488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2 665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2 846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2 927</w:t>
            </w:r>
          </w:p>
        </w:tc>
      </w:tr>
      <w:tr w:rsidR="00466F6C" w:rsidRPr="00635A5A" w:rsidTr="002C7703">
        <w:trPr>
          <w:trHeight w:val="209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466F6C" w:rsidRPr="00635A5A" w:rsidRDefault="00466F6C" w:rsidP="00C357B8">
            <w:pPr>
              <w:spacing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 xml:space="preserve">Plzeňský 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4 133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4 737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4 607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3 447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3 614</w:t>
            </w:r>
          </w:p>
        </w:tc>
      </w:tr>
      <w:tr w:rsidR="00466F6C" w:rsidRPr="00635A5A" w:rsidTr="002C7703">
        <w:trPr>
          <w:trHeight w:val="209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466F6C" w:rsidRPr="00635A5A" w:rsidRDefault="00466F6C" w:rsidP="00C357B8">
            <w:pPr>
              <w:spacing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 xml:space="preserve">Karlovarský 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211</w:t>
            </w:r>
          </w:p>
        </w:tc>
      </w:tr>
      <w:tr w:rsidR="00466F6C" w:rsidRPr="00635A5A" w:rsidTr="002C7703">
        <w:trPr>
          <w:trHeight w:val="209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466F6C" w:rsidRPr="00635A5A" w:rsidRDefault="00466F6C" w:rsidP="00C357B8">
            <w:pPr>
              <w:spacing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 xml:space="preserve">Ústecký 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1 084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1 216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1 097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862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902</w:t>
            </w:r>
          </w:p>
        </w:tc>
      </w:tr>
      <w:tr w:rsidR="00466F6C" w:rsidRPr="00635A5A" w:rsidTr="002C7703">
        <w:trPr>
          <w:trHeight w:val="209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466F6C" w:rsidRPr="00635A5A" w:rsidRDefault="00466F6C" w:rsidP="00C357B8">
            <w:pPr>
              <w:spacing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 xml:space="preserve">Liberecký 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2 366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2 614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2 520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2 654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2 895</w:t>
            </w:r>
          </w:p>
        </w:tc>
      </w:tr>
      <w:tr w:rsidR="00466F6C" w:rsidRPr="00635A5A" w:rsidTr="002C7703">
        <w:trPr>
          <w:trHeight w:val="209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466F6C" w:rsidRPr="00635A5A" w:rsidRDefault="00466F6C" w:rsidP="00C357B8">
            <w:pPr>
              <w:spacing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Královéhradecký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1 890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2 054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1 987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1 808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2 151</w:t>
            </w:r>
          </w:p>
        </w:tc>
      </w:tr>
      <w:tr w:rsidR="00466F6C" w:rsidRPr="00635A5A" w:rsidTr="002C7703">
        <w:trPr>
          <w:trHeight w:val="209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466F6C" w:rsidRPr="00635A5A" w:rsidRDefault="00466F6C" w:rsidP="00C357B8">
            <w:pPr>
              <w:spacing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Pardubický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2 687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2 727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2 650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2 532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2 775</w:t>
            </w:r>
          </w:p>
        </w:tc>
      </w:tr>
      <w:tr w:rsidR="00466F6C" w:rsidRPr="00635A5A" w:rsidTr="002C7703">
        <w:trPr>
          <w:trHeight w:val="209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466F6C" w:rsidRPr="00635A5A" w:rsidRDefault="00466F6C" w:rsidP="00C357B8">
            <w:pPr>
              <w:spacing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Vysočina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1 160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1 502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1 536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1 408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1 384</w:t>
            </w:r>
          </w:p>
        </w:tc>
      </w:tr>
      <w:tr w:rsidR="00466F6C" w:rsidRPr="00635A5A" w:rsidTr="002C7703">
        <w:trPr>
          <w:trHeight w:val="209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466F6C" w:rsidRPr="00635A5A" w:rsidRDefault="00466F6C" w:rsidP="00C357B8">
            <w:pPr>
              <w:spacing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Jihomoravský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16 185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17 012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17 699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14 968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15 486</w:t>
            </w:r>
          </w:p>
        </w:tc>
      </w:tr>
      <w:tr w:rsidR="00466F6C" w:rsidRPr="00635A5A" w:rsidTr="002C7703">
        <w:trPr>
          <w:trHeight w:val="209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466F6C" w:rsidRPr="00635A5A" w:rsidRDefault="00466F6C" w:rsidP="00C357B8">
            <w:pPr>
              <w:spacing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Olomoucký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3 061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3 377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2 983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2 833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3 367</w:t>
            </w:r>
          </w:p>
        </w:tc>
      </w:tr>
      <w:tr w:rsidR="00466F6C" w:rsidRPr="00635A5A" w:rsidTr="002C7703">
        <w:trPr>
          <w:trHeight w:val="209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466F6C" w:rsidRPr="00635A5A" w:rsidRDefault="00466F6C" w:rsidP="00C357B8">
            <w:pPr>
              <w:spacing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Zlínský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2 254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2 749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2 533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2 622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3 356</w:t>
            </w:r>
          </w:p>
        </w:tc>
      </w:tr>
      <w:tr w:rsidR="00466F6C" w:rsidRPr="00635A5A" w:rsidTr="002C7703">
        <w:trPr>
          <w:trHeight w:val="209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466F6C" w:rsidRPr="00635A5A" w:rsidRDefault="00466F6C" w:rsidP="00C357B8">
            <w:pPr>
              <w:spacing w:line="240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Moravskoslezský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4 500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5 155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5 194</w:t>
            </w:r>
          </w:p>
        </w:tc>
        <w:tc>
          <w:tcPr>
            <w:tcW w:w="1159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5 149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66F6C" w:rsidRPr="00635A5A" w:rsidRDefault="00466F6C" w:rsidP="002C7703">
            <w:pPr>
              <w:spacing w:line="240" w:lineRule="auto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35A5A">
              <w:rPr>
                <w:rFonts w:cs="Times New Roman"/>
                <w:sz w:val="22"/>
                <w:szCs w:val="22"/>
                <w:lang w:eastAsia="en-US"/>
              </w:rPr>
              <w:t>4 927</w:t>
            </w:r>
          </w:p>
        </w:tc>
      </w:tr>
    </w:tbl>
    <w:p w:rsidR="00466F6C" w:rsidRPr="00D141E6" w:rsidRDefault="00466F6C" w:rsidP="00466F6C">
      <w:pPr>
        <w:spacing w:line="240" w:lineRule="auto"/>
        <w:rPr>
          <w:i/>
          <w:sz w:val="22"/>
          <w:szCs w:val="22"/>
          <w:lang w:eastAsia="en-US"/>
        </w:rPr>
      </w:pPr>
      <w:r w:rsidRPr="00D141E6">
        <w:rPr>
          <w:i/>
          <w:sz w:val="22"/>
          <w:szCs w:val="22"/>
          <w:lang w:eastAsia="en-US"/>
        </w:rPr>
        <w:t xml:space="preserve">Zdroj: Český statistický úřad </w:t>
      </w:r>
    </w:p>
    <w:p w:rsidR="003823B2" w:rsidRDefault="003823B2" w:rsidP="00C30BCA">
      <w:pPr>
        <w:spacing w:line="240" w:lineRule="auto"/>
      </w:pPr>
    </w:p>
    <w:sectPr w:rsidR="003823B2" w:rsidSect="00060AA4">
      <w:pgSz w:w="16838" w:h="11906" w:orient="landscape"/>
      <w:pgMar w:top="1276" w:right="1417" w:bottom="1417" w:left="1417" w:header="708" w:footer="708" w:gutter="0"/>
      <w:cols w:space="11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8F" w:rsidRDefault="0069588F" w:rsidP="006D3791">
      <w:r>
        <w:separator/>
      </w:r>
    </w:p>
  </w:endnote>
  <w:endnote w:type="continuationSeparator" w:id="0">
    <w:p w:rsidR="0069588F" w:rsidRDefault="0069588F" w:rsidP="006D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tučné">
    <w:altName w:val="Times New Roman"/>
    <w:panose1 w:val="020208030705050203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 Narrow">
    <w:altName w:val="Arial"/>
    <w:charset w:val="00"/>
    <w:family w:val="swiss"/>
    <w:pitch w:val="variable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922257"/>
      <w:docPartObj>
        <w:docPartGallery w:val="Page Numbers (Bottom of Page)"/>
        <w:docPartUnique/>
      </w:docPartObj>
    </w:sdtPr>
    <w:sdtEndPr/>
    <w:sdtContent>
      <w:p w:rsidR="003A1B69" w:rsidRDefault="003A1B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D48">
          <w:rPr>
            <w:noProof/>
          </w:rPr>
          <w:t>27</w:t>
        </w:r>
        <w:r>
          <w:fldChar w:fldCharType="end"/>
        </w:r>
      </w:p>
    </w:sdtContent>
  </w:sdt>
  <w:p w:rsidR="003A1B69" w:rsidRDefault="003A1B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704208"/>
      <w:docPartObj>
        <w:docPartGallery w:val="Page Numbers (Bottom of Page)"/>
        <w:docPartUnique/>
      </w:docPartObj>
    </w:sdtPr>
    <w:sdtEndPr/>
    <w:sdtContent>
      <w:p w:rsidR="003A1B69" w:rsidRDefault="003A1B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D48">
          <w:rPr>
            <w:noProof/>
          </w:rPr>
          <w:t>93</w:t>
        </w:r>
        <w:r>
          <w:fldChar w:fldCharType="end"/>
        </w:r>
      </w:p>
    </w:sdtContent>
  </w:sdt>
  <w:p w:rsidR="003A1B69" w:rsidRPr="00A15735" w:rsidRDefault="003A1B69" w:rsidP="00A157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8F" w:rsidRDefault="0069588F" w:rsidP="006D3791">
      <w:r>
        <w:separator/>
      </w:r>
    </w:p>
  </w:footnote>
  <w:footnote w:type="continuationSeparator" w:id="0">
    <w:p w:rsidR="0069588F" w:rsidRDefault="0069588F" w:rsidP="006D3791">
      <w:r>
        <w:continuationSeparator/>
      </w:r>
    </w:p>
  </w:footnote>
  <w:footnote w:id="1">
    <w:p w:rsidR="003A1B69" w:rsidRPr="00C30BCA" w:rsidRDefault="003A1B69" w:rsidP="00C30BCA">
      <w:pPr>
        <w:pStyle w:val="Textpoznpodarou"/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C30BCA">
        <w:rPr>
          <w:rStyle w:val="Znakapoznpodarou"/>
          <w:rFonts w:ascii="Times New Roman" w:hAnsi="Times New Roman" w:cs="Times New Roman"/>
          <w:sz w:val="20"/>
        </w:rPr>
        <w:footnoteRef/>
      </w:r>
      <w:r w:rsidRPr="00C30BCA">
        <w:rPr>
          <w:rFonts w:ascii="Times New Roman" w:hAnsi="Times New Roman" w:cs="Times New Roman"/>
          <w:sz w:val="20"/>
        </w:rPr>
        <w:t xml:space="preserve"> Rámcový vzdělávací program pro základní vzdělávání.</w:t>
      </w:r>
    </w:p>
  </w:footnote>
  <w:footnote w:id="2">
    <w:p w:rsidR="003A1B69" w:rsidRPr="00C30BCA" w:rsidRDefault="003A1B69" w:rsidP="00C30BCA">
      <w:pPr>
        <w:pStyle w:val="Textpoznpodarou"/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C30BCA">
        <w:rPr>
          <w:rStyle w:val="Znakapoznpodarou"/>
          <w:rFonts w:ascii="Times New Roman" w:hAnsi="Times New Roman" w:cs="Times New Roman"/>
          <w:sz w:val="20"/>
        </w:rPr>
        <w:footnoteRef/>
      </w:r>
      <w:r w:rsidRPr="00C30BCA">
        <w:rPr>
          <w:rFonts w:ascii="Times New Roman" w:hAnsi="Times New Roman" w:cs="Times New Roman"/>
          <w:sz w:val="20"/>
        </w:rPr>
        <w:t xml:space="preserve"> Rámcový vzdělávací program pro základní vzdělávání upravující vzdělávání žáků s lehkým mentálním postižením.</w:t>
      </w:r>
    </w:p>
  </w:footnote>
  <w:footnote w:id="3">
    <w:p w:rsidR="003A1B69" w:rsidRPr="00C30BCA" w:rsidRDefault="003A1B69" w:rsidP="00C30BCA">
      <w:pPr>
        <w:pStyle w:val="Textpoznpodarou"/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C30BCA">
        <w:rPr>
          <w:rStyle w:val="Znakapoznpodarou"/>
          <w:rFonts w:ascii="Times New Roman" w:hAnsi="Times New Roman" w:cs="Times New Roman"/>
          <w:sz w:val="20"/>
        </w:rPr>
        <w:footnoteRef/>
      </w:r>
      <w:r w:rsidRPr="00C30BCA">
        <w:rPr>
          <w:rFonts w:ascii="Times New Roman" w:hAnsi="Times New Roman" w:cs="Times New Roman"/>
          <w:sz w:val="20"/>
        </w:rPr>
        <w:t xml:space="preserve"> Rámcový vzdělávací program pro základní vzdělávání.</w:t>
      </w:r>
    </w:p>
  </w:footnote>
  <w:footnote w:id="4">
    <w:p w:rsidR="003A1B69" w:rsidRPr="00C30BCA" w:rsidRDefault="003A1B69" w:rsidP="00C30BCA">
      <w:pPr>
        <w:pStyle w:val="Textpoznpodarou"/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C30BCA">
        <w:rPr>
          <w:rStyle w:val="Znakapoznpodarou"/>
          <w:rFonts w:ascii="Times New Roman" w:hAnsi="Times New Roman" w:cs="Times New Roman"/>
          <w:sz w:val="20"/>
        </w:rPr>
        <w:footnoteRef/>
      </w:r>
      <w:r w:rsidRPr="00C30BCA">
        <w:rPr>
          <w:rFonts w:ascii="Times New Roman" w:hAnsi="Times New Roman" w:cs="Times New Roman"/>
          <w:sz w:val="20"/>
        </w:rPr>
        <w:t xml:space="preserve"> Rámcový vzdělávací program pro základní vzdělávání upravující vzdělávání žáků s lehkým mentálním postižením.</w:t>
      </w:r>
    </w:p>
  </w:footnote>
  <w:footnote w:id="5">
    <w:p w:rsidR="003A1B69" w:rsidRPr="00C30BCA" w:rsidRDefault="003A1B69" w:rsidP="00C30BCA">
      <w:pPr>
        <w:pStyle w:val="Textpoznpodarou"/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C30BCA">
        <w:rPr>
          <w:rStyle w:val="Znakapoznpodarou"/>
          <w:rFonts w:ascii="Times New Roman" w:hAnsi="Times New Roman" w:cs="Times New Roman"/>
          <w:sz w:val="20"/>
        </w:rPr>
        <w:footnoteRef/>
      </w:r>
      <w:r w:rsidRPr="00C30BCA">
        <w:rPr>
          <w:rFonts w:ascii="Times New Roman" w:hAnsi="Times New Roman" w:cs="Times New Roman"/>
          <w:sz w:val="20"/>
        </w:rPr>
        <w:t xml:space="preserve"> Rámcový vzdělávací program pro základní vzdělávání pro žáky se sníženými nároky na výstupy ze vzdělávání z důvodu mentálního postižení.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1E6"/>
    <w:multiLevelType w:val="hybridMultilevel"/>
    <w:tmpl w:val="4FF6F2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88536B"/>
    <w:multiLevelType w:val="hybridMultilevel"/>
    <w:tmpl w:val="069C00D2"/>
    <w:lvl w:ilvl="0" w:tplc="1AEE997E">
      <w:start w:val="1"/>
      <w:numFmt w:val="decimal"/>
      <w:pStyle w:val="Nadpis3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5BE7BF7"/>
    <w:multiLevelType w:val="hybridMultilevel"/>
    <w:tmpl w:val="8162105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9E7866"/>
    <w:multiLevelType w:val="hybridMultilevel"/>
    <w:tmpl w:val="69BA838E"/>
    <w:lvl w:ilvl="0" w:tplc="715683CE">
      <w:start w:val="1"/>
      <w:numFmt w:val="decimal"/>
      <w:pStyle w:val="Nadpis1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9D121C"/>
    <w:multiLevelType w:val="hybridMultilevel"/>
    <w:tmpl w:val="EAFC7966"/>
    <w:lvl w:ilvl="0" w:tplc="08B464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14151C2D"/>
    <w:multiLevelType w:val="hybridMultilevel"/>
    <w:tmpl w:val="88DCCB6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0A6F5F"/>
    <w:multiLevelType w:val="hybridMultilevel"/>
    <w:tmpl w:val="4CE2C89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1B2822"/>
    <w:multiLevelType w:val="hybridMultilevel"/>
    <w:tmpl w:val="B9C2BBA2"/>
    <w:lvl w:ilvl="0" w:tplc="EB5E04AE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0C288A"/>
    <w:multiLevelType w:val="hybridMultilevel"/>
    <w:tmpl w:val="05C25B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425811"/>
    <w:multiLevelType w:val="hybridMultilevel"/>
    <w:tmpl w:val="D9A89E04"/>
    <w:lvl w:ilvl="0" w:tplc="91EA45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6D1AC7"/>
    <w:multiLevelType w:val="hybridMultilevel"/>
    <w:tmpl w:val="D73A48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B33F92"/>
    <w:multiLevelType w:val="hybridMultilevel"/>
    <w:tmpl w:val="AE42BDC4"/>
    <w:lvl w:ilvl="0" w:tplc="BD6084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95F2D"/>
    <w:multiLevelType w:val="hybridMultilevel"/>
    <w:tmpl w:val="9AFE76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D42DA4"/>
    <w:multiLevelType w:val="hybridMultilevel"/>
    <w:tmpl w:val="CE8ED0B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42571F"/>
    <w:multiLevelType w:val="hybridMultilevel"/>
    <w:tmpl w:val="A192DD6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E62443"/>
    <w:multiLevelType w:val="hybridMultilevel"/>
    <w:tmpl w:val="8C82F8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B559D5"/>
    <w:multiLevelType w:val="hybridMultilevel"/>
    <w:tmpl w:val="4FF6F2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F271D9"/>
    <w:multiLevelType w:val="hybridMultilevel"/>
    <w:tmpl w:val="4CE2C89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466B59"/>
    <w:multiLevelType w:val="hybridMultilevel"/>
    <w:tmpl w:val="4FF6F2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F87571"/>
    <w:multiLevelType w:val="multilevel"/>
    <w:tmpl w:val="8BFA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037AA0"/>
    <w:multiLevelType w:val="hybridMultilevel"/>
    <w:tmpl w:val="4FF6F2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A80D75"/>
    <w:multiLevelType w:val="hybridMultilevel"/>
    <w:tmpl w:val="F9F6E7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2F0EA3"/>
    <w:multiLevelType w:val="hybridMultilevel"/>
    <w:tmpl w:val="2AB83B6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D5095C"/>
    <w:multiLevelType w:val="hybridMultilevel"/>
    <w:tmpl w:val="4FF6F2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8C4E48"/>
    <w:multiLevelType w:val="hybridMultilevel"/>
    <w:tmpl w:val="4FF6F2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E22C7F"/>
    <w:multiLevelType w:val="hybridMultilevel"/>
    <w:tmpl w:val="C6D0B4D4"/>
    <w:lvl w:ilvl="0" w:tplc="3410D75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A650C3"/>
    <w:multiLevelType w:val="hybridMultilevel"/>
    <w:tmpl w:val="E2EC2C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AE02AB"/>
    <w:multiLevelType w:val="hybridMultilevel"/>
    <w:tmpl w:val="4FF6F2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7A2A05"/>
    <w:multiLevelType w:val="hybridMultilevel"/>
    <w:tmpl w:val="88DCCB6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505BE8"/>
    <w:multiLevelType w:val="hybridMultilevel"/>
    <w:tmpl w:val="BE960900"/>
    <w:lvl w:ilvl="0" w:tplc="67E4FB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B91E7F"/>
    <w:multiLevelType w:val="hybridMultilevel"/>
    <w:tmpl w:val="285E1BC4"/>
    <w:lvl w:ilvl="0" w:tplc="C2F00430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438D4"/>
    <w:multiLevelType w:val="hybridMultilevel"/>
    <w:tmpl w:val="4FF6F2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9"/>
  </w:num>
  <w:num w:numId="3">
    <w:abstractNumId w:val="3"/>
  </w:num>
  <w:num w:numId="4">
    <w:abstractNumId w:val="27"/>
  </w:num>
  <w:num w:numId="5">
    <w:abstractNumId w:val="16"/>
  </w:num>
  <w:num w:numId="6">
    <w:abstractNumId w:val="0"/>
  </w:num>
  <w:num w:numId="7">
    <w:abstractNumId w:val="31"/>
  </w:num>
  <w:num w:numId="8">
    <w:abstractNumId w:val="21"/>
  </w:num>
  <w:num w:numId="9">
    <w:abstractNumId w:val="29"/>
  </w:num>
  <w:num w:numId="10">
    <w:abstractNumId w:val="2"/>
  </w:num>
  <w:num w:numId="11">
    <w:abstractNumId w:val="19"/>
  </w:num>
  <w:num w:numId="12">
    <w:abstractNumId w:val="20"/>
  </w:num>
  <w:num w:numId="13">
    <w:abstractNumId w:val="25"/>
  </w:num>
  <w:num w:numId="14">
    <w:abstractNumId w:val="13"/>
  </w:num>
  <w:num w:numId="15">
    <w:abstractNumId w:val="18"/>
  </w:num>
  <w:num w:numId="16">
    <w:abstractNumId w:val="12"/>
  </w:num>
  <w:num w:numId="17">
    <w:abstractNumId w:val="26"/>
  </w:num>
  <w:num w:numId="18">
    <w:abstractNumId w:val="28"/>
  </w:num>
  <w:num w:numId="19">
    <w:abstractNumId w:val="22"/>
  </w:num>
  <w:num w:numId="20">
    <w:abstractNumId w:val="7"/>
  </w:num>
  <w:num w:numId="21">
    <w:abstractNumId w:val="15"/>
  </w:num>
  <w:num w:numId="22">
    <w:abstractNumId w:val="14"/>
  </w:num>
  <w:num w:numId="23">
    <w:abstractNumId w:val="10"/>
  </w:num>
  <w:num w:numId="24">
    <w:abstractNumId w:val="8"/>
  </w:num>
  <w:num w:numId="25">
    <w:abstractNumId w:val="6"/>
  </w:num>
  <w:num w:numId="26">
    <w:abstractNumId w:val="17"/>
  </w:num>
  <w:num w:numId="27">
    <w:abstractNumId w:val="24"/>
  </w:num>
  <w:num w:numId="28">
    <w:abstractNumId w:val="5"/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</w:num>
  <w:num w:numId="32">
    <w:abstractNumId w:val="3"/>
    <w:lvlOverride w:ilvl="0">
      <w:startOverride w:val="1"/>
    </w:lvlOverride>
  </w:num>
  <w:num w:numId="33">
    <w:abstractNumId w:val="1"/>
    <w:lvlOverride w:ilvl="0">
      <w:startOverride w:val="3"/>
    </w:lvlOverride>
  </w:num>
  <w:num w:numId="34">
    <w:abstractNumId w:val="1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1"/>
    <w:lvlOverride w:ilvl="0">
      <w:startOverride w:val="2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4"/>
    </w:lvlOverride>
  </w:num>
  <w:num w:numId="40">
    <w:abstractNumId w:val="1"/>
    <w:lvlOverride w:ilvl="0">
      <w:startOverride w:val="1"/>
    </w:lvlOverride>
  </w:num>
  <w:num w:numId="41">
    <w:abstractNumId w:val="1"/>
    <w:lvlOverride w:ilvl="0">
      <w:startOverride w:val="7"/>
    </w:lvlOverride>
  </w:num>
  <w:num w:numId="42">
    <w:abstractNumId w:val="4"/>
  </w:num>
  <w:num w:numId="43">
    <w:abstractNumId w:val="11"/>
  </w:num>
  <w:num w:numId="44">
    <w:abstractNumId w:val="1"/>
    <w:lvlOverride w:ilvl="0">
      <w:startOverride w:val="1"/>
    </w:lvlOverride>
  </w:num>
  <w:num w:numId="45">
    <w:abstractNumId w:val="1"/>
  </w:num>
  <w:num w:numId="46">
    <w:abstractNumId w:val="1"/>
    <w:lvlOverride w:ilvl="0">
      <w:startOverride w:val="1"/>
    </w:lvlOverride>
  </w:num>
  <w:num w:numId="47">
    <w:abstractNumId w:val="1"/>
    <w:lvlOverride w:ilvl="0">
      <w:startOverride w:val="1"/>
    </w:lvlOverride>
  </w:num>
  <w:num w:numId="48">
    <w:abstractNumId w:val="1"/>
  </w:num>
  <w:num w:numId="49">
    <w:abstractNumId w:val="1"/>
  </w:num>
  <w:num w:numId="50">
    <w:abstractNumId w:val="1"/>
  </w:num>
  <w:num w:numId="51">
    <w:abstractNumId w:val="1"/>
  </w:num>
  <w:num w:numId="52">
    <w:abstractNumId w:val="23"/>
  </w:num>
  <w:num w:numId="53">
    <w:abstractNumId w:val="1"/>
  </w:num>
  <w:num w:numId="54">
    <w:abstractNumId w:val="1"/>
  </w:num>
  <w:num w:numId="55">
    <w:abstractNumId w:val="1"/>
  </w:num>
  <w:num w:numId="56">
    <w:abstractNumId w:val="1"/>
  </w:num>
  <w:num w:numId="57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0A"/>
    <w:rsid w:val="00001344"/>
    <w:rsid w:val="00001E33"/>
    <w:rsid w:val="000035C5"/>
    <w:rsid w:val="00003A43"/>
    <w:rsid w:val="0000518F"/>
    <w:rsid w:val="0001163E"/>
    <w:rsid w:val="0001232E"/>
    <w:rsid w:val="000164CB"/>
    <w:rsid w:val="0001781A"/>
    <w:rsid w:val="0002101D"/>
    <w:rsid w:val="00031B25"/>
    <w:rsid w:val="00031BBF"/>
    <w:rsid w:val="00031D0B"/>
    <w:rsid w:val="00032B58"/>
    <w:rsid w:val="00036870"/>
    <w:rsid w:val="00037DA8"/>
    <w:rsid w:val="00037FE7"/>
    <w:rsid w:val="00041EC3"/>
    <w:rsid w:val="0004280F"/>
    <w:rsid w:val="00045CFC"/>
    <w:rsid w:val="000463EF"/>
    <w:rsid w:val="00046CC4"/>
    <w:rsid w:val="0005061E"/>
    <w:rsid w:val="00053708"/>
    <w:rsid w:val="00053DE7"/>
    <w:rsid w:val="000605F0"/>
    <w:rsid w:val="00060AA4"/>
    <w:rsid w:val="000613A0"/>
    <w:rsid w:val="00064FA9"/>
    <w:rsid w:val="000708C0"/>
    <w:rsid w:val="00070FC9"/>
    <w:rsid w:val="00071069"/>
    <w:rsid w:val="00071E66"/>
    <w:rsid w:val="00075061"/>
    <w:rsid w:val="000767F2"/>
    <w:rsid w:val="00077460"/>
    <w:rsid w:val="000800D3"/>
    <w:rsid w:val="000816CB"/>
    <w:rsid w:val="00084E68"/>
    <w:rsid w:val="000856F9"/>
    <w:rsid w:val="0009437C"/>
    <w:rsid w:val="00094AFE"/>
    <w:rsid w:val="000A2133"/>
    <w:rsid w:val="000A27B2"/>
    <w:rsid w:val="000A376A"/>
    <w:rsid w:val="000A68E0"/>
    <w:rsid w:val="000B0C15"/>
    <w:rsid w:val="000B0C93"/>
    <w:rsid w:val="000B380A"/>
    <w:rsid w:val="000B4F95"/>
    <w:rsid w:val="000B5B88"/>
    <w:rsid w:val="000B7CE6"/>
    <w:rsid w:val="000C1496"/>
    <w:rsid w:val="000C43F9"/>
    <w:rsid w:val="000C7511"/>
    <w:rsid w:val="000C77B3"/>
    <w:rsid w:val="000D34FC"/>
    <w:rsid w:val="000D7ECE"/>
    <w:rsid w:val="000E29A8"/>
    <w:rsid w:val="000E4951"/>
    <w:rsid w:val="000E6805"/>
    <w:rsid w:val="000F097C"/>
    <w:rsid w:val="000F4FE8"/>
    <w:rsid w:val="000F61C5"/>
    <w:rsid w:val="00100665"/>
    <w:rsid w:val="00101C7C"/>
    <w:rsid w:val="0010495B"/>
    <w:rsid w:val="00106EA7"/>
    <w:rsid w:val="00107EAA"/>
    <w:rsid w:val="001102CD"/>
    <w:rsid w:val="00112E6B"/>
    <w:rsid w:val="00114169"/>
    <w:rsid w:val="00117CC1"/>
    <w:rsid w:val="00122C1D"/>
    <w:rsid w:val="00122EC4"/>
    <w:rsid w:val="00122F6B"/>
    <w:rsid w:val="001244AA"/>
    <w:rsid w:val="0012491E"/>
    <w:rsid w:val="00131F5A"/>
    <w:rsid w:val="00132B29"/>
    <w:rsid w:val="0013476F"/>
    <w:rsid w:val="00140986"/>
    <w:rsid w:val="001427DB"/>
    <w:rsid w:val="00144106"/>
    <w:rsid w:val="00144F6A"/>
    <w:rsid w:val="0014563C"/>
    <w:rsid w:val="00145ED6"/>
    <w:rsid w:val="0015106D"/>
    <w:rsid w:val="001529B9"/>
    <w:rsid w:val="00155C5E"/>
    <w:rsid w:val="00156040"/>
    <w:rsid w:val="00160BDE"/>
    <w:rsid w:val="001636D5"/>
    <w:rsid w:val="0016500A"/>
    <w:rsid w:val="00165B1A"/>
    <w:rsid w:val="001673A6"/>
    <w:rsid w:val="00167C5D"/>
    <w:rsid w:val="00170072"/>
    <w:rsid w:val="0017270C"/>
    <w:rsid w:val="00175CA6"/>
    <w:rsid w:val="0017729F"/>
    <w:rsid w:val="001845F2"/>
    <w:rsid w:val="001854F3"/>
    <w:rsid w:val="00186423"/>
    <w:rsid w:val="00186471"/>
    <w:rsid w:val="00194E97"/>
    <w:rsid w:val="00195256"/>
    <w:rsid w:val="00195361"/>
    <w:rsid w:val="001953FD"/>
    <w:rsid w:val="001970A1"/>
    <w:rsid w:val="00197A72"/>
    <w:rsid w:val="001A4E6C"/>
    <w:rsid w:val="001A5CD4"/>
    <w:rsid w:val="001B1CAF"/>
    <w:rsid w:val="001B325D"/>
    <w:rsid w:val="001B58BA"/>
    <w:rsid w:val="001B750F"/>
    <w:rsid w:val="001C5DC6"/>
    <w:rsid w:val="001C627F"/>
    <w:rsid w:val="001D1FB0"/>
    <w:rsid w:val="001D2256"/>
    <w:rsid w:val="001D3BCC"/>
    <w:rsid w:val="001D40AE"/>
    <w:rsid w:val="001E5B1F"/>
    <w:rsid w:val="001E6CD2"/>
    <w:rsid w:val="001F5099"/>
    <w:rsid w:val="0020523F"/>
    <w:rsid w:val="0021066B"/>
    <w:rsid w:val="00212250"/>
    <w:rsid w:val="00213B7C"/>
    <w:rsid w:val="002146EA"/>
    <w:rsid w:val="002170D5"/>
    <w:rsid w:val="002203B5"/>
    <w:rsid w:val="00221249"/>
    <w:rsid w:val="00222013"/>
    <w:rsid w:val="002278E8"/>
    <w:rsid w:val="00236563"/>
    <w:rsid w:val="00237877"/>
    <w:rsid w:val="00240AAD"/>
    <w:rsid w:val="00252C8F"/>
    <w:rsid w:val="002613D6"/>
    <w:rsid w:val="002621E6"/>
    <w:rsid w:val="0026337B"/>
    <w:rsid w:val="00287AA1"/>
    <w:rsid w:val="00287F81"/>
    <w:rsid w:val="00291905"/>
    <w:rsid w:val="00291D9B"/>
    <w:rsid w:val="002A5A8B"/>
    <w:rsid w:val="002B32D4"/>
    <w:rsid w:val="002B4F58"/>
    <w:rsid w:val="002B54BB"/>
    <w:rsid w:val="002B7FE1"/>
    <w:rsid w:val="002C52EB"/>
    <w:rsid w:val="002C6000"/>
    <w:rsid w:val="002C6309"/>
    <w:rsid w:val="002C746C"/>
    <w:rsid w:val="002C7703"/>
    <w:rsid w:val="002D34A0"/>
    <w:rsid w:val="002D6234"/>
    <w:rsid w:val="002E0203"/>
    <w:rsid w:val="002E3451"/>
    <w:rsid w:val="002E405B"/>
    <w:rsid w:val="002F6BA3"/>
    <w:rsid w:val="003006EF"/>
    <w:rsid w:val="00300CC0"/>
    <w:rsid w:val="00301D71"/>
    <w:rsid w:val="00302D77"/>
    <w:rsid w:val="003068E7"/>
    <w:rsid w:val="003150CA"/>
    <w:rsid w:val="00327557"/>
    <w:rsid w:val="00330614"/>
    <w:rsid w:val="00332E9D"/>
    <w:rsid w:val="003372A9"/>
    <w:rsid w:val="00343A8E"/>
    <w:rsid w:val="003508A1"/>
    <w:rsid w:val="003549F3"/>
    <w:rsid w:val="003560BC"/>
    <w:rsid w:val="00356361"/>
    <w:rsid w:val="003628C6"/>
    <w:rsid w:val="00363B94"/>
    <w:rsid w:val="003655AA"/>
    <w:rsid w:val="00371F9A"/>
    <w:rsid w:val="003802D4"/>
    <w:rsid w:val="003823B2"/>
    <w:rsid w:val="00383051"/>
    <w:rsid w:val="0038663B"/>
    <w:rsid w:val="00387F82"/>
    <w:rsid w:val="00391C83"/>
    <w:rsid w:val="00392553"/>
    <w:rsid w:val="003A11C2"/>
    <w:rsid w:val="003A1B69"/>
    <w:rsid w:val="003A51D4"/>
    <w:rsid w:val="003B0501"/>
    <w:rsid w:val="003B7600"/>
    <w:rsid w:val="003B7D4F"/>
    <w:rsid w:val="003C5AD8"/>
    <w:rsid w:val="003C6434"/>
    <w:rsid w:val="003D02B5"/>
    <w:rsid w:val="003D0E5D"/>
    <w:rsid w:val="003D1455"/>
    <w:rsid w:val="003D3DB4"/>
    <w:rsid w:val="003E1383"/>
    <w:rsid w:val="003E24D2"/>
    <w:rsid w:val="003E4E0A"/>
    <w:rsid w:val="003E4F69"/>
    <w:rsid w:val="003E5400"/>
    <w:rsid w:val="003E7B84"/>
    <w:rsid w:val="003F22D0"/>
    <w:rsid w:val="003F475F"/>
    <w:rsid w:val="003F7581"/>
    <w:rsid w:val="0040161D"/>
    <w:rsid w:val="004023FB"/>
    <w:rsid w:val="004032A6"/>
    <w:rsid w:val="0040375C"/>
    <w:rsid w:val="00406346"/>
    <w:rsid w:val="00407551"/>
    <w:rsid w:val="00407DC2"/>
    <w:rsid w:val="00412A41"/>
    <w:rsid w:val="0041457E"/>
    <w:rsid w:val="0042114D"/>
    <w:rsid w:val="00421C58"/>
    <w:rsid w:val="00425FE5"/>
    <w:rsid w:val="00432A4A"/>
    <w:rsid w:val="004343C0"/>
    <w:rsid w:val="00445483"/>
    <w:rsid w:val="00447B48"/>
    <w:rsid w:val="00457A69"/>
    <w:rsid w:val="00460058"/>
    <w:rsid w:val="0046041F"/>
    <w:rsid w:val="00466F6C"/>
    <w:rsid w:val="00471483"/>
    <w:rsid w:val="00473CBE"/>
    <w:rsid w:val="00475A47"/>
    <w:rsid w:val="00483389"/>
    <w:rsid w:val="0048371A"/>
    <w:rsid w:val="004867D8"/>
    <w:rsid w:val="0048743D"/>
    <w:rsid w:val="004876B5"/>
    <w:rsid w:val="00493C2C"/>
    <w:rsid w:val="00496CDE"/>
    <w:rsid w:val="004A0BC1"/>
    <w:rsid w:val="004A3667"/>
    <w:rsid w:val="004A504C"/>
    <w:rsid w:val="004A72D0"/>
    <w:rsid w:val="004B0998"/>
    <w:rsid w:val="004B2B84"/>
    <w:rsid w:val="004B5079"/>
    <w:rsid w:val="004B5ED2"/>
    <w:rsid w:val="004B7074"/>
    <w:rsid w:val="004C0A97"/>
    <w:rsid w:val="004C0F78"/>
    <w:rsid w:val="004C267D"/>
    <w:rsid w:val="004C5658"/>
    <w:rsid w:val="004C6930"/>
    <w:rsid w:val="004D22C8"/>
    <w:rsid w:val="004D4F98"/>
    <w:rsid w:val="004E3626"/>
    <w:rsid w:val="004E4DCE"/>
    <w:rsid w:val="004F0795"/>
    <w:rsid w:val="004F0D87"/>
    <w:rsid w:val="004F3C9F"/>
    <w:rsid w:val="004F626A"/>
    <w:rsid w:val="004F6CBD"/>
    <w:rsid w:val="005034B1"/>
    <w:rsid w:val="00507A1C"/>
    <w:rsid w:val="00510F9C"/>
    <w:rsid w:val="00512F6C"/>
    <w:rsid w:val="005130A3"/>
    <w:rsid w:val="005134A8"/>
    <w:rsid w:val="00523DE0"/>
    <w:rsid w:val="005252AC"/>
    <w:rsid w:val="0053381F"/>
    <w:rsid w:val="00533F15"/>
    <w:rsid w:val="00535A91"/>
    <w:rsid w:val="0053693E"/>
    <w:rsid w:val="00537A71"/>
    <w:rsid w:val="00541844"/>
    <w:rsid w:val="00542124"/>
    <w:rsid w:val="00543932"/>
    <w:rsid w:val="00544EB5"/>
    <w:rsid w:val="00545B91"/>
    <w:rsid w:val="0056092C"/>
    <w:rsid w:val="00567051"/>
    <w:rsid w:val="0056726A"/>
    <w:rsid w:val="00567370"/>
    <w:rsid w:val="00573968"/>
    <w:rsid w:val="00573DEC"/>
    <w:rsid w:val="00576F08"/>
    <w:rsid w:val="0057791F"/>
    <w:rsid w:val="005811E9"/>
    <w:rsid w:val="005853C3"/>
    <w:rsid w:val="0059416D"/>
    <w:rsid w:val="00595D2A"/>
    <w:rsid w:val="005A11C4"/>
    <w:rsid w:val="005A18CD"/>
    <w:rsid w:val="005A2484"/>
    <w:rsid w:val="005B3A68"/>
    <w:rsid w:val="005B3FE9"/>
    <w:rsid w:val="005B4DEE"/>
    <w:rsid w:val="005B50A6"/>
    <w:rsid w:val="005C3B3E"/>
    <w:rsid w:val="005C4955"/>
    <w:rsid w:val="005C5798"/>
    <w:rsid w:val="005C5AE7"/>
    <w:rsid w:val="005D6DF0"/>
    <w:rsid w:val="005F28BE"/>
    <w:rsid w:val="005F2E83"/>
    <w:rsid w:val="005F311D"/>
    <w:rsid w:val="0060193D"/>
    <w:rsid w:val="006131D7"/>
    <w:rsid w:val="00620363"/>
    <w:rsid w:val="00623726"/>
    <w:rsid w:val="006274C7"/>
    <w:rsid w:val="006310FF"/>
    <w:rsid w:val="00633B35"/>
    <w:rsid w:val="00634985"/>
    <w:rsid w:val="00637347"/>
    <w:rsid w:val="00641CB4"/>
    <w:rsid w:val="00642DBF"/>
    <w:rsid w:val="00654C9F"/>
    <w:rsid w:val="0065530A"/>
    <w:rsid w:val="006558A6"/>
    <w:rsid w:val="00656DA1"/>
    <w:rsid w:val="006579E4"/>
    <w:rsid w:val="00660FAE"/>
    <w:rsid w:val="0066169B"/>
    <w:rsid w:val="006665BF"/>
    <w:rsid w:val="00670A95"/>
    <w:rsid w:val="00672FA2"/>
    <w:rsid w:val="00675936"/>
    <w:rsid w:val="00681193"/>
    <w:rsid w:val="00684EF4"/>
    <w:rsid w:val="00687753"/>
    <w:rsid w:val="00690509"/>
    <w:rsid w:val="0069588F"/>
    <w:rsid w:val="006A0352"/>
    <w:rsid w:val="006A1F0F"/>
    <w:rsid w:val="006A3653"/>
    <w:rsid w:val="006A7C5E"/>
    <w:rsid w:val="006B1BB5"/>
    <w:rsid w:val="006B45C7"/>
    <w:rsid w:val="006C0FD1"/>
    <w:rsid w:val="006C2547"/>
    <w:rsid w:val="006C3ECB"/>
    <w:rsid w:val="006C4C11"/>
    <w:rsid w:val="006C5C44"/>
    <w:rsid w:val="006D2E46"/>
    <w:rsid w:val="006D3791"/>
    <w:rsid w:val="006D6C4E"/>
    <w:rsid w:val="006D784A"/>
    <w:rsid w:val="006E0134"/>
    <w:rsid w:val="006E74AA"/>
    <w:rsid w:val="006F03F4"/>
    <w:rsid w:val="006F31D2"/>
    <w:rsid w:val="006F53AF"/>
    <w:rsid w:val="006F73F9"/>
    <w:rsid w:val="006F787A"/>
    <w:rsid w:val="007002EA"/>
    <w:rsid w:val="00700BF2"/>
    <w:rsid w:val="00702F30"/>
    <w:rsid w:val="00710EAC"/>
    <w:rsid w:val="007121A9"/>
    <w:rsid w:val="007124E6"/>
    <w:rsid w:val="0071480C"/>
    <w:rsid w:val="0071495B"/>
    <w:rsid w:val="007206D2"/>
    <w:rsid w:val="007218C4"/>
    <w:rsid w:val="007236A3"/>
    <w:rsid w:val="00725704"/>
    <w:rsid w:val="00733E5D"/>
    <w:rsid w:val="007342BC"/>
    <w:rsid w:val="0073608D"/>
    <w:rsid w:val="00741B50"/>
    <w:rsid w:val="007422E8"/>
    <w:rsid w:val="0074313E"/>
    <w:rsid w:val="00743204"/>
    <w:rsid w:val="00744708"/>
    <w:rsid w:val="00744A4D"/>
    <w:rsid w:val="00745495"/>
    <w:rsid w:val="00753AEB"/>
    <w:rsid w:val="007610FE"/>
    <w:rsid w:val="00761AF6"/>
    <w:rsid w:val="007720F8"/>
    <w:rsid w:val="007767FB"/>
    <w:rsid w:val="007827F9"/>
    <w:rsid w:val="007844BA"/>
    <w:rsid w:val="007859AC"/>
    <w:rsid w:val="00786159"/>
    <w:rsid w:val="007861C1"/>
    <w:rsid w:val="007865A8"/>
    <w:rsid w:val="00790FDD"/>
    <w:rsid w:val="00791483"/>
    <w:rsid w:val="0079152C"/>
    <w:rsid w:val="00792794"/>
    <w:rsid w:val="00792CDE"/>
    <w:rsid w:val="007931D2"/>
    <w:rsid w:val="00793C14"/>
    <w:rsid w:val="00794503"/>
    <w:rsid w:val="007A274B"/>
    <w:rsid w:val="007A4C42"/>
    <w:rsid w:val="007A57F8"/>
    <w:rsid w:val="007B3A9F"/>
    <w:rsid w:val="007C2A71"/>
    <w:rsid w:val="007C6D21"/>
    <w:rsid w:val="007D0983"/>
    <w:rsid w:val="007D1889"/>
    <w:rsid w:val="007D1B60"/>
    <w:rsid w:val="007D24F2"/>
    <w:rsid w:val="007D3D24"/>
    <w:rsid w:val="007D3DCB"/>
    <w:rsid w:val="007D6750"/>
    <w:rsid w:val="007E0BC0"/>
    <w:rsid w:val="007E0FD9"/>
    <w:rsid w:val="007E2A4D"/>
    <w:rsid w:val="007E4280"/>
    <w:rsid w:val="007E44E3"/>
    <w:rsid w:val="007F7441"/>
    <w:rsid w:val="007F75FB"/>
    <w:rsid w:val="00800317"/>
    <w:rsid w:val="008023DD"/>
    <w:rsid w:val="00804636"/>
    <w:rsid w:val="00806FB2"/>
    <w:rsid w:val="00811864"/>
    <w:rsid w:val="00812258"/>
    <w:rsid w:val="00814936"/>
    <w:rsid w:val="00823CC9"/>
    <w:rsid w:val="00824BC1"/>
    <w:rsid w:val="008347F9"/>
    <w:rsid w:val="00834B09"/>
    <w:rsid w:val="00840459"/>
    <w:rsid w:val="00840654"/>
    <w:rsid w:val="00842469"/>
    <w:rsid w:val="00842695"/>
    <w:rsid w:val="0084281A"/>
    <w:rsid w:val="0084488E"/>
    <w:rsid w:val="008452EE"/>
    <w:rsid w:val="008456BC"/>
    <w:rsid w:val="00852B65"/>
    <w:rsid w:val="00855D02"/>
    <w:rsid w:val="00857770"/>
    <w:rsid w:val="00861183"/>
    <w:rsid w:val="00861301"/>
    <w:rsid w:val="008758E7"/>
    <w:rsid w:val="008775BC"/>
    <w:rsid w:val="00881E02"/>
    <w:rsid w:val="00883475"/>
    <w:rsid w:val="00883966"/>
    <w:rsid w:val="008844AF"/>
    <w:rsid w:val="00892702"/>
    <w:rsid w:val="008A6452"/>
    <w:rsid w:val="008B4306"/>
    <w:rsid w:val="008C1AEC"/>
    <w:rsid w:val="008C5869"/>
    <w:rsid w:val="008D1F32"/>
    <w:rsid w:val="008E18B9"/>
    <w:rsid w:val="008E2A9B"/>
    <w:rsid w:val="008E5081"/>
    <w:rsid w:val="008E53DC"/>
    <w:rsid w:val="008E7F5F"/>
    <w:rsid w:val="00900C30"/>
    <w:rsid w:val="009019F2"/>
    <w:rsid w:val="00902C13"/>
    <w:rsid w:val="00903F5D"/>
    <w:rsid w:val="00904438"/>
    <w:rsid w:val="009056AF"/>
    <w:rsid w:val="00907AC5"/>
    <w:rsid w:val="00911074"/>
    <w:rsid w:val="00913ADA"/>
    <w:rsid w:val="009152F1"/>
    <w:rsid w:val="0092167A"/>
    <w:rsid w:val="00925D4F"/>
    <w:rsid w:val="0094308D"/>
    <w:rsid w:val="009458E2"/>
    <w:rsid w:val="00950821"/>
    <w:rsid w:val="00951D9E"/>
    <w:rsid w:val="00954399"/>
    <w:rsid w:val="00954807"/>
    <w:rsid w:val="00960322"/>
    <w:rsid w:val="009634F2"/>
    <w:rsid w:val="00965363"/>
    <w:rsid w:val="00970D57"/>
    <w:rsid w:val="00970FE4"/>
    <w:rsid w:val="00971E94"/>
    <w:rsid w:val="009726B0"/>
    <w:rsid w:val="009743EC"/>
    <w:rsid w:val="009756C9"/>
    <w:rsid w:val="00987378"/>
    <w:rsid w:val="00991AE8"/>
    <w:rsid w:val="009942EA"/>
    <w:rsid w:val="009975A0"/>
    <w:rsid w:val="009A064F"/>
    <w:rsid w:val="009B1308"/>
    <w:rsid w:val="009B131B"/>
    <w:rsid w:val="009B239C"/>
    <w:rsid w:val="009C2D8A"/>
    <w:rsid w:val="009C67A4"/>
    <w:rsid w:val="009C7BFF"/>
    <w:rsid w:val="009D68A1"/>
    <w:rsid w:val="009E503B"/>
    <w:rsid w:val="009E62C9"/>
    <w:rsid w:val="009F4599"/>
    <w:rsid w:val="009F4E63"/>
    <w:rsid w:val="00A03FBE"/>
    <w:rsid w:val="00A05041"/>
    <w:rsid w:val="00A15735"/>
    <w:rsid w:val="00A163A4"/>
    <w:rsid w:val="00A1716C"/>
    <w:rsid w:val="00A2031E"/>
    <w:rsid w:val="00A24A9E"/>
    <w:rsid w:val="00A30235"/>
    <w:rsid w:val="00A30BE6"/>
    <w:rsid w:val="00A41981"/>
    <w:rsid w:val="00A45FA9"/>
    <w:rsid w:val="00A46C5C"/>
    <w:rsid w:val="00A52B74"/>
    <w:rsid w:val="00A74031"/>
    <w:rsid w:val="00A756E5"/>
    <w:rsid w:val="00A76AC9"/>
    <w:rsid w:val="00A8150E"/>
    <w:rsid w:val="00A8490A"/>
    <w:rsid w:val="00A84990"/>
    <w:rsid w:val="00A85C1A"/>
    <w:rsid w:val="00A85D7C"/>
    <w:rsid w:val="00A9421F"/>
    <w:rsid w:val="00AA31E6"/>
    <w:rsid w:val="00AA3719"/>
    <w:rsid w:val="00AB1DCE"/>
    <w:rsid w:val="00AC21DE"/>
    <w:rsid w:val="00AC2F0B"/>
    <w:rsid w:val="00AC5892"/>
    <w:rsid w:val="00AC59F0"/>
    <w:rsid w:val="00AC7298"/>
    <w:rsid w:val="00AD1D6C"/>
    <w:rsid w:val="00AD205C"/>
    <w:rsid w:val="00AD6277"/>
    <w:rsid w:val="00AD72BD"/>
    <w:rsid w:val="00AD7CF6"/>
    <w:rsid w:val="00AD7E4B"/>
    <w:rsid w:val="00AE1E35"/>
    <w:rsid w:val="00AE3525"/>
    <w:rsid w:val="00AE3839"/>
    <w:rsid w:val="00AE45D6"/>
    <w:rsid w:val="00AE5470"/>
    <w:rsid w:val="00AE70D7"/>
    <w:rsid w:val="00AF2102"/>
    <w:rsid w:val="00AF2A23"/>
    <w:rsid w:val="00AF7370"/>
    <w:rsid w:val="00B0131C"/>
    <w:rsid w:val="00B02F81"/>
    <w:rsid w:val="00B04C2D"/>
    <w:rsid w:val="00B05C13"/>
    <w:rsid w:val="00B149C3"/>
    <w:rsid w:val="00B16882"/>
    <w:rsid w:val="00B211B3"/>
    <w:rsid w:val="00B21BB2"/>
    <w:rsid w:val="00B27658"/>
    <w:rsid w:val="00B30CA7"/>
    <w:rsid w:val="00B3443A"/>
    <w:rsid w:val="00B35767"/>
    <w:rsid w:val="00B36027"/>
    <w:rsid w:val="00B36114"/>
    <w:rsid w:val="00B37AF0"/>
    <w:rsid w:val="00B41C3F"/>
    <w:rsid w:val="00B43347"/>
    <w:rsid w:val="00B4497F"/>
    <w:rsid w:val="00B44DAF"/>
    <w:rsid w:val="00B45E16"/>
    <w:rsid w:val="00B53EA3"/>
    <w:rsid w:val="00B5570D"/>
    <w:rsid w:val="00B6188B"/>
    <w:rsid w:val="00B739E4"/>
    <w:rsid w:val="00B7453F"/>
    <w:rsid w:val="00B93736"/>
    <w:rsid w:val="00B93DFE"/>
    <w:rsid w:val="00B94FAF"/>
    <w:rsid w:val="00B957E8"/>
    <w:rsid w:val="00BA0301"/>
    <w:rsid w:val="00BA4000"/>
    <w:rsid w:val="00BA47DD"/>
    <w:rsid w:val="00BA4DE6"/>
    <w:rsid w:val="00BB00F1"/>
    <w:rsid w:val="00BB1E1A"/>
    <w:rsid w:val="00BB3247"/>
    <w:rsid w:val="00BC0969"/>
    <w:rsid w:val="00BC44BB"/>
    <w:rsid w:val="00BC528E"/>
    <w:rsid w:val="00BD01BC"/>
    <w:rsid w:val="00BD1551"/>
    <w:rsid w:val="00BD2230"/>
    <w:rsid w:val="00BD3570"/>
    <w:rsid w:val="00BD4D23"/>
    <w:rsid w:val="00BD6168"/>
    <w:rsid w:val="00BD6364"/>
    <w:rsid w:val="00BE1883"/>
    <w:rsid w:val="00BE6E05"/>
    <w:rsid w:val="00BE7F60"/>
    <w:rsid w:val="00BF02A4"/>
    <w:rsid w:val="00BF45FE"/>
    <w:rsid w:val="00C0585E"/>
    <w:rsid w:val="00C05F4E"/>
    <w:rsid w:val="00C16D03"/>
    <w:rsid w:val="00C22982"/>
    <w:rsid w:val="00C229BA"/>
    <w:rsid w:val="00C23CE3"/>
    <w:rsid w:val="00C23DEE"/>
    <w:rsid w:val="00C25DC6"/>
    <w:rsid w:val="00C25FB1"/>
    <w:rsid w:val="00C26C88"/>
    <w:rsid w:val="00C30BCA"/>
    <w:rsid w:val="00C31FB1"/>
    <w:rsid w:val="00C357B8"/>
    <w:rsid w:val="00C35E12"/>
    <w:rsid w:val="00C3758B"/>
    <w:rsid w:val="00C429DB"/>
    <w:rsid w:val="00C60271"/>
    <w:rsid w:val="00C651B3"/>
    <w:rsid w:val="00C71B99"/>
    <w:rsid w:val="00C71BEA"/>
    <w:rsid w:val="00C7625E"/>
    <w:rsid w:val="00C80157"/>
    <w:rsid w:val="00C81843"/>
    <w:rsid w:val="00C9327D"/>
    <w:rsid w:val="00C943F3"/>
    <w:rsid w:val="00C95152"/>
    <w:rsid w:val="00C9698E"/>
    <w:rsid w:val="00C969DD"/>
    <w:rsid w:val="00CA6F06"/>
    <w:rsid w:val="00CB139F"/>
    <w:rsid w:val="00CC02D2"/>
    <w:rsid w:val="00CC59B4"/>
    <w:rsid w:val="00CC69AD"/>
    <w:rsid w:val="00CC72F2"/>
    <w:rsid w:val="00CD1069"/>
    <w:rsid w:val="00CD2CB0"/>
    <w:rsid w:val="00CD4C9D"/>
    <w:rsid w:val="00CD4CFD"/>
    <w:rsid w:val="00CE1C62"/>
    <w:rsid w:val="00CE2B79"/>
    <w:rsid w:val="00CE32FF"/>
    <w:rsid w:val="00CE69CC"/>
    <w:rsid w:val="00CF1D48"/>
    <w:rsid w:val="00CF2202"/>
    <w:rsid w:val="00CF2CC3"/>
    <w:rsid w:val="00CF3C96"/>
    <w:rsid w:val="00CF4B93"/>
    <w:rsid w:val="00CF7D56"/>
    <w:rsid w:val="00D05F0C"/>
    <w:rsid w:val="00D13C29"/>
    <w:rsid w:val="00D20060"/>
    <w:rsid w:val="00D20072"/>
    <w:rsid w:val="00D217B4"/>
    <w:rsid w:val="00D2286F"/>
    <w:rsid w:val="00D23980"/>
    <w:rsid w:val="00D331F6"/>
    <w:rsid w:val="00D44E03"/>
    <w:rsid w:val="00D46086"/>
    <w:rsid w:val="00D501FA"/>
    <w:rsid w:val="00D61D0D"/>
    <w:rsid w:val="00D63C44"/>
    <w:rsid w:val="00D63DA7"/>
    <w:rsid w:val="00D65D9F"/>
    <w:rsid w:val="00D73A84"/>
    <w:rsid w:val="00D75CC0"/>
    <w:rsid w:val="00D77C48"/>
    <w:rsid w:val="00D82F5F"/>
    <w:rsid w:val="00D8673B"/>
    <w:rsid w:val="00D86955"/>
    <w:rsid w:val="00D8733B"/>
    <w:rsid w:val="00D91FAA"/>
    <w:rsid w:val="00D92609"/>
    <w:rsid w:val="00DA0ED3"/>
    <w:rsid w:val="00DA0F3B"/>
    <w:rsid w:val="00DA2FC4"/>
    <w:rsid w:val="00DA3279"/>
    <w:rsid w:val="00DA6467"/>
    <w:rsid w:val="00DA72A9"/>
    <w:rsid w:val="00DB2921"/>
    <w:rsid w:val="00DB5700"/>
    <w:rsid w:val="00DB6521"/>
    <w:rsid w:val="00DC0CDE"/>
    <w:rsid w:val="00DC233C"/>
    <w:rsid w:val="00DC3B70"/>
    <w:rsid w:val="00DC767A"/>
    <w:rsid w:val="00DE0440"/>
    <w:rsid w:val="00DE5BB1"/>
    <w:rsid w:val="00DF2384"/>
    <w:rsid w:val="00DF3F61"/>
    <w:rsid w:val="00DF517D"/>
    <w:rsid w:val="00E0019F"/>
    <w:rsid w:val="00E04750"/>
    <w:rsid w:val="00E1017F"/>
    <w:rsid w:val="00E12FDC"/>
    <w:rsid w:val="00E14315"/>
    <w:rsid w:val="00E1532C"/>
    <w:rsid w:val="00E231AB"/>
    <w:rsid w:val="00E23B21"/>
    <w:rsid w:val="00E32D2A"/>
    <w:rsid w:val="00E46687"/>
    <w:rsid w:val="00E533B7"/>
    <w:rsid w:val="00E555CF"/>
    <w:rsid w:val="00E62055"/>
    <w:rsid w:val="00E63F63"/>
    <w:rsid w:val="00E64A31"/>
    <w:rsid w:val="00E652AE"/>
    <w:rsid w:val="00E7692C"/>
    <w:rsid w:val="00E8294D"/>
    <w:rsid w:val="00E82A5F"/>
    <w:rsid w:val="00E82BF8"/>
    <w:rsid w:val="00E91EC0"/>
    <w:rsid w:val="00E92A8C"/>
    <w:rsid w:val="00EA4E48"/>
    <w:rsid w:val="00EB1E01"/>
    <w:rsid w:val="00EB430D"/>
    <w:rsid w:val="00EB65E1"/>
    <w:rsid w:val="00EC4085"/>
    <w:rsid w:val="00EC418C"/>
    <w:rsid w:val="00ED0DFA"/>
    <w:rsid w:val="00ED4EBD"/>
    <w:rsid w:val="00EE23BF"/>
    <w:rsid w:val="00EE3FDC"/>
    <w:rsid w:val="00EE543C"/>
    <w:rsid w:val="00EF0618"/>
    <w:rsid w:val="00EF3937"/>
    <w:rsid w:val="00EF76C4"/>
    <w:rsid w:val="00F04876"/>
    <w:rsid w:val="00F12AD1"/>
    <w:rsid w:val="00F140C8"/>
    <w:rsid w:val="00F15F9A"/>
    <w:rsid w:val="00F20A0A"/>
    <w:rsid w:val="00F23DF0"/>
    <w:rsid w:val="00F24117"/>
    <w:rsid w:val="00F25DAF"/>
    <w:rsid w:val="00F329A9"/>
    <w:rsid w:val="00F33078"/>
    <w:rsid w:val="00F4069E"/>
    <w:rsid w:val="00F40B87"/>
    <w:rsid w:val="00F40E57"/>
    <w:rsid w:val="00F41F33"/>
    <w:rsid w:val="00F47B0A"/>
    <w:rsid w:val="00F47F12"/>
    <w:rsid w:val="00F50633"/>
    <w:rsid w:val="00F52BC0"/>
    <w:rsid w:val="00F5770A"/>
    <w:rsid w:val="00F57F8A"/>
    <w:rsid w:val="00F60298"/>
    <w:rsid w:val="00F60AE1"/>
    <w:rsid w:val="00F61457"/>
    <w:rsid w:val="00F614D5"/>
    <w:rsid w:val="00F66799"/>
    <w:rsid w:val="00F66CB5"/>
    <w:rsid w:val="00F74337"/>
    <w:rsid w:val="00F75471"/>
    <w:rsid w:val="00F778BB"/>
    <w:rsid w:val="00F857D9"/>
    <w:rsid w:val="00F9016C"/>
    <w:rsid w:val="00F94835"/>
    <w:rsid w:val="00F94C8C"/>
    <w:rsid w:val="00F96145"/>
    <w:rsid w:val="00F96616"/>
    <w:rsid w:val="00FA08A6"/>
    <w:rsid w:val="00FA1755"/>
    <w:rsid w:val="00FA4CA9"/>
    <w:rsid w:val="00FA70D0"/>
    <w:rsid w:val="00FB25CF"/>
    <w:rsid w:val="00FC4E17"/>
    <w:rsid w:val="00FC694A"/>
    <w:rsid w:val="00FC6FEC"/>
    <w:rsid w:val="00FD2919"/>
    <w:rsid w:val="00FD3011"/>
    <w:rsid w:val="00FD5ECE"/>
    <w:rsid w:val="00FE0A35"/>
    <w:rsid w:val="00FE0B25"/>
    <w:rsid w:val="00FE0C53"/>
    <w:rsid w:val="00FE1DE2"/>
    <w:rsid w:val="00FE498C"/>
    <w:rsid w:val="00FE5A0D"/>
    <w:rsid w:val="00FE7D1B"/>
    <w:rsid w:val="00FF2495"/>
    <w:rsid w:val="00FF3527"/>
    <w:rsid w:val="00FF3B15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43C"/>
    <w:pPr>
      <w:spacing w:after="0" w:line="360" w:lineRule="auto"/>
    </w:pPr>
    <w:rPr>
      <w:rFonts w:ascii="Times New Roman" w:eastAsia="Calibri" w:hAnsi="Times New Roman" w:cs="Arial"/>
      <w:sz w:val="24"/>
      <w:szCs w:val="20"/>
      <w:lang w:eastAsia="cs-CZ"/>
    </w:rPr>
  </w:style>
  <w:style w:type="paragraph" w:styleId="Nadpis1">
    <w:name w:val="heading 1"/>
    <w:aliases w:val="Část"/>
    <w:basedOn w:val="Normln"/>
    <w:next w:val="Normln"/>
    <w:link w:val="Nadpis1Char"/>
    <w:autoRedefine/>
    <w:uiPriority w:val="9"/>
    <w:qFormat/>
    <w:rsid w:val="00071069"/>
    <w:pPr>
      <w:keepNext/>
      <w:keepLines/>
      <w:numPr>
        <w:numId w:val="3"/>
      </w:numPr>
      <w:tabs>
        <w:tab w:val="left" w:pos="11199"/>
      </w:tabs>
      <w:spacing w:after="120"/>
      <w:outlineLvl w:val="0"/>
    </w:pPr>
    <w:rPr>
      <w:rFonts w:ascii="Times New Roman tučné" w:eastAsiaTheme="majorEastAsia" w:hAnsi="Times New Roman tučné" w:cstheme="majorBidi"/>
      <w:b/>
      <w:bCs/>
      <w:sz w:val="28"/>
      <w:szCs w:val="28"/>
      <w:lang w:eastAsia="en-US"/>
    </w:rPr>
  </w:style>
  <w:style w:type="paragraph" w:styleId="Nadpis2">
    <w:name w:val="heading 2"/>
    <w:aliases w:val="Článek"/>
    <w:basedOn w:val="Normln"/>
    <w:next w:val="Normln"/>
    <w:link w:val="Nadpis2Char"/>
    <w:uiPriority w:val="9"/>
    <w:unhideWhenUsed/>
    <w:qFormat/>
    <w:rsid w:val="00BC0969"/>
    <w:pPr>
      <w:keepNext/>
      <w:keepLines/>
      <w:numPr>
        <w:numId w:val="1"/>
      </w:numPr>
      <w:spacing w:before="200" w:line="276" w:lineRule="auto"/>
      <w:ind w:left="36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Nadpis3">
    <w:name w:val="heading 3"/>
    <w:aliases w:val="Bod1"/>
    <w:basedOn w:val="Normln"/>
    <w:next w:val="Normln"/>
    <w:link w:val="Nadpis3Char"/>
    <w:uiPriority w:val="9"/>
    <w:unhideWhenUsed/>
    <w:qFormat/>
    <w:rsid w:val="00CD1069"/>
    <w:pPr>
      <w:keepNext/>
      <w:keepLines/>
      <w:numPr>
        <w:numId w:val="31"/>
      </w:numPr>
      <w:tabs>
        <w:tab w:val="left" w:pos="510"/>
      </w:tabs>
      <w:spacing w:before="200" w:after="200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qFormat/>
    <w:rsid w:val="00792794"/>
    <w:pPr>
      <w:keepNext/>
      <w:suppressAutoHyphens/>
      <w:spacing w:before="240" w:after="60" w:line="276" w:lineRule="auto"/>
      <w:outlineLvl w:val="3"/>
    </w:pPr>
    <w:rPr>
      <w:rFonts w:cs="Times New Roman"/>
      <w:b/>
      <w:bCs/>
      <w:sz w:val="28"/>
      <w:szCs w:val="28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2794"/>
    <w:pPr>
      <w:keepNext/>
      <w:keepLines/>
      <w:tabs>
        <w:tab w:val="left" w:pos="397"/>
      </w:tabs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071069"/>
    <w:rPr>
      <w:rFonts w:ascii="Times New Roman tučné" w:eastAsiaTheme="majorEastAsia" w:hAnsi="Times New Roman tučné" w:cstheme="majorBidi"/>
      <w:b/>
      <w:bCs/>
      <w:sz w:val="28"/>
      <w:szCs w:val="28"/>
    </w:rPr>
  </w:style>
  <w:style w:type="character" w:customStyle="1" w:styleId="Nadpis2Char">
    <w:name w:val="Nadpis 2 Char"/>
    <w:aliases w:val="Článek Char"/>
    <w:basedOn w:val="Standardnpsmoodstavce"/>
    <w:link w:val="Nadpis2"/>
    <w:uiPriority w:val="9"/>
    <w:rsid w:val="00BC0969"/>
    <w:rPr>
      <w:rFonts w:ascii="Times New Roman" w:eastAsiaTheme="majorEastAsia" w:hAnsi="Times New Roman" w:cstheme="majorBidi"/>
      <w:bCs/>
      <w:color w:val="000000" w:themeColor="text1"/>
      <w:sz w:val="24"/>
      <w:szCs w:val="26"/>
      <w:lang w:eastAsia="cs-CZ"/>
    </w:rPr>
  </w:style>
  <w:style w:type="character" w:customStyle="1" w:styleId="Nadpis3Char">
    <w:name w:val="Nadpis 3 Char"/>
    <w:aliases w:val="Bod1 Char"/>
    <w:basedOn w:val="Standardnpsmoodstavce"/>
    <w:link w:val="Nadpis3"/>
    <w:uiPriority w:val="9"/>
    <w:rsid w:val="00CD1069"/>
    <w:rPr>
      <w:rFonts w:ascii="Times New Roman" w:eastAsiaTheme="majorEastAsia" w:hAnsi="Times New Roman" w:cstheme="majorBidi"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92794"/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279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table" w:styleId="Mkatabulky">
    <w:name w:val="Table Grid"/>
    <w:basedOn w:val="Normlntabulka"/>
    <w:uiPriority w:val="59"/>
    <w:rsid w:val="00F4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F47B0A"/>
    <w:pPr>
      <w:spacing w:line="276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F47B0A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unhideWhenUsed/>
    <w:rsid w:val="00F47B0A"/>
    <w:pPr>
      <w:ind w:left="240"/>
    </w:pPr>
    <w:rPr>
      <w:rFonts w:asciiTheme="minorHAnsi" w:hAnsiTheme="minorHAnsi" w:cstheme="minorHAnsi"/>
      <w:smallCaps/>
      <w:sz w:val="20"/>
    </w:rPr>
  </w:style>
  <w:style w:type="character" w:styleId="Hypertextovodkaz">
    <w:name w:val="Hyperlink"/>
    <w:basedOn w:val="Standardnpsmoodstavce"/>
    <w:uiPriority w:val="99"/>
    <w:unhideWhenUsed/>
    <w:rsid w:val="00F47B0A"/>
    <w:rPr>
      <w:color w:val="0000FF" w:themeColor="hyperlink"/>
      <w:u w:val="single"/>
    </w:rPr>
  </w:style>
  <w:style w:type="paragraph" w:styleId="Nzev">
    <w:name w:val="Title"/>
    <w:aliases w:val="Bod"/>
    <w:basedOn w:val="Normln"/>
    <w:next w:val="Normln"/>
    <w:link w:val="NzevChar"/>
    <w:uiPriority w:val="10"/>
    <w:qFormat/>
    <w:rsid w:val="00F47B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Bod Char"/>
    <w:basedOn w:val="Standardnpsmoodstavce"/>
    <w:link w:val="Nzev"/>
    <w:uiPriority w:val="10"/>
    <w:rsid w:val="00F47B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7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B0A"/>
    <w:rPr>
      <w:rFonts w:ascii="Tahoma" w:eastAsia="Calibri" w:hAnsi="Tahoma" w:cs="Tahoma"/>
      <w:sz w:val="16"/>
      <w:szCs w:val="16"/>
      <w:lang w:eastAsia="cs-CZ"/>
    </w:rPr>
  </w:style>
  <w:style w:type="paragraph" w:customStyle="1" w:styleId="Pa6">
    <w:name w:val="Pa6"/>
    <w:basedOn w:val="Normln"/>
    <w:next w:val="Normln"/>
    <w:uiPriority w:val="99"/>
    <w:rsid w:val="00725704"/>
    <w:pPr>
      <w:autoSpaceDE w:val="0"/>
      <w:autoSpaceDN w:val="0"/>
      <w:adjustRightInd w:val="0"/>
      <w:spacing w:line="161" w:lineRule="atLeast"/>
    </w:pPr>
    <w:rPr>
      <w:rFonts w:ascii="Arial Narrow" w:eastAsiaTheme="minorHAnsi" w:hAnsi="Arial Narrow" w:cstheme="minorBidi"/>
      <w:szCs w:val="24"/>
      <w:lang w:eastAsia="en-US"/>
    </w:rPr>
  </w:style>
  <w:style w:type="paragraph" w:customStyle="1" w:styleId="Pa7">
    <w:name w:val="Pa7"/>
    <w:basedOn w:val="Normln"/>
    <w:next w:val="Normln"/>
    <w:uiPriority w:val="99"/>
    <w:rsid w:val="00725704"/>
    <w:pPr>
      <w:autoSpaceDE w:val="0"/>
      <w:autoSpaceDN w:val="0"/>
      <w:adjustRightInd w:val="0"/>
      <w:spacing w:line="161" w:lineRule="atLeast"/>
    </w:pPr>
    <w:rPr>
      <w:rFonts w:ascii="Arial Narrow" w:eastAsiaTheme="minorHAnsi" w:hAnsi="Arial Narrow" w:cstheme="minorBidi"/>
      <w:szCs w:val="24"/>
      <w:lang w:eastAsia="en-US"/>
    </w:rPr>
  </w:style>
  <w:style w:type="paragraph" w:customStyle="1" w:styleId="Pa8">
    <w:name w:val="Pa8"/>
    <w:basedOn w:val="Normln"/>
    <w:next w:val="Normln"/>
    <w:uiPriority w:val="99"/>
    <w:rsid w:val="00725704"/>
    <w:pPr>
      <w:autoSpaceDE w:val="0"/>
      <w:autoSpaceDN w:val="0"/>
      <w:adjustRightInd w:val="0"/>
      <w:spacing w:line="161" w:lineRule="atLeast"/>
    </w:pPr>
    <w:rPr>
      <w:rFonts w:ascii="Arial Narrow" w:eastAsiaTheme="minorHAnsi" w:hAnsi="Arial Narrow" w:cstheme="minorBidi"/>
      <w:szCs w:val="24"/>
      <w:lang w:eastAsia="en-US"/>
    </w:rPr>
  </w:style>
  <w:style w:type="paragraph" w:styleId="Textpoznpodarou">
    <w:name w:val="footnote text"/>
    <w:aliases w:val="Schriftart: 9 pt,Schriftart: 10 pt,Schriftart: 8 pt,Char,Char Char Char,Char Char Char Char Char,Char Char Char Char Char Char Char Char Char Char Char Char,single space,FOOTNOTES,fn,Footnote,Footnote Text Char,Char3,5_G, Char3"/>
    <w:basedOn w:val="Normln"/>
    <w:link w:val="TextpoznpodarouChar"/>
    <w:uiPriority w:val="99"/>
    <w:unhideWhenUsed/>
    <w:qFormat/>
    <w:rsid w:val="006D3791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aliases w:val="Schriftart: 9 pt Char,Schriftart: 10 pt Char,Schriftart: 8 pt Char,Char Char,Char Char Char Char,Char Char Char Char Char Char,Char Char Char Char Char Char Char Char Char Char Char Char Char,single space Char,FOOTNOTES Char"/>
    <w:basedOn w:val="Standardnpsmoodstavce"/>
    <w:link w:val="Textpoznpodarou"/>
    <w:uiPriority w:val="99"/>
    <w:rsid w:val="006D3791"/>
    <w:rPr>
      <w:sz w:val="20"/>
      <w:szCs w:val="20"/>
    </w:rPr>
  </w:style>
  <w:style w:type="character" w:styleId="Znakapoznpodarou">
    <w:name w:val="footnote reference"/>
    <w:aliases w:val="Footnote Refernece,callout,Footnotes refss,Footnote Reference Superscript,BVI fnr,Footnote Reference Number,Footnote Refernece + (Latein) Arial,10 pt,Blau,Fußnotenzeichen_Raxen,Footnote Refe,FR,...,Appel note de bas de p.,4_G,fr"/>
    <w:basedOn w:val="Standardnpsmoodstavce"/>
    <w:link w:val="4GChar"/>
    <w:uiPriority w:val="99"/>
    <w:unhideWhenUsed/>
    <w:qFormat/>
    <w:rsid w:val="006D3791"/>
    <w:rPr>
      <w:vertAlign w:val="superscript"/>
    </w:rPr>
  </w:style>
  <w:style w:type="paragraph" w:customStyle="1" w:styleId="4GChar">
    <w:name w:val="4_G Char"/>
    <w:aliases w:val="Footnote Reference1 Char,Footnotes refss Char,ftref Char,BVI fnr Char,BVI fnr Car Car Char,BVI fnr Car Char,BVI fnr Car Car Car Car Char,BVI fnr Char Car Car Car Char"/>
    <w:basedOn w:val="Normln"/>
    <w:link w:val="Znakapoznpodarou"/>
    <w:rsid w:val="00F9016C"/>
    <w:pPr>
      <w:spacing w:after="160"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Odstavecseseznamem">
    <w:name w:val="List Paragraph"/>
    <w:aliases w:val="List Paragraph (Czech Tourism),Nad,List Paragraph,Odstavec se seznamem1,Odstavec cíl se seznamem,Odstavec_muj,Název grafu,nad 1,a"/>
    <w:basedOn w:val="Normln"/>
    <w:link w:val="OdstavecseseznamemChar"/>
    <w:uiPriority w:val="34"/>
    <w:qFormat/>
    <w:rsid w:val="006D37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List Paragraph (Czech Tourism) Char,Nad Char,List Paragraph Char,Odstavec se seznamem1 Char,Odstavec cíl se seznamem Char,Odstavec_muj Char,Název grafu Char,nad 1 Char,a Char"/>
    <w:link w:val="Odstavecseseznamem"/>
    <w:uiPriority w:val="34"/>
    <w:qFormat/>
    <w:locked/>
    <w:rsid w:val="00F9016C"/>
  </w:style>
  <w:style w:type="paragraph" w:customStyle="1" w:styleId="TableParagraph">
    <w:name w:val="Table Paragraph"/>
    <w:basedOn w:val="Normln"/>
    <w:uiPriority w:val="1"/>
    <w:qFormat/>
    <w:rsid w:val="00075061"/>
    <w:pPr>
      <w:widowControl w:val="0"/>
      <w:autoSpaceDE w:val="0"/>
      <w:autoSpaceDN w:val="0"/>
      <w:spacing w:before="33"/>
      <w:jc w:val="right"/>
    </w:pPr>
    <w:rPr>
      <w:rFonts w:ascii="Liberation Sans Narrow" w:eastAsia="Liberation Sans Narrow" w:hAnsi="Liberation Sans Narrow" w:cs="Liberation Sans Narrow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"/>
    <w:uiPriority w:val="1"/>
    <w:unhideWhenUsed/>
    <w:qFormat/>
    <w:rsid w:val="00794503"/>
    <w:pPr>
      <w:widowControl w:val="0"/>
      <w:autoSpaceDE w:val="0"/>
      <w:autoSpaceDN w:val="0"/>
    </w:pPr>
    <w:rPr>
      <w:rFonts w:ascii="Arial Black" w:eastAsia="Arial Black" w:hAnsi="Arial Black" w:cs="Arial Black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94503"/>
    <w:rPr>
      <w:rFonts w:ascii="Arial Black" w:eastAsia="Arial Black" w:hAnsi="Arial Black" w:cs="Arial Black"/>
      <w:sz w:val="20"/>
      <w:szCs w:val="20"/>
      <w:lang w:eastAsia="cs-CZ" w:bidi="cs-CZ"/>
    </w:rPr>
  </w:style>
  <w:style w:type="table" w:customStyle="1" w:styleId="TableNormal">
    <w:name w:val="Table Normal"/>
    <w:uiPriority w:val="2"/>
    <w:semiHidden/>
    <w:qFormat/>
    <w:rsid w:val="0079450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7270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7270C"/>
  </w:style>
  <w:style w:type="paragraph" w:styleId="Zpat">
    <w:name w:val="footer"/>
    <w:basedOn w:val="Normln"/>
    <w:link w:val="ZpatChar"/>
    <w:uiPriority w:val="99"/>
    <w:unhideWhenUsed/>
    <w:rsid w:val="0017270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7270C"/>
  </w:style>
  <w:style w:type="paragraph" w:styleId="Obsah3">
    <w:name w:val="toc 3"/>
    <w:basedOn w:val="Normln"/>
    <w:next w:val="Normln"/>
    <w:autoRedefine/>
    <w:uiPriority w:val="39"/>
    <w:unhideWhenUsed/>
    <w:rsid w:val="00741B50"/>
    <w:pPr>
      <w:ind w:left="480"/>
    </w:pPr>
    <w:rPr>
      <w:rFonts w:asciiTheme="minorHAnsi" w:hAnsiTheme="minorHAnsi" w:cstheme="minorHAnsi"/>
      <w:i/>
      <w:iCs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969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9D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9DD"/>
    <w:rPr>
      <w:rFonts w:ascii="Calibri" w:eastAsia="Calibri" w:hAnsi="Calibri" w:cs="Arial"/>
      <w:sz w:val="20"/>
      <w:szCs w:val="20"/>
      <w:lang w:eastAsia="cs-CZ"/>
    </w:rPr>
  </w:style>
  <w:style w:type="paragraph" w:customStyle="1" w:styleId="Nzavtabulky">
    <w:name w:val="Názav tabulky"/>
    <w:basedOn w:val="Normln"/>
    <w:next w:val="Normln"/>
    <w:qFormat/>
    <w:rsid w:val="00660FAE"/>
    <w:pPr>
      <w:keepNext/>
      <w:tabs>
        <w:tab w:val="left" w:pos="1531"/>
      </w:tabs>
      <w:spacing w:before="140" w:after="60" w:line="276" w:lineRule="auto"/>
      <w:ind w:left="1531" w:hanging="1531"/>
    </w:pPr>
    <w:rPr>
      <w:rFonts w:ascii="Arial" w:hAnsi="Arial" w:cs="Times New Roman"/>
      <w:b/>
      <w:color w:val="000000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660FAE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660FAE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660FAE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660FAE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660FAE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660FAE"/>
    <w:pPr>
      <w:ind w:left="1920"/>
    </w:pPr>
    <w:rPr>
      <w:rFonts w:asciiTheme="minorHAnsi" w:hAnsiTheme="minorHAnsi" w:cstheme="minorHAns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59"/>
    <w:rsid w:val="004A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E0FD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6C25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794"/>
    <w:pPr>
      <w:tabs>
        <w:tab w:val="left" w:pos="397"/>
      </w:tabs>
      <w:spacing w:after="60" w:line="240" w:lineRule="auto"/>
    </w:pPr>
    <w:rPr>
      <w:rFonts w:eastAsia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794"/>
    <w:rPr>
      <w:rFonts w:ascii="Times New Roman" w:eastAsia="Calibri" w:hAnsi="Times New Roman" w:cs="Arial"/>
      <w:b/>
      <w:bCs/>
      <w:sz w:val="20"/>
      <w:szCs w:val="20"/>
      <w:lang w:eastAsia="cs-CZ"/>
    </w:rPr>
  </w:style>
  <w:style w:type="paragraph" w:customStyle="1" w:styleId="Default">
    <w:name w:val="Default"/>
    <w:rsid w:val="00792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792794"/>
    <w:rPr>
      <w:b/>
      <w:bCs/>
    </w:rPr>
  </w:style>
  <w:style w:type="paragraph" w:customStyle="1" w:styleId="SZ-nadpis2">
    <w:name w:val="SZ-nadpis2"/>
    <w:basedOn w:val="Normln"/>
    <w:link w:val="SZ-nadpis2Char"/>
    <w:rsid w:val="00792794"/>
    <w:pPr>
      <w:keepNext/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</w:pPr>
    <w:rPr>
      <w:rFonts w:cs="Times New Roman"/>
      <w:bCs/>
      <w:i/>
      <w:color w:val="000000"/>
      <w:sz w:val="28"/>
      <w:szCs w:val="28"/>
    </w:rPr>
  </w:style>
  <w:style w:type="character" w:customStyle="1" w:styleId="SZ-nadpis2Char">
    <w:name w:val="SZ-nadpis2 Char"/>
    <w:link w:val="SZ-nadpis2"/>
    <w:locked/>
    <w:rsid w:val="00792794"/>
    <w:rPr>
      <w:rFonts w:ascii="Times New Roman" w:eastAsia="Calibri" w:hAnsi="Times New Roman" w:cs="Times New Roman"/>
      <w:bCs/>
      <w:i/>
      <w:color w:val="000000"/>
      <w:sz w:val="28"/>
      <w:szCs w:val="28"/>
      <w:lang w:eastAsia="cs-CZ"/>
    </w:rPr>
  </w:style>
  <w:style w:type="paragraph" w:customStyle="1" w:styleId="2Text">
    <w:name w:val="2 Text"/>
    <w:basedOn w:val="Normln"/>
    <w:link w:val="2TextChar"/>
    <w:rsid w:val="00792794"/>
    <w:pPr>
      <w:spacing w:before="120" w:after="120" w:line="288" w:lineRule="auto"/>
      <w:jc w:val="both"/>
    </w:pPr>
    <w:rPr>
      <w:rFonts w:ascii="Arial Narrow" w:eastAsia="Times New Roman" w:hAnsi="Arial Narrow" w:cs="Times New Roman"/>
      <w:szCs w:val="32"/>
    </w:rPr>
  </w:style>
  <w:style w:type="character" w:customStyle="1" w:styleId="2TextChar">
    <w:name w:val="2 Text Char"/>
    <w:link w:val="2Text"/>
    <w:locked/>
    <w:rsid w:val="00792794"/>
    <w:rPr>
      <w:rFonts w:ascii="Arial Narrow" w:eastAsia="Times New Roman" w:hAnsi="Arial Narrow" w:cs="Times New Roman"/>
      <w:sz w:val="24"/>
      <w:szCs w:val="32"/>
      <w:lang w:eastAsia="cs-CZ"/>
    </w:rPr>
  </w:style>
  <w:style w:type="paragraph" w:customStyle="1" w:styleId="3GRAF">
    <w:name w:val="3 GRAF"/>
    <w:basedOn w:val="Titulek"/>
    <w:link w:val="3GRAFChar"/>
    <w:rsid w:val="00792794"/>
    <w:pPr>
      <w:keepNext/>
      <w:tabs>
        <w:tab w:val="clear" w:pos="397"/>
      </w:tabs>
      <w:suppressAutoHyphens/>
      <w:spacing w:before="120" w:after="60"/>
      <w:jc w:val="center"/>
    </w:pPr>
    <w:rPr>
      <w:rFonts w:ascii="Arial Narrow" w:eastAsia="Calibri" w:hAnsi="Arial Narrow" w:cs="Times New Roman"/>
      <w:b w:val="0"/>
      <w:bCs w:val="0"/>
      <w:color w:val="00ADDC"/>
      <w:sz w:val="20"/>
      <w:szCs w:val="20"/>
      <w:lang w:eastAsia="ar-SA"/>
    </w:rPr>
  </w:style>
  <w:style w:type="paragraph" w:styleId="Titulek">
    <w:name w:val="caption"/>
    <w:basedOn w:val="Normln"/>
    <w:next w:val="Normln"/>
    <w:uiPriority w:val="35"/>
    <w:unhideWhenUsed/>
    <w:qFormat/>
    <w:rsid w:val="00792794"/>
    <w:pPr>
      <w:tabs>
        <w:tab w:val="left" w:pos="397"/>
      </w:tabs>
      <w:spacing w:after="200" w:line="240" w:lineRule="auto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3GRAFChar">
    <w:name w:val="3 GRAF Char"/>
    <w:link w:val="3GRAF"/>
    <w:locked/>
    <w:rsid w:val="00792794"/>
    <w:rPr>
      <w:rFonts w:ascii="Arial Narrow" w:eastAsia="Calibri" w:hAnsi="Arial Narrow" w:cs="Times New Roman"/>
      <w:color w:val="00ADDC"/>
      <w:sz w:val="20"/>
      <w:szCs w:val="20"/>
      <w:lang w:eastAsia="ar-SA"/>
    </w:rPr>
  </w:style>
  <w:style w:type="paragraph" w:customStyle="1" w:styleId="text-bold">
    <w:name w:val="text-bold"/>
    <w:basedOn w:val="Normln"/>
    <w:rsid w:val="00792794"/>
    <w:pPr>
      <w:spacing w:after="100" w:afterAutospacing="1" w:line="240" w:lineRule="auto"/>
    </w:pPr>
    <w:rPr>
      <w:rFonts w:eastAsia="Times New Roman" w:cs="Times New Roman"/>
      <w:b/>
      <w:bCs/>
      <w:color w:val="1A1F2A"/>
      <w:szCs w:val="24"/>
    </w:rPr>
  </w:style>
  <w:style w:type="paragraph" w:customStyle="1" w:styleId="p-margin">
    <w:name w:val="p-margin"/>
    <w:basedOn w:val="Normln"/>
    <w:rsid w:val="0079279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ighlight">
    <w:name w:val="highlight"/>
    <w:basedOn w:val="Standardnpsmoodstavce"/>
    <w:rsid w:val="00792794"/>
  </w:style>
  <w:style w:type="character" w:styleId="Odkaznavysvtlivky">
    <w:name w:val="endnote reference"/>
    <w:rsid w:val="00792794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rsid w:val="00792794"/>
    <w:pPr>
      <w:spacing w:line="240" w:lineRule="auto"/>
      <w:jc w:val="both"/>
    </w:pPr>
    <w:rPr>
      <w:rFonts w:ascii="Calibri Light" w:eastAsia="Times New Roman" w:hAnsi="Calibri Light" w:cs="Times New Roman"/>
      <w:color w:val="0D0D0D"/>
      <w:sz w:val="22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rsid w:val="00792794"/>
    <w:rPr>
      <w:rFonts w:ascii="Calibri Light" w:eastAsia="Times New Roman" w:hAnsi="Calibri Light" w:cs="Times New Roman"/>
      <w:color w:val="0D0D0D"/>
      <w:szCs w:val="20"/>
    </w:rPr>
  </w:style>
  <w:style w:type="character" w:styleId="Zvraznn">
    <w:name w:val="Emphasis"/>
    <w:basedOn w:val="Standardnpsmoodstavce"/>
    <w:uiPriority w:val="20"/>
    <w:qFormat/>
    <w:rsid w:val="00792794"/>
    <w:rPr>
      <w:i/>
      <w:iCs/>
    </w:rPr>
  </w:style>
  <w:style w:type="paragraph" w:customStyle="1" w:styleId="center">
    <w:name w:val="center"/>
    <w:basedOn w:val="Normln"/>
    <w:rsid w:val="0079279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31">
    <w:name w:val="l31"/>
    <w:basedOn w:val="Normln"/>
    <w:rsid w:val="00792794"/>
    <w:pPr>
      <w:spacing w:before="144" w:after="144" w:line="240" w:lineRule="auto"/>
      <w:jc w:val="both"/>
    </w:pPr>
    <w:rPr>
      <w:rFonts w:eastAsia="Times New Roman" w:cs="Times New Roman"/>
      <w:szCs w:val="24"/>
    </w:rPr>
  </w:style>
  <w:style w:type="paragraph" w:customStyle="1" w:styleId="l41">
    <w:name w:val="l41"/>
    <w:basedOn w:val="Normln"/>
    <w:rsid w:val="00792794"/>
    <w:pPr>
      <w:spacing w:before="144" w:after="144" w:line="240" w:lineRule="auto"/>
      <w:jc w:val="both"/>
    </w:pPr>
    <w:rPr>
      <w:rFonts w:eastAsia="Times New Roman" w:cs="Times New Roman"/>
      <w:szCs w:val="24"/>
    </w:rPr>
  </w:style>
  <w:style w:type="paragraph" w:customStyle="1" w:styleId="xl67">
    <w:name w:val="xl67"/>
    <w:basedOn w:val="Normln"/>
    <w:rsid w:val="00792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8">
    <w:name w:val="xl68"/>
    <w:basedOn w:val="Normln"/>
    <w:rsid w:val="00792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Normln"/>
    <w:rsid w:val="00792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Normln"/>
    <w:rsid w:val="00792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Normln"/>
    <w:rsid w:val="0079279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Normln"/>
    <w:rsid w:val="0079279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Normln"/>
    <w:rsid w:val="0079279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ln"/>
    <w:rsid w:val="0079279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Normln"/>
    <w:rsid w:val="0079279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6">
    <w:name w:val="xl76"/>
    <w:basedOn w:val="Normln"/>
    <w:rsid w:val="0079279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7">
    <w:name w:val="xl77"/>
    <w:basedOn w:val="Normln"/>
    <w:rsid w:val="0079279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8">
    <w:name w:val="xl78"/>
    <w:basedOn w:val="Normln"/>
    <w:rsid w:val="0079279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9">
    <w:name w:val="xl79"/>
    <w:basedOn w:val="Normln"/>
    <w:rsid w:val="00792794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0">
    <w:name w:val="xl80"/>
    <w:basedOn w:val="Normln"/>
    <w:rsid w:val="0079279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1">
    <w:name w:val="xl81"/>
    <w:basedOn w:val="Normln"/>
    <w:rsid w:val="0079279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2">
    <w:name w:val="xl82"/>
    <w:basedOn w:val="Normln"/>
    <w:rsid w:val="0079279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3">
    <w:name w:val="xl83"/>
    <w:basedOn w:val="Normln"/>
    <w:rsid w:val="0079279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4">
    <w:name w:val="xl84"/>
    <w:basedOn w:val="Normln"/>
    <w:rsid w:val="0079279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5">
    <w:name w:val="xl85"/>
    <w:basedOn w:val="Normln"/>
    <w:rsid w:val="0079279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6">
    <w:name w:val="xl86"/>
    <w:basedOn w:val="Normln"/>
    <w:rsid w:val="0079279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table" w:styleId="Svtlmkazvraznn4">
    <w:name w:val="Light Grid Accent 4"/>
    <w:basedOn w:val="Normlntabulka"/>
    <w:uiPriority w:val="62"/>
    <w:rsid w:val="00131F5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Revize">
    <w:name w:val="Revision"/>
    <w:hidden/>
    <w:uiPriority w:val="99"/>
    <w:semiHidden/>
    <w:rsid w:val="00222013"/>
    <w:pPr>
      <w:spacing w:after="0" w:line="240" w:lineRule="auto"/>
    </w:pPr>
    <w:rPr>
      <w:rFonts w:ascii="Times New Roman" w:eastAsia="Calibri" w:hAnsi="Times New Roman" w:cs="Arial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43C"/>
    <w:pPr>
      <w:spacing w:after="0" w:line="360" w:lineRule="auto"/>
    </w:pPr>
    <w:rPr>
      <w:rFonts w:ascii="Times New Roman" w:eastAsia="Calibri" w:hAnsi="Times New Roman" w:cs="Arial"/>
      <w:sz w:val="24"/>
      <w:szCs w:val="20"/>
      <w:lang w:eastAsia="cs-CZ"/>
    </w:rPr>
  </w:style>
  <w:style w:type="paragraph" w:styleId="Nadpis1">
    <w:name w:val="heading 1"/>
    <w:aliases w:val="Část"/>
    <w:basedOn w:val="Normln"/>
    <w:next w:val="Normln"/>
    <w:link w:val="Nadpis1Char"/>
    <w:autoRedefine/>
    <w:uiPriority w:val="9"/>
    <w:qFormat/>
    <w:rsid w:val="00071069"/>
    <w:pPr>
      <w:keepNext/>
      <w:keepLines/>
      <w:numPr>
        <w:numId w:val="3"/>
      </w:numPr>
      <w:tabs>
        <w:tab w:val="left" w:pos="11199"/>
      </w:tabs>
      <w:spacing w:after="120"/>
      <w:outlineLvl w:val="0"/>
    </w:pPr>
    <w:rPr>
      <w:rFonts w:ascii="Times New Roman tučné" w:eastAsiaTheme="majorEastAsia" w:hAnsi="Times New Roman tučné" w:cstheme="majorBidi"/>
      <w:b/>
      <w:bCs/>
      <w:sz w:val="28"/>
      <w:szCs w:val="28"/>
      <w:lang w:eastAsia="en-US"/>
    </w:rPr>
  </w:style>
  <w:style w:type="paragraph" w:styleId="Nadpis2">
    <w:name w:val="heading 2"/>
    <w:aliases w:val="Článek"/>
    <w:basedOn w:val="Normln"/>
    <w:next w:val="Normln"/>
    <w:link w:val="Nadpis2Char"/>
    <w:uiPriority w:val="9"/>
    <w:unhideWhenUsed/>
    <w:qFormat/>
    <w:rsid w:val="00BC0969"/>
    <w:pPr>
      <w:keepNext/>
      <w:keepLines/>
      <w:numPr>
        <w:numId w:val="1"/>
      </w:numPr>
      <w:spacing w:before="200" w:line="276" w:lineRule="auto"/>
      <w:ind w:left="360"/>
      <w:outlineLvl w:val="1"/>
    </w:pPr>
    <w:rPr>
      <w:rFonts w:eastAsiaTheme="majorEastAsia" w:cstheme="majorBidi"/>
      <w:bCs/>
      <w:color w:val="000000" w:themeColor="text1"/>
      <w:szCs w:val="26"/>
    </w:rPr>
  </w:style>
  <w:style w:type="paragraph" w:styleId="Nadpis3">
    <w:name w:val="heading 3"/>
    <w:aliases w:val="Bod1"/>
    <w:basedOn w:val="Normln"/>
    <w:next w:val="Normln"/>
    <w:link w:val="Nadpis3Char"/>
    <w:uiPriority w:val="9"/>
    <w:unhideWhenUsed/>
    <w:qFormat/>
    <w:rsid w:val="00CD1069"/>
    <w:pPr>
      <w:keepNext/>
      <w:keepLines/>
      <w:numPr>
        <w:numId w:val="31"/>
      </w:numPr>
      <w:tabs>
        <w:tab w:val="left" w:pos="510"/>
      </w:tabs>
      <w:spacing w:before="200" w:after="200"/>
      <w:outlineLvl w:val="2"/>
    </w:pPr>
    <w:rPr>
      <w:rFonts w:eastAsiaTheme="majorEastAsia" w:cstheme="majorBidi"/>
      <w:bCs/>
    </w:rPr>
  </w:style>
  <w:style w:type="paragraph" w:styleId="Nadpis4">
    <w:name w:val="heading 4"/>
    <w:basedOn w:val="Normln"/>
    <w:next w:val="Normln"/>
    <w:link w:val="Nadpis4Char"/>
    <w:qFormat/>
    <w:rsid w:val="00792794"/>
    <w:pPr>
      <w:keepNext/>
      <w:suppressAutoHyphens/>
      <w:spacing w:before="240" w:after="60" w:line="276" w:lineRule="auto"/>
      <w:outlineLvl w:val="3"/>
    </w:pPr>
    <w:rPr>
      <w:rFonts w:cs="Times New Roman"/>
      <w:b/>
      <w:bCs/>
      <w:sz w:val="28"/>
      <w:szCs w:val="28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2794"/>
    <w:pPr>
      <w:keepNext/>
      <w:keepLines/>
      <w:tabs>
        <w:tab w:val="left" w:pos="397"/>
      </w:tabs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071069"/>
    <w:rPr>
      <w:rFonts w:ascii="Times New Roman tučné" w:eastAsiaTheme="majorEastAsia" w:hAnsi="Times New Roman tučné" w:cstheme="majorBidi"/>
      <w:b/>
      <w:bCs/>
      <w:sz w:val="28"/>
      <w:szCs w:val="28"/>
    </w:rPr>
  </w:style>
  <w:style w:type="character" w:customStyle="1" w:styleId="Nadpis2Char">
    <w:name w:val="Nadpis 2 Char"/>
    <w:aliases w:val="Článek Char"/>
    <w:basedOn w:val="Standardnpsmoodstavce"/>
    <w:link w:val="Nadpis2"/>
    <w:uiPriority w:val="9"/>
    <w:rsid w:val="00BC0969"/>
    <w:rPr>
      <w:rFonts w:ascii="Times New Roman" w:eastAsiaTheme="majorEastAsia" w:hAnsi="Times New Roman" w:cstheme="majorBidi"/>
      <w:bCs/>
      <w:color w:val="000000" w:themeColor="text1"/>
      <w:sz w:val="24"/>
      <w:szCs w:val="26"/>
      <w:lang w:eastAsia="cs-CZ"/>
    </w:rPr>
  </w:style>
  <w:style w:type="character" w:customStyle="1" w:styleId="Nadpis3Char">
    <w:name w:val="Nadpis 3 Char"/>
    <w:aliases w:val="Bod1 Char"/>
    <w:basedOn w:val="Standardnpsmoodstavce"/>
    <w:link w:val="Nadpis3"/>
    <w:uiPriority w:val="9"/>
    <w:rsid w:val="00CD1069"/>
    <w:rPr>
      <w:rFonts w:ascii="Times New Roman" w:eastAsiaTheme="majorEastAsia" w:hAnsi="Times New Roman" w:cstheme="majorBidi"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92794"/>
    <w:rPr>
      <w:rFonts w:ascii="Times New Roman" w:eastAsia="Calibri" w:hAnsi="Times New Roman" w:cs="Times New Roman"/>
      <w:b/>
      <w:bCs/>
      <w:sz w:val="28"/>
      <w:szCs w:val="28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279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table" w:styleId="Mkatabulky">
    <w:name w:val="Table Grid"/>
    <w:basedOn w:val="Normlntabulka"/>
    <w:uiPriority w:val="59"/>
    <w:rsid w:val="00F47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F47B0A"/>
    <w:pPr>
      <w:spacing w:line="276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F47B0A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unhideWhenUsed/>
    <w:rsid w:val="00F47B0A"/>
    <w:pPr>
      <w:ind w:left="240"/>
    </w:pPr>
    <w:rPr>
      <w:rFonts w:asciiTheme="minorHAnsi" w:hAnsiTheme="minorHAnsi" w:cstheme="minorHAnsi"/>
      <w:smallCaps/>
      <w:sz w:val="20"/>
    </w:rPr>
  </w:style>
  <w:style w:type="character" w:styleId="Hypertextovodkaz">
    <w:name w:val="Hyperlink"/>
    <w:basedOn w:val="Standardnpsmoodstavce"/>
    <w:uiPriority w:val="99"/>
    <w:unhideWhenUsed/>
    <w:rsid w:val="00F47B0A"/>
    <w:rPr>
      <w:color w:val="0000FF" w:themeColor="hyperlink"/>
      <w:u w:val="single"/>
    </w:rPr>
  </w:style>
  <w:style w:type="paragraph" w:styleId="Nzev">
    <w:name w:val="Title"/>
    <w:aliases w:val="Bod"/>
    <w:basedOn w:val="Normln"/>
    <w:next w:val="Normln"/>
    <w:link w:val="NzevChar"/>
    <w:uiPriority w:val="10"/>
    <w:qFormat/>
    <w:rsid w:val="00F47B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Bod Char"/>
    <w:basedOn w:val="Standardnpsmoodstavce"/>
    <w:link w:val="Nzev"/>
    <w:uiPriority w:val="10"/>
    <w:rsid w:val="00F47B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7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B0A"/>
    <w:rPr>
      <w:rFonts w:ascii="Tahoma" w:eastAsia="Calibri" w:hAnsi="Tahoma" w:cs="Tahoma"/>
      <w:sz w:val="16"/>
      <w:szCs w:val="16"/>
      <w:lang w:eastAsia="cs-CZ"/>
    </w:rPr>
  </w:style>
  <w:style w:type="paragraph" w:customStyle="1" w:styleId="Pa6">
    <w:name w:val="Pa6"/>
    <w:basedOn w:val="Normln"/>
    <w:next w:val="Normln"/>
    <w:uiPriority w:val="99"/>
    <w:rsid w:val="00725704"/>
    <w:pPr>
      <w:autoSpaceDE w:val="0"/>
      <w:autoSpaceDN w:val="0"/>
      <w:adjustRightInd w:val="0"/>
      <w:spacing w:line="161" w:lineRule="atLeast"/>
    </w:pPr>
    <w:rPr>
      <w:rFonts w:ascii="Arial Narrow" w:eastAsiaTheme="minorHAnsi" w:hAnsi="Arial Narrow" w:cstheme="minorBidi"/>
      <w:szCs w:val="24"/>
      <w:lang w:eastAsia="en-US"/>
    </w:rPr>
  </w:style>
  <w:style w:type="paragraph" w:customStyle="1" w:styleId="Pa7">
    <w:name w:val="Pa7"/>
    <w:basedOn w:val="Normln"/>
    <w:next w:val="Normln"/>
    <w:uiPriority w:val="99"/>
    <w:rsid w:val="00725704"/>
    <w:pPr>
      <w:autoSpaceDE w:val="0"/>
      <w:autoSpaceDN w:val="0"/>
      <w:adjustRightInd w:val="0"/>
      <w:spacing w:line="161" w:lineRule="atLeast"/>
    </w:pPr>
    <w:rPr>
      <w:rFonts w:ascii="Arial Narrow" w:eastAsiaTheme="minorHAnsi" w:hAnsi="Arial Narrow" w:cstheme="minorBidi"/>
      <w:szCs w:val="24"/>
      <w:lang w:eastAsia="en-US"/>
    </w:rPr>
  </w:style>
  <w:style w:type="paragraph" w:customStyle="1" w:styleId="Pa8">
    <w:name w:val="Pa8"/>
    <w:basedOn w:val="Normln"/>
    <w:next w:val="Normln"/>
    <w:uiPriority w:val="99"/>
    <w:rsid w:val="00725704"/>
    <w:pPr>
      <w:autoSpaceDE w:val="0"/>
      <w:autoSpaceDN w:val="0"/>
      <w:adjustRightInd w:val="0"/>
      <w:spacing w:line="161" w:lineRule="atLeast"/>
    </w:pPr>
    <w:rPr>
      <w:rFonts w:ascii="Arial Narrow" w:eastAsiaTheme="minorHAnsi" w:hAnsi="Arial Narrow" w:cstheme="minorBidi"/>
      <w:szCs w:val="24"/>
      <w:lang w:eastAsia="en-US"/>
    </w:rPr>
  </w:style>
  <w:style w:type="paragraph" w:styleId="Textpoznpodarou">
    <w:name w:val="footnote text"/>
    <w:aliases w:val="Schriftart: 9 pt,Schriftart: 10 pt,Schriftart: 8 pt,Char,Char Char Char,Char Char Char Char Char,Char Char Char Char Char Char Char Char Char Char Char Char,single space,FOOTNOTES,fn,Footnote,Footnote Text Char,Char3,5_G, Char3"/>
    <w:basedOn w:val="Normln"/>
    <w:link w:val="TextpoznpodarouChar"/>
    <w:uiPriority w:val="99"/>
    <w:unhideWhenUsed/>
    <w:qFormat/>
    <w:rsid w:val="006D3791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aliases w:val="Schriftart: 9 pt Char,Schriftart: 10 pt Char,Schriftart: 8 pt Char,Char Char,Char Char Char Char,Char Char Char Char Char Char,Char Char Char Char Char Char Char Char Char Char Char Char Char,single space Char,FOOTNOTES Char"/>
    <w:basedOn w:val="Standardnpsmoodstavce"/>
    <w:link w:val="Textpoznpodarou"/>
    <w:uiPriority w:val="99"/>
    <w:rsid w:val="006D3791"/>
    <w:rPr>
      <w:sz w:val="20"/>
      <w:szCs w:val="20"/>
    </w:rPr>
  </w:style>
  <w:style w:type="character" w:styleId="Znakapoznpodarou">
    <w:name w:val="footnote reference"/>
    <w:aliases w:val="Footnote Refernece,callout,Footnotes refss,Footnote Reference Superscript,BVI fnr,Footnote Reference Number,Footnote Refernece + (Latein) Arial,10 pt,Blau,Fußnotenzeichen_Raxen,Footnote Refe,FR,...,Appel note de bas de p.,4_G,fr"/>
    <w:basedOn w:val="Standardnpsmoodstavce"/>
    <w:link w:val="4GChar"/>
    <w:uiPriority w:val="99"/>
    <w:unhideWhenUsed/>
    <w:qFormat/>
    <w:rsid w:val="006D3791"/>
    <w:rPr>
      <w:vertAlign w:val="superscript"/>
    </w:rPr>
  </w:style>
  <w:style w:type="paragraph" w:customStyle="1" w:styleId="4GChar">
    <w:name w:val="4_G Char"/>
    <w:aliases w:val="Footnote Reference1 Char,Footnotes refss Char,ftref Char,BVI fnr Char,BVI fnr Car Car Char,BVI fnr Car Char,BVI fnr Car Car Car Car Char,BVI fnr Char Car Car Car Char"/>
    <w:basedOn w:val="Normln"/>
    <w:link w:val="Znakapoznpodarou"/>
    <w:rsid w:val="00F9016C"/>
    <w:pPr>
      <w:spacing w:after="160"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Odstavecseseznamem">
    <w:name w:val="List Paragraph"/>
    <w:aliases w:val="List Paragraph (Czech Tourism),Nad,List Paragraph,Odstavec se seznamem1,Odstavec cíl se seznamem,Odstavec_muj,Název grafu,nad 1,a"/>
    <w:basedOn w:val="Normln"/>
    <w:link w:val="OdstavecseseznamemChar"/>
    <w:uiPriority w:val="34"/>
    <w:qFormat/>
    <w:rsid w:val="006D37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List Paragraph (Czech Tourism) Char,Nad Char,List Paragraph Char,Odstavec se seznamem1 Char,Odstavec cíl se seznamem Char,Odstavec_muj Char,Název grafu Char,nad 1 Char,a Char"/>
    <w:link w:val="Odstavecseseznamem"/>
    <w:uiPriority w:val="34"/>
    <w:qFormat/>
    <w:locked/>
    <w:rsid w:val="00F9016C"/>
  </w:style>
  <w:style w:type="paragraph" w:customStyle="1" w:styleId="TableParagraph">
    <w:name w:val="Table Paragraph"/>
    <w:basedOn w:val="Normln"/>
    <w:uiPriority w:val="1"/>
    <w:qFormat/>
    <w:rsid w:val="00075061"/>
    <w:pPr>
      <w:widowControl w:val="0"/>
      <w:autoSpaceDE w:val="0"/>
      <w:autoSpaceDN w:val="0"/>
      <w:spacing w:before="33"/>
      <w:jc w:val="right"/>
    </w:pPr>
    <w:rPr>
      <w:rFonts w:ascii="Liberation Sans Narrow" w:eastAsia="Liberation Sans Narrow" w:hAnsi="Liberation Sans Narrow" w:cs="Liberation Sans Narrow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"/>
    <w:uiPriority w:val="1"/>
    <w:unhideWhenUsed/>
    <w:qFormat/>
    <w:rsid w:val="00794503"/>
    <w:pPr>
      <w:widowControl w:val="0"/>
      <w:autoSpaceDE w:val="0"/>
      <w:autoSpaceDN w:val="0"/>
    </w:pPr>
    <w:rPr>
      <w:rFonts w:ascii="Arial Black" w:eastAsia="Arial Black" w:hAnsi="Arial Black" w:cs="Arial Black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94503"/>
    <w:rPr>
      <w:rFonts w:ascii="Arial Black" w:eastAsia="Arial Black" w:hAnsi="Arial Black" w:cs="Arial Black"/>
      <w:sz w:val="20"/>
      <w:szCs w:val="20"/>
      <w:lang w:eastAsia="cs-CZ" w:bidi="cs-CZ"/>
    </w:rPr>
  </w:style>
  <w:style w:type="table" w:customStyle="1" w:styleId="TableNormal">
    <w:name w:val="Table Normal"/>
    <w:uiPriority w:val="2"/>
    <w:semiHidden/>
    <w:qFormat/>
    <w:rsid w:val="0079450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7270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7270C"/>
  </w:style>
  <w:style w:type="paragraph" w:styleId="Zpat">
    <w:name w:val="footer"/>
    <w:basedOn w:val="Normln"/>
    <w:link w:val="ZpatChar"/>
    <w:uiPriority w:val="99"/>
    <w:unhideWhenUsed/>
    <w:rsid w:val="0017270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7270C"/>
  </w:style>
  <w:style w:type="paragraph" w:styleId="Obsah3">
    <w:name w:val="toc 3"/>
    <w:basedOn w:val="Normln"/>
    <w:next w:val="Normln"/>
    <w:autoRedefine/>
    <w:uiPriority w:val="39"/>
    <w:unhideWhenUsed/>
    <w:rsid w:val="00741B50"/>
    <w:pPr>
      <w:ind w:left="480"/>
    </w:pPr>
    <w:rPr>
      <w:rFonts w:asciiTheme="minorHAnsi" w:hAnsiTheme="minorHAnsi" w:cstheme="minorHAnsi"/>
      <w:i/>
      <w:iCs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969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69D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69DD"/>
    <w:rPr>
      <w:rFonts w:ascii="Calibri" w:eastAsia="Calibri" w:hAnsi="Calibri" w:cs="Arial"/>
      <w:sz w:val="20"/>
      <w:szCs w:val="20"/>
      <w:lang w:eastAsia="cs-CZ"/>
    </w:rPr>
  </w:style>
  <w:style w:type="paragraph" w:customStyle="1" w:styleId="Nzavtabulky">
    <w:name w:val="Názav tabulky"/>
    <w:basedOn w:val="Normln"/>
    <w:next w:val="Normln"/>
    <w:qFormat/>
    <w:rsid w:val="00660FAE"/>
    <w:pPr>
      <w:keepNext/>
      <w:tabs>
        <w:tab w:val="left" w:pos="1531"/>
      </w:tabs>
      <w:spacing w:before="140" w:after="60" w:line="276" w:lineRule="auto"/>
      <w:ind w:left="1531" w:hanging="1531"/>
    </w:pPr>
    <w:rPr>
      <w:rFonts w:ascii="Arial" w:hAnsi="Arial" w:cs="Times New Roman"/>
      <w:b/>
      <w:color w:val="000000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660FAE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660FAE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660FAE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660FAE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660FAE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660FAE"/>
    <w:pPr>
      <w:ind w:left="1920"/>
    </w:pPr>
    <w:rPr>
      <w:rFonts w:asciiTheme="minorHAnsi" w:hAnsiTheme="minorHAnsi" w:cstheme="minorHAns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59"/>
    <w:rsid w:val="004A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E0FD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6C25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2794"/>
    <w:pPr>
      <w:tabs>
        <w:tab w:val="left" w:pos="397"/>
      </w:tabs>
      <w:spacing w:after="60" w:line="240" w:lineRule="auto"/>
    </w:pPr>
    <w:rPr>
      <w:rFonts w:eastAsia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2794"/>
    <w:rPr>
      <w:rFonts w:ascii="Times New Roman" w:eastAsia="Calibri" w:hAnsi="Times New Roman" w:cs="Arial"/>
      <w:b/>
      <w:bCs/>
      <w:sz w:val="20"/>
      <w:szCs w:val="20"/>
      <w:lang w:eastAsia="cs-CZ"/>
    </w:rPr>
  </w:style>
  <w:style w:type="paragraph" w:customStyle="1" w:styleId="Default">
    <w:name w:val="Default"/>
    <w:rsid w:val="00792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792794"/>
    <w:rPr>
      <w:b/>
      <w:bCs/>
    </w:rPr>
  </w:style>
  <w:style w:type="paragraph" w:customStyle="1" w:styleId="SZ-nadpis2">
    <w:name w:val="SZ-nadpis2"/>
    <w:basedOn w:val="Normln"/>
    <w:link w:val="SZ-nadpis2Char"/>
    <w:rsid w:val="00792794"/>
    <w:pPr>
      <w:keepNext/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</w:pPr>
    <w:rPr>
      <w:rFonts w:cs="Times New Roman"/>
      <w:bCs/>
      <w:i/>
      <w:color w:val="000000"/>
      <w:sz w:val="28"/>
      <w:szCs w:val="28"/>
    </w:rPr>
  </w:style>
  <w:style w:type="character" w:customStyle="1" w:styleId="SZ-nadpis2Char">
    <w:name w:val="SZ-nadpis2 Char"/>
    <w:link w:val="SZ-nadpis2"/>
    <w:locked/>
    <w:rsid w:val="00792794"/>
    <w:rPr>
      <w:rFonts w:ascii="Times New Roman" w:eastAsia="Calibri" w:hAnsi="Times New Roman" w:cs="Times New Roman"/>
      <w:bCs/>
      <w:i/>
      <w:color w:val="000000"/>
      <w:sz w:val="28"/>
      <w:szCs w:val="28"/>
      <w:lang w:eastAsia="cs-CZ"/>
    </w:rPr>
  </w:style>
  <w:style w:type="paragraph" w:customStyle="1" w:styleId="2Text">
    <w:name w:val="2 Text"/>
    <w:basedOn w:val="Normln"/>
    <w:link w:val="2TextChar"/>
    <w:rsid w:val="00792794"/>
    <w:pPr>
      <w:spacing w:before="120" w:after="120" w:line="288" w:lineRule="auto"/>
      <w:jc w:val="both"/>
    </w:pPr>
    <w:rPr>
      <w:rFonts w:ascii="Arial Narrow" w:eastAsia="Times New Roman" w:hAnsi="Arial Narrow" w:cs="Times New Roman"/>
      <w:szCs w:val="32"/>
    </w:rPr>
  </w:style>
  <w:style w:type="character" w:customStyle="1" w:styleId="2TextChar">
    <w:name w:val="2 Text Char"/>
    <w:link w:val="2Text"/>
    <w:locked/>
    <w:rsid w:val="00792794"/>
    <w:rPr>
      <w:rFonts w:ascii="Arial Narrow" w:eastAsia="Times New Roman" w:hAnsi="Arial Narrow" w:cs="Times New Roman"/>
      <w:sz w:val="24"/>
      <w:szCs w:val="32"/>
      <w:lang w:eastAsia="cs-CZ"/>
    </w:rPr>
  </w:style>
  <w:style w:type="paragraph" w:customStyle="1" w:styleId="3GRAF">
    <w:name w:val="3 GRAF"/>
    <w:basedOn w:val="Titulek"/>
    <w:link w:val="3GRAFChar"/>
    <w:rsid w:val="00792794"/>
    <w:pPr>
      <w:keepNext/>
      <w:tabs>
        <w:tab w:val="clear" w:pos="397"/>
      </w:tabs>
      <w:suppressAutoHyphens/>
      <w:spacing w:before="120" w:after="60"/>
      <w:jc w:val="center"/>
    </w:pPr>
    <w:rPr>
      <w:rFonts w:ascii="Arial Narrow" w:eastAsia="Calibri" w:hAnsi="Arial Narrow" w:cs="Times New Roman"/>
      <w:b w:val="0"/>
      <w:bCs w:val="0"/>
      <w:color w:val="00ADDC"/>
      <w:sz w:val="20"/>
      <w:szCs w:val="20"/>
      <w:lang w:eastAsia="ar-SA"/>
    </w:rPr>
  </w:style>
  <w:style w:type="paragraph" w:styleId="Titulek">
    <w:name w:val="caption"/>
    <w:basedOn w:val="Normln"/>
    <w:next w:val="Normln"/>
    <w:uiPriority w:val="35"/>
    <w:unhideWhenUsed/>
    <w:qFormat/>
    <w:rsid w:val="00792794"/>
    <w:pPr>
      <w:tabs>
        <w:tab w:val="left" w:pos="397"/>
      </w:tabs>
      <w:spacing w:after="200" w:line="240" w:lineRule="auto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3GRAFChar">
    <w:name w:val="3 GRAF Char"/>
    <w:link w:val="3GRAF"/>
    <w:locked/>
    <w:rsid w:val="00792794"/>
    <w:rPr>
      <w:rFonts w:ascii="Arial Narrow" w:eastAsia="Calibri" w:hAnsi="Arial Narrow" w:cs="Times New Roman"/>
      <w:color w:val="00ADDC"/>
      <w:sz w:val="20"/>
      <w:szCs w:val="20"/>
      <w:lang w:eastAsia="ar-SA"/>
    </w:rPr>
  </w:style>
  <w:style w:type="paragraph" w:customStyle="1" w:styleId="text-bold">
    <w:name w:val="text-bold"/>
    <w:basedOn w:val="Normln"/>
    <w:rsid w:val="00792794"/>
    <w:pPr>
      <w:spacing w:after="100" w:afterAutospacing="1" w:line="240" w:lineRule="auto"/>
    </w:pPr>
    <w:rPr>
      <w:rFonts w:eastAsia="Times New Roman" w:cs="Times New Roman"/>
      <w:b/>
      <w:bCs/>
      <w:color w:val="1A1F2A"/>
      <w:szCs w:val="24"/>
    </w:rPr>
  </w:style>
  <w:style w:type="paragraph" w:customStyle="1" w:styleId="p-margin">
    <w:name w:val="p-margin"/>
    <w:basedOn w:val="Normln"/>
    <w:rsid w:val="0079279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ighlight">
    <w:name w:val="highlight"/>
    <w:basedOn w:val="Standardnpsmoodstavce"/>
    <w:rsid w:val="00792794"/>
  </w:style>
  <w:style w:type="character" w:styleId="Odkaznavysvtlivky">
    <w:name w:val="endnote reference"/>
    <w:rsid w:val="00792794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rsid w:val="00792794"/>
    <w:pPr>
      <w:spacing w:line="240" w:lineRule="auto"/>
      <w:jc w:val="both"/>
    </w:pPr>
    <w:rPr>
      <w:rFonts w:ascii="Calibri Light" w:eastAsia="Times New Roman" w:hAnsi="Calibri Light" w:cs="Times New Roman"/>
      <w:color w:val="0D0D0D"/>
      <w:sz w:val="22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rsid w:val="00792794"/>
    <w:rPr>
      <w:rFonts w:ascii="Calibri Light" w:eastAsia="Times New Roman" w:hAnsi="Calibri Light" w:cs="Times New Roman"/>
      <w:color w:val="0D0D0D"/>
      <w:szCs w:val="20"/>
    </w:rPr>
  </w:style>
  <w:style w:type="character" w:styleId="Zvraznn">
    <w:name w:val="Emphasis"/>
    <w:basedOn w:val="Standardnpsmoodstavce"/>
    <w:uiPriority w:val="20"/>
    <w:qFormat/>
    <w:rsid w:val="00792794"/>
    <w:rPr>
      <w:i/>
      <w:iCs/>
    </w:rPr>
  </w:style>
  <w:style w:type="paragraph" w:customStyle="1" w:styleId="center">
    <w:name w:val="center"/>
    <w:basedOn w:val="Normln"/>
    <w:rsid w:val="0079279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31">
    <w:name w:val="l31"/>
    <w:basedOn w:val="Normln"/>
    <w:rsid w:val="00792794"/>
    <w:pPr>
      <w:spacing w:before="144" w:after="144" w:line="240" w:lineRule="auto"/>
      <w:jc w:val="both"/>
    </w:pPr>
    <w:rPr>
      <w:rFonts w:eastAsia="Times New Roman" w:cs="Times New Roman"/>
      <w:szCs w:val="24"/>
    </w:rPr>
  </w:style>
  <w:style w:type="paragraph" w:customStyle="1" w:styleId="l41">
    <w:name w:val="l41"/>
    <w:basedOn w:val="Normln"/>
    <w:rsid w:val="00792794"/>
    <w:pPr>
      <w:spacing w:before="144" w:after="144" w:line="240" w:lineRule="auto"/>
      <w:jc w:val="both"/>
    </w:pPr>
    <w:rPr>
      <w:rFonts w:eastAsia="Times New Roman" w:cs="Times New Roman"/>
      <w:szCs w:val="24"/>
    </w:rPr>
  </w:style>
  <w:style w:type="paragraph" w:customStyle="1" w:styleId="xl67">
    <w:name w:val="xl67"/>
    <w:basedOn w:val="Normln"/>
    <w:rsid w:val="00792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8">
    <w:name w:val="xl68"/>
    <w:basedOn w:val="Normln"/>
    <w:rsid w:val="00792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Normln"/>
    <w:rsid w:val="00792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Normln"/>
    <w:rsid w:val="0079279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Normln"/>
    <w:rsid w:val="0079279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Normln"/>
    <w:rsid w:val="0079279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Normln"/>
    <w:rsid w:val="0079279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ln"/>
    <w:rsid w:val="0079279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Normln"/>
    <w:rsid w:val="0079279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76">
    <w:name w:val="xl76"/>
    <w:basedOn w:val="Normln"/>
    <w:rsid w:val="0079279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7">
    <w:name w:val="xl77"/>
    <w:basedOn w:val="Normln"/>
    <w:rsid w:val="0079279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8">
    <w:name w:val="xl78"/>
    <w:basedOn w:val="Normln"/>
    <w:rsid w:val="0079279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9">
    <w:name w:val="xl79"/>
    <w:basedOn w:val="Normln"/>
    <w:rsid w:val="00792794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0">
    <w:name w:val="xl80"/>
    <w:basedOn w:val="Normln"/>
    <w:rsid w:val="0079279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1">
    <w:name w:val="xl81"/>
    <w:basedOn w:val="Normln"/>
    <w:rsid w:val="0079279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2">
    <w:name w:val="xl82"/>
    <w:basedOn w:val="Normln"/>
    <w:rsid w:val="0079279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3">
    <w:name w:val="xl83"/>
    <w:basedOn w:val="Normln"/>
    <w:rsid w:val="0079279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4">
    <w:name w:val="xl84"/>
    <w:basedOn w:val="Normln"/>
    <w:rsid w:val="0079279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5">
    <w:name w:val="xl85"/>
    <w:basedOn w:val="Normln"/>
    <w:rsid w:val="0079279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6">
    <w:name w:val="xl86"/>
    <w:basedOn w:val="Normln"/>
    <w:rsid w:val="0079279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table" w:styleId="Svtlmkazvraznn4">
    <w:name w:val="Light Grid Accent 4"/>
    <w:basedOn w:val="Normlntabulka"/>
    <w:uiPriority w:val="62"/>
    <w:rsid w:val="00131F5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Revize">
    <w:name w:val="Revision"/>
    <w:hidden/>
    <w:uiPriority w:val="99"/>
    <w:semiHidden/>
    <w:rsid w:val="00222013"/>
    <w:pPr>
      <w:spacing w:after="0" w:line="240" w:lineRule="auto"/>
    </w:pPr>
    <w:rPr>
      <w:rFonts w:ascii="Times New Roman" w:eastAsia="Calibri" w:hAnsi="Times New Roman" w:cs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4953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37193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5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5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62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3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84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39798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8661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6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88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0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3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82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3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8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5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1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734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74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7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1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448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9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67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57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35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92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4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4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185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88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0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5.xm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ragu\dfs\user_home\ztravnic\ZRS_statistika\2013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pragu\dfs\user_home\ztravnic\ZRS_statistika\201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pragu\dfs\user_home\ztravnic\ZRS_statistika\201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pragu\dfs\user_home\ztravnic\ZRS_statistika\201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pragu\dfs\user_home\ztravnic\ZRS_statistika\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pragu\dfs\user_home\ztravnic\ZRS_statistika\2015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pragu\dfs\user_home\ztravnic\ZRS_statistika\2016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pragu\dfs\user_home\ztravnic\ZRS_statistika\2016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pragu\dfs\user_home\ztravnic\ZRS_statistika\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200">
                <a:latin typeface="Times New Roman" panose="02020603050405020304" pitchFamily="18" charset="0"/>
                <a:cs typeface="Times New Roman" panose="02020603050405020304" pitchFamily="18" charset="0"/>
              </a:rPr>
              <a:t>Počet projektů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Plan1!$J$2</c:f>
              <c:strCache>
                <c:ptCount val="1"/>
                <c:pt idx="0">
                  <c:v>Počet projektů</c:v>
                </c:pt>
              </c:strCache>
            </c:strRef>
          </c:tx>
          <c:invertIfNegative val="0"/>
          <c:cat>
            <c:strRef>
              <c:f>Plan1!$I$3:$I$9</c:f>
              <c:strCache>
                <c:ptCount val="7"/>
                <c:pt idx="0">
                  <c:v>Humanitární pomoc</c:v>
                </c:pt>
                <c:pt idx="1">
                  <c:v>Obchod a další služby</c:v>
                </c:pt>
                <c:pt idx="2">
                  <c:v>Soc. infrastruktura</c:v>
                </c:pt>
                <c:pt idx="3">
                  <c:v>Voda a sanitace</c:v>
                </c:pt>
                <c:pt idx="4">
                  <c:v>Vzdělávání</c:v>
                </c:pt>
                <c:pt idx="5">
                  <c:v>Zdravotnictví</c:v>
                </c:pt>
                <c:pt idx="6">
                  <c:v>Zemědělství</c:v>
                </c:pt>
              </c:strCache>
            </c:strRef>
          </c:cat>
          <c:val>
            <c:numRef>
              <c:f>Plan1!$J$3:$J$9</c:f>
              <c:numCache>
                <c:formatCode>General</c:formatCode>
                <c:ptCount val="7"/>
                <c:pt idx="0">
                  <c:v>20</c:v>
                </c:pt>
                <c:pt idx="1">
                  <c:v>3</c:v>
                </c:pt>
                <c:pt idx="2">
                  <c:v>19</c:v>
                </c:pt>
                <c:pt idx="3">
                  <c:v>31</c:v>
                </c:pt>
                <c:pt idx="4">
                  <c:v>18</c:v>
                </c:pt>
                <c:pt idx="5">
                  <c:v>15</c:v>
                </c:pt>
                <c:pt idx="6">
                  <c:v>31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3655424"/>
        <c:axId val="208236544"/>
      </c:barChart>
      <c:catAx>
        <c:axId val="203655424"/>
        <c:scaling>
          <c:orientation val="minMax"/>
        </c:scaling>
        <c:delete val="0"/>
        <c:axPos val="b"/>
        <c:majorTickMark val="out"/>
        <c:minorTickMark val="none"/>
        <c:tickLblPos val="nextTo"/>
        <c:crossAx val="208236544"/>
        <c:crosses val="autoZero"/>
        <c:auto val="1"/>
        <c:lblAlgn val="ctr"/>
        <c:lblOffset val="100"/>
        <c:noMultiLvlLbl val="0"/>
      </c:catAx>
      <c:valAx>
        <c:axId val="208236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36554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Skutečné čerpání (Kč)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List1!$C$1</c:f>
              <c:strCache>
                <c:ptCount val="1"/>
                <c:pt idx="0">
                  <c:v>Skutečné čerpání (Kč)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294266869609355E-2"/>
                  <c:y val="1.87265917602996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7.66283524904214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4991902607918691E-2"/>
                  <c:y val="1.57561770295954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0883453398112471E-3"/>
                  <c:y val="1.94153317042266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368794326241134E-2"/>
                  <c:y val="4.597701149425287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4997151951750712E-2"/>
                  <c:y val="3.14263734274594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8368794326241134E-2"/>
                  <c:y val="4.21455938697318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2553191489361701E-2"/>
                  <c:y val="2.29885057471264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List1!$A$2:$A$10</c:f>
              <c:strCache>
                <c:ptCount val="9"/>
                <c:pt idx="0">
                  <c:v>Humanitární pomoc</c:v>
                </c:pt>
                <c:pt idx="1">
                  <c:v>Osvěta o rozvojové spolupráci</c:v>
                </c:pt>
                <c:pt idx="2">
                  <c:v>Soc. infrastruktura</c:v>
                </c:pt>
                <c:pt idx="3">
                  <c:v>Státní správa a obč. spol.</c:v>
                </c:pt>
                <c:pt idx="4">
                  <c:v>Voda a sanitace</c:v>
                </c:pt>
                <c:pt idx="5">
                  <c:v>Vzdělávání</c:v>
                </c:pt>
                <c:pt idx="6">
                  <c:v>Zdravotnictví</c:v>
                </c:pt>
                <c:pt idx="7">
                  <c:v>Zemědělství</c:v>
                </c:pt>
                <c:pt idx="8">
                  <c:v>Stipendia a zdrav. péče</c:v>
                </c:pt>
              </c:strCache>
            </c:strRef>
          </c:cat>
          <c:val>
            <c:numRef>
              <c:f>List1!$C$2:$C$10</c:f>
              <c:numCache>
                <c:formatCode>#,##0</c:formatCode>
                <c:ptCount val="9"/>
                <c:pt idx="0">
                  <c:v>159135419</c:v>
                </c:pt>
                <c:pt idx="1">
                  <c:v>15235944</c:v>
                </c:pt>
                <c:pt idx="2">
                  <c:v>66814238</c:v>
                </c:pt>
                <c:pt idx="3">
                  <c:v>6160467.1200000001</c:v>
                </c:pt>
                <c:pt idx="4">
                  <c:v>52275098</c:v>
                </c:pt>
                <c:pt idx="5">
                  <c:v>61950549.990000002</c:v>
                </c:pt>
                <c:pt idx="6">
                  <c:v>32482586.140000001</c:v>
                </c:pt>
                <c:pt idx="7">
                  <c:v>73756047.780000001</c:v>
                </c:pt>
                <c:pt idx="8">
                  <c:v>116472000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9017088"/>
        <c:axId val="209040512"/>
      </c:barChart>
      <c:catAx>
        <c:axId val="209017088"/>
        <c:scaling>
          <c:orientation val="minMax"/>
        </c:scaling>
        <c:delete val="0"/>
        <c:axPos val="b"/>
        <c:majorTickMark val="out"/>
        <c:minorTickMark val="none"/>
        <c:tickLblPos val="nextTo"/>
        <c:crossAx val="209040512"/>
        <c:crosses val="autoZero"/>
        <c:auto val="1"/>
        <c:lblAlgn val="ctr"/>
        <c:lblOffset val="100"/>
        <c:noMultiLvlLbl val="0"/>
      </c:catAx>
      <c:valAx>
        <c:axId val="20904051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090170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0-24 měsíců</c:v>
                </c:pt>
              </c:strCache>
            </c:strRef>
          </c:tx>
          <c:spPr>
            <a:solidFill>
              <a:srgbClr val="5B9BD5"/>
            </a:solidFill>
            <a:ln w="25401">
              <a:noFill/>
            </a:ln>
          </c:spPr>
          <c:invertIfNegative val="0"/>
          <c:cat>
            <c:numRef>
              <c:f>List1!$A$2:$A$7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List1!$B$2:$B$7</c:f>
              <c:numCache>
                <c:formatCode>General</c:formatCode>
                <c:ptCount val="6"/>
                <c:pt idx="1">
                  <c:v>14.7</c:v>
                </c:pt>
                <c:pt idx="2">
                  <c:v>15.4</c:v>
                </c:pt>
                <c:pt idx="3">
                  <c:v>19.399999999999999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25-36 měsíců</c:v>
                </c:pt>
              </c:strCache>
            </c:strRef>
          </c:tx>
          <c:spPr>
            <a:solidFill>
              <a:srgbClr val="ED7D31"/>
            </a:solidFill>
            <a:ln w="25401">
              <a:noFill/>
            </a:ln>
          </c:spPr>
          <c:invertIfNegative val="0"/>
          <c:cat>
            <c:numRef>
              <c:f>List1!$A$2:$A$7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List1!$C$2:$C$7</c:f>
              <c:numCache>
                <c:formatCode>General</c:formatCode>
                <c:ptCount val="6"/>
                <c:pt idx="1">
                  <c:v>61.8</c:v>
                </c:pt>
                <c:pt idx="2">
                  <c:v>59.8</c:v>
                </c:pt>
                <c:pt idx="3">
                  <c:v>53.6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37-48 měsíců</c:v>
                </c:pt>
              </c:strCache>
            </c:strRef>
          </c:tx>
          <c:spPr>
            <a:solidFill>
              <a:srgbClr val="A5A5A5"/>
            </a:solidFill>
            <a:ln w="25401">
              <a:noFill/>
            </a:ln>
          </c:spPr>
          <c:invertIfNegative val="0"/>
          <c:cat>
            <c:numRef>
              <c:f>List1!$A$2:$A$7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List1!$D$2:$D$7</c:f>
              <c:numCache>
                <c:formatCode>General</c:formatCode>
                <c:ptCount val="6"/>
                <c:pt idx="0">
                  <c:v>2</c:v>
                </c:pt>
                <c:pt idx="1">
                  <c:v>23.5</c:v>
                </c:pt>
                <c:pt idx="2">
                  <c:v>24.8</c:v>
                </c:pt>
                <c:pt idx="3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214346752"/>
        <c:axId val="214348544"/>
      </c:barChart>
      <c:catAx>
        <c:axId val="214346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4348544"/>
        <c:crosses val="autoZero"/>
        <c:auto val="1"/>
        <c:lblAlgn val="ctr"/>
        <c:lblOffset val="100"/>
        <c:noMultiLvlLbl val="0"/>
      </c:catAx>
      <c:valAx>
        <c:axId val="214348544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4346752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Skutečné čerpání (Kč)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Plan1!$K$2</c:f>
              <c:strCache>
                <c:ptCount val="1"/>
                <c:pt idx="0">
                  <c:v>Skutečné čerpání (Kč)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8022598870056499E-2"/>
                  <c:y val="2.69749518304431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423728813559324E-2"/>
                  <c:y val="2.3121387283236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4124293785310734E-2"/>
                  <c:y val="1.15606936416184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6497175141242938E-3"/>
                  <c:y val="1.156069364161849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949152542372881E-2"/>
                  <c:y val="2.3121387283236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77401129943503E-2"/>
                  <c:y val="1.926782273603082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2.3121387283236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7.707129094412331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Plan1!$I$3:$I$10</c:f>
              <c:strCache>
                <c:ptCount val="8"/>
                <c:pt idx="0">
                  <c:v>Humanitární pomoc</c:v>
                </c:pt>
                <c:pt idx="1">
                  <c:v>Obchod a další služby</c:v>
                </c:pt>
                <c:pt idx="2">
                  <c:v>Soc. infrastruktura</c:v>
                </c:pt>
                <c:pt idx="3">
                  <c:v>Voda a sanitace</c:v>
                </c:pt>
                <c:pt idx="4">
                  <c:v>Vzdělávání</c:v>
                </c:pt>
                <c:pt idx="5">
                  <c:v>Zdravotnictví</c:v>
                </c:pt>
                <c:pt idx="6">
                  <c:v>Zemědělství</c:v>
                </c:pt>
                <c:pt idx="7">
                  <c:v>Stipendia a zdrav. péče</c:v>
                </c:pt>
              </c:strCache>
            </c:strRef>
          </c:cat>
          <c:val>
            <c:numRef>
              <c:f>Plan1!$K$3:$K$10</c:f>
              <c:numCache>
                <c:formatCode>#,##0</c:formatCode>
                <c:ptCount val="8"/>
                <c:pt idx="0">
                  <c:v>73000000</c:v>
                </c:pt>
                <c:pt idx="1">
                  <c:v>13200330</c:v>
                </c:pt>
                <c:pt idx="2">
                  <c:v>41997893</c:v>
                </c:pt>
                <c:pt idx="3">
                  <c:v>80312199</c:v>
                </c:pt>
                <c:pt idx="4">
                  <c:v>40719429</c:v>
                </c:pt>
                <c:pt idx="5">
                  <c:v>30593113</c:v>
                </c:pt>
                <c:pt idx="6">
                  <c:v>61910175</c:v>
                </c:pt>
                <c:pt idx="7">
                  <c:v>97634921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8600064"/>
        <c:axId val="208676736"/>
      </c:barChart>
      <c:catAx>
        <c:axId val="208600064"/>
        <c:scaling>
          <c:orientation val="minMax"/>
        </c:scaling>
        <c:delete val="0"/>
        <c:axPos val="b"/>
        <c:majorTickMark val="out"/>
        <c:minorTickMark val="none"/>
        <c:tickLblPos val="nextTo"/>
        <c:crossAx val="208676736"/>
        <c:crosses val="autoZero"/>
        <c:auto val="1"/>
        <c:lblAlgn val="ctr"/>
        <c:lblOffset val="100"/>
        <c:noMultiLvlLbl val="0"/>
      </c:catAx>
      <c:valAx>
        <c:axId val="20867673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086000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Počet projektů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'ZRS ČR 2014'!$C$2</c:f>
              <c:strCache>
                <c:ptCount val="1"/>
                <c:pt idx="0">
                  <c:v>Počet projektů</c:v>
                </c:pt>
              </c:strCache>
            </c:strRef>
          </c:tx>
          <c:invertIfNegative val="0"/>
          <c:cat>
            <c:strRef>
              <c:f>'ZRS ČR 2014'!$B$3:$B$10</c:f>
              <c:strCache>
                <c:ptCount val="8"/>
                <c:pt idx="0">
                  <c:v>Humanitární pomoc</c:v>
                </c:pt>
                <c:pt idx="1">
                  <c:v>Soc. infrastruktura</c:v>
                </c:pt>
                <c:pt idx="2">
                  <c:v>Státní správa a obč. spol.</c:v>
                </c:pt>
                <c:pt idx="3">
                  <c:v>Šíření povědomí o ZRS</c:v>
                </c:pt>
                <c:pt idx="4">
                  <c:v>Voda a sanitace</c:v>
                </c:pt>
                <c:pt idx="5">
                  <c:v>Vzdělávání</c:v>
                </c:pt>
                <c:pt idx="6">
                  <c:v>Zdravotnictví</c:v>
                </c:pt>
                <c:pt idx="7">
                  <c:v>Zemědělství</c:v>
                </c:pt>
              </c:strCache>
            </c:strRef>
          </c:cat>
          <c:val>
            <c:numRef>
              <c:f>'ZRS ČR 2014'!$C$3:$C$10</c:f>
              <c:numCache>
                <c:formatCode>General</c:formatCode>
                <c:ptCount val="8"/>
                <c:pt idx="0">
                  <c:v>30</c:v>
                </c:pt>
                <c:pt idx="1">
                  <c:v>27</c:v>
                </c:pt>
                <c:pt idx="2">
                  <c:v>5</c:v>
                </c:pt>
                <c:pt idx="3">
                  <c:v>42</c:v>
                </c:pt>
                <c:pt idx="4">
                  <c:v>30</c:v>
                </c:pt>
                <c:pt idx="5">
                  <c:v>55</c:v>
                </c:pt>
                <c:pt idx="6">
                  <c:v>47</c:v>
                </c:pt>
                <c:pt idx="7">
                  <c:v>48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8735616"/>
        <c:axId val="208741504"/>
      </c:barChart>
      <c:catAx>
        <c:axId val="208735616"/>
        <c:scaling>
          <c:orientation val="minMax"/>
        </c:scaling>
        <c:delete val="0"/>
        <c:axPos val="b"/>
        <c:majorTickMark val="out"/>
        <c:minorTickMark val="none"/>
        <c:tickLblPos val="nextTo"/>
        <c:crossAx val="208741504"/>
        <c:crosses val="autoZero"/>
        <c:auto val="1"/>
        <c:lblAlgn val="ctr"/>
        <c:lblOffset val="100"/>
        <c:noMultiLvlLbl val="0"/>
      </c:catAx>
      <c:valAx>
        <c:axId val="208741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87356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Skutečné čerpání (Kč)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'ZRS ČR 2014'!$D$2</c:f>
              <c:strCache>
                <c:ptCount val="1"/>
                <c:pt idx="0">
                  <c:v>Skutečné čerpání (Kč)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120288155469952E-2"/>
                  <c:y val="1.955807849600195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6737588652482273E-3"/>
                  <c:y val="1.55038759689922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162790697674418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7021276595744681E-2"/>
                  <c:y val="1.162790697674418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2.29885057471264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1.162790697674418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1.9379844961240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1.550387596899223E-2"/>
                </c:manualLayout>
              </c:layout>
              <c:numFmt formatCode="#,##0" sourceLinked="0"/>
              <c:spPr/>
              <c:txPr>
                <a:bodyPr/>
                <a:lstStyle/>
                <a:p>
                  <a:pPr>
                    <a:defRPr/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'ZRS ČR 2014'!$B$3:$B$11</c:f>
              <c:strCache>
                <c:ptCount val="9"/>
                <c:pt idx="0">
                  <c:v>Humanitární pomoc</c:v>
                </c:pt>
                <c:pt idx="1">
                  <c:v>Soc. infrastruktura</c:v>
                </c:pt>
                <c:pt idx="2">
                  <c:v>Státní správa a obč. spol.</c:v>
                </c:pt>
                <c:pt idx="3">
                  <c:v>Šíření povědomí o ZRS</c:v>
                </c:pt>
                <c:pt idx="4">
                  <c:v>Voda a sanitace</c:v>
                </c:pt>
                <c:pt idx="5">
                  <c:v>Vzdělávání</c:v>
                </c:pt>
                <c:pt idx="6">
                  <c:v>Zdravotnictví</c:v>
                </c:pt>
                <c:pt idx="7">
                  <c:v>Zemědělství</c:v>
                </c:pt>
                <c:pt idx="8">
                  <c:v>Stipendia a zdrav. péče</c:v>
                </c:pt>
              </c:strCache>
            </c:strRef>
          </c:cat>
          <c:val>
            <c:numRef>
              <c:f>'ZRS ČR 2014'!$D$3:$D$11</c:f>
              <c:numCache>
                <c:formatCode>#,##0</c:formatCode>
                <c:ptCount val="9"/>
                <c:pt idx="0">
                  <c:v>69870701.789999992</c:v>
                </c:pt>
                <c:pt idx="1">
                  <c:v>32270778.809999999</c:v>
                </c:pt>
                <c:pt idx="2">
                  <c:v>2203162.41</c:v>
                </c:pt>
                <c:pt idx="3">
                  <c:v>21737372.5</c:v>
                </c:pt>
                <c:pt idx="4">
                  <c:v>80001459.5</c:v>
                </c:pt>
                <c:pt idx="5">
                  <c:v>47661529.009999998</c:v>
                </c:pt>
                <c:pt idx="6">
                  <c:v>56692830.300000012</c:v>
                </c:pt>
                <c:pt idx="7">
                  <c:v>81372798.149999976</c:v>
                </c:pt>
                <c:pt idx="8" formatCode="#,##0.00">
                  <c:v>138065628.44999999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8758656"/>
        <c:axId val="208760192"/>
      </c:barChart>
      <c:catAx>
        <c:axId val="208758656"/>
        <c:scaling>
          <c:orientation val="minMax"/>
        </c:scaling>
        <c:delete val="0"/>
        <c:axPos val="b"/>
        <c:majorTickMark val="out"/>
        <c:minorTickMark val="none"/>
        <c:tickLblPos val="nextTo"/>
        <c:crossAx val="208760192"/>
        <c:crosses val="autoZero"/>
        <c:auto val="1"/>
        <c:lblAlgn val="ctr"/>
        <c:lblOffset val="100"/>
        <c:noMultiLvlLbl val="0"/>
      </c:catAx>
      <c:valAx>
        <c:axId val="20876019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087586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Počet projektů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List2!$B$1</c:f>
              <c:strCache>
                <c:ptCount val="1"/>
                <c:pt idx="0">
                  <c:v>Počet projektů</c:v>
                </c:pt>
              </c:strCache>
            </c:strRef>
          </c:tx>
          <c:invertIfNegative val="0"/>
          <c:cat>
            <c:strRef>
              <c:f>List2!$A$2:$A$9</c:f>
              <c:strCache>
                <c:ptCount val="8"/>
                <c:pt idx="0">
                  <c:v>Humanitární pomoc</c:v>
                </c:pt>
                <c:pt idx="1">
                  <c:v>Soc. infrastruktura</c:v>
                </c:pt>
                <c:pt idx="2">
                  <c:v>Státní správa a obč. spol.</c:v>
                </c:pt>
                <c:pt idx="3">
                  <c:v>Šíření povědomí o ZRS</c:v>
                </c:pt>
                <c:pt idx="4">
                  <c:v>Voda a sanitace</c:v>
                </c:pt>
                <c:pt idx="5">
                  <c:v>Vzdělávání</c:v>
                </c:pt>
                <c:pt idx="6">
                  <c:v>Zdravotnictví</c:v>
                </c:pt>
                <c:pt idx="7">
                  <c:v>Zemědělství</c:v>
                </c:pt>
              </c:strCache>
            </c:strRef>
          </c:cat>
          <c:val>
            <c:numRef>
              <c:f>List2!$B$2:$B$9</c:f>
              <c:numCache>
                <c:formatCode>General</c:formatCode>
                <c:ptCount val="8"/>
                <c:pt idx="0">
                  <c:v>36</c:v>
                </c:pt>
                <c:pt idx="1">
                  <c:v>30</c:v>
                </c:pt>
                <c:pt idx="2">
                  <c:v>3</c:v>
                </c:pt>
                <c:pt idx="3">
                  <c:v>24</c:v>
                </c:pt>
                <c:pt idx="4">
                  <c:v>24</c:v>
                </c:pt>
                <c:pt idx="5">
                  <c:v>57</c:v>
                </c:pt>
                <c:pt idx="6">
                  <c:v>26</c:v>
                </c:pt>
                <c:pt idx="7">
                  <c:v>44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8802176"/>
        <c:axId val="208803712"/>
      </c:barChart>
      <c:catAx>
        <c:axId val="208802176"/>
        <c:scaling>
          <c:orientation val="minMax"/>
        </c:scaling>
        <c:delete val="0"/>
        <c:axPos val="b"/>
        <c:majorTickMark val="out"/>
        <c:minorTickMark val="none"/>
        <c:tickLblPos val="nextTo"/>
        <c:crossAx val="208803712"/>
        <c:crosses val="autoZero"/>
        <c:auto val="1"/>
        <c:lblAlgn val="ctr"/>
        <c:lblOffset val="100"/>
        <c:noMultiLvlLbl val="0"/>
      </c:catAx>
      <c:valAx>
        <c:axId val="208803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88021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Skutečné čerpání (Kč)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List2!$C$1</c:f>
              <c:strCache>
                <c:ptCount val="1"/>
                <c:pt idx="0">
                  <c:v>Skutečné čerpání (Kč)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202879894790221E-2"/>
                  <c:y val="1.82649777473468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13941967445152E-2"/>
                  <c:y val="1.15942028985507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1.159420289855072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93236714975845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81599433828728E-2"/>
                  <c:y val="3.09178743961352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5477707006369428E-2"/>
                  <c:y val="2.70531400966183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2.19178082191780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8.4925690021231421E-3"/>
                  <c:y val="1.54589371980676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List2!$A$2:$A$10</c:f>
              <c:strCache>
                <c:ptCount val="9"/>
                <c:pt idx="0">
                  <c:v>Humanitární pomoc</c:v>
                </c:pt>
                <c:pt idx="1">
                  <c:v>Soc. infrastruktura</c:v>
                </c:pt>
                <c:pt idx="2">
                  <c:v>Státní správa a obč. spol.</c:v>
                </c:pt>
                <c:pt idx="3">
                  <c:v>Šíření povědomí o ZRS</c:v>
                </c:pt>
                <c:pt idx="4">
                  <c:v>Voda a sanitace</c:v>
                </c:pt>
                <c:pt idx="5">
                  <c:v>Vzdělávání</c:v>
                </c:pt>
                <c:pt idx="6">
                  <c:v>Zdravotnictví</c:v>
                </c:pt>
                <c:pt idx="7">
                  <c:v>Zemědělství</c:v>
                </c:pt>
                <c:pt idx="8">
                  <c:v>Stipendia a zdrav. péče</c:v>
                </c:pt>
              </c:strCache>
            </c:strRef>
          </c:cat>
          <c:val>
            <c:numRef>
              <c:f>List2!$C$2:$C$10</c:f>
              <c:numCache>
                <c:formatCode>#,##0</c:formatCode>
                <c:ptCount val="9"/>
                <c:pt idx="0">
                  <c:v>90081306.459999993</c:v>
                </c:pt>
                <c:pt idx="1">
                  <c:v>48351616.309999995</c:v>
                </c:pt>
                <c:pt idx="2">
                  <c:v>3522261</c:v>
                </c:pt>
                <c:pt idx="3">
                  <c:v>14447578.76</c:v>
                </c:pt>
                <c:pt idx="4">
                  <c:v>85304255.99000001</c:v>
                </c:pt>
                <c:pt idx="5">
                  <c:v>53587804.590000004</c:v>
                </c:pt>
                <c:pt idx="6">
                  <c:v>42012957.400000006</c:v>
                </c:pt>
                <c:pt idx="7">
                  <c:v>90722298.140000015</c:v>
                </c:pt>
                <c:pt idx="8">
                  <c:v>100371445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8880768"/>
        <c:axId val="208900096"/>
      </c:barChart>
      <c:catAx>
        <c:axId val="208880768"/>
        <c:scaling>
          <c:orientation val="minMax"/>
        </c:scaling>
        <c:delete val="0"/>
        <c:axPos val="b"/>
        <c:majorTickMark val="out"/>
        <c:minorTickMark val="none"/>
        <c:tickLblPos val="nextTo"/>
        <c:crossAx val="208900096"/>
        <c:crosses val="autoZero"/>
        <c:auto val="1"/>
        <c:lblAlgn val="ctr"/>
        <c:lblOffset val="100"/>
        <c:noMultiLvlLbl val="0"/>
      </c:catAx>
      <c:valAx>
        <c:axId val="20890009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088807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Počet projektů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List3!$B$1</c:f>
              <c:strCache>
                <c:ptCount val="1"/>
                <c:pt idx="0">
                  <c:v>Počet projektů</c:v>
                </c:pt>
              </c:strCache>
            </c:strRef>
          </c:tx>
          <c:invertIfNegative val="0"/>
          <c:cat>
            <c:strRef>
              <c:f>List3!$A$2:$A$9</c:f>
              <c:strCache>
                <c:ptCount val="8"/>
                <c:pt idx="0">
                  <c:v>Humanitární pomoc</c:v>
                </c:pt>
                <c:pt idx="1">
                  <c:v>Soc. infrastruktura</c:v>
                </c:pt>
                <c:pt idx="2">
                  <c:v>Osvěta o rozvojové spolupráci</c:v>
                </c:pt>
                <c:pt idx="3">
                  <c:v>Státní správa a obč. spol.</c:v>
                </c:pt>
                <c:pt idx="4">
                  <c:v>Voda a sanitace</c:v>
                </c:pt>
                <c:pt idx="5">
                  <c:v>Vzdělávání</c:v>
                </c:pt>
                <c:pt idx="6">
                  <c:v>Zdravotnictví</c:v>
                </c:pt>
                <c:pt idx="7">
                  <c:v>Zemědělství</c:v>
                </c:pt>
              </c:strCache>
            </c:strRef>
          </c:cat>
          <c:val>
            <c:numRef>
              <c:f>List3!$B$2:$B$9</c:f>
              <c:numCache>
                <c:formatCode>General</c:formatCode>
                <c:ptCount val="8"/>
                <c:pt idx="0">
                  <c:v>39</c:v>
                </c:pt>
                <c:pt idx="1">
                  <c:v>26</c:v>
                </c:pt>
                <c:pt idx="2">
                  <c:v>35</c:v>
                </c:pt>
                <c:pt idx="3">
                  <c:v>5</c:v>
                </c:pt>
                <c:pt idx="4">
                  <c:v>25</c:v>
                </c:pt>
                <c:pt idx="5">
                  <c:v>44</c:v>
                </c:pt>
                <c:pt idx="6">
                  <c:v>28</c:v>
                </c:pt>
                <c:pt idx="7">
                  <c:v>32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8937728"/>
        <c:axId val="208939264"/>
      </c:barChart>
      <c:catAx>
        <c:axId val="208937728"/>
        <c:scaling>
          <c:orientation val="minMax"/>
        </c:scaling>
        <c:delete val="0"/>
        <c:axPos val="b"/>
        <c:majorTickMark val="out"/>
        <c:minorTickMark val="none"/>
        <c:tickLblPos val="nextTo"/>
        <c:crossAx val="208939264"/>
        <c:crosses val="autoZero"/>
        <c:auto val="1"/>
        <c:lblAlgn val="ctr"/>
        <c:lblOffset val="100"/>
        <c:noMultiLvlLbl val="0"/>
      </c:catAx>
      <c:valAx>
        <c:axId val="208939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89377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Skutečné čerpání (Kč)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List3!$C$1</c:f>
              <c:strCache>
                <c:ptCount val="1"/>
                <c:pt idx="0">
                  <c:v>Skutečné čerpání (Kč)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4965261695229269E-2"/>
                  <c:y val="7.6849183477425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4033613445378148E-3"/>
                  <c:y val="3.84245917387127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005602240896359E-2"/>
                  <c:y val="1.5369836695485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4033613445378148E-3"/>
                  <c:y val="1.921229586935645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8011204481792717E-3"/>
                  <c:y val="1.921229586935635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1280134100884448E-3"/>
                  <c:y val="9.237332365154643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8011204481792717E-3"/>
                  <c:y val="1.15273775216138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-6.65004156275976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3.842459173871277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List3!$A$2:$A$10</c:f>
              <c:strCache>
                <c:ptCount val="9"/>
                <c:pt idx="0">
                  <c:v>Humanitární pomoc</c:v>
                </c:pt>
                <c:pt idx="1">
                  <c:v>Soc. infrastruktura</c:v>
                </c:pt>
                <c:pt idx="2">
                  <c:v>Osvěta o rozvojové spolupráci</c:v>
                </c:pt>
                <c:pt idx="3">
                  <c:v>Státní správa a obč. spol.</c:v>
                </c:pt>
                <c:pt idx="4">
                  <c:v>Voda a sanitace</c:v>
                </c:pt>
                <c:pt idx="5">
                  <c:v>Vzdělávání</c:v>
                </c:pt>
                <c:pt idx="6">
                  <c:v>Zdravotnictví</c:v>
                </c:pt>
                <c:pt idx="7">
                  <c:v>Zemědělství</c:v>
                </c:pt>
                <c:pt idx="8">
                  <c:v>Stipendia a zdrav. péče</c:v>
                </c:pt>
              </c:strCache>
            </c:strRef>
          </c:cat>
          <c:val>
            <c:numRef>
              <c:f>List3!$C$2:$C$10</c:f>
              <c:numCache>
                <c:formatCode>#,##0</c:formatCode>
                <c:ptCount val="9"/>
                <c:pt idx="0">
                  <c:v>101359777.05</c:v>
                </c:pt>
                <c:pt idx="1">
                  <c:v>55078340</c:v>
                </c:pt>
                <c:pt idx="2">
                  <c:v>24366521</c:v>
                </c:pt>
                <c:pt idx="3">
                  <c:v>7470713.7300000004</c:v>
                </c:pt>
                <c:pt idx="4">
                  <c:v>81852848</c:v>
                </c:pt>
                <c:pt idx="5">
                  <c:v>52338875</c:v>
                </c:pt>
                <c:pt idx="6">
                  <c:v>39490092.759999998</c:v>
                </c:pt>
                <c:pt idx="7">
                  <c:v>72747537.989999995</c:v>
                </c:pt>
                <c:pt idx="8">
                  <c:v>116472000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8947456"/>
        <c:axId val="208974208"/>
      </c:barChart>
      <c:catAx>
        <c:axId val="208947456"/>
        <c:scaling>
          <c:orientation val="minMax"/>
        </c:scaling>
        <c:delete val="0"/>
        <c:axPos val="b"/>
        <c:majorTickMark val="out"/>
        <c:minorTickMark val="none"/>
        <c:tickLblPos val="nextTo"/>
        <c:crossAx val="208974208"/>
        <c:crosses val="autoZero"/>
        <c:auto val="1"/>
        <c:lblAlgn val="ctr"/>
        <c:lblOffset val="100"/>
        <c:noMultiLvlLbl val="0"/>
      </c:catAx>
      <c:valAx>
        <c:axId val="20897420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089474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Počet projektů</a:t>
            </a:r>
          </a:p>
        </c:rich>
      </c:tx>
      <c:layout>
        <c:manualLayout>
          <c:xMode val="edge"/>
          <c:yMode val="edge"/>
          <c:x val="0.36304064401588354"/>
          <c:y val="2.622950819672131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Počet projektů</c:v>
                </c:pt>
              </c:strCache>
            </c:strRef>
          </c:tx>
          <c:invertIfNegative val="0"/>
          <c:cat>
            <c:strRef>
              <c:f>List1!$A$2:$A$9</c:f>
              <c:strCache>
                <c:ptCount val="8"/>
                <c:pt idx="0">
                  <c:v>Humanitární pomoc</c:v>
                </c:pt>
                <c:pt idx="1">
                  <c:v>Osvěta o rozvojové spolupráci</c:v>
                </c:pt>
                <c:pt idx="2">
                  <c:v>Soc. infrastruktura</c:v>
                </c:pt>
                <c:pt idx="3">
                  <c:v>Státní správa a obč. spol.</c:v>
                </c:pt>
                <c:pt idx="4">
                  <c:v>Voda a sanitace</c:v>
                </c:pt>
                <c:pt idx="5">
                  <c:v>Vzdělávání</c:v>
                </c:pt>
                <c:pt idx="6">
                  <c:v>Zdravotnictví</c:v>
                </c:pt>
                <c:pt idx="7">
                  <c:v>Zemědělství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45</c:v>
                </c:pt>
                <c:pt idx="1">
                  <c:v>25</c:v>
                </c:pt>
                <c:pt idx="2">
                  <c:v>40</c:v>
                </c:pt>
                <c:pt idx="3">
                  <c:v>3</c:v>
                </c:pt>
                <c:pt idx="4">
                  <c:v>24</c:v>
                </c:pt>
                <c:pt idx="5">
                  <c:v>58</c:v>
                </c:pt>
                <c:pt idx="6">
                  <c:v>27</c:v>
                </c:pt>
                <c:pt idx="7">
                  <c:v>28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08995840"/>
        <c:axId val="208997376"/>
      </c:barChart>
      <c:catAx>
        <c:axId val="208995840"/>
        <c:scaling>
          <c:orientation val="minMax"/>
        </c:scaling>
        <c:delete val="0"/>
        <c:axPos val="b"/>
        <c:majorTickMark val="out"/>
        <c:minorTickMark val="none"/>
        <c:tickLblPos val="nextTo"/>
        <c:crossAx val="208997376"/>
        <c:crosses val="autoZero"/>
        <c:auto val="1"/>
        <c:lblAlgn val="ctr"/>
        <c:lblOffset val="100"/>
        <c:noMultiLvlLbl val="0"/>
      </c:catAx>
      <c:valAx>
        <c:axId val="208997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89958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0BF64-828F-4D2E-AB34-B23C70E1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94</Pages>
  <Words>16364</Words>
  <Characters>96554</Characters>
  <Application>Microsoft Office Word</Application>
  <DocSecurity>0</DocSecurity>
  <Lines>804</Lines>
  <Paragraphs>225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Machačka Jakub</cp:lastModifiedBy>
  <cp:revision>5</cp:revision>
  <cp:lastPrinted>2019-04-26T09:45:00Z</cp:lastPrinted>
  <dcterms:created xsi:type="dcterms:W3CDTF">2019-06-17T16:22:00Z</dcterms:created>
  <dcterms:modified xsi:type="dcterms:W3CDTF">2019-08-01T10:19:00Z</dcterms:modified>
</cp:coreProperties>
</file>