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8244BC" w:rsidRDefault="009D28CE" w:rsidP="009D28CE">
      <w:pPr>
        <w:pStyle w:val="Nzev"/>
        <w:rPr>
          <w:rFonts w:ascii="Times New Roman" w:hAnsi="Times New Roman"/>
          <w:b w:val="0"/>
          <w:szCs w:val="24"/>
          <w:lang w:val="cs-CZ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8244BC">
        <w:rPr>
          <w:rFonts w:ascii="Times New Roman" w:hAnsi="Times New Roman"/>
          <w:b w:val="0"/>
          <w:szCs w:val="24"/>
          <w:lang w:val="cs-CZ"/>
        </w:rPr>
        <w:t>5. června 2014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FD25D8" w:rsidRPr="00FD25D8" w:rsidRDefault="009D28CE" w:rsidP="00FD25D8">
      <w:pPr>
        <w:widowControl w:val="0"/>
        <w:autoSpaceDE w:val="0"/>
        <w:autoSpaceDN w:val="0"/>
        <w:adjustRightInd w:val="0"/>
        <w:jc w:val="center"/>
      </w:pPr>
      <w:r w:rsidRPr="004045F1">
        <w:rPr>
          <w:sz w:val="28"/>
          <w:szCs w:val="28"/>
        </w:rPr>
        <w:t>k</w:t>
      </w:r>
      <w:r w:rsidR="00FD25D8">
        <w:rPr>
          <w:sz w:val="28"/>
          <w:szCs w:val="28"/>
        </w:rPr>
        <w:t>e</w:t>
      </w:r>
      <w:r w:rsidRPr="004045F1">
        <w:rPr>
          <w:sz w:val="28"/>
          <w:szCs w:val="28"/>
        </w:rPr>
        <w:t> </w:t>
      </w:r>
      <w:r w:rsidR="00FD25D8" w:rsidRPr="00FD25D8">
        <w:rPr>
          <w:sz w:val="28"/>
          <w:szCs w:val="28"/>
        </w:rPr>
        <w:t>změně</w:t>
      </w:r>
      <w:r w:rsidR="00FD25D8" w:rsidRPr="00FD25D8">
        <w:rPr>
          <w:sz w:val="28"/>
          <w:szCs w:val="28"/>
        </w:rPr>
        <w:t xml:space="preserve"> statutu Výboru pro sexuální menšiny</w:t>
      </w:r>
    </w:p>
    <w:p w:rsidR="009D28CE" w:rsidRPr="004045F1" w:rsidRDefault="009D28CE" w:rsidP="009D28CE">
      <w:pPr>
        <w:tabs>
          <w:tab w:val="left" w:pos="851"/>
        </w:tabs>
        <w:jc w:val="center"/>
        <w:rPr>
          <w:sz w:val="28"/>
          <w:szCs w:val="28"/>
        </w:rPr>
      </w:pPr>
    </w:p>
    <w:p w:rsidR="009D28CE" w:rsidRPr="004045F1" w:rsidRDefault="009D28CE" w:rsidP="009D28CE">
      <w:pPr>
        <w:jc w:val="center"/>
        <w:rPr>
          <w:szCs w:val="24"/>
        </w:rPr>
      </w:pP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9D28CE" w:rsidRPr="00FD25D8" w:rsidRDefault="009D28CE" w:rsidP="00FD25D8">
      <w:pPr>
        <w:pStyle w:val="Nzev"/>
        <w:jc w:val="both"/>
        <w:rPr>
          <w:rFonts w:ascii="Times New Roman" w:hAnsi="Times New Roman"/>
          <w:b w:val="0"/>
        </w:rPr>
      </w:pPr>
      <w:r w:rsidRPr="00FD25D8">
        <w:rPr>
          <w:rFonts w:ascii="Times New Roman" w:hAnsi="Times New Roman"/>
          <w:b w:val="0"/>
          <w:bCs/>
          <w:spacing w:val="30"/>
          <w:szCs w:val="24"/>
        </w:rPr>
        <w:t>schvaluje</w:t>
      </w:r>
      <w:r w:rsidRPr="00FD25D8">
        <w:rPr>
          <w:rFonts w:ascii="Times New Roman" w:hAnsi="Times New Roman"/>
          <w:b w:val="0"/>
          <w:bCs/>
          <w:szCs w:val="24"/>
        </w:rPr>
        <w:t xml:space="preserve"> </w:t>
      </w:r>
      <w:r w:rsidR="00FD25D8" w:rsidRPr="00FD25D8">
        <w:rPr>
          <w:rFonts w:ascii="Times New Roman" w:hAnsi="Times New Roman"/>
          <w:b w:val="0"/>
        </w:rPr>
        <w:t>změnu statutu Výboru pro sexuální menšiny ve znění návrhu ze dne 29. dubna 2014</w:t>
      </w:r>
      <w:r w:rsidR="00FD25D8" w:rsidRPr="00FD25D8">
        <w:rPr>
          <w:rFonts w:ascii="Times New Roman" w:hAnsi="Times New Roman"/>
          <w:b w:val="0"/>
          <w:lang w:val="cs-CZ"/>
        </w:rPr>
        <w:t>.</w:t>
      </w:r>
    </w:p>
    <w:p w:rsidR="008244BC" w:rsidRPr="00FD25D8" w:rsidRDefault="008244BC" w:rsidP="0029403D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9D28CE" w:rsidRPr="000D45B3" w:rsidRDefault="009D28CE" w:rsidP="009D28CE">
      <w:pPr>
        <w:pStyle w:val="Odstavecseseznamem"/>
        <w:rPr>
          <w:spacing w:val="30"/>
        </w:rPr>
      </w:pPr>
      <w:bookmarkStart w:id="0" w:name="_GoBack"/>
      <w:bookmarkEnd w:id="0"/>
    </w:p>
    <w:p w:rsidR="00F82C9C" w:rsidRPr="000D45B3" w:rsidRDefault="00F82C9C"/>
    <w:sectPr w:rsidR="00F82C9C" w:rsidRPr="000D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29403D"/>
    <w:rsid w:val="00537A16"/>
    <w:rsid w:val="008244BC"/>
    <w:rsid w:val="009D28CE"/>
    <w:rsid w:val="00F82C9C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2</cp:revision>
  <cp:lastPrinted>2013-12-13T15:20:00Z</cp:lastPrinted>
  <dcterms:created xsi:type="dcterms:W3CDTF">2014-05-21T14:44:00Z</dcterms:created>
  <dcterms:modified xsi:type="dcterms:W3CDTF">2014-05-21T14:44:00Z</dcterms:modified>
</cp:coreProperties>
</file>