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052" w:rsidRPr="00EA62AD" w:rsidRDefault="00D57052" w:rsidP="00D57052">
      <w:pPr>
        <w:pStyle w:val="Nadpispodlnek"/>
        <w:jc w:val="right"/>
        <w:rPr>
          <w:rFonts w:eastAsia="Calibri"/>
        </w:rPr>
      </w:pPr>
      <w:r w:rsidRPr="00EA62AD">
        <w:rPr>
          <w:rFonts w:eastAsia="Calibri"/>
        </w:rPr>
        <w:t>III.</w:t>
      </w:r>
    </w:p>
    <w:p w:rsidR="00D57052" w:rsidRPr="00EA62AD" w:rsidRDefault="00D57052" w:rsidP="00D57052">
      <w:pPr>
        <w:pStyle w:val="Nadpispodlnek"/>
        <w:spacing w:before="360" w:after="0"/>
        <w:rPr>
          <w:rFonts w:ascii="Arial" w:eastAsia="Calibri" w:hAnsi="Arial" w:cs="Arial"/>
        </w:rPr>
      </w:pPr>
      <w:r w:rsidRPr="00EA62AD">
        <w:rPr>
          <w:rFonts w:ascii="Arial" w:eastAsia="Calibri" w:hAnsi="Arial" w:cs="Arial"/>
        </w:rPr>
        <w:t xml:space="preserve">Systemizace služebních a pracovních míst </w:t>
      </w:r>
    </w:p>
    <w:p w:rsidR="00F5008E" w:rsidRPr="00EA62AD" w:rsidRDefault="00D57052" w:rsidP="00BF59BE">
      <w:pPr>
        <w:pStyle w:val="Nadpispodlnek"/>
        <w:spacing w:after="360"/>
        <w:rPr>
          <w:rFonts w:ascii="Arial" w:eastAsia="Calibri" w:hAnsi="Arial" w:cs="Arial"/>
        </w:rPr>
      </w:pPr>
      <w:r w:rsidRPr="00EA62AD">
        <w:rPr>
          <w:rFonts w:ascii="Arial" w:eastAsia="Calibri" w:hAnsi="Arial" w:cs="Arial"/>
        </w:rPr>
        <w:t>podle zákona č. 234/2014 Sb., o státní službě, s účinností od 1. ledna 201</w:t>
      </w:r>
      <w:r w:rsidR="008524D9" w:rsidRPr="00EA62AD">
        <w:rPr>
          <w:rFonts w:ascii="Arial" w:eastAsia="Calibri" w:hAnsi="Arial" w:cs="Arial"/>
        </w:rPr>
        <w:t>9</w:t>
      </w:r>
    </w:p>
    <w:p w:rsidR="00762FBA" w:rsidRPr="00EA62AD" w:rsidRDefault="00762FBA" w:rsidP="00762FBA">
      <w:pPr>
        <w:pStyle w:val="1odstavecbezodsazen"/>
        <w:rPr>
          <w:rFonts w:ascii="Arial" w:eastAsia="Calibri" w:hAnsi="Arial" w:cs="Arial"/>
          <w:b/>
        </w:rPr>
      </w:pPr>
      <w:r w:rsidRPr="00EA62AD">
        <w:rPr>
          <w:rFonts w:ascii="Arial" w:eastAsia="Calibri" w:hAnsi="Arial" w:cs="Arial"/>
          <w:b/>
        </w:rPr>
        <w:t>1.</w:t>
      </w:r>
      <w:r w:rsidRPr="00EA62AD">
        <w:rPr>
          <w:rFonts w:ascii="Arial" w:eastAsia="Calibri" w:hAnsi="Arial" w:cs="Arial"/>
          <w:b/>
        </w:rPr>
        <w:tab/>
      </w:r>
      <w:r w:rsidR="00063BA9" w:rsidRPr="00EA62AD">
        <w:rPr>
          <w:rFonts w:ascii="Arial" w:eastAsia="Calibri" w:hAnsi="Arial" w:cs="Arial"/>
          <w:b/>
        </w:rPr>
        <w:t>Postup při přípravě systemizace</w:t>
      </w:r>
    </w:p>
    <w:p w:rsidR="00CB11F3" w:rsidRPr="00EA62AD" w:rsidRDefault="00D57052" w:rsidP="00BF59BE">
      <w:pPr>
        <w:pStyle w:val="1odstavecodsazen"/>
        <w:rPr>
          <w:rFonts w:ascii="Arial" w:hAnsi="Arial" w:cs="Arial"/>
        </w:rPr>
      </w:pPr>
      <w:r w:rsidRPr="00EA62AD">
        <w:rPr>
          <w:rFonts w:ascii="Arial" w:hAnsi="Arial" w:cs="Arial"/>
        </w:rPr>
        <w:t>V souladu se zákonem č. 234/2014 Sb., o státní službě</w:t>
      </w:r>
      <w:r w:rsidR="00EC1D32" w:rsidRPr="00EA62AD">
        <w:rPr>
          <w:rFonts w:ascii="Arial" w:hAnsi="Arial" w:cs="Arial"/>
        </w:rPr>
        <w:t>, ve znění pozdějších předpisů</w:t>
      </w:r>
      <w:r w:rsidR="00693B48" w:rsidRPr="00EA62AD">
        <w:rPr>
          <w:rFonts w:ascii="Arial" w:hAnsi="Arial" w:cs="Arial"/>
        </w:rPr>
        <w:t xml:space="preserve"> (dále jen „zákon o státní službě“)</w:t>
      </w:r>
      <w:r w:rsidRPr="00EA62AD">
        <w:rPr>
          <w:rFonts w:ascii="Arial" w:hAnsi="Arial" w:cs="Arial"/>
        </w:rPr>
        <w:t xml:space="preserve">, vypracovalo Ministerstvo vnitra v dohodě s Ministerstvem financí </w:t>
      </w:r>
      <w:r w:rsidRPr="00EA62AD">
        <w:rPr>
          <w:rFonts w:ascii="Arial" w:hAnsi="Arial" w:cs="Arial"/>
          <w:b/>
        </w:rPr>
        <w:t>návrh systemizace služebních a</w:t>
      </w:r>
      <w:r w:rsidR="00755DB9">
        <w:rPr>
          <w:rFonts w:ascii="Arial" w:hAnsi="Arial" w:cs="Arial"/>
          <w:b/>
        </w:rPr>
        <w:t> </w:t>
      </w:r>
      <w:r w:rsidRPr="00EA62AD">
        <w:rPr>
          <w:rFonts w:ascii="Arial" w:hAnsi="Arial" w:cs="Arial"/>
          <w:b/>
        </w:rPr>
        <w:t>pracovních míst</w:t>
      </w:r>
      <w:r w:rsidR="008041B6" w:rsidRPr="00EA62AD">
        <w:rPr>
          <w:rFonts w:ascii="Arial" w:hAnsi="Arial" w:cs="Arial"/>
          <w:b/>
        </w:rPr>
        <w:t xml:space="preserve"> s účinností od 1. ledna 201</w:t>
      </w:r>
      <w:r w:rsidR="008524D9" w:rsidRPr="00EA62AD">
        <w:rPr>
          <w:rFonts w:ascii="Arial" w:hAnsi="Arial" w:cs="Arial"/>
          <w:b/>
        </w:rPr>
        <w:t>9</w:t>
      </w:r>
      <w:r w:rsidR="00762FBA" w:rsidRPr="00EA62AD">
        <w:rPr>
          <w:rFonts w:ascii="Arial" w:hAnsi="Arial" w:cs="Arial"/>
        </w:rPr>
        <w:t xml:space="preserve"> (dále také jen „systemizace“)</w:t>
      </w:r>
      <w:r w:rsidRPr="00EA62AD">
        <w:rPr>
          <w:rFonts w:ascii="Arial" w:hAnsi="Arial" w:cs="Arial"/>
        </w:rPr>
        <w:t>.</w:t>
      </w:r>
      <w:r w:rsidR="008041B6" w:rsidRPr="00EA62AD">
        <w:rPr>
          <w:rFonts w:ascii="Arial" w:hAnsi="Arial" w:cs="Arial"/>
        </w:rPr>
        <w:t xml:space="preserve"> Návrh byl vypracován na základě návrhů služebních orgánů předložených Ministerstvu vnitra prostřednictvím </w:t>
      </w:r>
      <w:r w:rsidR="00CB11F3" w:rsidRPr="00EA62AD">
        <w:rPr>
          <w:rFonts w:ascii="Arial" w:hAnsi="Arial" w:cs="Arial"/>
        </w:rPr>
        <w:t>příslušných ústředních správních úřadů.</w:t>
      </w:r>
    </w:p>
    <w:p w:rsidR="003D4EE4" w:rsidRPr="00EA62AD" w:rsidRDefault="003D4EE4" w:rsidP="00D57052">
      <w:pPr>
        <w:pStyle w:val="1odstavecodsazen"/>
        <w:rPr>
          <w:rFonts w:ascii="Arial" w:hAnsi="Arial" w:cs="Arial"/>
        </w:rPr>
      </w:pPr>
      <w:r w:rsidRPr="00EA62AD">
        <w:rPr>
          <w:rFonts w:ascii="Arial" w:hAnsi="Arial" w:cs="Arial"/>
        </w:rPr>
        <w:t xml:space="preserve">Určujícím právním předpisem pro přípravu systemizace bylo rovněž </w:t>
      </w:r>
      <w:r w:rsidRPr="00EA62AD">
        <w:rPr>
          <w:rFonts w:ascii="Arial" w:hAnsi="Arial" w:cs="Arial"/>
          <w:b/>
        </w:rPr>
        <w:t>nařízení vlády č. 92/2015 Sb.,</w:t>
      </w:r>
      <w:r w:rsidRPr="00EA62AD">
        <w:rPr>
          <w:rFonts w:ascii="Arial" w:hAnsi="Arial" w:cs="Arial"/>
        </w:rPr>
        <w:t xml:space="preserve"> o pravidlech pro organizaci služebního úřadu, které stanovuje závazná</w:t>
      </w:r>
      <w:r w:rsidR="00D666E7" w:rsidRPr="00EA62AD">
        <w:rPr>
          <w:rFonts w:ascii="Arial" w:hAnsi="Arial" w:cs="Arial"/>
        </w:rPr>
        <w:t xml:space="preserve"> </w:t>
      </w:r>
      <w:r w:rsidRPr="00EA62AD">
        <w:rPr>
          <w:rFonts w:ascii="Arial" w:hAnsi="Arial" w:cs="Arial"/>
        </w:rPr>
        <w:t>pravidla pro organizaci služebního úřadu</w:t>
      </w:r>
      <w:r w:rsidR="00D666E7" w:rsidRPr="00EA62AD">
        <w:rPr>
          <w:rFonts w:ascii="Arial" w:hAnsi="Arial" w:cs="Arial"/>
        </w:rPr>
        <w:t xml:space="preserve"> tak, aby byl zajištěn řádný výkon jeho působnosti.</w:t>
      </w:r>
    </w:p>
    <w:p w:rsidR="00D666E7" w:rsidRPr="00EA62AD" w:rsidRDefault="008D0592" w:rsidP="00D57052">
      <w:pPr>
        <w:pStyle w:val="1odstavecodsazen"/>
        <w:rPr>
          <w:rFonts w:ascii="Arial" w:hAnsi="Arial" w:cs="Arial"/>
        </w:rPr>
      </w:pPr>
      <w:r w:rsidRPr="00EA62AD">
        <w:rPr>
          <w:rFonts w:ascii="Arial" w:hAnsi="Arial" w:cs="Arial"/>
        </w:rPr>
        <w:t xml:space="preserve">Závazným dokumentem bylo i </w:t>
      </w:r>
      <w:r w:rsidRPr="00EA62AD">
        <w:rPr>
          <w:rFonts w:ascii="Arial" w:hAnsi="Arial" w:cs="Arial"/>
          <w:b/>
        </w:rPr>
        <w:t>usnesení v</w:t>
      </w:r>
      <w:r w:rsidR="00063BA9" w:rsidRPr="00EA62AD">
        <w:rPr>
          <w:rFonts w:ascii="Arial" w:hAnsi="Arial" w:cs="Arial"/>
          <w:b/>
        </w:rPr>
        <w:t xml:space="preserve">lády ze dne </w:t>
      </w:r>
      <w:r w:rsidR="00FE3EB2" w:rsidRPr="00EA62AD">
        <w:rPr>
          <w:rFonts w:ascii="Arial" w:hAnsi="Arial" w:cs="Arial"/>
          <w:b/>
        </w:rPr>
        <w:t>2</w:t>
      </w:r>
      <w:r w:rsidR="005F438A" w:rsidRPr="00EA62AD">
        <w:rPr>
          <w:rFonts w:ascii="Arial" w:hAnsi="Arial" w:cs="Arial"/>
          <w:b/>
        </w:rPr>
        <w:t>3</w:t>
      </w:r>
      <w:r w:rsidR="00FE3EB2" w:rsidRPr="00EA62AD">
        <w:rPr>
          <w:rFonts w:ascii="Arial" w:hAnsi="Arial" w:cs="Arial"/>
          <w:b/>
        </w:rPr>
        <w:t xml:space="preserve">. </w:t>
      </w:r>
      <w:r w:rsidR="005F438A" w:rsidRPr="00EA62AD">
        <w:rPr>
          <w:rFonts w:ascii="Arial" w:hAnsi="Arial" w:cs="Arial"/>
          <w:b/>
        </w:rPr>
        <w:t>října</w:t>
      </w:r>
      <w:r w:rsidR="00FE3EB2" w:rsidRPr="00EA62AD">
        <w:rPr>
          <w:rFonts w:ascii="Arial" w:hAnsi="Arial" w:cs="Arial"/>
          <w:b/>
        </w:rPr>
        <w:t xml:space="preserve"> 201</w:t>
      </w:r>
      <w:r w:rsidR="005F438A" w:rsidRPr="00EA62AD">
        <w:rPr>
          <w:rFonts w:ascii="Arial" w:hAnsi="Arial" w:cs="Arial"/>
          <w:b/>
        </w:rPr>
        <w:t>7</w:t>
      </w:r>
      <w:r w:rsidR="00063BA9" w:rsidRPr="00EA62AD">
        <w:rPr>
          <w:rFonts w:ascii="Arial" w:hAnsi="Arial" w:cs="Arial"/>
          <w:b/>
        </w:rPr>
        <w:t xml:space="preserve"> č. </w:t>
      </w:r>
      <w:r w:rsidR="005F438A" w:rsidRPr="00EA62AD">
        <w:rPr>
          <w:rFonts w:ascii="Arial" w:hAnsi="Arial" w:cs="Arial"/>
          <w:b/>
        </w:rPr>
        <w:t>737</w:t>
      </w:r>
      <w:r w:rsidRPr="00EA62AD">
        <w:rPr>
          <w:rFonts w:ascii="Arial" w:hAnsi="Arial" w:cs="Arial"/>
        </w:rPr>
        <w:t xml:space="preserve"> k návrhu systemizace služebních a pracovních míst s účinností od 1.</w:t>
      </w:r>
      <w:r w:rsidR="00D14767" w:rsidRPr="00EA62AD">
        <w:rPr>
          <w:rFonts w:ascii="Arial" w:hAnsi="Arial" w:cs="Arial"/>
        </w:rPr>
        <w:t> </w:t>
      </w:r>
      <w:r w:rsidRPr="00EA62AD">
        <w:rPr>
          <w:rFonts w:ascii="Arial" w:hAnsi="Arial" w:cs="Arial"/>
        </w:rPr>
        <w:t>ledna 201</w:t>
      </w:r>
      <w:r w:rsidR="00D14767" w:rsidRPr="00EA62AD">
        <w:rPr>
          <w:rFonts w:ascii="Arial" w:hAnsi="Arial" w:cs="Arial"/>
        </w:rPr>
        <w:t>8</w:t>
      </w:r>
      <w:r w:rsidRPr="00EA62AD">
        <w:rPr>
          <w:rFonts w:ascii="Arial" w:hAnsi="Arial" w:cs="Arial"/>
        </w:rPr>
        <w:t>. Tímto usnesením vláda uložila ministru vnitra ve spolupráci s ministrem financí připravit návrh systemizace služebních a pracovních míst ve</w:t>
      </w:r>
      <w:r w:rsidR="00755DB9">
        <w:rPr>
          <w:rFonts w:ascii="Arial" w:hAnsi="Arial" w:cs="Arial"/>
        </w:rPr>
        <w:t> </w:t>
      </w:r>
      <w:r w:rsidRPr="00EA62AD">
        <w:rPr>
          <w:rFonts w:ascii="Arial" w:hAnsi="Arial" w:cs="Arial"/>
        </w:rPr>
        <w:t>služebních úřadech na rok 201</w:t>
      </w:r>
      <w:r w:rsidR="00D14767" w:rsidRPr="00EA62AD">
        <w:rPr>
          <w:rFonts w:ascii="Arial" w:hAnsi="Arial" w:cs="Arial"/>
        </w:rPr>
        <w:t>9</w:t>
      </w:r>
      <w:r w:rsidRPr="00EA62AD">
        <w:rPr>
          <w:rFonts w:ascii="Arial" w:hAnsi="Arial" w:cs="Arial"/>
        </w:rPr>
        <w:t xml:space="preserve"> v návaznosti na objemy prostředků na platy a počty míst podle vládou schváleného návrhu státního rozpočtu České republiky na rok 201</w:t>
      </w:r>
      <w:r w:rsidR="00D14767" w:rsidRPr="00EA62AD">
        <w:rPr>
          <w:rFonts w:ascii="Arial" w:hAnsi="Arial" w:cs="Arial"/>
        </w:rPr>
        <w:t>9</w:t>
      </w:r>
      <w:r w:rsidRPr="00EA62AD">
        <w:rPr>
          <w:rFonts w:ascii="Arial" w:hAnsi="Arial" w:cs="Arial"/>
        </w:rPr>
        <w:t xml:space="preserve">. </w:t>
      </w:r>
    </w:p>
    <w:p w:rsidR="00EA0A0C" w:rsidRPr="00EA62AD" w:rsidRDefault="00EA0A0C" w:rsidP="00EA0A0C">
      <w:pPr>
        <w:pStyle w:val="1odstavecodsazen"/>
        <w:rPr>
          <w:rFonts w:ascii="Arial" w:hAnsi="Arial" w:cs="Arial"/>
        </w:rPr>
      </w:pPr>
      <w:r w:rsidRPr="00EA62AD">
        <w:rPr>
          <w:rFonts w:ascii="Arial" w:hAnsi="Arial" w:cs="Arial"/>
        </w:rPr>
        <w:t xml:space="preserve">Zásadní význam pro přípravu návrhů systemizace </w:t>
      </w:r>
      <w:r w:rsidR="000E7C30" w:rsidRPr="00EA62AD">
        <w:rPr>
          <w:rFonts w:ascii="Arial" w:hAnsi="Arial" w:cs="Arial"/>
        </w:rPr>
        <w:t xml:space="preserve">v jednotlivých služebních úřadech mělo </w:t>
      </w:r>
      <w:r w:rsidR="000E7C30" w:rsidRPr="00EA62AD">
        <w:rPr>
          <w:rFonts w:ascii="Arial" w:hAnsi="Arial" w:cs="Arial"/>
          <w:b/>
        </w:rPr>
        <w:t>usnesení vlády ze dne 19. června 2018 č. 379</w:t>
      </w:r>
      <w:r w:rsidR="000E7C30" w:rsidRPr="00EA62AD">
        <w:rPr>
          <w:rFonts w:ascii="Arial" w:hAnsi="Arial" w:cs="Arial"/>
        </w:rPr>
        <w:t xml:space="preserve"> k přípravě státního rozpočtu České republiky na rok 2019 a střednědobého výhledu na léta 2020 a 2021. V materiálu bylo konstatováno, že se</w:t>
      </w:r>
      <w:r w:rsidR="00C117FF" w:rsidRPr="00EA62AD">
        <w:rPr>
          <w:rFonts w:ascii="Arial" w:hAnsi="Arial" w:cs="Arial"/>
        </w:rPr>
        <w:t xml:space="preserve"> </w:t>
      </w:r>
      <w:r w:rsidR="005923C3">
        <w:rPr>
          <w:rFonts w:ascii="Arial" w:hAnsi="Arial" w:cs="Arial"/>
        </w:rPr>
        <w:t xml:space="preserve">v platové oblasti </w:t>
      </w:r>
      <w:r w:rsidR="00C117FF" w:rsidRPr="00EA62AD">
        <w:rPr>
          <w:rFonts w:ascii="Arial" w:hAnsi="Arial" w:cs="Arial"/>
        </w:rPr>
        <w:t>negativně projevuje</w:t>
      </w:r>
      <w:r w:rsidR="000E7C30" w:rsidRPr="00EA62AD">
        <w:rPr>
          <w:rFonts w:ascii="Arial" w:hAnsi="Arial" w:cs="Arial"/>
        </w:rPr>
        <w:t xml:space="preserve"> </w:t>
      </w:r>
      <w:r w:rsidRPr="00EA62AD">
        <w:rPr>
          <w:rFonts w:ascii="Arial" w:hAnsi="Arial" w:cs="Arial"/>
        </w:rPr>
        <w:t>objem prostředků na platy i poč</w:t>
      </w:r>
      <w:r w:rsidR="00C117FF" w:rsidRPr="00EA62AD">
        <w:rPr>
          <w:rFonts w:ascii="Arial" w:hAnsi="Arial" w:cs="Arial"/>
        </w:rPr>
        <w:t>e</w:t>
      </w:r>
      <w:r w:rsidRPr="00EA62AD">
        <w:rPr>
          <w:rFonts w:ascii="Arial" w:hAnsi="Arial" w:cs="Arial"/>
        </w:rPr>
        <w:t>t míst nad stanovená pásma přípustnosti existence neobsazených míst. Bylo stanoveno, že v organizačních složkách státu i</w:t>
      </w:r>
      <w:r w:rsidR="00C117FF" w:rsidRPr="00EA62AD">
        <w:rPr>
          <w:rFonts w:ascii="Arial" w:hAnsi="Arial" w:cs="Arial"/>
        </w:rPr>
        <w:t> </w:t>
      </w:r>
      <w:r w:rsidRPr="00EA62AD">
        <w:rPr>
          <w:rFonts w:ascii="Arial" w:hAnsi="Arial" w:cs="Arial"/>
        </w:rPr>
        <w:t>státních příspěvkových organizacích do</w:t>
      </w:r>
      <w:r w:rsidR="00B743C1">
        <w:rPr>
          <w:rFonts w:ascii="Arial" w:hAnsi="Arial" w:cs="Arial"/>
        </w:rPr>
        <w:t>jde</w:t>
      </w:r>
      <w:r w:rsidRPr="00EA62AD">
        <w:rPr>
          <w:rFonts w:ascii="Arial" w:hAnsi="Arial" w:cs="Arial"/>
        </w:rPr>
        <w:t xml:space="preserve"> k redukci počtu míst nad 5 % hranici neobsazenosti a objemu prostředků na platy nad 3 % hranici neobsazenosti. Rozhodným okamžikem pro propočty </w:t>
      </w:r>
      <w:r w:rsidR="00C117FF" w:rsidRPr="00EA62AD">
        <w:rPr>
          <w:rFonts w:ascii="Arial" w:hAnsi="Arial" w:cs="Arial"/>
        </w:rPr>
        <w:t>se staly</w:t>
      </w:r>
      <w:r w:rsidRPr="00EA62AD">
        <w:rPr>
          <w:rFonts w:ascii="Arial" w:hAnsi="Arial" w:cs="Arial"/>
        </w:rPr>
        <w:t xml:space="preserve"> vyhodnocené výsledky neobsazenosti míst za první čtvrtletí roku 2018 s tím, že </w:t>
      </w:r>
      <w:r w:rsidR="00C117FF" w:rsidRPr="00EA62AD">
        <w:rPr>
          <w:rFonts w:ascii="Arial" w:hAnsi="Arial" w:cs="Arial"/>
        </w:rPr>
        <w:t>byly</w:t>
      </w:r>
      <w:r w:rsidRPr="00EA62AD">
        <w:rPr>
          <w:rFonts w:ascii="Arial" w:hAnsi="Arial" w:cs="Arial"/>
        </w:rPr>
        <w:t xml:space="preserve"> zohledněny pouze kmenové agendy (nikoliv prostředky a počty míst spolufinancované z nadnárodních fondů).</w:t>
      </w:r>
    </w:p>
    <w:p w:rsidR="00A44DCD" w:rsidRPr="00EA62AD" w:rsidRDefault="00A37465" w:rsidP="00D57052">
      <w:pPr>
        <w:pStyle w:val="1odstavecodsazen"/>
        <w:rPr>
          <w:rFonts w:ascii="Arial" w:hAnsi="Arial" w:cs="Arial"/>
        </w:rPr>
      </w:pPr>
      <w:r w:rsidRPr="00EA62AD">
        <w:rPr>
          <w:rFonts w:ascii="Arial" w:hAnsi="Arial" w:cs="Arial"/>
        </w:rPr>
        <w:t xml:space="preserve">Příprava návrhů se řídí </w:t>
      </w:r>
      <w:r w:rsidR="00FE3EB2" w:rsidRPr="00EA62AD">
        <w:rPr>
          <w:rFonts w:ascii="Arial" w:hAnsi="Arial" w:cs="Arial"/>
          <w:b/>
        </w:rPr>
        <w:t>služební</w:t>
      </w:r>
      <w:r w:rsidRPr="00EA62AD">
        <w:rPr>
          <w:rFonts w:ascii="Arial" w:hAnsi="Arial" w:cs="Arial"/>
          <w:b/>
        </w:rPr>
        <w:t>m</w:t>
      </w:r>
      <w:r w:rsidR="00FE3EB2" w:rsidRPr="00EA62AD">
        <w:rPr>
          <w:rFonts w:ascii="Arial" w:hAnsi="Arial" w:cs="Arial"/>
          <w:b/>
        </w:rPr>
        <w:t xml:space="preserve"> předpis</w:t>
      </w:r>
      <w:r w:rsidRPr="00EA62AD">
        <w:rPr>
          <w:rFonts w:ascii="Arial" w:hAnsi="Arial" w:cs="Arial"/>
          <w:b/>
        </w:rPr>
        <w:t>em</w:t>
      </w:r>
      <w:r w:rsidR="00FE3EB2" w:rsidRPr="00EA62AD">
        <w:rPr>
          <w:rFonts w:ascii="Arial" w:hAnsi="Arial" w:cs="Arial"/>
          <w:b/>
        </w:rPr>
        <w:t xml:space="preserve"> </w:t>
      </w:r>
      <w:r w:rsidRPr="00EA62AD">
        <w:rPr>
          <w:rFonts w:ascii="Arial" w:hAnsi="Arial" w:cs="Arial"/>
          <w:b/>
        </w:rPr>
        <w:t xml:space="preserve">náměstka ministra vnitra pro státní službu </w:t>
      </w:r>
      <w:r w:rsidR="00FE3EB2" w:rsidRPr="00EA62AD">
        <w:rPr>
          <w:rFonts w:ascii="Arial" w:hAnsi="Arial" w:cs="Arial"/>
          <w:b/>
        </w:rPr>
        <w:t>č. 3/2017, ze dne 17.</w:t>
      </w:r>
      <w:r w:rsidRPr="00EA62AD">
        <w:rPr>
          <w:rFonts w:ascii="Arial" w:hAnsi="Arial" w:cs="Arial"/>
          <w:b/>
        </w:rPr>
        <w:t> </w:t>
      </w:r>
      <w:r w:rsidR="00FE3EB2" w:rsidRPr="00EA62AD">
        <w:rPr>
          <w:rFonts w:ascii="Arial" w:hAnsi="Arial" w:cs="Arial"/>
          <w:b/>
        </w:rPr>
        <w:t xml:space="preserve">března 2017, </w:t>
      </w:r>
      <w:r w:rsidR="00FE3EB2" w:rsidRPr="00EA62AD">
        <w:rPr>
          <w:rFonts w:ascii="Arial" w:hAnsi="Arial" w:cs="Arial"/>
        </w:rPr>
        <w:t>kterým se stanoví pravidla předkládání systemizace služebních a pracovních míst, jejích změn, úprav a aktualizací, a návrhů organizační struktury a jejích změn ve služebním úřadu</w:t>
      </w:r>
      <w:r w:rsidR="00FE3EB2" w:rsidRPr="00EA62AD">
        <w:rPr>
          <w:rFonts w:ascii="Arial" w:hAnsi="Arial" w:cs="Arial"/>
          <w:b/>
        </w:rPr>
        <w:t>.</w:t>
      </w:r>
      <w:r w:rsidR="00A44DCD" w:rsidRPr="00EA62AD">
        <w:rPr>
          <w:rFonts w:ascii="Arial" w:hAnsi="Arial" w:cs="Arial"/>
          <w:b/>
        </w:rPr>
        <w:t xml:space="preserve"> </w:t>
      </w:r>
      <w:r w:rsidR="00A44DCD" w:rsidRPr="00EA62AD">
        <w:rPr>
          <w:rFonts w:ascii="Arial" w:hAnsi="Arial" w:cs="Arial"/>
        </w:rPr>
        <w:t xml:space="preserve">Tento služební předpis byl novelizován služebním předpisem č. 2/2018 ze dne 28. </w:t>
      </w:r>
      <w:r w:rsidR="00EA542F" w:rsidRPr="00EA62AD">
        <w:rPr>
          <w:rFonts w:ascii="Arial" w:hAnsi="Arial" w:cs="Arial"/>
        </w:rPr>
        <w:t>s</w:t>
      </w:r>
      <w:r w:rsidR="00A44DCD" w:rsidRPr="00EA62AD">
        <w:rPr>
          <w:rFonts w:ascii="Arial" w:hAnsi="Arial" w:cs="Arial"/>
        </w:rPr>
        <w:t>rpna 2018.</w:t>
      </w:r>
      <w:r w:rsidR="00EA542F" w:rsidRPr="00EA62AD">
        <w:rPr>
          <w:rFonts w:ascii="Arial" w:hAnsi="Arial" w:cs="Arial"/>
        </w:rPr>
        <w:t xml:space="preserve">  </w:t>
      </w:r>
    </w:p>
    <w:p w:rsidR="00EA0A0C" w:rsidRPr="00EA62AD" w:rsidRDefault="00CD1AB5" w:rsidP="00EA0A0C">
      <w:pPr>
        <w:pStyle w:val="1odstavecodsazen"/>
        <w:rPr>
          <w:rFonts w:ascii="Arial" w:hAnsi="Arial" w:cs="Arial"/>
        </w:rPr>
      </w:pPr>
      <w:r w:rsidRPr="00EA62AD">
        <w:rPr>
          <w:rFonts w:ascii="Arial" w:hAnsi="Arial" w:cs="Arial"/>
        </w:rPr>
        <w:t xml:space="preserve">V souladu s usnesením vlády č. </w:t>
      </w:r>
      <w:r w:rsidR="00566894" w:rsidRPr="00EA62AD">
        <w:rPr>
          <w:rFonts w:ascii="Arial" w:hAnsi="Arial" w:cs="Arial"/>
        </w:rPr>
        <w:t>737</w:t>
      </w:r>
      <w:r w:rsidRPr="00EA62AD">
        <w:rPr>
          <w:rFonts w:ascii="Arial" w:hAnsi="Arial" w:cs="Arial"/>
        </w:rPr>
        <w:t xml:space="preserve"> ze dne 2</w:t>
      </w:r>
      <w:r w:rsidR="00566894" w:rsidRPr="00EA62AD">
        <w:rPr>
          <w:rFonts w:ascii="Arial" w:hAnsi="Arial" w:cs="Arial"/>
        </w:rPr>
        <w:t>3</w:t>
      </w:r>
      <w:r w:rsidRPr="00EA62AD">
        <w:rPr>
          <w:rFonts w:ascii="Arial" w:hAnsi="Arial" w:cs="Arial"/>
        </w:rPr>
        <w:t xml:space="preserve">. </w:t>
      </w:r>
      <w:r w:rsidR="00566894" w:rsidRPr="00EA62AD">
        <w:rPr>
          <w:rFonts w:ascii="Arial" w:hAnsi="Arial" w:cs="Arial"/>
        </w:rPr>
        <w:t>října</w:t>
      </w:r>
      <w:r w:rsidRPr="00EA62AD">
        <w:rPr>
          <w:rFonts w:ascii="Arial" w:hAnsi="Arial" w:cs="Arial"/>
        </w:rPr>
        <w:t xml:space="preserve"> 201</w:t>
      </w:r>
      <w:r w:rsidR="00566894" w:rsidRPr="00EA62AD">
        <w:rPr>
          <w:rFonts w:ascii="Arial" w:hAnsi="Arial" w:cs="Arial"/>
        </w:rPr>
        <w:t>7</w:t>
      </w:r>
      <w:r w:rsidRPr="00EA62AD">
        <w:rPr>
          <w:rFonts w:ascii="Arial" w:hAnsi="Arial" w:cs="Arial"/>
        </w:rPr>
        <w:t xml:space="preserve"> a po dohodě s Ministerstvem financí zpracovalo Ministerstvo vnitra termínový kalendář pro předkládání návrhů systemizace. </w:t>
      </w:r>
      <w:r w:rsidR="00566894" w:rsidRPr="00EA62AD">
        <w:rPr>
          <w:rFonts w:ascii="Arial" w:hAnsi="Arial" w:cs="Arial"/>
        </w:rPr>
        <w:t>Podle tohoto kalendáře byly základní údaje systemizace připravovány</w:t>
      </w:r>
      <w:r w:rsidRPr="00EA62AD">
        <w:rPr>
          <w:rFonts w:ascii="Arial" w:hAnsi="Arial" w:cs="Arial"/>
        </w:rPr>
        <w:t xml:space="preserve"> s vládním návrhem státního rozpočtu pro rok 201</w:t>
      </w:r>
      <w:r w:rsidR="00566894" w:rsidRPr="00EA62AD">
        <w:rPr>
          <w:rFonts w:ascii="Arial" w:hAnsi="Arial" w:cs="Arial"/>
        </w:rPr>
        <w:t>9</w:t>
      </w:r>
      <w:r w:rsidR="00835D95" w:rsidRPr="00EA62AD">
        <w:rPr>
          <w:rFonts w:ascii="Arial" w:hAnsi="Arial" w:cs="Arial"/>
        </w:rPr>
        <w:t>.</w:t>
      </w:r>
      <w:r w:rsidR="00566894" w:rsidRPr="00EA62AD">
        <w:rPr>
          <w:rFonts w:ascii="Arial" w:hAnsi="Arial" w:cs="Arial"/>
        </w:rPr>
        <w:t xml:space="preserve"> Pro předložení návrhů systemizace s účinností od 1. ledna 2019 Ministerstvu vnitra byla stanovena lhůta v délce 15 dnů od schválení návrhu státního rozpočtu vládou České republiky.  </w:t>
      </w:r>
    </w:p>
    <w:p w:rsidR="00E07B0E" w:rsidRPr="00EA62AD" w:rsidRDefault="00E07B0E" w:rsidP="00E07B0E">
      <w:pPr>
        <w:pStyle w:val="1odstavecodsazen"/>
        <w:rPr>
          <w:rFonts w:ascii="Arial" w:hAnsi="Arial" w:cs="Arial"/>
        </w:rPr>
      </w:pPr>
      <w:r w:rsidRPr="00EA62AD">
        <w:rPr>
          <w:rFonts w:ascii="Arial" w:hAnsi="Arial" w:cs="Arial"/>
        </w:rPr>
        <w:lastRenderedPageBreak/>
        <w:t>Návrh systemizace je zpracován do tabulek, které tvoří přílohu č. 1 (služební místa) a přílohu č. 2 (pracovní místa) tohoto dokumentu. Výjimkami z pravidla, že systemizace se stanoví pro každý správní úřad, jsou:</w:t>
      </w:r>
    </w:p>
    <w:p w:rsidR="00E07B0E" w:rsidRPr="00EA62AD" w:rsidRDefault="00E07B0E" w:rsidP="00A565FE">
      <w:pPr>
        <w:pStyle w:val="2odstavecbezodsazen"/>
        <w:rPr>
          <w:rFonts w:ascii="Arial" w:hAnsi="Arial" w:cs="Arial"/>
        </w:rPr>
      </w:pPr>
      <w:r w:rsidRPr="00EA62AD">
        <w:rPr>
          <w:rFonts w:ascii="Arial" w:hAnsi="Arial" w:cs="Arial"/>
        </w:rPr>
        <w:t>a)</w:t>
      </w:r>
      <w:r w:rsidRPr="00EA62AD">
        <w:rPr>
          <w:rFonts w:ascii="Arial" w:hAnsi="Arial" w:cs="Arial"/>
        </w:rPr>
        <w:tab/>
      </w:r>
      <w:r w:rsidR="00EC1D32" w:rsidRPr="00EA62AD">
        <w:rPr>
          <w:rFonts w:ascii="Arial" w:hAnsi="Arial" w:cs="Arial"/>
        </w:rPr>
        <w:t>s</w:t>
      </w:r>
      <w:r w:rsidRPr="00EA62AD">
        <w:rPr>
          <w:rFonts w:ascii="Arial" w:hAnsi="Arial" w:cs="Arial"/>
        </w:rPr>
        <w:t>právní úřady České správy sociálního zabezpečení</w:t>
      </w:r>
      <w:r w:rsidR="00EC1D32" w:rsidRPr="00EA62AD">
        <w:rPr>
          <w:rFonts w:ascii="Arial" w:hAnsi="Arial" w:cs="Arial"/>
        </w:rPr>
        <w:t>,</w:t>
      </w:r>
    </w:p>
    <w:p w:rsidR="00EC1D32" w:rsidRPr="00EA62AD" w:rsidRDefault="00EC1D32" w:rsidP="00EC1D32">
      <w:pPr>
        <w:pStyle w:val="2odstavecbezodsazen"/>
        <w:rPr>
          <w:rFonts w:ascii="Arial" w:hAnsi="Arial" w:cs="Arial"/>
        </w:rPr>
      </w:pPr>
      <w:r w:rsidRPr="00EA62AD">
        <w:rPr>
          <w:rFonts w:ascii="Arial" w:hAnsi="Arial" w:cs="Arial"/>
        </w:rPr>
        <w:t>b)</w:t>
      </w:r>
      <w:r w:rsidRPr="00EA62AD">
        <w:rPr>
          <w:rFonts w:ascii="Arial" w:hAnsi="Arial" w:cs="Arial"/>
        </w:rPr>
        <w:tab/>
        <w:t>správní úřady inspekce práce,</w:t>
      </w:r>
    </w:p>
    <w:p w:rsidR="00EC1D32" w:rsidRPr="00EA62AD" w:rsidRDefault="00EC1D32" w:rsidP="00EC1D32">
      <w:pPr>
        <w:pStyle w:val="2odstavecbezodsazen"/>
        <w:rPr>
          <w:rFonts w:ascii="Arial" w:hAnsi="Arial" w:cs="Arial"/>
        </w:rPr>
      </w:pPr>
      <w:r w:rsidRPr="00EA62AD">
        <w:rPr>
          <w:rFonts w:ascii="Arial" w:hAnsi="Arial" w:cs="Arial"/>
        </w:rPr>
        <w:t>c)</w:t>
      </w:r>
      <w:r w:rsidRPr="00EA62AD">
        <w:rPr>
          <w:rFonts w:ascii="Arial" w:hAnsi="Arial" w:cs="Arial"/>
        </w:rPr>
        <w:tab/>
        <w:t>správní úřady Finanční správy České republiky,</w:t>
      </w:r>
    </w:p>
    <w:p w:rsidR="00EC1D32" w:rsidRPr="00EA62AD" w:rsidRDefault="00EC1D32" w:rsidP="00EC1D32">
      <w:pPr>
        <w:pStyle w:val="2odstavecbezodsazen"/>
        <w:rPr>
          <w:rFonts w:ascii="Arial" w:hAnsi="Arial" w:cs="Arial"/>
        </w:rPr>
      </w:pPr>
      <w:r w:rsidRPr="00EA62AD">
        <w:rPr>
          <w:rFonts w:ascii="Arial" w:hAnsi="Arial" w:cs="Arial"/>
        </w:rPr>
        <w:t>d)</w:t>
      </w:r>
      <w:r w:rsidRPr="00EA62AD">
        <w:rPr>
          <w:rFonts w:ascii="Arial" w:hAnsi="Arial" w:cs="Arial"/>
        </w:rPr>
        <w:tab/>
        <w:t>správní úřady státní báňské správy České republiky.</w:t>
      </w:r>
    </w:p>
    <w:p w:rsidR="00E07B0E" w:rsidRPr="00EA62AD" w:rsidRDefault="00EC1D32" w:rsidP="00C006AA">
      <w:pPr>
        <w:pStyle w:val="1odstavecodsazen"/>
        <w:rPr>
          <w:rFonts w:ascii="Arial" w:hAnsi="Arial" w:cs="Arial"/>
        </w:rPr>
      </w:pPr>
      <w:r w:rsidRPr="00EA62AD">
        <w:rPr>
          <w:rFonts w:ascii="Arial" w:hAnsi="Arial" w:cs="Arial"/>
        </w:rPr>
        <w:t>Správní úřady na nejnižší úrovni (okresní správy sociálního zabezpečení, oblastní inspektoráty práce, odvolací finanční ředitelství, finanční úřady a</w:t>
      </w:r>
      <w:r w:rsidR="00755DB9">
        <w:rPr>
          <w:rFonts w:ascii="Arial" w:hAnsi="Arial" w:cs="Arial"/>
        </w:rPr>
        <w:t> </w:t>
      </w:r>
      <w:r w:rsidRPr="00EA62AD">
        <w:rPr>
          <w:rFonts w:ascii="Arial" w:hAnsi="Arial" w:cs="Arial"/>
        </w:rPr>
        <w:t>obvodní báňské úřady) nejsou účetními jednotkami</w:t>
      </w:r>
      <w:r w:rsidR="0067436A" w:rsidRPr="00EA62AD">
        <w:rPr>
          <w:rFonts w:ascii="Arial" w:hAnsi="Arial" w:cs="Arial"/>
        </w:rPr>
        <w:t xml:space="preserve"> a podle speciální právní úpravy mají ve věcech hospodaření s majetkem státu, včetně prostředků státního rozpočtu, postavení vnitřních organizačních jednotek nadřízených úřadů (České správy sociálního zabezpečení, Státního úřadu inspekce práce, Generálního finančního ředitelství a </w:t>
      </w:r>
      <w:r w:rsidR="00C006AA" w:rsidRPr="00EA62AD">
        <w:rPr>
          <w:rFonts w:ascii="Arial" w:hAnsi="Arial" w:cs="Arial"/>
        </w:rPr>
        <w:t>Českého báňského úřadu). Proto se objem prostředků na platy stanovuje u těchto správních úřadů v souhrnné výši.</w:t>
      </w:r>
      <w:r w:rsidR="00E07B0E" w:rsidRPr="00EA62AD">
        <w:rPr>
          <w:rStyle w:val="h1a1"/>
          <w:rFonts w:ascii="Arial" w:hAnsi="Arial" w:cs="Arial"/>
          <w:specVanish w:val="0"/>
        </w:rPr>
        <w:t xml:space="preserve"> </w:t>
      </w:r>
    </w:p>
    <w:p w:rsidR="00E052A9" w:rsidRPr="00EA62AD" w:rsidRDefault="00E052A9" w:rsidP="00E052A9">
      <w:pPr>
        <w:pStyle w:val="1odstavecbezodsazen"/>
        <w:spacing w:before="360"/>
        <w:rPr>
          <w:rFonts w:ascii="Arial" w:hAnsi="Arial" w:cs="Arial"/>
          <w:b/>
        </w:rPr>
      </w:pPr>
      <w:r w:rsidRPr="00EA62AD">
        <w:rPr>
          <w:rFonts w:ascii="Arial" w:hAnsi="Arial" w:cs="Arial"/>
          <w:b/>
        </w:rPr>
        <w:t xml:space="preserve">2. </w:t>
      </w:r>
      <w:r w:rsidRPr="00EA62AD">
        <w:rPr>
          <w:rFonts w:ascii="Arial" w:hAnsi="Arial" w:cs="Arial"/>
          <w:b/>
        </w:rPr>
        <w:tab/>
        <w:t xml:space="preserve">Systemizační </w:t>
      </w:r>
      <w:r w:rsidR="008D0592" w:rsidRPr="00EA62AD">
        <w:rPr>
          <w:rFonts w:ascii="Arial" w:hAnsi="Arial" w:cs="Arial"/>
          <w:b/>
        </w:rPr>
        <w:t>údaje</w:t>
      </w:r>
    </w:p>
    <w:p w:rsidR="00E052A9" w:rsidRPr="00EA62AD" w:rsidRDefault="00E052A9" w:rsidP="00BF59BE">
      <w:pPr>
        <w:pStyle w:val="1odstavecodsazen"/>
        <w:rPr>
          <w:rFonts w:ascii="Arial" w:hAnsi="Arial" w:cs="Arial"/>
        </w:rPr>
      </w:pPr>
      <w:r w:rsidRPr="00EA62AD">
        <w:rPr>
          <w:rFonts w:ascii="Arial" w:hAnsi="Arial" w:cs="Arial"/>
        </w:rPr>
        <w:t>Podle zákona o státní službě se systemizace stanoví pro každý služební úřad v následujícím rozsahu:</w:t>
      </w:r>
    </w:p>
    <w:p w:rsidR="00E052A9" w:rsidRPr="00EA62AD" w:rsidRDefault="00E052A9" w:rsidP="00E052A9">
      <w:pPr>
        <w:pStyle w:val="2odstavecbezodsazen"/>
        <w:ind w:left="907" w:hanging="453"/>
        <w:rPr>
          <w:rFonts w:ascii="Arial" w:hAnsi="Arial" w:cs="Arial"/>
        </w:rPr>
      </w:pPr>
      <w:r w:rsidRPr="00EA62AD">
        <w:rPr>
          <w:rStyle w:val="PromnnHTML"/>
          <w:rFonts w:ascii="Arial" w:hAnsi="Arial" w:cs="Arial"/>
          <w:b w:val="0"/>
        </w:rPr>
        <w:t>a)</w:t>
      </w:r>
      <w:r w:rsidRPr="00EA62AD">
        <w:rPr>
          <w:rStyle w:val="PromnnHTML"/>
          <w:rFonts w:ascii="Arial" w:hAnsi="Arial" w:cs="Arial"/>
          <w:b w:val="0"/>
        </w:rPr>
        <w:tab/>
      </w:r>
      <w:r w:rsidRPr="00EA62AD">
        <w:rPr>
          <w:rFonts w:ascii="Arial" w:hAnsi="Arial" w:cs="Arial"/>
        </w:rPr>
        <w:t>počet služebních míst státních zaměstnanců, kteří nejsou představenými, klasifikovaných platovými třídami,</w:t>
      </w:r>
    </w:p>
    <w:p w:rsidR="00E052A9" w:rsidRPr="00EA62AD" w:rsidRDefault="00E052A9" w:rsidP="00E052A9">
      <w:pPr>
        <w:pStyle w:val="2odstavecbezodsazen"/>
        <w:rPr>
          <w:rFonts w:ascii="Arial" w:hAnsi="Arial" w:cs="Arial"/>
        </w:rPr>
      </w:pPr>
      <w:bookmarkStart w:id="0" w:name="p17-1-b"/>
      <w:bookmarkEnd w:id="0"/>
      <w:r w:rsidRPr="00EA62AD">
        <w:rPr>
          <w:rStyle w:val="PromnnHTML"/>
          <w:rFonts w:ascii="Arial" w:hAnsi="Arial" w:cs="Arial"/>
          <w:b w:val="0"/>
        </w:rPr>
        <w:t>b)</w:t>
      </w:r>
      <w:r w:rsidRPr="00EA62AD">
        <w:rPr>
          <w:rFonts w:ascii="Arial" w:hAnsi="Arial" w:cs="Arial"/>
        </w:rPr>
        <w:t xml:space="preserve"> </w:t>
      </w:r>
      <w:r w:rsidRPr="00EA62AD">
        <w:rPr>
          <w:rFonts w:ascii="Arial" w:hAnsi="Arial" w:cs="Arial"/>
        </w:rPr>
        <w:tab/>
        <w:t>počet služebních míst představených klasifikovaných platovými třídami,</w:t>
      </w:r>
    </w:p>
    <w:p w:rsidR="00E052A9" w:rsidRPr="00EA62AD" w:rsidRDefault="00E052A9" w:rsidP="00E052A9">
      <w:pPr>
        <w:pStyle w:val="2odstavecbezodsazen"/>
        <w:rPr>
          <w:rFonts w:ascii="Arial" w:hAnsi="Arial" w:cs="Arial"/>
        </w:rPr>
      </w:pPr>
      <w:bookmarkStart w:id="1" w:name="p17-1-c"/>
      <w:bookmarkEnd w:id="1"/>
      <w:r w:rsidRPr="00EA62AD">
        <w:rPr>
          <w:rStyle w:val="PromnnHTML"/>
          <w:rFonts w:ascii="Arial" w:hAnsi="Arial" w:cs="Arial"/>
          <w:b w:val="0"/>
        </w:rPr>
        <w:t>c)</w:t>
      </w:r>
      <w:r w:rsidRPr="00EA62AD">
        <w:rPr>
          <w:rFonts w:ascii="Arial" w:hAnsi="Arial" w:cs="Arial"/>
        </w:rPr>
        <w:t xml:space="preserve"> </w:t>
      </w:r>
      <w:r w:rsidRPr="00EA62AD">
        <w:rPr>
          <w:rFonts w:ascii="Arial" w:hAnsi="Arial" w:cs="Arial"/>
        </w:rPr>
        <w:tab/>
        <w:t>objem prostředků na platy státních zaměstnanců,</w:t>
      </w:r>
    </w:p>
    <w:p w:rsidR="00E052A9" w:rsidRPr="00EA62AD" w:rsidRDefault="00E052A9" w:rsidP="00E052A9">
      <w:pPr>
        <w:pStyle w:val="2odstavecbezodsazen"/>
        <w:ind w:left="907" w:hanging="453"/>
        <w:rPr>
          <w:rFonts w:ascii="Arial" w:hAnsi="Arial" w:cs="Arial"/>
        </w:rPr>
      </w:pPr>
      <w:bookmarkStart w:id="2" w:name="p17-1-d"/>
      <w:bookmarkEnd w:id="2"/>
      <w:r w:rsidRPr="00EA62AD">
        <w:rPr>
          <w:rStyle w:val="PromnnHTML"/>
          <w:rFonts w:ascii="Arial" w:hAnsi="Arial" w:cs="Arial"/>
          <w:b w:val="0"/>
        </w:rPr>
        <w:t>d)</w:t>
      </w:r>
      <w:r w:rsidRPr="00EA62AD">
        <w:rPr>
          <w:rFonts w:ascii="Arial" w:hAnsi="Arial" w:cs="Arial"/>
        </w:rPr>
        <w:t xml:space="preserve"> </w:t>
      </w:r>
      <w:r w:rsidRPr="00EA62AD">
        <w:rPr>
          <w:rFonts w:ascii="Arial" w:hAnsi="Arial" w:cs="Arial"/>
        </w:rPr>
        <w:tab/>
        <w:t>počet služebních míst, u kterých je s ohledem na ochranu veřejného zájmu nezbytným požadavkem státní občanství České republiky,</w:t>
      </w:r>
    </w:p>
    <w:p w:rsidR="00E052A9" w:rsidRPr="00EA62AD" w:rsidRDefault="00E052A9" w:rsidP="00E052A9">
      <w:pPr>
        <w:pStyle w:val="2odstavecbezodsazen"/>
        <w:ind w:left="907" w:hanging="453"/>
        <w:rPr>
          <w:rFonts w:ascii="Arial" w:hAnsi="Arial" w:cs="Arial"/>
        </w:rPr>
      </w:pPr>
      <w:bookmarkStart w:id="3" w:name="p17-1-e"/>
      <w:bookmarkEnd w:id="3"/>
      <w:r w:rsidRPr="00EA62AD">
        <w:rPr>
          <w:rStyle w:val="PromnnHTML"/>
          <w:rFonts w:ascii="Arial" w:hAnsi="Arial" w:cs="Arial"/>
          <w:b w:val="0"/>
        </w:rPr>
        <w:t>e)</w:t>
      </w:r>
      <w:r w:rsidRPr="00EA62AD">
        <w:rPr>
          <w:rFonts w:ascii="Arial" w:hAnsi="Arial" w:cs="Arial"/>
        </w:rPr>
        <w:t xml:space="preserve"> </w:t>
      </w:r>
      <w:r w:rsidRPr="00EA62AD">
        <w:rPr>
          <w:rFonts w:ascii="Arial" w:hAnsi="Arial" w:cs="Arial"/>
        </w:rPr>
        <w:tab/>
        <w:t>počet služebních míst, u kterých se stanoví zákaz konkurence.</w:t>
      </w:r>
    </w:p>
    <w:p w:rsidR="00E052A9" w:rsidRPr="00EA62AD" w:rsidRDefault="00E052A9" w:rsidP="008E4927">
      <w:pPr>
        <w:pStyle w:val="1odstavecodsazen"/>
        <w:spacing w:after="120"/>
        <w:rPr>
          <w:rFonts w:ascii="Arial" w:hAnsi="Arial" w:cs="Arial"/>
        </w:rPr>
      </w:pPr>
      <w:r w:rsidRPr="00EA62AD">
        <w:rPr>
          <w:rFonts w:ascii="Arial" w:hAnsi="Arial" w:cs="Arial"/>
        </w:rPr>
        <w:t>Podle § 172 zákona o státní službě se při stanovení systemizace pracovních míst postupuje obdobně.</w:t>
      </w:r>
    </w:p>
    <w:p w:rsidR="008D0592" w:rsidRPr="00EA62AD" w:rsidRDefault="008D0592" w:rsidP="000822EA">
      <w:pPr>
        <w:pStyle w:val="1odstavecodsazen"/>
        <w:rPr>
          <w:rFonts w:ascii="Arial" w:hAnsi="Arial" w:cs="Arial"/>
        </w:rPr>
      </w:pPr>
      <w:r w:rsidRPr="00EA62AD">
        <w:rPr>
          <w:rFonts w:ascii="Arial" w:hAnsi="Arial" w:cs="Arial"/>
        </w:rPr>
        <w:t xml:space="preserve">V návrhu systemizace </w:t>
      </w:r>
      <w:r w:rsidR="00C31595" w:rsidRPr="00EA62AD">
        <w:rPr>
          <w:rFonts w:ascii="Arial" w:hAnsi="Arial" w:cs="Arial"/>
        </w:rPr>
        <w:t xml:space="preserve">za všechny </w:t>
      </w:r>
      <w:r w:rsidRPr="00EA62AD">
        <w:rPr>
          <w:rFonts w:ascii="Arial" w:hAnsi="Arial" w:cs="Arial"/>
        </w:rPr>
        <w:t>služební úřad</w:t>
      </w:r>
      <w:r w:rsidR="00C31595" w:rsidRPr="00EA62AD">
        <w:rPr>
          <w:rFonts w:ascii="Arial" w:hAnsi="Arial" w:cs="Arial"/>
        </w:rPr>
        <w:t>y</w:t>
      </w:r>
      <w:r w:rsidRPr="00EA62AD">
        <w:rPr>
          <w:rFonts w:ascii="Arial" w:hAnsi="Arial" w:cs="Arial"/>
        </w:rPr>
        <w:t xml:space="preserve"> je </w:t>
      </w:r>
      <w:r w:rsidR="00C31595" w:rsidRPr="00EA62AD">
        <w:rPr>
          <w:rFonts w:ascii="Arial" w:hAnsi="Arial" w:cs="Arial"/>
        </w:rPr>
        <w:t>s účinností od 1. ledna 201</w:t>
      </w:r>
      <w:r w:rsidR="00B83028" w:rsidRPr="00EA62AD">
        <w:rPr>
          <w:rFonts w:ascii="Arial" w:hAnsi="Arial" w:cs="Arial"/>
        </w:rPr>
        <w:t xml:space="preserve">9 </w:t>
      </w:r>
      <w:r w:rsidRPr="00EA62AD">
        <w:rPr>
          <w:rFonts w:ascii="Arial" w:hAnsi="Arial" w:cs="Arial"/>
        </w:rPr>
        <w:t xml:space="preserve">předkládáno </w:t>
      </w:r>
      <w:r w:rsidR="00C31595" w:rsidRPr="00EA62AD">
        <w:rPr>
          <w:rFonts w:ascii="Arial" w:hAnsi="Arial" w:cs="Arial"/>
        </w:rPr>
        <w:t xml:space="preserve">ke schválení celkem </w:t>
      </w:r>
      <w:r w:rsidR="002F64A4">
        <w:rPr>
          <w:rFonts w:ascii="Arial" w:hAnsi="Arial" w:cs="Arial"/>
          <w:b/>
        </w:rPr>
        <w:t>  77</w:t>
      </w:r>
      <w:r w:rsidR="001E2EFC">
        <w:rPr>
          <w:rFonts w:ascii="Arial" w:hAnsi="Arial" w:cs="Arial"/>
          <w:b/>
        </w:rPr>
        <w:t xml:space="preserve"> </w:t>
      </w:r>
      <w:r w:rsidR="002F64A4">
        <w:rPr>
          <w:rFonts w:ascii="Arial" w:hAnsi="Arial" w:cs="Arial"/>
          <w:b/>
        </w:rPr>
        <w:t>826</w:t>
      </w:r>
      <w:r w:rsidR="00C31595" w:rsidRPr="00EA62AD">
        <w:rPr>
          <w:rFonts w:ascii="Arial" w:hAnsi="Arial" w:cs="Arial"/>
          <w:b/>
        </w:rPr>
        <w:t xml:space="preserve"> služebních a</w:t>
      </w:r>
      <w:r w:rsidR="00755DB9">
        <w:rPr>
          <w:rFonts w:ascii="Arial" w:hAnsi="Arial" w:cs="Arial"/>
          <w:b/>
        </w:rPr>
        <w:t> </w:t>
      </w:r>
      <w:r w:rsidR="00C31595" w:rsidRPr="00EA62AD">
        <w:rPr>
          <w:rFonts w:ascii="Arial" w:hAnsi="Arial" w:cs="Arial"/>
          <w:b/>
        </w:rPr>
        <w:t>pracovních míst.</w:t>
      </w:r>
      <w:r w:rsidR="00C31595" w:rsidRPr="00EA62AD">
        <w:rPr>
          <w:rFonts w:ascii="Arial" w:hAnsi="Arial" w:cs="Arial"/>
        </w:rPr>
        <w:t xml:space="preserve"> Podle meziročního srovnání</w:t>
      </w:r>
      <w:r w:rsidR="00AC64EF">
        <w:rPr>
          <w:rFonts w:ascii="Arial" w:hAnsi="Arial" w:cs="Arial"/>
        </w:rPr>
        <w:t xml:space="preserve"> (se stavem k 1. 1. 2018)</w:t>
      </w:r>
      <w:r w:rsidR="00C31595" w:rsidRPr="00EA62AD">
        <w:rPr>
          <w:rFonts w:ascii="Arial" w:hAnsi="Arial" w:cs="Arial"/>
        </w:rPr>
        <w:t xml:space="preserve"> lze uvést, že se jedná o </w:t>
      </w:r>
      <w:r w:rsidR="001E1CD7">
        <w:rPr>
          <w:rFonts w:ascii="Arial" w:hAnsi="Arial" w:cs="Arial"/>
          <w:noProof/>
        </w:rPr>
        <w:drawing>
          <wp:anchor distT="0" distB="0" distL="114300" distR="114300" simplePos="0" relativeHeight="251663360" behindDoc="0" locked="0" layoutInCell="1" allowOverlap="1">
            <wp:simplePos x="0" y="0"/>
            <wp:positionH relativeFrom="column">
              <wp:posOffset>-3810</wp:posOffset>
            </wp:positionH>
            <wp:positionV relativeFrom="paragraph">
              <wp:posOffset>80645</wp:posOffset>
            </wp:positionV>
            <wp:extent cx="3484800" cy="2098800"/>
            <wp:effectExtent l="0" t="0" r="1905" b="0"/>
            <wp:wrapSquare wrapText="bothSides"/>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84800" cy="2098800"/>
                    </a:xfrm>
                    <a:prstGeom prst="rect">
                      <a:avLst/>
                    </a:prstGeom>
                    <a:noFill/>
                  </pic:spPr>
                </pic:pic>
              </a:graphicData>
            </a:graphic>
            <wp14:sizeRelH relativeFrom="margin">
              <wp14:pctWidth>0</wp14:pctWidth>
            </wp14:sizeRelH>
            <wp14:sizeRelV relativeFrom="margin">
              <wp14:pctHeight>0</wp14:pctHeight>
            </wp14:sizeRelV>
          </wp:anchor>
        </w:drawing>
      </w:r>
      <w:r w:rsidR="00AC64EF">
        <w:rPr>
          <w:rFonts w:ascii="Arial" w:hAnsi="Arial" w:cs="Arial"/>
          <w:b/>
        </w:rPr>
        <w:t>snížení</w:t>
      </w:r>
      <w:r w:rsidR="00F61266" w:rsidRPr="00EA62AD">
        <w:rPr>
          <w:rFonts w:ascii="Arial" w:hAnsi="Arial" w:cs="Arial"/>
          <w:b/>
        </w:rPr>
        <w:t xml:space="preserve"> o </w:t>
      </w:r>
      <w:r w:rsidR="002F64A4">
        <w:rPr>
          <w:rFonts w:ascii="Arial" w:hAnsi="Arial" w:cs="Arial"/>
          <w:b/>
        </w:rPr>
        <w:t>755</w:t>
      </w:r>
      <w:r w:rsidR="002F64A4" w:rsidRPr="00EA62AD">
        <w:rPr>
          <w:rFonts w:ascii="Arial" w:hAnsi="Arial" w:cs="Arial"/>
        </w:rPr>
        <w:t xml:space="preserve"> </w:t>
      </w:r>
      <w:r w:rsidR="00C31595" w:rsidRPr="00EA62AD">
        <w:rPr>
          <w:rFonts w:ascii="Arial" w:hAnsi="Arial" w:cs="Arial"/>
        </w:rPr>
        <w:t xml:space="preserve">systemizovaných míst. Systemizace, která nabyla účinnosti </w:t>
      </w:r>
      <w:r w:rsidR="001C2C5D" w:rsidRPr="00EA62AD">
        <w:rPr>
          <w:rFonts w:ascii="Arial" w:hAnsi="Arial" w:cs="Arial"/>
        </w:rPr>
        <w:t xml:space="preserve">1. </w:t>
      </w:r>
      <w:r w:rsidR="00C31595" w:rsidRPr="00EA62AD">
        <w:rPr>
          <w:rFonts w:ascii="Arial" w:hAnsi="Arial" w:cs="Arial"/>
        </w:rPr>
        <w:t>ledna 201</w:t>
      </w:r>
      <w:r w:rsidR="00B83028" w:rsidRPr="00EA62AD">
        <w:rPr>
          <w:rFonts w:ascii="Arial" w:hAnsi="Arial" w:cs="Arial"/>
        </w:rPr>
        <w:t>8</w:t>
      </w:r>
      <w:r w:rsidR="001C2C5D" w:rsidRPr="00EA62AD">
        <w:rPr>
          <w:rFonts w:ascii="Arial" w:hAnsi="Arial" w:cs="Arial"/>
        </w:rPr>
        <w:t>,</w:t>
      </w:r>
      <w:r w:rsidR="00C31595" w:rsidRPr="00EA62AD">
        <w:rPr>
          <w:rFonts w:ascii="Arial" w:hAnsi="Arial" w:cs="Arial"/>
        </w:rPr>
        <w:t xml:space="preserve"> stanovila celkem </w:t>
      </w:r>
      <w:r w:rsidR="00E569A9">
        <w:rPr>
          <w:rFonts w:ascii="Arial" w:hAnsi="Arial" w:cs="Arial"/>
        </w:rPr>
        <w:t xml:space="preserve">78 </w:t>
      </w:r>
      <w:r w:rsidR="005F2249">
        <w:rPr>
          <w:rFonts w:ascii="Arial" w:hAnsi="Arial" w:cs="Arial"/>
        </w:rPr>
        <w:t>581</w:t>
      </w:r>
      <w:r w:rsidR="00C31595" w:rsidRPr="00EA62AD">
        <w:rPr>
          <w:rFonts w:ascii="Arial" w:hAnsi="Arial" w:cs="Arial"/>
        </w:rPr>
        <w:t xml:space="preserve"> míst. </w:t>
      </w:r>
      <w:r w:rsidR="00AC64EF">
        <w:rPr>
          <w:rFonts w:ascii="Arial" w:hAnsi="Arial" w:cs="Arial"/>
        </w:rPr>
        <w:t xml:space="preserve">Porovnáme-li návrh s předpokládaným stavem k 31. 12. 2018, jedná se o </w:t>
      </w:r>
      <w:r w:rsidR="00AC64EF" w:rsidRPr="00AC64EF">
        <w:rPr>
          <w:rFonts w:ascii="Arial" w:hAnsi="Arial" w:cs="Arial"/>
          <w:b/>
        </w:rPr>
        <w:t xml:space="preserve">snížení o </w:t>
      </w:r>
      <w:r w:rsidR="002F64A4">
        <w:rPr>
          <w:rFonts w:ascii="Arial" w:hAnsi="Arial" w:cs="Arial"/>
          <w:b/>
        </w:rPr>
        <w:t>852</w:t>
      </w:r>
      <w:r w:rsidR="002F64A4" w:rsidRPr="00AC64EF">
        <w:rPr>
          <w:rFonts w:ascii="Arial" w:hAnsi="Arial" w:cs="Arial"/>
          <w:b/>
        </w:rPr>
        <w:t xml:space="preserve"> </w:t>
      </w:r>
      <w:r w:rsidR="00AC64EF">
        <w:rPr>
          <w:rFonts w:ascii="Arial" w:hAnsi="Arial" w:cs="Arial"/>
        </w:rPr>
        <w:t xml:space="preserve">systemizovaných míst. </w:t>
      </w:r>
      <w:r w:rsidR="00C31595" w:rsidRPr="00EA62AD">
        <w:rPr>
          <w:rFonts w:ascii="Arial" w:hAnsi="Arial" w:cs="Arial"/>
        </w:rPr>
        <w:t xml:space="preserve"> </w:t>
      </w:r>
    </w:p>
    <w:p w:rsidR="007332E7" w:rsidRDefault="007332E7" w:rsidP="007332E7">
      <w:pPr>
        <w:pStyle w:val="1odstavecodsazen"/>
        <w:ind w:firstLine="0"/>
        <w:jc w:val="right"/>
        <w:rPr>
          <w:rFonts w:ascii="Arial" w:hAnsi="Arial" w:cs="Arial"/>
          <w:noProof/>
        </w:rPr>
      </w:pPr>
    </w:p>
    <w:p w:rsidR="00C31595" w:rsidRDefault="00DE056B" w:rsidP="008A49FC">
      <w:pPr>
        <w:pStyle w:val="1odstavecodsazen"/>
        <w:rPr>
          <w:rFonts w:ascii="Arial" w:hAnsi="Arial" w:cs="Arial"/>
        </w:rPr>
      </w:pPr>
      <w:r>
        <w:rPr>
          <w:rFonts w:ascii="Arial" w:hAnsi="Arial" w:cs="Arial"/>
          <w:noProof/>
        </w:rPr>
        <w:lastRenderedPageBreak/>
        <w:drawing>
          <wp:anchor distT="0" distB="0" distL="114300" distR="114300" simplePos="0" relativeHeight="251664384" behindDoc="0" locked="0" layoutInCell="1" allowOverlap="1" wp14:anchorId="11FD01BB" wp14:editId="32380C38">
            <wp:simplePos x="0" y="0"/>
            <wp:positionH relativeFrom="column">
              <wp:posOffset>2082165</wp:posOffset>
            </wp:positionH>
            <wp:positionV relativeFrom="paragraph">
              <wp:posOffset>22860</wp:posOffset>
            </wp:positionV>
            <wp:extent cx="3371850" cy="2133600"/>
            <wp:effectExtent l="0" t="0" r="0" b="0"/>
            <wp:wrapSquare wrapText="bothSides"/>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71850" cy="2133600"/>
                    </a:xfrm>
                    <a:prstGeom prst="rect">
                      <a:avLst/>
                    </a:prstGeom>
                    <a:noFill/>
                  </pic:spPr>
                </pic:pic>
              </a:graphicData>
            </a:graphic>
            <wp14:sizeRelH relativeFrom="margin">
              <wp14:pctWidth>0</wp14:pctWidth>
            </wp14:sizeRelH>
            <wp14:sizeRelV relativeFrom="margin">
              <wp14:pctHeight>0</wp14:pctHeight>
            </wp14:sizeRelV>
          </wp:anchor>
        </w:drawing>
      </w:r>
      <w:r w:rsidR="00C31595" w:rsidRPr="00EA62AD">
        <w:rPr>
          <w:rFonts w:ascii="Arial" w:hAnsi="Arial" w:cs="Arial"/>
        </w:rPr>
        <w:t xml:space="preserve">Z celkového počtu </w:t>
      </w:r>
      <w:r w:rsidR="001C2C5D" w:rsidRPr="00EA62AD">
        <w:rPr>
          <w:rFonts w:ascii="Arial" w:hAnsi="Arial" w:cs="Arial"/>
        </w:rPr>
        <w:t xml:space="preserve">systemizovaných míst </w:t>
      </w:r>
      <w:r w:rsidR="00C31595" w:rsidRPr="00EA62AD">
        <w:rPr>
          <w:rFonts w:ascii="Arial" w:hAnsi="Arial" w:cs="Arial"/>
        </w:rPr>
        <w:t xml:space="preserve">je </w:t>
      </w:r>
      <w:r w:rsidR="002F64A4">
        <w:rPr>
          <w:rFonts w:ascii="Arial" w:hAnsi="Arial" w:cs="Arial"/>
        </w:rPr>
        <w:t>70</w:t>
      </w:r>
      <w:r>
        <w:rPr>
          <w:rFonts w:ascii="Arial" w:hAnsi="Arial" w:cs="Arial"/>
        </w:rPr>
        <w:t> </w:t>
      </w:r>
      <w:r w:rsidR="002F64A4">
        <w:rPr>
          <w:rFonts w:ascii="Arial" w:hAnsi="Arial" w:cs="Arial"/>
        </w:rPr>
        <w:t>195</w:t>
      </w:r>
      <w:r w:rsidR="001C2C5D" w:rsidRPr="00EA62AD">
        <w:rPr>
          <w:rFonts w:ascii="Arial" w:hAnsi="Arial" w:cs="Arial"/>
        </w:rPr>
        <w:t xml:space="preserve"> </w:t>
      </w:r>
      <w:r w:rsidR="00C31595" w:rsidRPr="00EA62AD">
        <w:rPr>
          <w:rFonts w:ascii="Arial" w:hAnsi="Arial" w:cs="Arial"/>
        </w:rPr>
        <w:t>míst služebních</w:t>
      </w:r>
      <w:r w:rsidR="006E0C22" w:rsidRPr="00EA62AD">
        <w:rPr>
          <w:rFonts w:ascii="Arial" w:hAnsi="Arial" w:cs="Arial"/>
        </w:rPr>
        <w:t xml:space="preserve"> (tj</w:t>
      </w:r>
      <w:r w:rsidR="005F22F5" w:rsidRPr="00EA62AD">
        <w:rPr>
          <w:rFonts w:ascii="Arial" w:hAnsi="Arial" w:cs="Arial"/>
        </w:rPr>
        <w:t>.</w:t>
      </w:r>
      <w:r w:rsidR="006E0C22" w:rsidRPr="00EA62AD">
        <w:rPr>
          <w:rFonts w:ascii="Arial" w:hAnsi="Arial" w:cs="Arial"/>
        </w:rPr>
        <w:t xml:space="preserve"> míst v režimu zákona o státní službě)</w:t>
      </w:r>
      <w:r w:rsidR="00C31595" w:rsidRPr="00EA62AD">
        <w:rPr>
          <w:rFonts w:ascii="Arial" w:hAnsi="Arial" w:cs="Arial"/>
        </w:rPr>
        <w:t>, což</w:t>
      </w:r>
      <w:r w:rsidR="006E0C22" w:rsidRPr="00EA62AD">
        <w:rPr>
          <w:rFonts w:ascii="Arial" w:hAnsi="Arial" w:cs="Arial"/>
        </w:rPr>
        <w:t xml:space="preserve"> představuje oproti 1.</w:t>
      </w:r>
      <w:r w:rsidR="003F6CC6">
        <w:rPr>
          <w:rFonts w:ascii="Arial" w:hAnsi="Arial" w:cs="Arial"/>
        </w:rPr>
        <w:t> </w:t>
      </w:r>
      <w:r w:rsidR="006E0C22" w:rsidRPr="00EA62AD">
        <w:rPr>
          <w:rFonts w:ascii="Arial" w:hAnsi="Arial" w:cs="Arial"/>
        </w:rPr>
        <w:t>lednu 201</w:t>
      </w:r>
      <w:r w:rsidR="00067E10" w:rsidRPr="00EA62AD">
        <w:rPr>
          <w:rFonts w:ascii="Arial" w:hAnsi="Arial" w:cs="Arial"/>
        </w:rPr>
        <w:t>8</w:t>
      </w:r>
      <w:r w:rsidR="006E0C22" w:rsidRPr="00EA62AD">
        <w:rPr>
          <w:rFonts w:ascii="Arial" w:hAnsi="Arial" w:cs="Arial"/>
        </w:rPr>
        <w:t xml:space="preserve"> </w:t>
      </w:r>
      <w:r w:rsidR="005923C3">
        <w:rPr>
          <w:rFonts w:ascii="Arial" w:hAnsi="Arial" w:cs="Arial"/>
        </w:rPr>
        <w:t>snížení</w:t>
      </w:r>
      <w:r w:rsidR="006E0C22" w:rsidRPr="00EA62AD">
        <w:rPr>
          <w:rFonts w:ascii="Arial" w:hAnsi="Arial" w:cs="Arial"/>
        </w:rPr>
        <w:t xml:space="preserve"> o</w:t>
      </w:r>
      <w:r w:rsidR="005F22F5" w:rsidRPr="00EA62AD">
        <w:rPr>
          <w:rFonts w:ascii="Arial" w:hAnsi="Arial" w:cs="Arial"/>
        </w:rPr>
        <w:t> </w:t>
      </w:r>
      <w:r w:rsidR="002F64A4">
        <w:rPr>
          <w:rFonts w:ascii="Arial" w:hAnsi="Arial" w:cs="Arial"/>
        </w:rPr>
        <w:t>844</w:t>
      </w:r>
      <w:r w:rsidR="002F64A4" w:rsidRPr="00EA62AD">
        <w:rPr>
          <w:rFonts w:ascii="Arial" w:hAnsi="Arial" w:cs="Arial"/>
        </w:rPr>
        <w:t xml:space="preserve"> </w:t>
      </w:r>
      <w:r w:rsidR="005F22F5" w:rsidRPr="00EA62AD">
        <w:rPr>
          <w:rFonts w:ascii="Arial" w:hAnsi="Arial" w:cs="Arial"/>
        </w:rPr>
        <w:t>s</w:t>
      </w:r>
      <w:r w:rsidR="006E0C22" w:rsidRPr="00EA62AD">
        <w:rPr>
          <w:rFonts w:ascii="Arial" w:hAnsi="Arial" w:cs="Arial"/>
        </w:rPr>
        <w:t>lužebních míst. Pracovních míst (tj. míst v režimu zákoníku práce)</w:t>
      </w:r>
      <w:r w:rsidR="005F22F5" w:rsidRPr="00EA62AD">
        <w:rPr>
          <w:rFonts w:ascii="Arial" w:hAnsi="Arial" w:cs="Arial"/>
        </w:rPr>
        <w:t xml:space="preserve"> je předkládáno ke schválení </w:t>
      </w:r>
      <w:r w:rsidR="002F64A4">
        <w:rPr>
          <w:rFonts w:ascii="Arial" w:hAnsi="Arial" w:cs="Arial"/>
        </w:rPr>
        <w:t>7</w:t>
      </w:r>
      <w:r w:rsidR="001E2EFC">
        <w:rPr>
          <w:rFonts w:ascii="Arial" w:hAnsi="Arial" w:cs="Arial"/>
        </w:rPr>
        <w:t> </w:t>
      </w:r>
      <w:r w:rsidR="002F64A4">
        <w:rPr>
          <w:rFonts w:ascii="Arial" w:hAnsi="Arial" w:cs="Arial"/>
        </w:rPr>
        <w:t>631</w:t>
      </w:r>
      <w:r w:rsidR="005A1A07" w:rsidRPr="00EA62AD">
        <w:rPr>
          <w:rFonts w:ascii="Arial" w:hAnsi="Arial" w:cs="Arial"/>
        </w:rPr>
        <w:t>.</w:t>
      </w:r>
      <w:r w:rsidR="006E0C22" w:rsidRPr="00EA62AD">
        <w:rPr>
          <w:rFonts w:ascii="Arial" w:hAnsi="Arial" w:cs="Arial"/>
        </w:rPr>
        <w:t xml:space="preserve"> Ve srovnání s 1. lednem 201</w:t>
      </w:r>
      <w:r w:rsidR="00067E10" w:rsidRPr="00EA62AD">
        <w:rPr>
          <w:rFonts w:ascii="Arial" w:hAnsi="Arial" w:cs="Arial"/>
        </w:rPr>
        <w:t>8</w:t>
      </w:r>
      <w:r w:rsidR="006E0C22" w:rsidRPr="00EA62AD">
        <w:rPr>
          <w:rFonts w:ascii="Arial" w:hAnsi="Arial" w:cs="Arial"/>
        </w:rPr>
        <w:t xml:space="preserve"> </w:t>
      </w:r>
      <w:r w:rsidR="00E70F34" w:rsidRPr="00EA62AD">
        <w:rPr>
          <w:rFonts w:ascii="Arial" w:hAnsi="Arial" w:cs="Arial"/>
        </w:rPr>
        <w:t xml:space="preserve">je to více </w:t>
      </w:r>
      <w:r w:rsidR="006E0C22" w:rsidRPr="00EA62AD">
        <w:rPr>
          <w:rFonts w:ascii="Arial" w:hAnsi="Arial" w:cs="Arial"/>
        </w:rPr>
        <w:t>o</w:t>
      </w:r>
      <w:r w:rsidR="00971078" w:rsidRPr="00EA62AD">
        <w:rPr>
          <w:rFonts w:ascii="Arial" w:hAnsi="Arial" w:cs="Arial"/>
        </w:rPr>
        <w:t> </w:t>
      </w:r>
      <w:r w:rsidR="002F64A4">
        <w:rPr>
          <w:rFonts w:ascii="Arial" w:hAnsi="Arial" w:cs="Arial"/>
        </w:rPr>
        <w:t>89</w:t>
      </w:r>
      <w:r w:rsidR="002F64A4" w:rsidRPr="00EA62AD">
        <w:rPr>
          <w:rFonts w:ascii="Arial" w:hAnsi="Arial" w:cs="Arial"/>
        </w:rPr>
        <w:t> </w:t>
      </w:r>
      <w:r w:rsidR="006E0C22" w:rsidRPr="00EA62AD">
        <w:rPr>
          <w:rFonts w:ascii="Arial" w:hAnsi="Arial" w:cs="Arial"/>
        </w:rPr>
        <w:t>pracovních míst.</w:t>
      </w:r>
      <w:r w:rsidR="004571A3" w:rsidRPr="00EA62AD">
        <w:rPr>
          <w:rFonts w:ascii="Arial" w:hAnsi="Arial" w:cs="Arial"/>
        </w:rPr>
        <w:t xml:space="preserve"> </w:t>
      </w:r>
    </w:p>
    <w:p w:rsidR="008B501E" w:rsidRPr="00EA62AD" w:rsidRDefault="004D6CC7" w:rsidP="00DE056B">
      <w:pPr>
        <w:pStyle w:val="1odstavecodsazen"/>
        <w:rPr>
          <w:rFonts w:ascii="Arial" w:hAnsi="Arial" w:cs="Arial"/>
        </w:rPr>
      </w:pPr>
      <w:r w:rsidRPr="00EA62AD">
        <w:rPr>
          <w:rFonts w:ascii="Arial" w:hAnsi="Arial" w:cs="Arial"/>
        </w:rPr>
        <w:t>V návrhu systemizace s účinností od 1. ledna 201</w:t>
      </w:r>
      <w:r w:rsidR="00067E10" w:rsidRPr="00EA62AD">
        <w:rPr>
          <w:rFonts w:ascii="Arial" w:hAnsi="Arial" w:cs="Arial"/>
        </w:rPr>
        <w:t>9</w:t>
      </w:r>
      <w:r w:rsidRPr="00EA62AD">
        <w:rPr>
          <w:rFonts w:ascii="Arial" w:hAnsi="Arial" w:cs="Arial"/>
        </w:rPr>
        <w:t xml:space="preserve"> je předkládáno</w:t>
      </w:r>
      <w:r w:rsidR="00971078" w:rsidRPr="00EA62AD">
        <w:rPr>
          <w:rFonts w:ascii="Arial" w:hAnsi="Arial" w:cs="Arial"/>
        </w:rPr>
        <w:t xml:space="preserve"> ke schválení</w:t>
      </w:r>
      <w:r w:rsidRPr="00EA62AD">
        <w:rPr>
          <w:rFonts w:ascii="Arial" w:hAnsi="Arial" w:cs="Arial"/>
        </w:rPr>
        <w:t xml:space="preserve"> </w:t>
      </w:r>
      <w:r w:rsidR="002F64A4">
        <w:rPr>
          <w:rFonts w:ascii="Arial" w:hAnsi="Arial" w:cs="Arial"/>
        </w:rPr>
        <w:t>9</w:t>
      </w:r>
      <w:r w:rsidR="001E2EFC">
        <w:rPr>
          <w:rFonts w:ascii="Arial" w:hAnsi="Arial" w:cs="Arial"/>
        </w:rPr>
        <w:t xml:space="preserve"> </w:t>
      </w:r>
      <w:r w:rsidR="002F64A4">
        <w:rPr>
          <w:rFonts w:ascii="Arial" w:hAnsi="Arial" w:cs="Arial"/>
        </w:rPr>
        <w:t>991</w:t>
      </w:r>
      <w:r w:rsidR="0090416C" w:rsidRPr="00EA62AD">
        <w:rPr>
          <w:rFonts w:ascii="Arial" w:hAnsi="Arial" w:cs="Arial"/>
        </w:rPr>
        <w:t xml:space="preserve"> míst představených, tj. </w:t>
      </w:r>
      <w:r w:rsidR="004A1324">
        <w:rPr>
          <w:rFonts w:ascii="Arial" w:hAnsi="Arial" w:cs="Arial"/>
        </w:rPr>
        <w:t>14,23</w:t>
      </w:r>
      <w:r w:rsidRPr="00EA62AD">
        <w:rPr>
          <w:rFonts w:ascii="Arial" w:hAnsi="Arial" w:cs="Arial"/>
        </w:rPr>
        <w:t xml:space="preserve"> % z celkového počtu služebních míst</w:t>
      </w:r>
      <w:r w:rsidR="007944CC" w:rsidRPr="00EA62AD">
        <w:rPr>
          <w:rFonts w:ascii="Arial" w:hAnsi="Arial" w:cs="Arial"/>
        </w:rPr>
        <w:t xml:space="preserve"> (</w:t>
      </w:r>
      <w:r w:rsidR="004A1324">
        <w:rPr>
          <w:rFonts w:ascii="Arial" w:hAnsi="Arial" w:cs="Arial"/>
        </w:rPr>
        <w:t>14,15</w:t>
      </w:r>
      <w:r w:rsidR="007944CC" w:rsidRPr="00EA62AD">
        <w:rPr>
          <w:rFonts w:ascii="Arial" w:hAnsi="Arial" w:cs="Arial"/>
        </w:rPr>
        <w:t xml:space="preserve"> % od 1. 1. 201</w:t>
      </w:r>
      <w:r w:rsidR="00067E10" w:rsidRPr="00EA62AD">
        <w:rPr>
          <w:rFonts w:ascii="Arial" w:hAnsi="Arial" w:cs="Arial"/>
        </w:rPr>
        <w:t>8</w:t>
      </w:r>
      <w:r w:rsidR="007944CC" w:rsidRPr="00EA62AD">
        <w:rPr>
          <w:rFonts w:ascii="Arial" w:hAnsi="Arial" w:cs="Arial"/>
        </w:rPr>
        <w:t>)</w:t>
      </w:r>
      <w:r w:rsidRPr="00EA62AD">
        <w:rPr>
          <w:rFonts w:ascii="Arial" w:hAnsi="Arial" w:cs="Arial"/>
        </w:rPr>
        <w:t xml:space="preserve">. V případě vedoucích zaměstnanců je to </w:t>
      </w:r>
      <w:r w:rsidR="005923C3">
        <w:rPr>
          <w:rFonts w:ascii="Arial" w:hAnsi="Arial" w:cs="Arial"/>
        </w:rPr>
        <w:t>360</w:t>
      </w:r>
      <w:r w:rsidRPr="00EA62AD">
        <w:rPr>
          <w:rFonts w:ascii="Arial" w:hAnsi="Arial" w:cs="Arial"/>
        </w:rPr>
        <w:t xml:space="preserve"> míst, která představují </w:t>
      </w:r>
      <w:r w:rsidR="004A1324">
        <w:rPr>
          <w:rFonts w:ascii="Arial" w:hAnsi="Arial" w:cs="Arial"/>
        </w:rPr>
        <w:t>4,72</w:t>
      </w:r>
      <w:r w:rsidRPr="00EA62AD">
        <w:rPr>
          <w:rFonts w:ascii="Arial" w:hAnsi="Arial" w:cs="Arial"/>
        </w:rPr>
        <w:t xml:space="preserve"> % z celkového počtu pracovních míst</w:t>
      </w:r>
      <w:r w:rsidR="007944CC" w:rsidRPr="00EA62AD">
        <w:rPr>
          <w:rFonts w:ascii="Arial" w:hAnsi="Arial" w:cs="Arial"/>
        </w:rPr>
        <w:t xml:space="preserve"> (</w:t>
      </w:r>
      <w:r w:rsidR="004A1324">
        <w:rPr>
          <w:rFonts w:ascii="Arial" w:hAnsi="Arial" w:cs="Arial"/>
        </w:rPr>
        <w:t>4,78</w:t>
      </w:r>
      <w:r w:rsidR="007944CC" w:rsidRPr="00EA62AD">
        <w:rPr>
          <w:rFonts w:ascii="Arial" w:hAnsi="Arial" w:cs="Arial"/>
        </w:rPr>
        <w:t xml:space="preserve"> % od 1. 1. 201</w:t>
      </w:r>
      <w:r w:rsidR="00067E10" w:rsidRPr="00EA62AD">
        <w:rPr>
          <w:rFonts w:ascii="Arial" w:hAnsi="Arial" w:cs="Arial"/>
        </w:rPr>
        <w:t>8</w:t>
      </w:r>
      <w:r w:rsidR="007944CC" w:rsidRPr="00EA62AD">
        <w:rPr>
          <w:rFonts w:ascii="Arial" w:hAnsi="Arial" w:cs="Arial"/>
        </w:rPr>
        <w:t>)</w:t>
      </w:r>
      <w:r w:rsidRPr="00EA62AD">
        <w:rPr>
          <w:rFonts w:ascii="Arial" w:hAnsi="Arial" w:cs="Arial"/>
        </w:rPr>
        <w:t xml:space="preserve">. </w:t>
      </w:r>
    </w:p>
    <w:p w:rsidR="00686DF8" w:rsidRDefault="00DE056B" w:rsidP="007332E7">
      <w:pPr>
        <w:pStyle w:val="1odstavecodsazen"/>
        <w:rPr>
          <w:rFonts w:ascii="Arial" w:hAnsi="Arial" w:cs="Arial"/>
        </w:rPr>
      </w:pPr>
      <w:r>
        <w:rPr>
          <w:rFonts w:ascii="Arial" w:hAnsi="Arial" w:cs="Arial"/>
          <w:noProof/>
        </w:rPr>
        <w:drawing>
          <wp:anchor distT="0" distB="0" distL="114300" distR="114300" simplePos="0" relativeHeight="251665408" behindDoc="0" locked="0" layoutInCell="1" allowOverlap="1" wp14:anchorId="5B05F021" wp14:editId="0DD9F610">
            <wp:simplePos x="0" y="0"/>
            <wp:positionH relativeFrom="column">
              <wp:posOffset>-3810</wp:posOffset>
            </wp:positionH>
            <wp:positionV relativeFrom="paragraph">
              <wp:posOffset>108585</wp:posOffset>
            </wp:positionV>
            <wp:extent cx="3019425" cy="1816735"/>
            <wp:effectExtent l="0" t="0" r="9525" b="0"/>
            <wp:wrapSquare wrapText="bothSides"/>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9425" cy="1816735"/>
                    </a:xfrm>
                    <a:prstGeom prst="rect">
                      <a:avLst/>
                    </a:prstGeom>
                    <a:noFill/>
                  </pic:spPr>
                </pic:pic>
              </a:graphicData>
            </a:graphic>
            <wp14:sizeRelH relativeFrom="margin">
              <wp14:pctWidth>0</wp14:pctWidth>
            </wp14:sizeRelH>
            <wp14:sizeRelV relativeFrom="margin">
              <wp14:pctHeight>0</wp14:pctHeight>
            </wp14:sizeRelV>
          </wp:anchor>
        </w:drawing>
      </w:r>
      <w:r w:rsidR="00686DF8" w:rsidRPr="007F304B">
        <w:rPr>
          <w:rFonts w:ascii="Arial" w:hAnsi="Arial" w:cs="Arial"/>
          <w:b/>
        </w:rPr>
        <w:t>Objem prostředků na platy</w:t>
      </w:r>
      <w:r w:rsidR="00686DF8" w:rsidRPr="007F304B">
        <w:rPr>
          <w:rFonts w:ascii="Arial" w:hAnsi="Arial" w:cs="Arial"/>
        </w:rPr>
        <w:t xml:space="preserve"> na všech systemizovaných místech ve služebních úřadech představuje v návrhu </w:t>
      </w:r>
      <w:r w:rsidR="00A12AE3" w:rsidRPr="007F304B">
        <w:rPr>
          <w:rFonts w:ascii="Arial" w:hAnsi="Arial" w:cs="Arial"/>
          <w:b/>
        </w:rPr>
        <w:t>34</w:t>
      </w:r>
      <w:r w:rsidR="00F8628B">
        <w:rPr>
          <w:rFonts w:ascii="Arial" w:hAnsi="Arial" w:cs="Arial"/>
          <w:b/>
        </w:rPr>
        <w:t> 343 491 471</w:t>
      </w:r>
      <w:r w:rsidR="0090416C" w:rsidRPr="007F304B">
        <w:rPr>
          <w:rFonts w:ascii="Arial" w:hAnsi="Arial" w:cs="Arial"/>
          <w:b/>
        </w:rPr>
        <w:t xml:space="preserve"> </w:t>
      </w:r>
      <w:r w:rsidR="00686DF8" w:rsidRPr="007F304B">
        <w:rPr>
          <w:rFonts w:ascii="Arial" w:hAnsi="Arial" w:cs="Arial"/>
          <w:b/>
        </w:rPr>
        <w:t>Kč</w:t>
      </w:r>
      <w:r w:rsidR="00686DF8" w:rsidRPr="007F304B">
        <w:rPr>
          <w:rFonts w:ascii="Arial" w:hAnsi="Arial" w:cs="Arial"/>
        </w:rPr>
        <w:t xml:space="preserve">. Z této částky připadá na služební místa částka ve výši </w:t>
      </w:r>
      <w:r w:rsidR="005B63F9">
        <w:rPr>
          <w:rFonts w:ascii="Arial" w:hAnsi="Arial" w:cs="Arial"/>
        </w:rPr>
        <w:t>  31 354 087 229</w:t>
      </w:r>
      <w:r w:rsidR="00B83028" w:rsidRPr="007F304B">
        <w:rPr>
          <w:rFonts w:ascii="Arial" w:hAnsi="Arial" w:cs="Arial"/>
        </w:rPr>
        <w:t xml:space="preserve"> </w:t>
      </w:r>
      <w:r w:rsidR="00686DF8" w:rsidRPr="007F304B">
        <w:rPr>
          <w:rFonts w:ascii="Arial" w:hAnsi="Arial" w:cs="Arial"/>
        </w:rPr>
        <w:t>Kč a</w:t>
      </w:r>
      <w:r w:rsidR="00F8628B">
        <w:rPr>
          <w:rFonts w:ascii="Arial" w:hAnsi="Arial" w:cs="Arial"/>
        </w:rPr>
        <w:t> </w:t>
      </w:r>
      <w:r w:rsidR="00686DF8" w:rsidRPr="007F304B">
        <w:rPr>
          <w:rFonts w:ascii="Arial" w:hAnsi="Arial" w:cs="Arial"/>
        </w:rPr>
        <w:t>na</w:t>
      </w:r>
      <w:r w:rsidR="00F8628B">
        <w:rPr>
          <w:rFonts w:ascii="Arial" w:hAnsi="Arial" w:cs="Arial"/>
        </w:rPr>
        <w:t> </w:t>
      </w:r>
      <w:r w:rsidR="007944CC" w:rsidRPr="007F304B">
        <w:rPr>
          <w:rFonts w:ascii="Arial" w:hAnsi="Arial" w:cs="Arial"/>
        </w:rPr>
        <w:t>pracovní</w:t>
      </w:r>
      <w:r w:rsidR="00F8628B">
        <w:rPr>
          <w:rFonts w:ascii="Arial" w:hAnsi="Arial" w:cs="Arial"/>
        </w:rPr>
        <w:t> </w:t>
      </w:r>
      <w:r w:rsidR="007944CC" w:rsidRPr="007F304B">
        <w:rPr>
          <w:rFonts w:ascii="Arial" w:hAnsi="Arial" w:cs="Arial"/>
        </w:rPr>
        <w:t>místa</w:t>
      </w:r>
      <w:r w:rsidR="00F8628B">
        <w:rPr>
          <w:rFonts w:ascii="Arial" w:hAnsi="Arial" w:cs="Arial"/>
        </w:rPr>
        <w:t> </w:t>
      </w:r>
      <w:r w:rsidR="00686DF8" w:rsidRPr="007F304B">
        <w:rPr>
          <w:rFonts w:ascii="Arial" w:hAnsi="Arial" w:cs="Arial"/>
        </w:rPr>
        <w:t xml:space="preserve">částka </w:t>
      </w:r>
      <w:proofErr w:type="gramStart"/>
      <w:r w:rsidR="005B63F9">
        <w:rPr>
          <w:rFonts w:ascii="Arial" w:hAnsi="Arial" w:cs="Arial"/>
        </w:rPr>
        <w:t>2 989</w:t>
      </w:r>
      <w:r w:rsidR="00F8628B">
        <w:rPr>
          <w:rFonts w:ascii="Arial" w:hAnsi="Arial" w:cs="Arial"/>
        </w:rPr>
        <w:t> </w:t>
      </w:r>
      <w:r w:rsidR="005B63F9">
        <w:rPr>
          <w:rFonts w:ascii="Arial" w:hAnsi="Arial" w:cs="Arial"/>
        </w:rPr>
        <w:t>404</w:t>
      </w:r>
      <w:r w:rsidR="00F8628B">
        <w:rPr>
          <w:rFonts w:ascii="Arial" w:hAnsi="Arial" w:cs="Arial"/>
        </w:rPr>
        <w:t> </w:t>
      </w:r>
      <w:r w:rsidR="005B63F9">
        <w:rPr>
          <w:rFonts w:ascii="Arial" w:hAnsi="Arial" w:cs="Arial"/>
        </w:rPr>
        <w:t xml:space="preserve">242 </w:t>
      </w:r>
      <w:r w:rsidR="00A12AE3" w:rsidRPr="007F304B">
        <w:rPr>
          <w:rFonts w:ascii="Arial" w:hAnsi="Arial" w:cs="Arial"/>
        </w:rPr>
        <w:t xml:space="preserve"> </w:t>
      </w:r>
      <w:r w:rsidR="00686DF8" w:rsidRPr="007F304B">
        <w:rPr>
          <w:rFonts w:ascii="Arial" w:hAnsi="Arial" w:cs="Arial"/>
        </w:rPr>
        <w:t>Kč</w:t>
      </w:r>
      <w:proofErr w:type="gramEnd"/>
      <w:r w:rsidR="00686DF8" w:rsidRPr="007F304B">
        <w:rPr>
          <w:rFonts w:ascii="Arial" w:hAnsi="Arial" w:cs="Arial"/>
        </w:rPr>
        <w:t>. Ve srovnání s 1.</w:t>
      </w:r>
      <w:r w:rsidR="00755DB9">
        <w:rPr>
          <w:rFonts w:ascii="Arial" w:hAnsi="Arial" w:cs="Arial"/>
        </w:rPr>
        <w:t> </w:t>
      </w:r>
      <w:r w:rsidR="00686DF8" w:rsidRPr="007F304B">
        <w:rPr>
          <w:rFonts w:ascii="Arial" w:hAnsi="Arial" w:cs="Arial"/>
        </w:rPr>
        <w:t>lednem 201</w:t>
      </w:r>
      <w:r w:rsidR="00067E10" w:rsidRPr="007F304B">
        <w:rPr>
          <w:rFonts w:ascii="Arial" w:hAnsi="Arial" w:cs="Arial"/>
        </w:rPr>
        <w:t>8</w:t>
      </w:r>
      <w:r w:rsidR="00686DF8" w:rsidRPr="007F304B">
        <w:rPr>
          <w:rFonts w:ascii="Arial" w:hAnsi="Arial" w:cs="Arial"/>
        </w:rPr>
        <w:t xml:space="preserve"> je patrný nárůst o</w:t>
      </w:r>
      <w:r w:rsidR="00755DB9">
        <w:rPr>
          <w:rFonts w:ascii="Arial" w:hAnsi="Arial" w:cs="Arial"/>
        </w:rPr>
        <w:t> </w:t>
      </w:r>
      <w:r w:rsidR="00CC2B44">
        <w:rPr>
          <w:rFonts w:ascii="Arial" w:hAnsi="Arial" w:cs="Arial"/>
        </w:rPr>
        <w:t xml:space="preserve">1 258 654 500 </w:t>
      </w:r>
      <w:r w:rsidR="00686DF8" w:rsidRPr="007F304B">
        <w:rPr>
          <w:rFonts w:ascii="Arial" w:hAnsi="Arial" w:cs="Arial"/>
        </w:rPr>
        <w:t xml:space="preserve">Kč na platy na služebních místech a o </w:t>
      </w:r>
      <w:r w:rsidR="00013AA3">
        <w:rPr>
          <w:rFonts w:ascii="Arial" w:hAnsi="Arial" w:cs="Arial"/>
        </w:rPr>
        <w:t>168 562 158</w:t>
      </w:r>
      <w:r w:rsidR="000E00A1" w:rsidRPr="007F304B">
        <w:rPr>
          <w:rFonts w:ascii="Arial" w:hAnsi="Arial" w:cs="Arial"/>
        </w:rPr>
        <w:t xml:space="preserve"> </w:t>
      </w:r>
      <w:r w:rsidR="00686DF8" w:rsidRPr="007F304B">
        <w:rPr>
          <w:rFonts w:ascii="Arial" w:hAnsi="Arial" w:cs="Arial"/>
        </w:rPr>
        <w:t>Kč na</w:t>
      </w:r>
      <w:r w:rsidR="00B862F3" w:rsidRPr="007F304B">
        <w:rPr>
          <w:rFonts w:ascii="Arial" w:hAnsi="Arial" w:cs="Arial"/>
        </w:rPr>
        <w:t xml:space="preserve"> místech pracovních, celkem pak </w:t>
      </w:r>
      <w:r w:rsidR="00686DF8" w:rsidRPr="007F304B">
        <w:rPr>
          <w:rFonts w:ascii="Arial" w:hAnsi="Arial" w:cs="Arial"/>
        </w:rPr>
        <w:t>o</w:t>
      </w:r>
      <w:r w:rsidR="00755DB9">
        <w:rPr>
          <w:rFonts w:ascii="Arial" w:hAnsi="Arial" w:cs="Arial"/>
        </w:rPr>
        <w:t> </w:t>
      </w:r>
      <w:r w:rsidR="00013AA3">
        <w:rPr>
          <w:rFonts w:ascii="Arial" w:hAnsi="Arial" w:cs="Arial"/>
        </w:rPr>
        <w:t>1</w:t>
      </w:r>
      <w:r w:rsidR="00F8628B">
        <w:rPr>
          <w:rFonts w:ascii="Arial" w:hAnsi="Arial" w:cs="Arial"/>
        </w:rPr>
        <w:t> </w:t>
      </w:r>
      <w:r w:rsidR="00013AA3">
        <w:rPr>
          <w:rFonts w:ascii="Arial" w:hAnsi="Arial" w:cs="Arial"/>
        </w:rPr>
        <w:t>427 216 658</w:t>
      </w:r>
      <w:r w:rsidR="00686DF8" w:rsidRPr="007F304B">
        <w:rPr>
          <w:rFonts w:ascii="Arial" w:hAnsi="Arial" w:cs="Arial"/>
        </w:rPr>
        <w:t xml:space="preserve"> Kč.</w:t>
      </w:r>
    </w:p>
    <w:p w:rsidR="001E1CD7" w:rsidRPr="00EA62AD" w:rsidRDefault="001E1CD7" w:rsidP="00DE056B">
      <w:pPr>
        <w:pStyle w:val="1odstavecodsazen"/>
        <w:ind w:firstLine="0"/>
        <w:rPr>
          <w:rFonts w:ascii="Arial" w:hAnsi="Arial" w:cs="Arial"/>
        </w:rPr>
      </w:pPr>
    </w:p>
    <w:p w:rsidR="00EA0A0C" w:rsidRPr="00EA62AD" w:rsidRDefault="0009675B" w:rsidP="00EA0A0C">
      <w:pPr>
        <w:pStyle w:val="1odstavecodsazen"/>
        <w:rPr>
          <w:rFonts w:ascii="Arial" w:hAnsi="Arial" w:cs="Arial"/>
        </w:rPr>
      </w:pPr>
      <w:r w:rsidRPr="00EA62AD">
        <w:rPr>
          <w:rFonts w:ascii="Arial" w:hAnsi="Arial" w:cs="Arial"/>
        </w:rPr>
        <w:t xml:space="preserve">Při stanovení objemu prostředků na platy bylo postupováno obdobně jako </w:t>
      </w:r>
      <w:r w:rsidR="001F011D" w:rsidRPr="00EA62AD">
        <w:rPr>
          <w:rFonts w:ascii="Arial" w:hAnsi="Arial" w:cs="Arial"/>
        </w:rPr>
        <w:t xml:space="preserve">pro rok </w:t>
      </w:r>
      <w:r w:rsidRPr="00EA62AD">
        <w:rPr>
          <w:rFonts w:ascii="Arial" w:hAnsi="Arial" w:cs="Arial"/>
        </w:rPr>
        <w:t>201</w:t>
      </w:r>
      <w:r w:rsidR="00067E10" w:rsidRPr="00EA62AD">
        <w:rPr>
          <w:rFonts w:ascii="Arial" w:hAnsi="Arial" w:cs="Arial"/>
        </w:rPr>
        <w:t>8</w:t>
      </w:r>
      <w:r w:rsidR="00E70F34" w:rsidRPr="00EA62AD">
        <w:rPr>
          <w:rFonts w:ascii="Arial" w:hAnsi="Arial" w:cs="Arial"/>
        </w:rPr>
        <w:t xml:space="preserve"> podle</w:t>
      </w:r>
      <w:r w:rsidRPr="00EA62AD">
        <w:rPr>
          <w:rFonts w:ascii="Arial" w:hAnsi="Arial" w:cs="Arial"/>
        </w:rPr>
        <w:t xml:space="preserve"> modelu </w:t>
      </w:r>
      <w:r w:rsidR="00E70F34" w:rsidRPr="00EA62AD">
        <w:rPr>
          <w:rFonts w:ascii="Arial" w:hAnsi="Arial" w:cs="Arial"/>
        </w:rPr>
        <w:t>rozpočtových pravidel</w:t>
      </w:r>
      <w:r w:rsidRPr="00EA62AD">
        <w:rPr>
          <w:rFonts w:ascii="Arial" w:hAnsi="Arial" w:cs="Arial"/>
        </w:rPr>
        <w:t>, který</w:t>
      </w:r>
      <w:r w:rsidR="00E70F34" w:rsidRPr="00EA62AD">
        <w:rPr>
          <w:rFonts w:ascii="Arial" w:hAnsi="Arial" w:cs="Arial"/>
        </w:rPr>
        <w:t xml:space="preserve"> rozděl</w:t>
      </w:r>
      <w:r w:rsidRPr="00EA62AD">
        <w:rPr>
          <w:rFonts w:ascii="Arial" w:hAnsi="Arial" w:cs="Arial"/>
        </w:rPr>
        <w:t>uje</w:t>
      </w:r>
      <w:r w:rsidR="00E70F34" w:rsidRPr="00EA62AD">
        <w:rPr>
          <w:rFonts w:ascii="Arial" w:hAnsi="Arial" w:cs="Arial"/>
        </w:rPr>
        <w:t xml:space="preserve"> platy na</w:t>
      </w:r>
      <w:r w:rsidR="00755DB9">
        <w:rPr>
          <w:rFonts w:ascii="Arial" w:hAnsi="Arial" w:cs="Arial"/>
        </w:rPr>
        <w:t> </w:t>
      </w:r>
      <w:r w:rsidR="00E70F34" w:rsidRPr="00EA62AD">
        <w:rPr>
          <w:rFonts w:ascii="Arial" w:hAnsi="Arial" w:cs="Arial"/>
        </w:rPr>
        <w:t>služebních místech na straně jedné (rozpočtová položka 5013) a platy na</w:t>
      </w:r>
      <w:r w:rsidR="00755DB9">
        <w:rPr>
          <w:rFonts w:ascii="Arial" w:hAnsi="Arial" w:cs="Arial"/>
        </w:rPr>
        <w:t> </w:t>
      </w:r>
      <w:r w:rsidR="00E70F34" w:rsidRPr="00EA62AD">
        <w:rPr>
          <w:rFonts w:ascii="Arial" w:hAnsi="Arial" w:cs="Arial"/>
        </w:rPr>
        <w:t>pracovních místech na straně druhé (rozp</w:t>
      </w:r>
      <w:r w:rsidRPr="00EA62AD">
        <w:rPr>
          <w:rFonts w:ascii="Arial" w:hAnsi="Arial" w:cs="Arial"/>
        </w:rPr>
        <w:t>o</w:t>
      </w:r>
      <w:r w:rsidR="00E70F34" w:rsidRPr="00EA62AD">
        <w:rPr>
          <w:rFonts w:ascii="Arial" w:hAnsi="Arial" w:cs="Arial"/>
        </w:rPr>
        <w:t>čtová položka 5011</w:t>
      </w:r>
      <w:r w:rsidR="006605F2" w:rsidRPr="00EA62AD">
        <w:rPr>
          <w:rFonts w:ascii="Arial" w:hAnsi="Arial" w:cs="Arial"/>
        </w:rPr>
        <w:t xml:space="preserve"> a 5014</w:t>
      </w:r>
      <w:r w:rsidR="00E70F34" w:rsidRPr="00EA62AD">
        <w:rPr>
          <w:rFonts w:ascii="Arial" w:hAnsi="Arial" w:cs="Arial"/>
        </w:rPr>
        <w:t xml:space="preserve">). </w:t>
      </w:r>
    </w:p>
    <w:p w:rsidR="005F20A9" w:rsidRPr="00EA62AD" w:rsidRDefault="005F20A9" w:rsidP="005F20A9">
      <w:pPr>
        <w:pStyle w:val="1odstavecodsazen"/>
        <w:rPr>
          <w:rFonts w:ascii="Arial" w:hAnsi="Arial" w:cs="Arial"/>
          <w:b/>
        </w:rPr>
      </w:pPr>
      <w:r w:rsidRPr="00EA62AD">
        <w:rPr>
          <w:rFonts w:ascii="Arial" w:hAnsi="Arial" w:cs="Arial"/>
        </w:rPr>
        <w:t>Podle § 25 odst. 4 zákona o státní službě může vláda v rámci systemizace stanovit</w:t>
      </w:r>
      <w:r w:rsidRPr="00EA62AD">
        <w:rPr>
          <w:rFonts w:ascii="Arial" w:hAnsi="Arial" w:cs="Arial"/>
          <w:b/>
        </w:rPr>
        <w:t xml:space="preserve"> služební místa, </w:t>
      </w:r>
      <w:r w:rsidRPr="00EA62AD">
        <w:rPr>
          <w:rFonts w:ascii="Arial" w:hAnsi="Arial" w:cs="Arial"/>
        </w:rPr>
        <w:t>u kterých je s ohledem na ochranu veřejného zájmu</w:t>
      </w:r>
      <w:r w:rsidRPr="00EA62AD">
        <w:rPr>
          <w:rFonts w:ascii="Arial" w:hAnsi="Arial" w:cs="Arial"/>
          <w:b/>
        </w:rPr>
        <w:t xml:space="preserve"> nezbytným požadavkem státní občanství České republiky.</w:t>
      </w:r>
    </w:p>
    <w:p w:rsidR="00947A44" w:rsidRDefault="00FD35F4" w:rsidP="005F20A9">
      <w:pPr>
        <w:pStyle w:val="1odstavecodsazen"/>
        <w:rPr>
          <w:rFonts w:ascii="Arial" w:hAnsi="Arial" w:cs="Arial"/>
        </w:rPr>
      </w:pPr>
      <w:r w:rsidRPr="00EA62AD">
        <w:rPr>
          <w:rFonts w:ascii="Arial" w:hAnsi="Arial" w:cs="Arial"/>
        </w:rPr>
        <w:t xml:space="preserve">Vládě je předkládán návrh na stanovení požadavku státního občanství České republiky na </w:t>
      </w:r>
      <w:r w:rsidR="00050D4B">
        <w:rPr>
          <w:rFonts w:ascii="Arial" w:hAnsi="Arial" w:cs="Arial"/>
        </w:rPr>
        <w:t>3</w:t>
      </w:r>
      <w:r w:rsidR="000E00A1" w:rsidRPr="00EA62AD">
        <w:rPr>
          <w:rFonts w:ascii="Arial" w:hAnsi="Arial" w:cs="Arial"/>
        </w:rPr>
        <w:t> </w:t>
      </w:r>
      <w:r w:rsidR="00050D4B">
        <w:rPr>
          <w:rFonts w:ascii="Arial" w:hAnsi="Arial" w:cs="Arial"/>
        </w:rPr>
        <w:t>83</w:t>
      </w:r>
      <w:r w:rsidR="000E00A1" w:rsidRPr="00EA62AD">
        <w:rPr>
          <w:rFonts w:ascii="Arial" w:hAnsi="Arial" w:cs="Arial"/>
        </w:rPr>
        <w:t xml:space="preserve">0 </w:t>
      </w:r>
      <w:r w:rsidRPr="00EA62AD">
        <w:rPr>
          <w:rFonts w:ascii="Arial" w:hAnsi="Arial" w:cs="Arial"/>
        </w:rPr>
        <w:t xml:space="preserve">služebních místech a na schválení na </w:t>
      </w:r>
      <w:r w:rsidR="00050D4B">
        <w:rPr>
          <w:rFonts w:ascii="Arial" w:hAnsi="Arial" w:cs="Arial"/>
        </w:rPr>
        <w:t>261</w:t>
      </w:r>
      <w:r w:rsidRPr="00EA62AD">
        <w:rPr>
          <w:rFonts w:ascii="Arial" w:hAnsi="Arial" w:cs="Arial"/>
        </w:rPr>
        <w:t xml:space="preserve"> pracovních místech</w:t>
      </w:r>
      <w:r w:rsidR="00947A44">
        <w:rPr>
          <w:rFonts w:ascii="Arial" w:hAnsi="Arial" w:cs="Arial"/>
        </w:rPr>
        <w:t>.</w:t>
      </w:r>
    </w:p>
    <w:p w:rsidR="005F20A9" w:rsidRPr="00EA62AD" w:rsidRDefault="005F20A9" w:rsidP="005F20A9">
      <w:pPr>
        <w:pStyle w:val="1odstavecodsazen"/>
        <w:rPr>
          <w:rFonts w:ascii="Arial" w:hAnsi="Arial" w:cs="Arial"/>
        </w:rPr>
      </w:pPr>
      <w:r w:rsidRPr="00050D4B">
        <w:rPr>
          <w:rFonts w:ascii="Arial" w:hAnsi="Arial" w:cs="Arial"/>
        </w:rPr>
        <w:t xml:space="preserve">Z jednotlivých služebních úřadů nejvíce služebních míst charakterizovaných požadavkem státního občanství navrhuje </w:t>
      </w:r>
      <w:r w:rsidRPr="00050D4B">
        <w:rPr>
          <w:rFonts w:ascii="Arial" w:hAnsi="Arial" w:cs="Arial"/>
          <w:b/>
        </w:rPr>
        <w:t>Ministerstvo zahraničních věcí</w:t>
      </w:r>
      <w:r w:rsidRPr="00050D4B">
        <w:rPr>
          <w:rFonts w:ascii="Arial" w:hAnsi="Arial" w:cs="Arial"/>
        </w:rPr>
        <w:t xml:space="preserve">, a to </w:t>
      </w:r>
      <w:r w:rsidR="005377E2" w:rsidRPr="00050D4B">
        <w:rPr>
          <w:rFonts w:ascii="Arial" w:hAnsi="Arial" w:cs="Arial"/>
        </w:rPr>
        <w:t>1</w:t>
      </w:r>
      <w:r w:rsidR="00050D4B" w:rsidRPr="00050D4B">
        <w:rPr>
          <w:rFonts w:ascii="Arial" w:hAnsi="Arial" w:cs="Arial"/>
        </w:rPr>
        <w:t> </w:t>
      </w:r>
      <w:r w:rsidR="005377E2" w:rsidRPr="00050D4B">
        <w:rPr>
          <w:rFonts w:ascii="Arial" w:hAnsi="Arial" w:cs="Arial"/>
        </w:rPr>
        <w:t>8</w:t>
      </w:r>
      <w:r w:rsidR="00947A44">
        <w:rPr>
          <w:rFonts w:ascii="Arial" w:hAnsi="Arial" w:cs="Arial"/>
        </w:rPr>
        <w:t>44</w:t>
      </w:r>
      <w:r w:rsidR="00050D4B" w:rsidRPr="00050D4B">
        <w:rPr>
          <w:rFonts w:ascii="Arial" w:hAnsi="Arial" w:cs="Arial"/>
        </w:rPr>
        <w:t>.</w:t>
      </w:r>
      <w:r w:rsidRPr="00050D4B">
        <w:rPr>
          <w:rFonts w:ascii="Arial" w:hAnsi="Arial" w:cs="Arial"/>
        </w:rPr>
        <w:t xml:space="preserve"> </w:t>
      </w:r>
      <w:r w:rsidR="00050D4B" w:rsidRPr="00050D4B">
        <w:rPr>
          <w:rFonts w:ascii="Arial" w:hAnsi="Arial" w:cs="Arial"/>
        </w:rPr>
        <w:t>T</w:t>
      </w:r>
      <w:r w:rsidRPr="00050D4B">
        <w:rPr>
          <w:rFonts w:ascii="Arial" w:hAnsi="Arial" w:cs="Arial"/>
        </w:rPr>
        <w:t xml:space="preserve">ento požadavek je zároveň uveden u </w:t>
      </w:r>
      <w:r w:rsidR="005377E2" w:rsidRPr="00050D4B">
        <w:rPr>
          <w:rFonts w:ascii="Arial" w:hAnsi="Arial" w:cs="Arial"/>
        </w:rPr>
        <w:t>1</w:t>
      </w:r>
      <w:r w:rsidR="006605F2" w:rsidRPr="00050D4B">
        <w:rPr>
          <w:rFonts w:ascii="Arial" w:hAnsi="Arial" w:cs="Arial"/>
        </w:rPr>
        <w:t>7</w:t>
      </w:r>
      <w:r w:rsidR="00947A44">
        <w:rPr>
          <w:rFonts w:ascii="Arial" w:hAnsi="Arial" w:cs="Arial"/>
        </w:rPr>
        <w:t>1</w:t>
      </w:r>
      <w:r w:rsidRPr="00050D4B">
        <w:rPr>
          <w:rFonts w:ascii="Arial" w:hAnsi="Arial" w:cs="Arial"/>
        </w:rPr>
        <w:t xml:space="preserve"> pracovních míst. Odůvodněním tohoto návrhu jsou specifika výkonu zahraniční služby, a to zejména ochrana a podpora zájmů České republiky společně s bezpečnostními důvody. </w:t>
      </w:r>
      <w:r w:rsidR="000C3078" w:rsidRPr="00050D4B">
        <w:rPr>
          <w:rFonts w:ascii="Arial" w:hAnsi="Arial" w:cs="Arial"/>
        </w:rPr>
        <w:t xml:space="preserve">Na druhém místě </w:t>
      </w:r>
      <w:r w:rsidRPr="00050D4B">
        <w:rPr>
          <w:rFonts w:ascii="Arial" w:hAnsi="Arial" w:cs="Arial"/>
        </w:rPr>
        <w:t xml:space="preserve">je </w:t>
      </w:r>
      <w:r w:rsidRPr="00050D4B">
        <w:rPr>
          <w:rFonts w:ascii="Arial" w:hAnsi="Arial" w:cs="Arial"/>
          <w:b/>
        </w:rPr>
        <w:t>Ministerstvo vnitra</w:t>
      </w:r>
      <w:r w:rsidRPr="00050D4B">
        <w:rPr>
          <w:rFonts w:ascii="Arial" w:hAnsi="Arial" w:cs="Arial"/>
        </w:rPr>
        <w:t xml:space="preserve">, </w:t>
      </w:r>
      <w:r w:rsidR="003D2832" w:rsidRPr="00050D4B">
        <w:rPr>
          <w:rFonts w:ascii="Arial" w:hAnsi="Arial" w:cs="Arial"/>
        </w:rPr>
        <w:t xml:space="preserve">které </w:t>
      </w:r>
      <w:r w:rsidR="003D2832" w:rsidRPr="00050D4B">
        <w:rPr>
          <w:rFonts w:ascii="Arial" w:hAnsi="Arial" w:cs="Arial"/>
        </w:rPr>
        <w:lastRenderedPageBreak/>
        <w:t xml:space="preserve">navrhuje stanovit tento požadavek u </w:t>
      </w:r>
      <w:r w:rsidR="005377E2" w:rsidRPr="00050D4B">
        <w:rPr>
          <w:rFonts w:ascii="Arial" w:hAnsi="Arial" w:cs="Arial"/>
        </w:rPr>
        <w:t>1 2</w:t>
      </w:r>
      <w:r w:rsidR="00947A44">
        <w:rPr>
          <w:rFonts w:ascii="Arial" w:hAnsi="Arial" w:cs="Arial"/>
        </w:rPr>
        <w:t>57</w:t>
      </w:r>
      <w:r w:rsidRPr="00050D4B">
        <w:rPr>
          <w:rFonts w:ascii="Arial" w:hAnsi="Arial" w:cs="Arial"/>
        </w:rPr>
        <w:t xml:space="preserve"> služební</w:t>
      </w:r>
      <w:r w:rsidR="003D2832" w:rsidRPr="00050D4B">
        <w:rPr>
          <w:rFonts w:ascii="Arial" w:hAnsi="Arial" w:cs="Arial"/>
        </w:rPr>
        <w:t>ch míst</w:t>
      </w:r>
      <w:r w:rsidRPr="00050D4B">
        <w:rPr>
          <w:rFonts w:ascii="Arial" w:hAnsi="Arial" w:cs="Arial"/>
        </w:rPr>
        <w:t xml:space="preserve"> </w:t>
      </w:r>
      <w:r w:rsidR="003D2832" w:rsidRPr="00050D4B">
        <w:rPr>
          <w:rFonts w:ascii="Arial" w:hAnsi="Arial" w:cs="Arial"/>
        </w:rPr>
        <w:t>s tím, že u</w:t>
      </w:r>
      <w:r w:rsidR="00755DB9">
        <w:rPr>
          <w:rFonts w:ascii="Arial" w:hAnsi="Arial" w:cs="Arial"/>
        </w:rPr>
        <w:t> </w:t>
      </w:r>
      <w:r w:rsidR="003D2832" w:rsidRPr="00050D4B">
        <w:rPr>
          <w:rFonts w:ascii="Arial" w:hAnsi="Arial" w:cs="Arial"/>
        </w:rPr>
        <w:t xml:space="preserve">pracovních míst návrh na schválení nepředkládá. </w:t>
      </w:r>
      <w:r w:rsidRPr="00050D4B">
        <w:rPr>
          <w:rFonts w:ascii="Arial" w:hAnsi="Arial" w:cs="Arial"/>
        </w:rPr>
        <w:t>Tento požadavek je přímo determinován kompetencemi úřadu a činnostmi, které zajišťuje. V tomto kontextu se jedná zejména o činnosti spojené se zajišťováním bezpečnostní, azylové a migrační politiky státu a zároveň ze součinnosti s bezpečnostními sbory a zpravodajskými službami. Třetím úřadem</w:t>
      </w:r>
      <w:r w:rsidR="005A3BEF" w:rsidRPr="00050D4B">
        <w:rPr>
          <w:rFonts w:ascii="Arial" w:hAnsi="Arial" w:cs="Arial"/>
        </w:rPr>
        <w:t xml:space="preserve"> s nejvyšším navrhovaným počtem míst s požadavkem státního občanství ČR je</w:t>
      </w:r>
      <w:r w:rsidRPr="00050D4B">
        <w:rPr>
          <w:rFonts w:ascii="Arial" w:hAnsi="Arial" w:cs="Arial"/>
        </w:rPr>
        <w:t xml:space="preserve"> </w:t>
      </w:r>
      <w:r w:rsidRPr="00050D4B">
        <w:rPr>
          <w:rFonts w:ascii="Arial" w:hAnsi="Arial" w:cs="Arial"/>
          <w:b/>
        </w:rPr>
        <w:t>Ministerstvo obrany</w:t>
      </w:r>
      <w:r w:rsidRPr="00050D4B">
        <w:rPr>
          <w:rFonts w:ascii="Arial" w:hAnsi="Arial" w:cs="Arial"/>
        </w:rPr>
        <w:t>. U</w:t>
      </w:r>
      <w:r w:rsidR="00755DB9">
        <w:rPr>
          <w:rFonts w:ascii="Arial" w:hAnsi="Arial" w:cs="Arial"/>
        </w:rPr>
        <w:t> </w:t>
      </w:r>
      <w:r w:rsidRPr="00050D4B">
        <w:rPr>
          <w:rFonts w:ascii="Arial" w:hAnsi="Arial" w:cs="Arial"/>
        </w:rPr>
        <w:t>tohoto služebního úřadu je požadavek státního občanství navrhován u</w:t>
      </w:r>
      <w:r w:rsidR="005377E2" w:rsidRPr="00050D4B">
        <w:rPr>
          <w:rFonts w:ascii="Arial" w:hAnsi="Arial" w:cs="Arial"/>
        </w:rPr>
        <w:t xml:space="preserve"> </w:t>
      </w:r>
      <w:r w:rsidR="00947A44">
        <w:rPr>
          <w:rFonts w:ascii="Arial" w:hAnsi="Arial" w:cs="Arial"/>
        </w:rPr>
        <w:t>219</w:t>
      </w:r>
      <w:r w:rsidRPr="00050D4B">
        <w:rPr>
          <w:rFonts w:ascii="Arial" w:hAnsi="Arial" w:cs="Arial"/>
        </w:rPr>
        <w:t xml:space="preserve"> služebních míst</w:t>
      </w:r>
      <w:r w:rsidR="00835D95" w:rsidRPr="00050D4B">
        <w:rPr>
          <w:rFonts w:ascii="Arial" w:hAnsi="Arial" w:cs="Arial"/>
        </w:rPr>
        <w:t>,</w:t>
      </w:r>
      <w:r w:rsidRPr="00050D4B">
        <w:rPr>
          <w:rFonts w:ascii="Arial" w:hAnsi="Arial" w:cs="Arial"/>
        </w:rPr>
        <w:t xml:space="preserve"> a to převážně z důvodu zabezpečení úkolů spojených s obranou státu.</w:t>
      </w:r>
      <w:r w:rsidR="0034080B" w:rsidRPr="00050D4B">
        <w:rPr>
          <w:rFonts w:ascii="Arial" w:hAnsi="Arial" w:cs="Arial"/>
        </w:rPr>
        <w:t xml:space="preserve"> </w:t>
      </w:r>
      <w:r w:rsidRPr="00050D4B">
        <w:rPr>
          <w:rFonts w:ascii="Arial" w:hAnsi="Arial" w:cs="Arial"/>
        </w:rPr>
        <w:t>Přehled služebních míst, na kterých se navrhuje stanovit pož</w:t>
      </w:r>
      <w:r w:rsidRPr="00EA62AD">
        <w:rPr>
          <w:rFonts w:ascii="Arial" w:hAnsi="Arial" w:cs="Arial"/>
        </w:rPr>
        <w:t xml:space="preserve">adavek státního občanství České republiky, je uveden v příloze </w:t>
      </w:r>
      <w:proofErr w:type="gramStart"/>
      <w:r w:rsidRPr="00EA62AD">
        <w:rPr>
          <w:rFonts w:ascii="Arial" w:hAnsi="Arial" w:cs="Arial"/>
        </w:rPr>
        <w:t>č</w:t>
      </w:r>
      <w:r w:rsidR="006629DF" w:rsidRPr="00EA62AD">
        <w:rPr>
          <w:rFonts w:ascii="Arial" w:hAnsi="Arial" w:cs="Arial"/>
        </w:rPr>
        <w:t>.</w:t>
      </w:r>
      <w:r w:rsidRPr="00EA62AD">
        <w:rPr>
          <w:rFonts w:ascii="Arial" w:hAnsi="Arial" w:cs="Arial"/>
        </w:rPr>
        <w:t xml:space="preserve"> 3</w:t>
      </w:r>
      <w:r w:rsidR="005A3BEF" w:rsidRPr="00EA62AD">
        <w:rPr>
          <w:rFonts w:ascii="Arial" w:hAnsi="Arial" w:cs="Arial"/>
        </w:rPr>
        <w:t xml:space="preserve"> </w:t>
      </w:r>
      <w:r w:rsidRPr="00EA62AD">
        <w:rPr>
          <w:rFonts w:ascii="Arial" w:hAnsi="Arial" w:cs="Arial"/>
        </w:rPr>
        <w:t>tohoto</w:t>
      </w:r>
      <w:proofErr w:type="gramEnd"/>
      <w:r w:rsidRPr="00EA62AD">
        <w:rPr>
          <w:rFonts w:ascii="Arial" w:hAnsi="Arial" w:cs="Arial"/>
        </w:rPr>
        <w:t xml:space="preserve"> dokumentu. </w:t>
      </w:r>
    </w:p>
    <w:p w:rsidR="005F20A9" w:rsidRPr="00EA62AD" w:rsidRDefault="005F20A9" w:rsidP="005F20A9">
      <w:pPr>
        <w:pStyle w:val="1odstavecodsazen"/>
        <w:rPr>
          <w:rFonts w:ascii="Arial" w:hAnsi="Arial" w:cs="Arial"/>
        </w:rPr>
      </w:pPr>
      <w:r w:rsidRPr="00EA62AD">
        <w:rPr>
          <w:rFonts w:ascii="Arial" w:hAnsi="Arial" w:cs="Arial"/>
          <w:b/>
        </w:rPr>
        <w:t>Podle § 83 odst. 1 zákona o státní službě může vláda v rámci systemizace stanovit služební místa představených, pro která lze stanovit nebo sjednat zákaz konkurence.</w:t>
      </w:r>
      <w:r w:rsidRPr="00EA62AD">
        <w:rPr>
          <w:rFonts w:ascii="Arial" w:hAnsi="Arial" w:cs="Arial"/>
        </w:rPr>
        <w:t xml:space="preserve"> Dále může vláda stanovit služební místa státních zaměstnanců, na kterých se rozhoduje o zadávání veřejných zakázek nebo při výkonu práv a povinností zprostředkovatele při realizaci dotační politiky, pro která lze stanovit nebo sjednat zákaz konkurence. </w:t>
      </w:r>
    </w:p>
    <w:p w:rsidR="005F20A9" w:rsidRPr="00EA62AD" w:rsidRDefault="005F20A9" w:rsidP="005F20A9">
      <w:pPr>
        <w:pStyle w:val="1odstavecodsazen"/>
        <w:rPr>
          <w:rFonts w:ascii="Arial" w:hAnsi="Arial" w:cs="Arial"/>
        </w:rPr>
      </w:pPr>
      <w:r w:rsidRPr="00EA62AD">
        <w:rPr>
          <w:rFonts w:ascii="Arial" w:hAnsi="Arial" w:cs="Arial"/>
        </w:rPr>
        <w:t>Státním zaměstnancům, kteří tato místa zastávají, se stanoví zákaz se po skončení služebního poměru přímo nebo nepřímo podílet na podnikání nebo jiné činnosti podnikatelů nebo být jejich společníkem nebo členem v oboru, který je shodný s příslušným oborem služby, nebo být v pracovním nebo obdobném poměru k podnikateli v takovém oboru.</w:t>
      </w:r>
    </w:p>
    <w:p w:rsidR="00835D95" w:rsidRPr="00050D4B" w:rsidRDefault="00050D4B" w:rsidP="005F20A9">
      <w:pPr>
        <w:pStyle w:val="1odstavecodsazen"/>
        <w:rPr>
          <w:rFonts w:ascii="Arial" w:hAnsi="Arial" w:cs="Arial"/>
        </w:rPr>
      </w:pPr>
      <w:r w:rsidRPr="00050D4B">
        <w:rPr>
          <w:rFonts w:ascii="Arial" w:hAnsi="Arial" w:cs="Arial"/>
        </w:rPr>
        <w:t>V</w:t>
      </w:r>
      <w:r w:rsidR="00835D95" w:rsidRPr="00050D4B">
        <w:rPr>
          <w:rFonts w:ascii="Arial" w:hAnsi="Arial" w:cs="Arial"/>
        </w:rPr>
        <w:t xml:space="preserve">ládě </w:t>
      </w:r>
      <w:r w:rsidRPr="00050D4B">
        <w:rPr>
          <w:rFonts w:ascii="Arial" w:hAnsi="Arial" w:cs="Arial"/>
        </w:rPr>
        <w:t xml:space="preserve">je </w:t>
      </w:r>
      <w:r w:rsidR="00835D95" w:rsidRPr="00050D4B">
        <w:rPr>
          <w:rFonts w:ascii="Arial" w:hAnsi="Arial" w:cs="Arial"/>
        </w:rPr>
        <w:t xml:space="preserve">předkládáno ke schválení </w:t>
      </w:r>
      <w:r w:rsidR="005F20A9" w:rsidRPr="00050D4B">
        <w:rPr>
          <w:rFonts w:ascii="Arial" w:hAnsi="Arial" w:cs="Arial"/>
        </w:rPr>
        <w:t xml:space="preserve">celkem </w:t>
      </w:r>
      <w:r w:rsidR="0046108E">
        <w:rPr>
          <w:rFonts w:ascii="Arial" w:hAnsi="Arial" w:cs="Arial"/>
        </w:rPr>
        <w:t>56</w:t>
      </w:r>
      <w:r w:rsidR="0046108E" w:rsidRPr="00050D4B">
        <w:rPr>
          <w:rFonts w:ascii="Arial" w:hAnsi="Arial" w:cs="Arial"/>
        </w:rPr>
        <w:t xml:space="preserve"> </w:t>
      </w:r>
      <w:r w:rsidR="005F20A9" w:rsidRPr="00050D4B">
        <w:rPr>
          <w:rFonts w:ascii="Arial" w:hAnsi="Arial" w:cs="Arial"/>
        </w:rPr>
        <w:t>služebních míst</w:t>
      </w:r>
      <w:r w:rsidR="00835D95" w:rsidRPr="00050D4B">
        <w:rPr>
          <w:rFonts w:ascii="Arial" w:hAnsi="Arial" w:cs="Arial"/>
        </w:rPr>
        <w:t xml:space="preserve"> se zákazem konkurence.</w:t>
      </w:r>
    </w:p>
    <w:p w:rsidR="005F20A9" w:rsidRPr="00EA62AD" w:rsidRDefault="00835D95" w:rsidP="005F20A9">
      <w:pPr>
        <w:pStyle w:val="1odstavecodsazen"/>
        <w:rPr>
          <w:rFonts w:ascii="Arial" w:hAnsi="Arial" w:cs="Arial"/>
        </w:rPr>
      </w:pPr>
      <w:r w:rsidRPr="00EA62AD">
        <w:rPr>
          <w:rFonts w:ascii="Arial" w:hAnsi="Arial" w:cs="Arial"/>
        </w:rPr>
        <w:t xml:space="preserve"> </w:t>
      </w:r>
      <w:r w:rsidR="005F20A9" w:rsidRPr="00EA62AD">
        <w:rPr>
          <w:rFonts w:ascii="Arial" w:hAnsi="Arial" w:cs="Arial"/>
        </w:rPr>
        <w:t xml:space="preserve">Jedná se zejména o místa, na kterých se rozhoduje o veřejných zakázkách, případně jsou na nich vykonávána práva a povinnosti zprostředkovatele při realizaci dotační politiky. </w:t>
      </w:r>
      <w:r w:rsidR="005A3BEF" w:rsidRPr="00EA62AD">
        <w:rPr>
          <w:rFonts w:ascii="Arial" w:hAnsi="Arial" w:cs="Arial"/>
        </w:rPr>
        <w:t>Souhrnně lze říci, že tímto institutem je zajištěna ochrana citlivých informací</w:t>
      </w:r>
      <w:r w:rsidR="00E8229B" w:rsidRPr="00EA62AD">
        <w:rPr>
          <w:rFonts w:ascii="Arial" w:hAnsi="Arial" w:cs="Arial"/>
        </w:rPr>
        <w:t>,</w:t>
      </w:r>
      <w:r w:rsidR="005A3BEF" w:rsidRPr="00EA62AD">
        <w:rPr>
          <w:rFonts w:ascii="Arial" w:hAnsi="Arial" w:cs="Arial"/>
        </w:rPr>
        <w:t xml:space="preserve"> </w:t>
      </w:r>
      <w:r w:rsidR="00E8229B" w:rsidRPr="00EA62AD">
        <w:rPr>
          <w:rFonts w:ascii="Arial" w:hAnsi="Arial" w:cs="Arial"/>
        </w:rPr>
        <w:t xml:space="preserve">se kterými se setkávají státní zaměstnanci na vybraných služebních místech, </w:t>
      </w:r>
      <w:r w:rsidR="005A3BEF" w:rsidRPr="00EA62AD">
        <w:rPr>
          <w:rFonts w:ascii="Arial" w:hAnsi="Arial" w:cs="Arial"/>
        </w:rPr>
        <w:t>před jejich zneužitím.</w:t>
      </w:r>
      <w:r w:rsidR="0057389F" w:rsidRPr="00EA62AD">
        <w:rPr>
          <w:rFonts w:ascii="Arial" w:hAnsi="Arial" w:cs="Arial"/>
        </w:rPr>
        <w:t xml:space="preserve"> </w:t>
      </w:r>
      <w:r w:rsidR="005F20A9" w:rsidRPr="00EA62AD">
        <w:rPr>
          <w:rFonts w:ascii="Arial" w:hAnsi="Arial" w:cs="Arial"/>
        </w:rPr>
        <w:t xml:space="preserve">Přehled služebních míst, na kterých se navrhuje stanovit požadavek konkurenční doložky, je uveden v příloze </w:t>
      </w:r>
      <w:proofErr w:type="gramStart"/>
      <w:r w:rsidR="005F20A9" w:rsidRPr="00EA62AD">
        <w:rPr>
          <w:rFonts w:ascii="Arial" w:hAnsi="Arial" w:cs="Arial"/>
        </w:rPr>
        <w:t>č</w:t>
      </w:r>
      <w:r w:rsidRPr="00EA62AD">
        <w:rPr>
          <w:rFonts w:ascii="Arial" w:hAnsi="Arial" w:cs="Arial"/>
        </w:rPr>
        <w:t>.</w:t>
      </w:r>
      <w:r w:rsidR="005F20A9" w:rsidRPr="00EA62AD">
        <w:rPr>
          <w:rFonts w:ascii="Arial" w:hAnsi="Arial" w:cs="Arial"/>
        </w:rPr>
        <w:t xml:space="preserve"> </w:t>
      </w:r>
      <w:r w:rsidR="00F949F9" w:rsidRPr="00EA62AD">
        <w:rPr>
          <w:rFonts w:ascii="Arial" w:hAnsi="Arial" w:cs="Arial"/>
        </w:rPr>
        <w:t>3</w:t>
      </w:r>
      <w:r w:rsidR="005F20A9" w:rsidRPr="00EA62AD">
        <w:rPr>
          <w:rFonts w:ascii="Arial" w:hAnsi="Arial" w:cs="Arial"/>
        </w:rPr>
        <w:t xml:space="preserve"> tohoto</w:t>
      </w:r>
      <w:proofErr w:type="gramEnd"/>
      <w:r w:rsidR="005F20A9" w:rsidRPr="00EA62AD">
        <w:rPr>
          <w:rFonts w:ascii="Arial" w:hAnsi="Arial" w:cs="Arial"/>
        </w:rPr>
        <w:t xml:space="preserve"> dokumentu. </w:t>
      </w:r>
    </w:p>
    <w:p w:rsidR="001A243E" w:rsidRPr="00EA62AD" w:rsidRDefault="001A243E" w:rsidP="001A243E">
      <w:pPr>
        <w:pStyle w:val="1odstavecbezodsazen"/>
        <w:spacing w:before="360"/>
        <w:rPr>
          <w:rFonts w:ascii="Arial" w:hAnsi="Arial" w:cs="Arial"/>
          <w:b/>
        </w:rPr>
      </w:pPr>
      <w:r w:rsidRPr="00EA62AD">
        <w:rPr>
          <w:rFonts w:ascii="Arial" w:hAnsi="Arial" w:cs="Arial"/>
          <w:b/>
        </w:rPr>
        <w:t>3.</w:t>
      </w:r>
      <w:r w:rsidRPr="00EA62AD">
        <w:rPr>
          <w:rFonts w:ascii="Arial" w:hAnsi="Arial" w:cs="Arial"/>
          <w:b/>
        </w:rPr>
        <w:tab/>
        <w:t>Služební úřady</w:t>
      </w:r>
    </w:p>
    <w:p w:rsidR="001A243E" w:rsidRPr="00EA62AD" w:rsidRDefault="001A243E" w:rsidP="001A243E">
      <w:pPr>
        <w:pStyle w:val="1odstavecodsazen"/>
        <w:rPr>
          <w:rFonts w:ascii="Arial" w:hAnsi="Arial" w:cs="Arial"/>
        </w:rPr>
      </w:pPr>
      <w:r w:rsidRPr="00EA62AD">
        <w:rPr>
          <w:rFonts w:ascii="Arial" w:hAnsi="Arial" w:cs="Arial"/>
        </w:rPr>
        <w:t>Systemizace služebních a pracovních míst prováděná podle zákona o</w:t>
      </w:r>
      <w:r w:rsidR="00755DB9">
        <w:rPr>
          <w:rFonts w:ascii="Arial" w:hAnsi="Arial" w:cs="Arial"/>
        </w:rPr>
        <w:t> </w:t>
      </w:r>
      <w:r w:rsidRPr="00EA62AD">
        <w:rPr>
          <w:rFonts w:ascii="Arial" w:hAnsi="Arial" w:cs="Arial"/>
        </w:rPr>
        <w:t xml:space="preserve">státní službě </w:t>
      </w:r>
      <w:r w:rsidR="00D012F9" w:rsidRPr="00EA62AD">
        <w:rPr>
          <w:rFonts w:ascii="Arial" w:hAnsi="Arial" w:cs="Arial"/>
        </w:rPr>
        <w:t>se týká celkem</w:t>
      </w:r>
      <w:r w:rsidRPr="00EA62AD">
        <w:rPr>
          <w:rFonts w:ascii="Arial" w:hAnsi="Arial" w:cs="Arial"/>
        </w:rPr>
        <w:t xml:space="preserve"> </w:t>
      </w:r>
      <w:r w:rsidR="009E5ECA" w:rsidRPr="00EA62AD">
        <w:rPr>
          <w:rFonts w:ascii="Arial" w:hAnsi="Arial" w:cs="Arial"/>
        </w:rPr>
        <w:t xml:space="preserve">233 </w:t>
      </w:r>
      <w:r w:rsidRPr="00EA62AD">
        <w:rPr>
          <w:rFonts w:ascii="Arial" w:hAnsi="Arial" w:cs="Arial"/>
        </w:rPr>
        <w:t>služebních úřadů. Z tohoto počtu je vedle Úřadu vlády České republiky 14 ministerstev</w:t>
      </w:r>
      <w:r w:rsidR="009E5ECA" w:rsidRPr="00EA62AD">
        <w:rPr>
          <w:rFonts w:ascii="Arial" w:hAnsi="Arial" w:cs="Arial"/>
        </w:rPr>
        <w:t xml:space="preserve"> a 174 jim podřízených služebních úřadů. Dále systemizac</w:t>
      </w:r>
      <w:r w:rsidR="00D012F9" w:rsidRPr="00EA62AD">
        <w:rPr>
          <w:rFonts w:ascii="Arial" w:hAnsi="Arial" w:cs="Arial"/>
        </w:rPr>
        <w:t>i provádí</w:t>
      </w:r>
      <w:r w:rsidR="009E5ECA" w:rsidRPr="00EA62AD">
        <w:rPr>
          <w:rFonts w:ascii="Arial" w:hAnsi="Arial" w:cs="Arial"/>
        </w:rPr>
        <w:t xml:space="preserve"> 14 dalších ústředních správních úřadů, z nichž dvěma (Český báňský úřad a Český úřad zeměměřický a katastrální) je dalších 30 služebních úřadů podřízeno.</w:t>
      </w:r>
    </w:p>
    <w:p w:rsidR="00C62199" w:rsidRDefault="00C62199" w:rsidP="001A243E">
      <w:pPr>
        <w:pStyle w:val="1odstavecodsazen"/>
        <w:rPr>
          <w:rFonts w:ascii="Arial" w:hAnsi="Arial" w:cs="Arial"/>
        </w:rPr>
      </w:pPr>
      <w:r w:rsidRPr="00EA62AD">
        <w:rPr>
          <w:rFonts w:ascii="Arial" w:hAnsi="Arial" w:cs="Arial"/>
        </w:rPr>
        <w:t xml:space="preserve">V následující části tohoto materiálu jsou zmíněny zásadní změny, ke kterým oproti stávající systemizaci dojde </w:t>
      </w:r>
      <w:r w:rsidR="00E01090" w:rsidRPr="00EA62AD">
        <w:rPr>
          <w:rFonts w:ascii="Arial" w:hAnsi="Arial" w:cs="Arial"/>
        </w:rPr>
        <w:t xml:space="preserve">v Úřadu vlády České republiky, ministerstvech a dalších ústředních správních úřadech </w:t>
      </w:r>
      <w:r w:rsidRPr="00EA62AD">
        <w:rPr>
          <w:rFonts w:ascii="Arial" w:hAnsi="Arial" w:cs="Arial"/>
        </w:rPr>
        <w:t>s účinností od 1. ledna 2019</w:t>
      </w:r>
      <w:r w:rsidR="00E01090" w:rsidRPr="00EA62AD">
        <w:rPr>
          <w:rFonts w:ascii="Arial" w:hAnsi="Arial" w:cs="Arial"/>
        </w:rPr>
        <w:t xml:space="preserve">. </w:t>
      </w:r>
      <w:r w:rsidR="005E240E">
        <w:rPr>
          <w:rFonts w:ascii="Arial" w:hAnsi="Arial" w:cs="Arial"/>
        </w:rPr>
        <w:t>Pokud se v textu hovoří o „ostatních státních zaměstnancích“ nebo o</w:t>
      </w:r>
      <w:r w:rsidR="00755DB9">
        <w:rPr>
          <w:rFonts w:ascii="Arial" w:hAnsi="Arial" w:cs="Arial"/>
        </w:rPr>
        <w:t> </w:t>
      </w:r>
      <w:r w:rsidR="005E240E">
        <w:rPr>
          <w:rFonts w:ascii="Arial" w:hAnsi="Arial" w:cs="Arial"/>
        </w:rPr>
        <w:t>„ostatních zaměstnancích“, jde o státní zaměstnance, kteří nejsou představenými, resp. zaměstnance, kteří nejsou vedoucími zaměstnanci. Pro platovou třídu je používána zkratka „pt“.</w:t>
      </w:r>
    </w:p>
    <w:p w:rsidR="00C97A68" w:rsidRPr="00EA62AD" w:rsidRDefault="00C97A68" w:rsidP="001A243E">
      <w:pPr>
        <w:pStyle w:val="1odstavecodsazen"/>
        <w:rPr>
          <w:rFonts w:ascii="Arial" w:hAnsi="Arial" w:cs="Arial"/>
        </w:rPr>
      </w:pPr>
    </w:p>
    <w:p w:rsidR="00E01090" w:rsidRPr="00EA62AD" w:rsidRDefault="00E01090" w:rsidP="00E01090">
      <w:pPr>
        <w:pStyle w:val="1odstavecbezodsazen"/>
        <w:spacing w:before="360"/>
        <w:rPr>
          <w:rFonts w:ascii="Arial" w:hAnsi="Arial" w:cs="Arial"/>
          <w:b/>
        </w:rPr>
      </w:pPr>
      <w:r w:rsidRPr="00EA62AD">
        <w:rPr>
          <w:rFonts w:ascii="Arial" w:hAnsi="Arial" w:cs="Arial"/>
          <w:b/>
        </w:rPr>
        <w:lastRenderedPageBreak/>
        <w:t>Úřad vlády České republiky</w:t>
      </w:r>
    </w:p>
    <w:p w:rsidR="008F50B5" w:rsidRPr="00EA62AD" w:rsidRDefault="00AC64EF" w:rsidP="008F50B5">
      <w:pPr>
        <w:pStyle w:val="1odstavecodsazen"/>
        <w:ind w:firstLine="0"/>
        <w:rPr>
          <w:rFonts w:ascii="Arial" w:hAnsi="Arial" w:cs="Arial"/>
        </w:rPr>
      </w:pPr>
      <w:r w:rsidRPr="00AC64EF">
        <w:rPr>
          <w:noProof/>
        </w:rPr>
        <w:drawing>
          <wp:inline distT="0" distB="0" distL="0" distR="0" wp14:anchorId="659C2557" wp14:editId="32515B1D">
            <wp:extent cx="5400040" cy="494616"/>
            <wp:effectExtent l="0" t="0" r="0" b="1270"/>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494616"/>
                    </a:xfrm>
                    <a:prstGeom prst="rect">
                      <a:avLst/>
                    </a:prstGeom>
                    <a:noFill/>
                    <a:ln>
                      <a:noFill/>
                    </a:ln>
                  </pic:spPr>
                </pic:pic>
              </a:graphicData>
            </a:graphic>
          </wp:inline>
        </w:drawing>
      </w:r>
    </w:p>
    <w:p w:rsidR="005B6DAB" w:rsidRPr="00EA62AD" w:rsidRDefault="005B6DAB" w:rsidP="001D212A">
      <w:pPr>
        <w:pStyle w:val="1odstavecodsazen"/>
        <w:rPr>
          <w:rFonts w:ascii="Arial" w:hAnsi="Arial" w:cs="Arial"/>
        </w:rPr>
      </w:pPr>
      <w:r w:rsidRPr="00EA62AD">
        <w:rPr>
          <w:rFonts w:ascii="Arial" w:hAnsi="Arial" w:cs="Arial"/>
        </w:rPr>
        <w:t>Cílem předložené systemizace na rok 2019 je zefektivnění činnosti Úřadu vlády ČR, zamezení duplicitnímu výkonu činností, lepší organizace práce a služby a fungující vertikální i horizontální procesy. S uvedenými změnami souvisí snížení počtu systemizovaných míst o 28 míst služebních a o 21 míst pracovních). Počet služebních míst se sníží o 4 místa představených (1x 12 pt, 1x 13 pt, 2x 14. pt) a o 24 míst ostatních zaměstnanců (2x 10. pt, 1x 11 pt, 6x</w:t>
      </w:r>
      <w:r w:rsidR="00755DB9">
        <w:rPr>
          <w:rFonts w:ascii="Arial" w:hAnsi="Arial" w:cs="Arial"/>
        </w:rPr>
        <w:t> </w:t>
      </w:r>
      <w:r w:rsidRPr="00EA62AD">
        <w:rPr>
          <w:rFonts w:ascii="Arial" w:hAnsi="Arial" w:cs="Arial"/>
        </w:rPr>
        <w:t>12. pt, 12x 13. pt, 1x 14. pt a 2x 15. pt)</w:t>
      </w:r>
      <w:r w:rsidR="00EC3927">
        <w:rPr>
          <w:rFonts w:ascii="Arial" w:hAnsi="Arial" w:cs="Arial"/>
        </w:rPr>
        <w:t>.</w:t>
      </w:r>
      <w:r w:rsidRPr="00EA62AD">
        <w:rPr>
          <w:rFonts w:ascii="Arial" w:hAnsi="Arial" w:cs="Arial"/>
        </w:rPr>
        <w:t xml:space="preserve"> Počet pracovních míst se sníží o</w:t>
      </w:r>
      <w:r w:rsidR="00755DB9">
        <w:rPr>
          <w:rFonts w:ascii="Arial" w:hAnsi="Arial" w:cs="Arial"/>
        </w:rPr>
        <w:t> </w:t>
      </w:r>
      <w:r w:rsidRPr="00EA62AD">
        <w:rPr>
          <w:rFonts w:ascii="Arial" w:hAnsi="Arial" w:cs="Arial"/>
        </w:rPr>
        <w:t>8</w:t>
      </w:r>
      <w:r w:rsidR="00755DB9">
        <w:rPr>
          <w:rFonts w:ascii="Arial" w:hAnsi="Arial" w:cs="Arial"/>
        </w:rPr>
        <w:t> </w:t>
      </w:r>
      <w:r w:rsidRPr="00EA62AD">
        <w:rPr>
          <w:rFonts w:ascii="Arial" w:hAnsi="Arial" w:cs="Arial"/>
        </w:rPr>
        <w:t>míst vedoucích (ruší se 1x 7 pt, 1x 8. pt 1x 10. pt, 1x 13. pt, 3x 14. pt, 2x 15 pt a zřizuje 1x 16. pt) a 13 míst ostatních zaměstnanců (ruší se 1x 2. pt, 4x 4.</w:t>
      </w:r>
      <w:r w:rsidR="00755DB9">
        <w:rPr>
          <w:rFonts w:ascii="Arial" w:hAnsi="Arial" w:cs="Arial"/>
        </w:rPr>
        <w:t> </w:t>
      </w:r>
      <w:r w:rsidRPr="00EA62AD">
        <w:rPr>
          <w:rFonts w:ascii="Arial" w:hAnsi="Arial" w:cs="Arial"/>
        </w:rPr>
        <w:t>pt, 4x 5. pt, 2x 9. pt, 1x 10. pt, 1x 11. pt, 2x 12 pt a zřizuje 2x 14. pt).</w:t>
      </w:r>
    </w:p>
    <w:p w:rsidR="008B748D" w:rsidRPr="008B748D" w:rsidRDefault="005B6DAB" w:rsidP="008B748D">
      <w:pPr>
        <w:pStyle w:val="1odstavecodsazen"/>
        <w:rPr>
          <w:rFonts w:ascii="Arial" w:hAnsi="Arial" w:cs="Arial"/>
        </w:rPr>
      </w:pPr>
      <w:r w:rsidRPr="00EA62AD">
        <w:rPr>
          <w:rFonts w:ascii="Arial" w:hAnsi="Arial" w:cs="Arial"/>
        </w:rPr>
        <w:t>Výše uvedené změny mají dopad do organizační struktury úřadu. Jedná se o zrušení odboru kanceláře vedoucího Úřadu vlády a oddělení kanceláře vedoucího Úřadu vlády a zřízení oddělení sekretariátu vedoucího Úřadu vlády ČR, zrušení odboru dopravy a jeho nahrazení oddělením dopravy zařazeným v</w:t>
      </w:r>
      <w:r w:rsidR="00755DB9">
        <w:rPr>
          <w:rFonts w:ascii="Arial" w:hAnsi="Arial" w:cs="Arial"/>
        </w:rPr>
        <w:t> </w:t>
      </w:r>
      <w:r w:rsidRPr="00EA62AD">
        <w:rPr>
          <w:rFonts w:ascii="Arial" w:hAnsi="Arial" w:cs="Arial"/>
        </w:rPr>
        <w:t>odboru technickém a provozním a zrušení oddělení technického zabezpečení autoprovozu.</w:t>
      </w:r>
      <w:r w:rsidR="00200EF1" w:rsidRPr="00EA62AD">
        <w:rPr>
          <w:rFonts w:ascii="Arial" w:hAnsi="Arial" w:cs="Arial"/>
        </w:rPr>
        <w:t xml:space="preserve"> Předpokládá se </w:t>
      </w:r>
      <w:r w:rsidRPr="00EA62AD">
        <w:rPr>
          <w:rFonts w:ascii="Arial" w:hAnsi="Arial" w:cs="Arial"/>
        </w:rPr>
        <w:t>zrušení odboru komunikačních technologií, zařazeného v sekci státního tajemníka.</w:t>
      </w:r>
      <w:r w:rsidR="008B748D" w:rsidRPr="008B748D">
        <w:t xml:space="preserve"> </w:t>
      </w:r>
      <w:r w:rsidR="008B748D" w:rsidRPr="008B748D">
        <w:rPr>
          <w:rFonts w:ascii="Arial" w:hAnsi="Arial" w:cs="Arial"/>
        </w:rPr>
        <w:t xml:space="preserve">Je navrhováno, aby vzniklo </w:t>
      </w:r>
      <w:r w:rsidR="008B748D">
        <w:rPr>
          <w:rFonts w:ascii="Arial" w:hAnsi="Arial" w:cs="Arial"/>
        </w:rPr>
        <w:t>o</w:t>
      </w:r>
      <w:r w:rsidR="008B748D" w:rsidRPr="008B748D">
        <w:rPr>
          <w:rFonts w:ascii="Arial" w:hAnsi="Arial" w:cs="Arial"/>
        </w:rPr>
        <w:t xml:space="preserve">ddělení komunikačních technologií na místo zrušeného </w:t>
      </w:r>
      <w:r w:rsidR="008B748D">
        <w:rPr>
          <w:rFonts w:ascii="Arial" w:hAnsi="Arial" w:cs="Arial"/>
        </w:rPr>
        <w:t>o</w:t>
      </w:r>
      <w:r w:rsidR="008B748D" w:rsidRPr="008B748D">
        <w:rPr>
          <w:rFonts w:ascii="Arial" w:hAnsi="Arial" w:cs="Arial"/>
        </w:rPr>
        <w:t xml:space="preserve">dboru komunikačních technologií, které bude zařazeno v </w:t>
      </w:r>
      <w:r w:rsidR="008B748D">
        <w:rPr>
          <w:rFonts w:ascii="Arial" w:hAnsi="Arial" w:cs="Arial"/>
        </w:rPr>
        <w:t>o</w:t>
      </w:r>
      <w:r w:rsidR="008B748D" w:rsidRPr="008B748D">
        <w:rPr>
          <w:rFonts w:ascii="Arial" w:hAnsi="Arial" w:cs="Arial"/>
        </w:rPr>
        <w:t xml:space="preserve">dboru informačních a komunikačních technologií. Dále se předpokládá zrušení </w:t>
      </w:r>
      <w:r w:rsidR="008B748D">
        <w:rPr>
          <w:rFonts w:ascii="Arial" w:hAnsi="Arial" w:cs="Arial"/>
        </w:rPr>
        <w:t>o</w:t>
      </w:r>
      <w:r w:rsidR="008B748D" w:rsidRPr="008B748D">
        <w:rPr>
          <w:rFonts w:ascii="Arial" w:hAnsi="Arial" w:cs="Arial"/>
        </w:rPr>
        <w:t xml:space="preserve">dboru technickohospodářského zařazeného v </w:t>
      </w:r>
      <w:r w:rsidR="008B748D">
        <w:rPr>
          <w:rFonts w:ascii="Arial" w:hAnsi="Arial" w:cs="Arial"/>
        </w:rPr>
        <w:t>s</w:t>
      </w:r>
      <w:r w:rsidR="008B748D" w:rsidRPr="008B748D">
        <w:rPr>
          <w:rFonts w:ascii="Arial" w:hAnsi="Arial" w:cs="Arial"/>
        </w:rPr>
        <w:t>ekci ekonomické a správní.</w:t>
      </w:r>
    </w:p>
    <w:p w:rsidR="001D212A" w:rsidRPr="00EA62AD" w:rsidRDefault="008B748D" w:rsidP="008B748D">
      <w:pPr>
        <w:pStyle w:val="1odstavecodsazen"/>
        <w:rPr>
          <w:rFonts w:ascii="Arial" w:hAnsi="Arial" w:cs="Arial"/>
        </w:rPr>
      </w:pPr>
      <w:r w:rsidRPr="008B748D">
        <w:rPr>
          <w:rFonts w:ascii="Arial" w:hAnsi="Arial" w:cs="Arial"/>
        </w:rPr>
        <w:t xml:space="preserve">V podřízenosti předsedy vlády se navrhuje dále zrušení </w:t>
      </w:r>
      <w:r>
        <w:rPr>
          <w:rFonts w:ascii="Arial" w:hAnsi="Arial" w:cs="Arial"/>
        </w:rPr>
        <w:t>o</w:t>
      </w:r>
      <w:r w:rsidRPr="008B748D">
        <w:rPr>
          <w:rFonts w:ascii="Arial" w:hAnsi="Arial" w:cs="Arial"/>
        </w:rPr>
        <w:t xml:space="preserve">ddělení specializovaných bezpečnostních agend, zrušení </w:t>
      </w:r>
      <w:r>
        <w:rPr>
          <w:rFonts w:ascii="Arial" w:hAnsi="Arial" w:cs="Arial"/>
        </w:rPr>
        <w:t>o</w:t>
      </w:r>
      <w:r w:rsidRPr="008B748D">
        <w:rPr>
          <w:rFonts w:ascii="Arial" w:hAnsi="Arial" w:cs="Arial"/>
        </w:rPr>
        <w:t xml:space="preserve">dboru kabinetu předsedy vlády a namísto něj zřízení </w:t>
      </w:r>
      <w:r>
        <w:rPr>
          <w:rFonts w:ascii="Arial" w:hAnsi="Arial" w:cs="Arial"/>
        </w:rPr>
        <w:t>s</w:t>
      </w:r>
      <w:r w:rsidRPr="008B748D">
        <w:rPr>
          <w:rFonts w:ascii="Arial" w:hAnsi="Arial" w:cs="Arial"/>
        </w:rPr>
        <w:t>ekce kabinetu předsedy vlády</w:t>
      </w:r>
      <w:r>
        <w:rPr>
          <w:rFonts w:ascii="Arial" w:hAnsi="Arial" w:cs="Arial"/>
        </w:rPr>
        <w:t xml:space="preserve">. </w:t>
      </w:r>
      <w:r w:rsidRPr="008B748D">
        <w:rPr>
          <w:rFonts w:ascii="Arial" w:hAnsi="Arial" w:cs="Arial"/>
        </w:rPr>
        <w:t xml:space="preserve">Dále je navrhováno zrušit </w:t>
      </w:r>
      <w:r>
        <w:rPr>
          <w:rFonts w:ascii="Arial" w:hAnsi="Arial" w:cs="Arial"/>
        </w:rPr>
        <w:t>o</w:t>
      </w:r>
      <w:r w:rsidRPr="008B748D">
        <w:rPr>
          <w:rFonts w:ascii="Arial" w:hAnsi="Arial" w:cs="Arial"/>
        </w:rPr>
        <w:t xml:space="preserve">dbor poradců a analýz, včetně </w:t>
      </w:r>
      <w:r>
        <w:rPr>
          <w:rFonts w:ascii="Arial" w:hAnsi="Arial" w:cs="Arial"/>
        </w:rPr>
        <w:t>o</w:t>
      </w:r>
      <w:r w:rsidRPr="008B748D">
        <w:rPr>
          <w:rFonts w:ascii="Arial" w:hAnsi="Arial" w:cs="Arial"/>
        </w:rPr>
        <w:t xml:space="preserve">ddělení souhrnných národohospodářských analýz a </w:t>
      </w:r>
      <w:r>
        <w:rPr>
          <w:rFonts w:ascii="Arial" w:hAnsi="Arial" w:cs="Arial"/>
        </w:rPr>
        <w:t>o</w:t>
      </w:r>
      <w:r w:rsidRPr="008B748D">
        <w:rPr>
          <w:rFonts w:ascii="Arial" w:hAnsi="Arial" w:cs="Arial"/>
        </w:rPr>
        <w:t xml:space="preserve">ddělení analýz, a namísto něj zřízení </w:t>
      </w:r>
      <w:r>
        <w:rPr>
          <w:rFonts w:ascii="Arial" w:hAnsi="Arial" w:cs="Arial"/>
        </w:rPr>
        <w:t>o</w:t>
      </w:r>
      <w:r w:rsidRPr="008B748D">
        <w:rPr>
          <w:rFonts w:ascii="Arial" w:hAnsi="Arial" w:cs="Arial"/>
        </w:rPr>
        <w:t>ddělení poradců a analýz</w:t>
      </w:r>
      <w:r w:rsidR="00B743C1">
        <w:rPr>
          <w:rFonts w:ascii="Arial" w:hAnsi="Arial" w:cs="Arial"/>
        </w:rPr>
        <w:t>.</w:t>
      </w:r>
      <w:r w:rsidRPr="008B748D">
        <w:rPr>
          <w:rFonts w:ascii="Arial" w:hAnsi="Arial" w:cs="Arial"/>
        </w:rPr>
        <w:t xml:space="preserve"> V </w:t>
      </w:r>
      <w:r>
        <w:rPr>
          <w:rFonts w:ascii="Arial" w:hAnsi="Arial" w:cs="Arial"/>
        </w:rPr>
        <w:t>o</w:t>
      </w:r>
      <w:r w:rsidRPr="008B748D">
        <w:rPr>
          <w:rFonts w:ascii="Arial" w:hAnsi="Arial" w:cs="Arial"/>
        </w:rPr>
        <w:t xml:space="preserve">dboru rady pro výzkum, vývoj a inovace se navrhuje zrušit </w:t>
      </w:r>
      <w:r>
        <w:rPr>
          <w:rFonts w:ascii="Arial" w:hAnsi="Arial" w:cs="Arial"/>
        </w:rPr>
        <w:t>o</w:t>
      </w:r>
      <w:r w:rsidRPr="008B748D">
        <w:rPr>
          <w:rFonts w:ascii="Arial" w:hAnsi="Arial" w:cs="Arial"/>
        </w:rPr>
        <w:t xml:space="preserve">ddělení činnosti rady pro výzkum, vývoj a inovace. </w:t>
      </w:r>
      <w:r w:rsidR="005B6DAB" w:rsidRPr="00EA62AD">
        <w:rPr>
          <w:rFonts w:ascii="Arial" w:hAnsi="Arial" w:cs="Arial"/>
        </w:rPr>
        <w:t xml:space="preserve"> </w:t>
      </w:r>
    </w:p>
    <w:p w:rsidR="005B6DAB" w:rsidRPr="00EA62AD" w:rsidRDefault="005B6DAB" w:rsidP="001D212A">
      <w:pPr>
        <w:pStyle w:val="1odstavecodsazen"/>
        <w:rPr>
          <w:rFonts w:ascii="Arial" w:hAnsi="Arial" w:cs="Arial"/>
        </w:rPr>
      </w:pPr>
      <w:r w:rsidRPr="00EA62AD">
        <w:rPr>
          <w:rFonts w:ascii="Arial" w:hAnsi="Arial" w:cs="Arial"/>
        </w:rPr>
        <w:t>Objem prostředků na platy je navrho</w:t>
      </w:r>
      <w:r w:rsidR="00D84171">
        <w:rPr>
          <w:rFonts w:ascii="Arial" w:hAnsi="Arial" w:cs="Arial"/>
        </w:rPr>
        <w:t xml:space="preserve">ván v celkové výši 385 910 </w:t>
      </w:r>
      <w:r w:rsidRPr="00EA62AD">
        <w:rPr>
          <w:rFonts w:ascii="Arial" w:hAnsi="Arial" w:cs="Arial"/>
        </w:rPr>
        <w:t>522 Kč, z</w:t>
      </w:r>
      <w:r w:rsidR="00755DB9">
        <w:rPr>
          <w:rFonts w:ascii="Arial" w:hAnsi="Arial" w:cs="Arial"/>
        </w:rPr>
        <w:t> </w:t>
      </w:r>
      <w:r w:rsidRPr="00EA62AD">
        <w:rPr>
          <w:rFonts w:ascii="Arial" w:hAnsi="Arial" w:cs="Arial"/>
        </w:rPr>
        <w:t xml:space="preserve">toho na </w:t>
      </w:r>
      <w:r w:rsidR="00D84171">
        <w:rPr>
          <w:rFonts w:ascii="Arial" w:hAnsi="Arial" w:cs="Arial"/>
        </w:rPr>
        <w:t xml:space="preserve">platy na služebních místech 211 864 </w:t>
      </w:r>
      <w:r w:rsidRPr="00EA62AD">
        <w:rPr>
          <w:rFonts w:ascii="Arial" w:hAnsi="Arial" w:cs="Arial"/>
        </w:rPr>
        <w:t xml:space="preserve">135 Kč a na platy na </w:t>
      </w:r>
      <w:r w:rsidR="00D84171">
        <w:rPr>
          <w:rFonts w:ascii="Arial" w:hAnsi="Arial" w:cs="Arial"/>
        </w:rPr>
        <w:t>pracovních místech 174 046 387</w:t>
      </w:r>
      <w:r w:rsidRPr="00EA62AD">
        <w:rPr>
          <w:rFonts w:ascii="Arial" w:hAnsi="Arial" w:cs="Arial"/>
        </w:rPr>
        <w:t xml:space="preserve"> Kč.</w:t>
      </w:r>
    </w:p>
    <w:p w:rsidR="00E01090" w:rsidRPr="00EA62AD" w:rsidRDefault="00E01090" w:rsidP="00EA542F">
      <w:pPr>
        <w:pStyle w:val="1odstavecbezodsazen"/>
        <w:spacing w:before="240"/>
        <w:rPr>
          <w:rFonts w:ascii="Arial" w:hAnsi="Arial" w:cs="Arial"/>
          <w:b/>
        </w:rPr>
      </w:pPr>
      <w:r w:rsidRPr="00EA62AD">
        <w:rPr>
          <w:rFonts w:ascii="Arial" w:hAnsi="Arial" w:cs="Arial"/>
          <w:b/>
        </w:rPr>
        <w:t>Ministerstvo zahraničních věcí</w:t>
      </w:r>
    </w:p>
    <w:p w:rsidR="00672387" w:rsidRPr="00EA62AD" w:rsidRDefault="00EC3927" w:rsidP="00672387">
      <w:pPr>
        <w:pStyle w:val="1odstavecodsazen"/>
        <w:ind w:firstLine="0"/>
        <w:rPr>
          <w:rFonts w:ascii="Arial" w:hAnsi="Arial" w:cs="Arial"/>
        </w:rPr>
      </w:pPr>
      <w:r w:rsidRPr="00EC3927">
        <w:rPr>
          <w:noProof/>
        </w:rPr>
        <w:drawing>
          <wp:inline distT="0" distB="0" distL="0" distR="0" wp14:anchorId="76213F93" wp14:editId="7490D4A6">
            <wp:extent cx="5400040" cy="494616"/>
            <wp:effectExtent l="0" t="0" r="0" b="1270"/>
            <wp:docPr id="36" name="Obráze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494616"/>
                    </a:xfrm>
                    <a:prstGeom prst="rect">
                      <a:avLst/>
                    </a:prstGeom>
                    <a:noFill/>
                    <a:ln>
                      <a:noFill/>
                    </a:ln>
                  </pic:spPr>
                </pic:pic>
              </a:graphicData>
            </a:graphic>
          </wp:inline>
        </w:drawing>
      </w:r>
    </w:p>
    <w:p w:rsidR="00D67125" w:rsidRDefault="00D67125" w:rsidP="00D67125">
      <w:pPr>
        <w:pStyle w:val="1odstavecodsazen"/>
        <w:rPr>
          <w:rFonts w:ascii="Arial" w:hAnsi="Arial" w:cs="Arial"/>
        </w:rPr>
      </w:pPr>
      <w:r>
        <w:rPr>
          <w:rFonts w:ascii="Arial" w:hAnsi="Arial" w:cs="Arial"/>
        </w:rPr>
        <w:t>Z důvodu</w:t>
      </w:r>
      <w:r w:rsidRPr="00EA62AD">
        <w:rPr>
          <w:rFonts w:ascii="Arial" w:hAnsi="Arial" w:cs="Arial"/>
        </w:rPr>
        <w:t xml:space="preserve"> zřízení Generálního konzulátu v Miláně v Italské republice </w:t>
      </w:r>
      <w:r>
        <w:rPr>
          <w:rFonts w:ascii="Arial" w:hAnsi="Arial" w:cs="Arial"/>
        </w:rPr>
        <w:t>se  navrhuje navýšení systemizace Ministerstva zahraničních věcí o 1</w:t>
      </w:r>
      <w:r w:rsidRPr="00EA62AD">
        <w:rPr>
          <w:rFonts w:ascii="Arial" w:hAnsi="Arial" w:cs="Arial"/>
        </w:rPr>
        <w:t> </w:t>
      </w:r>
      <w:r>
        <w:rPr>
          <w:rFonts w:ascii="Arial" w:hAnsi="Arial" w:cs="Arial"/>
        </w:rPr>
        <w:t>služební místo</w:t>
      </w:r>
      <w:r w:rsidRPr="00EA62AD">
        <w:rPr>
          <w:rFonts w:ascii="Arial" w:hAnsi="Arial" w:cs="Arial"/>
        </w:rPr>
        <w:t xml:space="preserve"> představeného</w:t>
      </w:r>
      <w:r>
        <w:rPr>
          <w:rFonts w:ascii="Arial" w:hAnsi="Arial" w:cs="Arial"/>
        </w:rPr>
        <w:t xml:space="preserve"> ve 14. pt a 4 služební</w:t>
      </w:r>
      <w:r w:rsidRPr="00EA62AD">
        <w:rPr>
          <w:rFonts w:ascii="Arial" w:hAnsi="Arial" w:cs="Arial"/>
        </w:rPr>
        <w:t xml:space="preserve"> míst</w:t>
      </w:r>
      <w:r>
        <w:rPr>
          <w:rFonts w:ascii="Arial" w:hAnsi="Arial" w:cs="Arial"/>
        </w:rPr>
        <w:t>a</w:t>
      </w:r>
      <w:r w:rsidRPr="00EA62AD">
        <w:rPr>
          <w:rFonts w:ascii="Arial" w:hAnsi="Arial" w:cs="Arial"/>
        </w:rPr>
        <w:t xml:space="preserve"> ostatních státních zaměstnanců (1 x 13. pt, 2 x 9. </w:t>
      </w:r>
      <w:r>
        <w:rPr>
          <w:rFonts w:ascii="Arial" w:hAnsi="Arial" w:cs="Arial"/>
        </w:rPr>
        <w:t>p</w:t>
      </w:r>
      <w:r w:rsidRPr="00EA62AD">
        <w:rPr>
          <w:rFonts w:ascii="Arial" w:hAnsi="Arial" w:cs="Arial"/>
        </w:rPr>
        <w:t>t</w:t>
      </w:r>
      <w:r>
        <w:rPr>
          <w:rFonts w:ascii="Arial" w:hAnsi="Arial" w:cs="Arial"/>
        </w:rPr>
        <w:t xml:space="preserve"> a</w:t>
      </w:r>
      <w:r w:rsidRPr="00EA62AD">
        <w:rPr>
          <w:rFonts w:ascii="Arial" w:hAnsi="Arial" w:cs="Arial"/>
        </w:rPr>
        <w:t xml:space="preserve"> 1 x 8. pt). </w:t>
      </w:r>
    </w:p>
    <w:p w:rsidR="00D67125" w:rsidRDefault="00D67125" w:rsidP="00D67125">
      <w:pPr>
        <w:pStyle w:val="1odstavecodsazen"/>
        <w:rPr>
          <w:rFonts w:ascii="Arial" w:hAnsi="Arial" w:cs="Arial"/>
        </w:rPr>
      </w:pPr>
      <w:r>
        <w:rPr>
          <w:rFonts w:ascii="Arial" w:hAnsi="Arial" w:cs="Arial"/>
        </w:rPr>
        <w:t xml:space="preserve">Na základě vyhodnocení aktuálních potřeb jednotlivých útvarů a z důvodu změny charakteru požadovaných činností se navrhuje zrušení 1 služebního místa představeného ve 14. pt, 3 služebních míst ostatních státních zaměstnanců (1x 15. pt, 1x 14. pt a 1x 10. pt), 1 pracovního místa ředitele odboru v 15. pt, 3 pracovních míst vedoucích oddělení (1x 15. pt, 2x 14. pt) </w:t>
      </w:r>
      <w:r>
        <w:rPr>
          <w:rFonts w:ascii="Arial" w:hAnsi="Arial" w:cs="Arial"/>
        </w:rPr>
        <w:lastRenderedPageBreak/>
        <w:t xml:space="preserve">a  12 pracovních míst ostatních zaměstnanců (2x 13. pt, 4x 12. pt, 1x 11. pt, 4x  6. pt a 1x 5. pt). Zároveň se navrhuje zřízení 6 služebních míst představených (3x 15. pt, 2x 14. pt a 1x 10. pt), 13 služebních míst ostatních státních zaměstnanců (1x 14. pt, 2x 13. pt, 4x 12. pt,1x 11. pt, 4x 8. pt a 1x 6.pt) a 1 pracovního místa ostatních zaměstnanců ve 14. pt. </w:t>
      </w:r>
    </w:p>
    <w:p w:rsidR="00D67125" w:rsidRDefault="00D67125" w:rsidP="00D67125">
      <w:pPr>
        <w:pStyle w:val="1odstavecodsazen"/>
        <w:rPr>
          <w:rFonts w:ascii="Arial" w:hAnsi="Arial" w:cs="Arial"/>
        </w:rPr>
      </w:pPr>
      <w:r w:rsidRPr="00EA62AD">
        <w:rPr>
          <w:rFonts w:ascii="Arial" w:hAnsi="Arial" w:cs="Arial"/>
        </w:rPr>
        <w:t>Výše uvedené změny budou mít dopad do organizač</w:t>
      </w:r>
      <w:r>
        <w:rPr>
          <w:rFonts w:ascii="Arial" w:hAnsi="Arial" w:cs="Arial"/>
        </w:rPr>
        <w:t xml:space="preserve">ní struktury </w:t>
      </w:r>
      <w:r w:rsidR="00B743C1">
        <w:rPr>
          <w:rFonts w:ascii="Arial" w:hAnsi="Arial" w:cs="Arial"/>
        </w:rPr>
        <w:t>m</w:t>
      </w:r>
      <w:r>
        <w:rPr>
          <w:rFonts w:ascii="Arial" w:hAnsi="Arial" w:cs="Arial"/>
        </w:rPr>
        <w:t>inisterstva</w:t>
      </w:r>
      <w:r w:rsidRPr="00EA62AD">
        <w:rPr>
          <w:rFonts w:ascii="Arial" w:hAnsi="Arial" w:cs="Arial"/>
        </w:rPr>
        <w:t xml:space="preserve">, které budou </w:t>
      </w:r>
      <w:r>
        <w:rPr>
          <w:rFonts w:ascii="Arial" w:hAnsi="Arial" w:cs="Arial"/>
        </w:rPr>
        <w:t xml:space="preserve">mimo jiné </w:t>
      </w:r>
      <w:r w:rsidRPr="00EA62AD">
        <w:rPr>
          <w:rFonts w:ascii="Arial" w:hAnsi="Arial" w:cs="Arial"/>
        </w:rPr>
        <w:t>spočívat ve</w:t>
      </w:r>
      <w:r>
        <w:rPr>
          <w:rFonts w:ascii="Arial" w:hAnsi="Arial" w:cs="Arial"/>
        </w:rPr>
        <w:t xml:space="preserve"> </w:t>
      </w:r>
      <w:r w:rsidRPr="00EA62AD">
        <w:rPr>
          <w:rFonts w:ascii="Arial" w:hAnsi="Arial" w:cs="Arial"/>
        </w:rPr>
        <w:t>zřízení hospodářského oddělení na z</w:t>
      </w:r>
      <w:r>
        <w:rPr>
          <w:rFonts w:ascii="Arial" w:hAnsi="Arial" w:cs="Arial"/>
        </w:rPr>
        <w:t>astupitelském úřadu v Tel Avivu a politicko-ekonomického oddělení na zastupitelském úřadu v Ankaře.</w:t>
      </w:r>
    </w:p>
    <w:p w:rsidR="00D67125" w:rsidRPr="00EA62AD" w:rsidRDefault="00D67125" w:rsidP="00D67125">
      <w:pPr>
        <w:pStyle w:val="1odstavecodsazen"/>
        <w:rPr>
          <w:rFonts w:ascii="Arial" w:hAnsi="Arial" w:cs="Arial"/>
        </w:rPr>
      </w:pPr>
      <w:r w:rsidRPr="00EA62AD">
        <w:rPr>
          <w:rFonts w:ascii="Arial" w:hAnsi="Arial" w:cs="Arial"/>
        </w:rPr>
        <w:t xml:space="preserve">Navrhuje se </w:t>
      </w:r>
      <w:r>
        <w:rPr>
          <w:rFonts w:ascii="Arial" w:hAnsi="Arial" w:cs="Arial"/>
        </w:rPr>
        <w:t xml:space="preserve">také </w:t>
      </w:r>
      <w:r w:rsidRPr="00EA62AD">
        <w:rPr>
          <w:rFonts w:ascii="Arial" w:hAnsi="Arial" w:cs="Arial"/>
        </w:rPr>
        <w:t>zrušení oddělení rozpočtu zařaz</w:t>
      </w:r>
      <w:r>
        <w:rPr>
          <w:rFonts w:ascii="Arial" w:hAnsi="Arial" w:cs="Arial"/>
        </w:rPr>
        <w:t xml:space="preserve">eného v rámci odboru finančního. </w:t>
      </w:r>
      <w:r w:rsidRPr="00EA62AD">
        <w:rPr>
          <w:rFonts w:ascii="Arial" w:hAnsi="Arial" w:cs="Arial"/>
        </w:rPr>
        <w:t>Stávající systemizovaná místa se přesouvají do oddělení správy rozpočtu, které se přejmenovává na oddělení rozpočtu kapitoly a ústředí. K návrhu této změny bylo přistoupeno na základě provedené analýzy fungování finančního odboru, ze které vyplynula potřeba sjednocení výkonu totožné agendy v rámci jednoho organizačního útvaru a  zjednodušení rozhodovacího procesu.</w:t>
      </w:r>
    </w:p>
    <w:p w:rsidR="00D67125" w:rsidRDefault="00D67125" w:rsidP="00D67125">
      <w:pPr>
        <w:pStyle w:val="1odstavecodsazen"/>
        <w:rPr>
          <w:rFonts w:ascii="Arial" w:hAnsi="Arial" w:cs="Arial"/>
        </w:rPr>
      </w:pPr>
      <w:r w:rsidRPr="00EA62AD">
        <w:rPr>
          <w:rFonts w:ascii="Arial" w:hAnsi="Arial" w:cs="Arial"/>
        </w:rPr>
        <w:t xml:space="preserve">Dále se navrhuje zrušení samostatného oddělení kancelář ministerstva zařazeného v sekci státního tajemníka </w:t>
      </w:r>
      <w:r>
        <w:rPr>
          <w:rFonts w:ascii="Arial" w:hAnsi="Arial" w:cs="Arial"/>
        </w:rPr>
        <w:t xml:space="preserve">a reorganizace útvarů přímo podřízených ministrovi, kam </w:t>
      </w:r>
      <w:r w:rsidRPr="00EA62AD">
        <w:rPr>
          <w:rFonts w:ascii="Arial" w:hAnsi="Arial" w:cs="Arial"/>
        </w:rPr>
        <w:t>se agenda vykonávaná v rámci tohoto zrušovaného oddělení přesou</w:t>
      </w:r>
      <w:r>
        <w:rPr>
          <w:rFonts w:ascii="Arial" w:hAnsi="Arial" w:cs="Arial"/>
        </w:rPr>
        <w:t xml:space="preserve">vá. </w:t>
      </w:r>
    </w:p>
    <w:p w:rsidR="003D4E13" w:rsidRPr="00D67125" w:rsidRDefault="00D67125" w:rsidP="00D67125">
      <w:pPr>
        <w:pStyle w:val="1odstavecodsazen"/>
        <w:rPr>
          <w:rFonts w:ascii="Arial" w:hAnsi="Arial" w:cs="Arial"/>
        </w:rPr>
      </w:pPr>
      <w:r w:rsidRPr="00EA62AD">
        <w:rPr>
          <w:rFonts w:ascii="Arial" w:hAnsi="Arial" w:cs="Arial"/>
        </w:rPr>
        <w:t>Objem prostředků na platy je navrhován v celkové výši 927 211 044 Kč, z toho na platy na  služebních místech ve výši 849 793 431 Kč a na platy na</w:t>
      </w:r>
      <w:r>
        <w:rPr>
          <w:rFonts w:ascii="Arial" w:hAnsi="Arial" w:cs="Arial"/>
        </w:rPr>
        <w:t> </w:t>
      </w:r>
      <w:r w:rsidRPr="00EA62AD">
        <w:rPr>
          <w:rFonts w:ascii="Arial" w:hAnsi="Arial" w:cs="Arial"/>
        </w:rPr>
        <w:t xml:space="preserve"> pracovních místech ve výši 77 417 613 Kč.</w:t>
      </w:r>
    </w:p>
    <w:p w:rsidR="00E01090" w:rsidRPr="00EA62AD" w:rsidRDefault="00E01090" w:rsidP="007B1427">
      <w:pPr>
        <w:pStyle w:val="1odstavecbezodsazen"/>
        <w:spacing w:before="360"/>
        <w:rPr>
          <w:rFonts w:ascii="Arial" w:hAnsi="Arial" w:cs="Arial"/>
          <w:b/>
        </w:rPr>
      </w:pPr>
      <w:r w:rsidRPr="00EA62AD">
        <w:rPr>
          <w:rFonts w:ascii="Arial" w:hAnsi="Arial" w:cs="Arial"/>
          <w:b/>
        </w:rPr>
        <w:t>Ministerstvo obrany</w:t>
      </w:r>
    </w:p>
    <w:p w:rsidR="007B1427" w:rsidRPr="00EA62AD" w:rsidRDefault="00EC3927" w:rsidP="007B1427">
      <w:pPr>
        <w:pStyle w:val="1odstavecodsazen"/>
        <w:ind w:firstLine="0"/>
        <w:rPr>
          <w:rFonts w:ascii="Arial" w:hAnsi="Arial" w:cs="Arial"/>
        </w:rPr>
      </w:pPr>
      <w:r w:rsidRPr="00EC3927">
        <w:rPr>
          <w:noProof/>
        </w:rPr>
        <w:drawing>
          <wp:inline distT="0" distB="0" distL="0" distR="0" wp14:anchorId="733AD405" wp14:editId="32E4BD6D">
            <wp:extent cx="5400040" cy="610996"/>
            <wp:effectExtent l="0" t="0" r="0" b="0"/>
            <wp:docPr id="37"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610996"/>
                    </a:xfrm>
                    <a:prstGeom prst="rect">
                      <a:avLst/>
                    </a:prstGeom>
                    <a:noFill/>
                    <a:ln>
                      <a:noFill/>
                    </a:ln>
                  </pic:spPr>
                </pic:pic>
              </a:graphicData>
            </a:graphic>
          </wp:inline>
        </w:drawing>
      </w:r>
    </w:p>
    <w:p w:rsidR="003D4E13" w:rsidRPr="00EA62AD" w:rsidRDefault="003D4E13" w:rsidP="003D4E13">
      <w:pPr>
        <w:pStyle w:val="1odstavecodsazen"/>
        <w:rPr>
          <w:rFonts w:ascii="Arial" w:hAnsi="Arial" w:cs="Arial"/>
        </w:rPr>
      </w:pPr>
      <w:r w:rsidRPr="00EA62AD">
        <w:rPr>
          <w:rFonts w:ascii="Arial" w:hAnsi="Arial" w:cs="Arial"/>
        </w:rPr>
        <w:t>Návrh roční systemizace Ministerstva obrany spočívá ve zrušení celkem 47 systemizovaných míst, z toho 15 míst představených (1x 16. pt, 2x 15. pt, 3x 14. pt, 8x 13.pt, 1x 12. pt), 29 služebních míst osta</w:t>
      </w:r>
      <w:r w:rsidR="00A8597B">
        <w:rPr>
          <w:rFonts w:ascii="Arial" w:hAnsi="Arial" w:cs="Arial"/>
        </w:rPr>
        <w:t>t</w:t>
      </w:r>
      <w:r w:rsidRPr="00EA62AD">
        <w:rPr>
          <w:rFonts w:ascii="Arial" w:hAnsi="Arial" w:cs="Arial"/>
        </w:rPr>
        <w:t>ních zaměstnanců (5x 14. pt, 17x 13.pt, 3x 12. pt, 1x 11.pt, 3x 10. pt), 1 místo vedoucího ve 14. pt a</w:t>
      </w:r>
      <w:r w:rsidR="00755DB9">
        <w:rPr>
          <w:rFonts w:ascii="Arial" w:hAnsi="Arial" w:cs="Arial"/>
        </w:rPr>
        <w:t> </w:t>
      </w:r>
      <w:r w:rsidRPr="00EA62AD">
        <w:rPr>
          <w:rFonts w:ascii="Arial" w:hAnsi="Arial" w:cs="Arial"/>
        </w:rPr>
        <w:t>2</w:t>
      </w:r>
      <w:r w:rsidR="00755DB9">
        <w:rPr>
          <w:rFonts w:ascii="Arial" w:hAnsi="Arial" w:cs="Arial"/>
        </w:rPr>
        <w:t> </w:t>
      </w:r>
      <w:r w:rsidRPr="00EA62AD">
        <w:rPr>
          <w:rFonts w:ascii="Arial" w:hAnsi="Arial" w:cs="Arial"/>
        </w:rPr>
        <w:t xml:space="preserve">pracovní místa ve 13. pt. Systemizovaná místa jsou navrhována ke zrušení na  základě vládou schválených rozpočtových parametrů na rok 2019. Snížení počtu systemizovaných míst v útvarech napříč ministerstvem bylo provedeno s ohledem na zabezpečení řádného výkonu svěřených agend a v neposlední řadě se snahou o zefektivnění výkonu jednotlivých činností. </w:t>
      </w:r>
    </w:p>
    <w:p w:rsidR="003D4E13" w:rsidRPr="00EA62AD" w:rsidRDefault="003D4E13" w:rsidP="003D4E13">
      <w:pPr>
        <w:pStyle w:val="1odstavecodsazen"/>
        <w:rPr>
          <w:rFonts w:ascii="Arial" w:hAnsi="Arial" w:cs="Arial"/>
        </w:rPr>
      </w:pPr>
      <w:r w:rsidRPr="00EA62AD">
        <w:rPr>
          <w:rFonts w:ascii="Arial" w:hAnsi="Arial" w:cs="Arial"/>
        </w:rPr>
        <w:t>Současně se navrhuje zřízení celkem 18 systemizovaných míst, z toho 9</w:t>
      </w:r>
      <w:r w:rsidR="00755DB9">
        <w:rPr>
          <w:rFonts w:ascii="Arial" w:hAnsi="Arial" w:cs="Arial"/>
        </w:rPr>
        <w:t> </w:t>
      </w:r>
      <w:r w:rsidRPr="00EA62AD">
        <w:rPr>
          <w:rFonts w:ascii="Arial" w:hAnsi="Arial" w:cs="Arial"/>
        </w:rPr>
        <w:t>míst představených (1x 16. pt, 2x 15. pt, 2x 14. pt, 4x 13. pt), 5 služebních míst ostatních zaměstnanců (1x 16. pt, 4x 13. pt) a 4 pracovní místa ostatních zaměstnanců (1x 12. pt, 3x 9. pt).</w:t>
      </w:r>
    </w:p>
    <w:p w:rsidR="003D4E13" w:rsidRPr="00EA62AD" w:rsidRDefault="003D4E13" w:rsidP="003D4E13">
      <w:pPr>
        <w:pStyle w:val="1odstavecodsazen"/>
        <w:rPr>
          <w:rFonts w:ascii="Arial" w:hAnsi="Arial" w:cs="Arial"/>
        </w:rPr>
      </w:pPr>
      <w:r w:rsidRPr="00EA62AD">
        <w:rPr>
          <w:rFonts w:ascii="Arial" w:hAnsi="Arial" w:cs="Arial"/>
        </w:rPr>
        <w:t>Výše uvedené změny budou mít dopad do organizační struktury Ministerstva obrany, které budou spočívat ve zrušení sekce právní, odboru vzdělávací politiky, čtyř oddělení právní a obchodní podpory (</w:t>
      </w:r>
      <w:r w:rsidR="00B743C1">
        <w:rPr>
          <w:rFonts w:ascii="Arial" w:hAnsi="Arial" w:cs="Arial"/>
        </w:rPr>
        <w:t>zařazených</w:t>
      </w:r>
      <w:r w:rsidR="00C30A83">
        <w:rPr>
          <w:rFonts w:ascii="Arial" w:hAnsi="Arial" w:cs="Arial"/>
        </w:rPr>
        <w:t xml:space="preserve"> v</w:t>
      </w:r>
      <w:r w:rsidR="00755DB9">
        <w:rPr>
          <w:rFonts w:ascii="Arial" w:hAnsi="Arial" w:cs="Arial"/>
        </w:rPr>
        <w:t> </w:t>
      </w:r>
      <w:r w:rsidRPr="00EA62AD">
        <w:rPr>
          <w:rFonts w:ascii="Arial" w:hAnsi="Arial" w:cs="Arial"/>
        </w:rPr>
        <w:t>odbor</w:t>
      </w:r>
      <w:r w:rsidR="00C30A83">
        <w:rPr>
          <w:rFonts w:ascii="Arial" w:hAnsi="Arial" w:cs="Arial"/>
        </w:rPr>
        <w:t>u</w:t>
      </w:r>
      <w:r w:rsidRPr="00EA62AD">
        <w:rPr>
          <w:rFonts w:ascii="Arial" w:hAnsi="Arial" w:cs="Arial"/>
        </w:rPr>
        <w:t xml:space="preserve"> vyzbrojování pozemních sil, </w:t>
      </w:r>
      <w:r w:rsidR="00C30A83">
        <w:rPr>
          <w:rFonts w:ascii="Arial" w:hAnsi="Arial" w:cs="Arial"/>
        </w:rPr>
        <w:t xml:space="preserve">odboru </w:t>
      </w:r>
      <w:r w:rsidRPr="00EA62AD">
        <w:rPr>
          <w:rFonts w:ascii="Arial" w:hAnsi="Arial" w:cs="Arial"/>
        </w:rPr>
        <w:t>vyzbrojování vzdušných sil, odbor</w:t>
      </w:r>
      <w:r w:rsidR="00C30A83">
        <w:rPr>
          <w:rFonts w:ascii="Arial" w:hAnsi="Arial" w:cs="Arial"/>
        </w:rPr>
        <w:t>u</w:t>
      </w:r>
      <w:r w:rsidRPr="00EA62AD">
        <w:rPr>
          <w:rFonts w:ascii="Arial" w:hAnsi="Arial" w:cs="Arial"/>
        </w:rPr>
        <w:t xml:space="preserve"> logistiky, zabezpečení a podpory</w:t>
      </w:r>
      <w:r w:rsidR="00C30A83">
        <w:rPr>
          <w:rFonts w:ascii="Arial" w:hAnsi="Arial" w:cs="Arial"/>
        </w:rPr>
        <w:t xml:space="preserve"> a v</w:t>
      </w:r>
      <w:r w:rsidRPr="00EA62AD">
        <w:rPr>
          <w:rFonts w:ascii="Arial" w:hAnsi="Arial" w:cs="Arial"/>
        </w:rPr>
        <w:t xml:space="preserve"> odbor</w:t>
      </w:r>
      <w:r w:rsidR="00C30A83">
        <w:rPr>
          <w:rFonts w:ascii="Arial" w:hAnsi="Arial" w:cs="Arial"/>
        </w:rPr>
        <w:t>u</w:t>
      </w:r>
      <w:r w:rsidRPr="00EA62AD">
        <w:rPr>
          <w:rFonts w:ascii="Arial" w:hAnsi="Arial" w:cs="Arial"/>
        </w:rPr>
        <w:t xml:space="preserve"> komunikačních a</w:t>
      </w:r>
      <w:r w:rsidR="00755DB9">
        <w:rPr>
          <w:rFonts w:ascii="Arial" w:hAnsi="Arial" w:cs="Arial"/>
        </w:rPr>
        <w:t> </w:t>
      </w:r>
      <w:r w:rsidRPr="00EA62AD">
        <w:rPr>
          <w:rFonts w:ascii="Arial" w:hAnsi="Arial" w:cs="Arial"/>
        </w:rPr>
        <w:t xml:space="preserve">informačních systémů), oddělení multilaterálních vztahů, oddělení ochrany územních zájmů Pardubice, oddělení realizace finanční kontroly, oddělení </w:t>
      </w:r>
      <w:r w:rsidRPr="00EA62AD">
        <w:rPr>
          <w:rFonts w:ascii="Arial" w:hAnsi="Arial" w:cs="Arial"/>
        </w:rPr>
        <w:lastRenderedPageBreak/>
        <w:t>poradců ministra. Současně je navrhováno zřízení sekce správy a řízení organizací, legislativního a právního</w:t>
      </w:r>
      <w:r w:rsidR="00BC164B">
        <w:rPr>
          <w:rFonts w:ascii="Arial" w:hAnsi="Arial" w:cs="Arial"/>
        </w:rPr>
        <w:t xml:space="preserve"> odboru</w:t>
      </w:r>
      <w:r w:rsidRPr="00EA62AD">
        <w:rPr>
          <w:rFonts w:ascii="Arial" w:hAnsi="Arial" w:cs="Arial"/>
        </w:rPr>
        <w:t>, odboru právní a obchodní podpory, oddělení podpory (sloučením oddělení kontroly, rozpočtu a plánu a oddělení podpory, bezpečnosti a ICT), oddělení Projektová kancelář (sloučením kanceláře pro řízení strategických projektů a vnitřních procesů a oddělení projektové kanceláře), oddělení vládní a parlamentní agendy, oddělení ochrany lidských práv.</w:t>
      </w:r>
    </w:p>
    <w:p w:rsidR="003D4E13" w:rsidRPr="00EA62AD" w:rsidRDefault="003D4E13" w:rsidP="003D4E13">
      <w:pPr>
        <w:pStyle w:val="1odstavecodsazen"/>
        <w:rPr>
          <w:rFonts w:ascii="Arial" w:hAnsi="Arial" w:cs="Arial"/>
        </w:rPr>
      </w:pPr>
      <w:r w:rsidRPr="00EA62AD">
        <w:rPr>
          <w:rFonts w:ascii="Arial" w:hAnsi="Arial" w:cs="Arial"/>
        </w:rPr>
        <w:t>Dále se navrhuje změna platových tříd u jednoho služebního místa představeného ze 14. pt na 15. pt a u jednoho služebního místa ostatního zaměstnance ze 14. pt na 15. pt.</w:t>
      </w:r>
    </w:p>
    <w:p w:rsidR="003D4E13" w:rsidRPr="00EA62AD" w:rsidRDefault="003D4E13" w:rsidP="003D4E13">
      <w:pPr>
        <w:pStyle w:val="1odstavecodsazen"/>
        <w:rPr>
          <w:rFonts w:ascii="Arial" w:hAnsi="Arial" w:cs="Arial"/>
        </w:rPr>
      </w:pPr>
      <w:r w:rsidRPr="00EA62AD">
        <w:rPr>
          <w:rFonts w:ascii="Arial" w:hAnsi="Arial" w:cs="Arial"/>
        </w:rPr>
        <w:t>S ohledem na ochranu veřejného zájmu je navrhováno stanovení nezbytného požadavku státního občanství České republiky u 219 systemizovaných služebních míst a 15 systemizovaných pracovních míst. Požadavek zákazu konkurence podle § 83 zákona o státní službě je navrhován u 10 systemizovaných služebních míst.</w:t>
      </w:r>
    </w:p>
    <w:p w:rsidR="003D4E13" w:rsidRPr="00EA62AD" w:rsidRDefault="003D4E13" w:rsidP="003D4E13">
      <w:pPr>
        <w:pStyle w:val="1odstavecodsazen"/>
        <w:rPr>
          <w:rFonts w:ascii="Arial" w:hAnsi="Arial" w:cs="Arial"/>
        </w:rPr>
      </w:pPr>
      <w:r w:rsidRPr="00EA62AD">
        <w:rPr>
          <w:rFonts w:ascii="Arial" w:hAnsi="Arial" w:cs="Arial"/>
        </w:rPr>
        <w:t>Objem finančních prostředků na platy se navrhuje v celkové výši 677 479 858 Kč, z toho na platy na služebních místech ve výši 605 199 919 Kč a</w:t>
      </w:r>
      <w:r w:rsidR="00755DB9">
        <w:rPr>
          <w:rFonts w:ascii="Arial" w:hAnsi="Arial" w:cs="Arial"/>
        </w:rPr>
        <w:t> </w:t>
      </w:r>
      <w:r w:rsidRPr="00EA62AD">
        <w:rPr>
          <w:rFonts w:ascii="Arial" w:hAnsi="Arial" w:cs="Arial"/>
        </w:rPr>
        <w:t>na</w:t>
      </w:r>
      <w:r w:rsidR="00755DB9">
        <w:rPr>
          <w:rFonts w:ascii="Arial" w:hAnsi="Arial" w:cs="Arial"/>
        </w:rPr>
        <w:t> </w:t>
      </w:r>
      <w:r w:rsidRPr="00EA62AD">
        <w:rPr>
          <w:rFonts w:ascii="Arial" w:hAnsi="Arial" w:cs="Arial"/>
        </w:rPr>
        <w:t>pracovních místech ve výši 72 279 939 Kč.</w:t>
      </w:r>
    </w:p>
    <w:p w:rsidR="00065812" w:rsidRPr="00EA62AD" w:rsidRDefault="007B1427" w:rsidP="003D4E13">
      <w:pPr>
        <w:pStyle w:val="1odstavecodsazen"/>
        <w:rPr>
          <w:rFonts w:ascii="Arial" w:hAnsi="Arial" w:cs="Arial"/>
        </w:rPr>
      </w:pPr>
      <w:r w:rsidRPr="00EA62AD">
        <w:rPr>
          <w:rFonts w:ascii="Arial" w:hAnsi="Arial" w:cs="Arial"/>
        </w:rPr>
        <w:t xml:space="preserve">Změny v systemizaci navrhuje </w:t>
      </w:r>
      <w:r w:rsidR="00065812" w:rsidRPr="00EA62AD">
        <w:rPr>
          <w:rFonts w:ascii="Arial" w:hAnsi="Arial" w:cs="Arial"/>
          <w:b/>
        </w:rPr>
        <w:t>Úřad pro obrannou standardizaci, katalogizaci a státní ověřování jakosti</w:t>
      </w:r>
      <w:r w:rsidRPr="00EA62AD">
        <w:rPr>
          <w:rFonts w:ascii="Arial" w:hAnsi="Arial" w:cs="Arial"/>
        </w:rPr>
        <w:t xml:space="preserve">. </w:t>
      </w:r>
      <w:r w:rsidR="00065812" w:rsidRPr="00EA62AD">
        <w:rPr>
          <w:rFonts w:ascii="Arial" w:hAnsi="Arial" w:cs="Arial"/>
        </w:rPr>
        <w:t>V oddělení ekonomických a</w:t>
      </w:r>
      <w:r w:rsidR="00755DB9">
        <w:rPr>
          <w:rFonts w:ascii="Arial" w:hAnsi="Arial" w:cs="Arial"/>
        </w:rPr>
        <w:t> </w:t>
      </w:r>
      <w:r w:rsidR="00065812" w:rsidRPr="00EA62AD">
        <w:rPr>
          <w:rFonts w:ascii="Arial" w:hAnsi="Arial" w:cs="Arial"/>
        </w:rPr>
        <w:t>technických agend se navrhuje zrušit 2 obsazená služební místa ostatních zaměstnanců v 9. a10. pt a zřídit 2 pracovní místa ostatních zaměstnanců v 10.</w:t>
      </w:r>
      <w:r w:rsidR="00755DB9">
        <w:rPr>
          <w:rFonts w:ascii="Arial" w:hAnsi="Arial" w:cs="Arial"/>
        </w:rPr>
        <w:t> </w:t>
      </w:r>
      <w:r w:rsidR="00065812" w:rsidRPr="00EA62AD">
        <w:rPr>
          <w:rFonts w:ascii="Arial" w:hAnsi="Arial" w:cs="Arial"/>
        </w:rPr>
        <w:t>pt.  V oddělení standardizace NATO a EU se navrhuje zrušit jedno neobsazené služební místo ve 12. pt a zřídit jedno služební m</w:t>
      </w:r>
      <w:r w:rsidRPr="00EA62AD">
        <w:rPr>
          <w:rFonts w:ascii="Arial" w:hAnsi="Arial" w:cs="Arial"/>
        </w:rPr>
        <w:t>í</w:t>
      </w:r>
      <w:r w:rsidR="00065812" w:rsidRPr="00EA62AD">
        <w:rPr>
          <w:rFonts w:ascii="Arial" w:hAnsi="Arial" w:cs="Arial"/>
        </w:rPr>
        <w:t>st</w:t>
      </w:r>
      <w:r w:rsidRPr="00EA62AD">
        <w:rPr>
          <w:rFonts w:ascii="Arial" w:hAnsi="Arial" w:cs="Arial"/>
        </w:rPr>
        <w:t>o</w:t>
      </w:r>
      <w:r w:rsidR="00065812" w:rsidRPr="00EA62AD">
        <w:rPr>
          <w:rFonts w:ascii="Arial" w:hAnsi="Arial" w:cs="Arial"/>
        </w:rPr>
        <w:t xml:space="preserve"> v 11. pt. V oddělení automobilní techniky se navrhuje zrušit jedno neobsazené služební místo ve 12. pt a v oddělení právním a kontrolním zřídit jedno služební místo ve 14. platové třídě.</w:t>
      </w:r>
      <w:r w:rsidRPr="00EA62AD">
        <w:rPr>
          <w:rFonts w:ascii="Arial" w:hAnsi="Arial" w:cs="Arial"/>
        </w:rPr>
        <w:t xml:space="preserve"> </w:t>
      </w:r>
      <w:r w:rsidR="00065812" w:rsidRPr="00EA62AD">
        <w:rPr>
          <w:rFonts w:ascii="Arial" w:hAnsi="Arial" w:cs="Arial"/>
        </w:rPr>
        <w:t>Objem finančních prostředků na platy se navrhuje v celkové výši 78 004 870 Kč, z toho na platy na služebních místech ve výši 73 821 039 Kč a na pracovních místech ve výši 4 183 831 Kč.</w:t>
      </w:r>
    </w:p>
    <w:p w:rsidR="00EA542F" w:rsidRPr="00EA62AD" w:rsidRDefault="007B1427" w:rsidP="007B1427">
      <w:pPr>
        <w:pStyle w:val="1odstavecodsazen"/>
        <w:rPr>
          <w:rFonts w:ascii="Arial" w:hAnsi="Arial" w:cs="Arial"/>
        </w:rPr>
      </w:pPr>
      <w:r w:rsidRPr="00EA62AD">
        <w:rPr>
          <w:rFonts w:ascii="Arial" w:hAnsi="Arial" w:cs="Arial"/>
        </w:rPr>
        <w:t xml:space="preserve">V </w:t>
      </w:r>
      <w:r w:rsidR="00065812" w:rsidRPr="00EA62AD">
        <w:rPr>
          <w:rFonts w:ascii="Arial" w:hAnsi="Arial" w:cs="Arial"/>
          <w:b/>
        </w:rPr>
        <w:t>Krajsk</w:t>
      </w:r>
      <w:r w:rsidRPr="00EA62AD">
        <w:rPr>
          <w:rFonts w:ascii="Arial" w:hAnsi="Arial" w:cs="Arial"/>
          <w:b/>
        </w:rPr>
        <w:t>ých</w:t>
      </w:r>
      <w:r w:rsidR="00065812" w:rsidRPr="00EA62AD">
        <w:rPr>
          <w:rFonts w:ascii="Arial" w:hAnsi="Arial" w:cs="Arial"/>
          <w:b/>
        </w:rPr>
        <w:t xml:space="preserve"> vojensk</w:t>
      </w:r>
      <w:r w:rsidRPr="00EA62AD">
        <w:rPr>
          <w:rFonts w:ascii="Arial" w:hAnsi="Arial" w:cs="Arial"/>
          <w:b/>
        </w:rPr>
        <w:t>ých</w:t>
      </w:r>
      <w:r w:rsidR="00065812" w:rsidRPr="00EA62AD">
        <w:rPr>
          <w:rFonts w:ascii="Arial" w:hAnsi="Arial" w:cs="Arial"/>
          <w:b/>
        </w:rPr>
        <w:t xml:space="preserve"> velitelství</w:t>
      </w:r>
      <w:r w:rsidRPr="00EA62AD">
        <w:rPr>
          <w:rFonts w:ascii="Arial" w:hAnsi="Arial" w:cs="Arial"/>
          <w:b/>
        </w:rPr>
        <w:t>ch</w:t>
      </w:r>
      <w:r w:rsidR="00065812" w:rsidRPr="00EA62AD">
        <w:rPr>
          <w:rFonts w:ascii="Arial" w:hAnsi="Arial" w:cs="Arial"/>
          <w:b/>
        </w:rPr>
        <w:t xml:space="preserve"> a Újezdní</w:t>
      </w:r>
      <w:r w:rsidRPr="00EA62AD">
        <w:rPr>
          <w:rFonts w:ascii="Arial" w:hAnsi="Arial" w:cs="Arial"/>
          <w:b/>
        </w:rPr>
        <w:t>ch</w:t>
      </w:r>
      <w:r w:rsidR="00065812" w:rsidRPr="00EA62AD">
        <w:rPr>
          <w:rFonts w:ascii="Arial" w:hAnsi="Arial" w:cs="Arial"/>
          <w:b/>
        </w:rPr>
        <w:t xml:space="preserve"> úřad</w:t>
      </w:r>
      <w:r w:rsidRPr="00EA62AD">
        <w:rPr>
          <w:rFonts w:ascii="Arial" w:hAnsi="Arial" w:cs="Arial"/>
          <w:b/>
        </w:rPr>
        <w:t>ech</w:t>
      </w:r>
      <w:r w:rsidRPr="00EA62AD">
        <w:rPr>
          <w:rFonts w:ascii="Arial" w:hAnsi="Arial" w:cs="Arial"/>
        </w:rPr>
        <w:t xml:space="preserve"> jsou návrhy systemizace totožné </w:t>
      </w:r>
      <w:r w:rsidR="00065812" w:rsidRPr="00EA62AD">
        <w:rPr>
          <w:rFonts w:ascii="Arial" w:hAnsi="Arial" w:cs="Arial"/>
        </w:rPr>
        <w:t>se schválenou systemizací služebních a pracovních míst v</w:t>
      </w:r>
      <w:r w:rsidR="00755DB9">
        <w:rPr>
          <w:rFonts w:ascii="Arial" w:hAnsi="Arial" w:cs="Arial"/>
        </w:rPr>
        <w:t> </w:t>
      </w:r>
      <w:r w:rsidR="00065812" w:rsidRPr="00EA62AD">
        <w:rPr>
          <w:rFonts w:ascii="Arial" w:hAnsi="Arial" w:cs="Arial"/>
        </w:rPr>
        <w:t>roce 2018 s výjimkou objemu prostředků na platy, který je v souladu s parametry schváleného rozpočtu České republiky na rok 2019.</w:t>
      </w:r>
    </w:p>
    <w:p w:rsidR="00E01090" w:rsidRPr="00EA62AD" w:rsidRDefault="00E01090" w:rsidP="007B1427">
      <w:pPr>
        <w:pStyle w:val="1odstavecbezodsazen"/>
        <w:spacing w:before="360"/>
        <w:rPr>
          <w:rFonts w:ascii="Arial" w:hAnsi="Arial" w:cs="Arial"/>
          <w:b/>
        </w:rPr>
      </w:pPr>
      <w:r w:rsidRPr="00EA62AD">
        <w:rPr>
          <w:rFonts w:ascii="Arial" w:hAnsi="Arial" w:cs="Arial"/>
          <w:b/>
        </w:rPr>
        <w:t>Ministerstvo financí</w:t>
      </w:r>
    </w:p>
    <w:p w:rsidR="007B1427" w:rsidRPr="00EA62AD" w:rsidRDefault="00EC3927" w:rsidP="007B1427">
      <w:pPr>
        <w:pStyle w:val="1odstavecodsazen"/>
        <w:ind w:firstLine="0"/>
        <w:rPr>
          <w:rFonts w:ascii="Arial" w:hAnsi="Arial" w:cs="Arial"/>
        </w:rPr>
      </w:pPr>
      <w:r w:rsidRPr="00EC3927">
        <w:rPr>
          <w:noProof/>
        </w:rPr>
        <w:drawing>
          <wp:inline distT="0" distB="0" distL="0" distR="0" wp14:anchorId="0C43D0F3" wp14:editId="20B39F4B">
            <wp:extent cx="5400040" cy="610996"/>
            <wp:effectExtent l="0" t="0" r="0" b="0"/>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40" cy="610996"/>
                    </a:xfrm>
                    <a:prstGeom prst="rect">
                      <a:avLst/>
                    </a:prstGeom>
                    <a:noFill/>
                    <a:ln>
                      <a:noFill/>
                    </a:ln>
                  </pic:spPr>
                </pic:pic>
              </a:graphicData>
            </a:graphic>
          </wp:inline>
        </w:drawing>
      </w:r>
    </w:p>
    <w:p w:rsidR="001B7957" w:rsidRPr="00EA62AD" w:rsidRDefault="001B7957" w:rsidP="001B7957">
      <w:pPr>
        <w:pStyle w:val="1odstavecodsazen"/>
        <w:rPr>
          <w:rFonts w:ascii="Arial" w:hAnsi="Arial" w:cs="Arial"/>
        </w:rPr>
      </w:pPr>
      <w:r w:rsidRPr="00EA62AD">
        <w:rPr>
          <w:rFonts w:ascii="Arial" w:hAnsi="Arial" w:cs="Arial"/>
        </w:rPr>
        <w:t xml:space="preserve">Předkládaný návrh roční systemizace Ministerstva financí spočívá mimo jiné ve zrušení celkem 59 neobsazených služebních míst </w:t>
      </w:r>
      <w:r w:rsidR="0058244B">
        <w:rPr>
          <w:rFonts w:ascii="Arial" w:hAnsi="Arial" w:cs="Arial"/>
        </w:rPr>
        <w:t xml:space="preserve">ostatních zaměstnanců </w:t>
      </w:r>
      <w:r w:rsidRPr="00EA62AD">
        <w:rPr>
          <w:rFonts w:ascii="Arial" w:hAnsi="Arial" w:cs="Arial"/>
        </w:rPr>
        <w:t>(2x   15.  pt, 25x  14.  pt, 31x 13. pt a 1x 9. pt). Systemizovaná místa jsou navrhována ke</w:t>
      </w:r>
      <w:r>
        <w:rPr>
          <w:rFonts w:ascii="Arial" w:hAnsi="Arial" w:cs="Arial"/>
        </w:rPr>
        <w:t> </w:t>
      </w:r>
      <w:r w:rsidRPr="00EA62AD">
        <w:rPr>
          <w:rFonts w:ascii="Arial" w:hAnsi="Arial" w:cs="Arial"/>
        </w:rPr>
        <w:t xml:space="preserve"> zrušení na základě vládou schválených rozpočtových parametrů na rok 2019. </w:t>
      </w:r>
    </w:p>
    <w:p w:rsidR="001B7957" w:rsidRDefault="001B7957" w:rsidP="001B7957">
      <w:pPr>
        <w:pStyle w:val="1odstavecodsazen"/>
        <w:rPr>
          <w:rFonts w:ascii="Arial" w:hAnsi="Arial" w:cs="Arial"/>
        </w:rPr>
      </w:pPr>
      <w:r w:rsidRPr="00EA62AD">
        <w:rPr>
          <w:rFonts w:ascii="Arial" w:eastAsia="Batang" w:hAnsi="Arial" w:cs="Arial"/>
          <w:lang w:eastAsia="en-US"/>
        </w:rPr>
        <w:t xml:space="preserve">Další navrhované změny se týkají platových tříd. U 3 služebních míst představených je navrhováno zvýšení platové třídy ze 14. na 15. pt, u  1  služebního místa snížení z 15. na 14. pt, u 5 služebních míst naopak zvýšení ze 14. na 15. pt. U 17 služebních míst se navrhuje zvýšení ze  13.  na  14. pt, u 1 služebního místa zvýšení z 12. na 13. pt a u 2 služebních </w:t>
      </w:r>
      <w:r w:rsidRPr="00EA62AD">
        <w:rPr>
          <w:rFonts w:ascii="Arial" w:eastAsia="Batang" w:hAnsi="Arial" w:cs="Arial"/>
          <w:lang w:eastAsia="en-US"/>
        </w:rPr>
        <w:lastRenderedPageBreak/>
        <w:t xml:space="preserve">míst zvýšení z 8. na 9. pt. Změna platových tříd je navrhována také v případě 2  pracovních míst, u kterých dochází k navýšení z 9. na 12. pt. U 1 pracovního místa je navrhováno zvýšení z 9. na 10. pt, u 1 pracovního místa naopak snížení z 10. na 9. pt. U 2 pracovních míst dochází ke zvýšení </w:t>
      </w:r>
      <w:proofErr w:type="gramStart"/>
      <w:r w:rsidRPr="00EA62AD">
        <w:rPr>
          <w:rFonts w:ascii="Arial" w:eastAsia="Batang" w:hAnsi="Arial" w:cs="Arial"/>
          <w:lang w:eastAsia="en-US"/>
        </w:rPr>
        <w:t>ze</w:t>
      </w:r>
      <w:proofErr w:type="gramEnd"/>
      <w:r w:rsidRPr="00EA62AD">
        <w:rPr>
          <w:rFonts w:ascii="Arial" w:eastAsia="Batang" w:hAnsi="Arial" w:cs="Arial"/>
          <w:lang w:eastAsia="en-US"/>
        </w:rPr>
        <w:t xml:space="preserve"> 6. na 7. pt. </w:t>
      </w:r>
      <w:r w:rsidRPr="00EA62AD">
        <w:rPr>
          <w:rFonts w:ascii="Arial" w:hAnsi="Arial" w:cs="Arial"/>
        </w:rPr>
        <w:t>Důvodem pro  změny platových tříd u míst je změna charakteru požadovaných činností včetně činností, které jsou rozhodující pro  klasifikaci míst platovou třídou.</w:t>
      </w:r>
    </w:p>
    <w:p w:rsidR="001B7957" w:rsidRDefault="001B7957" w:rsidP="001B7957">
      <w:pPr>
        <w:pStyle w:val="1odstavecodsazen"/>
        <w:rPr>
          <w:rFonts w:ascii="Arial" w:hAnsi="Arial" w:cs="Arial"/>
        </w:rPr>
      </w:pPr>
      <w:r>
        <w:rPr>
          <w:rFonts w:ascii="Arial" w:hAnsi="Arial" w:cs="Arial"/>
        </w:rPr>
        <w:t xml:space="preserve">Na základě vyhodnocení aktuálních potřeb jednotlivých útvarů napříč celým </w:t>
      </w:r>
      <w:r w:rsidR="00B743C1">
        <w:rPr>
          <w:rFonts w:ascii="Arial" w:hAnsi="Arial" w:cs="Arial"/>
        </w:rPr>
        <w:t>m</w:t>
      </w:r>
      <w:r>
        <w:rPr>
          <w:rFonts w:ascii="Arial" w:hAnsi="Arial" w:cs="Arial"/>
        </w:rPr>
        <w:t xml:space="preserve">inisterstvem a z důvodu změny charakteru požadovaných činností se  navrhuje zrušení 11 služebních míst představených (5x 15. pt a 6x 14. pt), 16 služebních míst ostatních státních zaměstnanců (4x 14. pt, 6x 13. pt, 1x  12.  pt, 3x 11. pt a 2x 9. pt) a 4 pracovních míst ostatních zaměstnanců (1x  14. pt a 3x 12. pt). Zároveň se zřizuje 7 služebních míst představených (1x  16. pt, 3x 15. pt a 3x 14. pt), 20 služebních míst ostatních zaměstnanců (1x  15. pt, 8x 14. pt, 10x 13. pt a 1x 12.pt), 1 pracovní místo vedoucího v 10. pt a 3 pracovní místa ostatních zaměstnanců (2x 14. pt a 1x 10. pt). </w:t>
      </w:r>
    </w:p>
    <w:p w:rsidR="001B7957" w:rsidRPr="00EA62AD" w:rsidRDefault="001B7957" w:rsidP="001B7957">
      <w:pPr>
        <w:pStyle w:val="1odstavecodsazen"/>
        <w:rPr>
          <w:rFonts w:ascii="Arial" w:hAnsi="Arial" w:cs="Arial"/>
        </w:rPr>
      </w:pPr>
      <w:r w:rsidRPr="00EA62AD">
        <w:rPr>
          <w:rFonts w:ascii="Arial" w:hAnsi="Arial" w:cs="Arial"/>
        </w:rPr>
        <w:t>Výše uvedené změny budou mít dopad do organizač</w:t>
      </w:r>
      <w:r>
        <w:rPr>
          <w:rFonts w:ascii="Arial" w:hAnsi="Arial" w:cs="Arial"/>
        </w:rPr>
        <w:t xml:space="preserve">ní struktury </w:t>
      </w:r>
      <w:r w:rsidR="008E4927">
        <w:rPr>
          <w:rFonts w:ascii="Arial" w:hAnsi="Arial" w:cs="Arial"/>
        </w:rPr>
        <w:t>m</w:t>
      </w:r>
      <w:r>
        <w:rPr>
          <w:rFonts w:ascii="Arial" w:hAnsi="Arial" w:cs="Arial"/>
        </w:rPr>
        <w:t xml:space="preserve">inisterstva. Navrhuje se mimo jiné </w:t>
      </w:r>
      <w:r w:rsidRPr="00EA62AD">
        <w:rPr>
          <w:rFonts w:ascii="Arial" w:hAnsi="Arial" w:cs="Arial"/>
        </w:rPr>
        <w:t>zřízení nové sekce provozní. Sekce bude tvořena třemi odbory, které se převádí ze sekce státního tajemníka, a  to</w:t>
      </w:r>
      <w:r>
        <w:rPr>
          <w:rFonts w:ascii="Arial" w:hAnsi="Arial" w:cs="Arial"/>
        </w:rPr>
        <w:t> </w:t>
      </w:r>
      <w:r w:rsidRPr="00EA62AD">
        <w:rPr>
          <w:rFonts w:ascii="Arial" w:hAnsi="Arial" w:cs="Arial"/>
        </w:rPr>
        <w:t xml:space="preserve"> konkrétně odborem hospodářská správa (v rámci něj vzniká nové oddělení dětská skupina), odborem provoz ICT a odborem strategické řízení rozvoje ICT resortu a kybernetická bezpečnost (v  rámci něj vzniká nové oddělení architektonická kancelář a  podpora projektového řízení). Z  tohoto odboru se také vyčleňuje oddělení finanční řízení a smluvní zajištění ICT resortu jako samostatné oddělení v podřízenosti náměstka pro řízení sekce provozní. V této nově vytvořené sekci bude zajištěno efektivnější řízení vzájemně propojených převážně podpůrných agend pro výkon vlastních primárních kompetencí ministerstva i celého resortu. </w:t>
      </w:r>
    </w:p>
    <w:p w:rsidR="001B7957" w:rsidRDefault="001B7957" w:rsidP="001B7957">
      <w:pPr>
        <w:pStyle w:val="1odstavecodsazen"/>
        <w:rPr>
          <w:rFonts w:ascii="Arial" w:hAnsi="Arial" w:cs="Arial"/>
        </w:rPr>
      </w:pPr>
      <w:r>
        <w:rPr>
          <w:rFonts w:ascii="Arial" w:hAnsi="Arial" w:cs="Arial"/>
        </w:rPr>
        <w:t>Dochází také ke</w:t>
      </w:r>
      <w:r w:rsidRPr="00EA62AD">
        <w:rPr>
          <w:rFonts w:ascii="Arial" w:hAnsi="Arial" w:cs="Arial"/>
        </w:rPr>
        <w:t xml:space="preserve"> zrušení odboru kancelář mi</w:t>
      </w:r>
      <w:r>
        <w:rPr>
          <w:rFonts w:ascii="Arial" w:hAnsi="Arial" w:cs="Arial"/>
        </w:rPr>
        <w:t xml:space="preserve">nistra. Dvě stávající oddělení - </w:t>
      </w:r>
      <w:r w:rsidRPr="00EA62AD">
        <w:rPr>
          <w:rFonts w:ascii="Arial" w:hAnsi="Arial" w:cs="Arial"/>
        </w:rPr>
        <w:t xml:space="preserve">oddělení vládní a  parlamentní agendy a oddělení tiskové a zahraniční protokol – budou včetně všech systemizovaných míst ze zrušovaného odboru přesunuta do přímé podřízenosti ministryni. Tato změna umožní efektivnější řízení obou odborných útvarů. Oddělení informační kancelář se přejmenovává na oddělení agenda svobodného přístupu k informacím a bude nově zařazeno v sekci právní a  majetek státu jako samostatné oddělení. </w:t>
      </w:r>
    </w:p>
    <w:p w:rsidR="001B7957" w:rsidRPr="00EA62AD" w:rsidRDefault="001B7957" w:rsidP="001B7957">
      <w:pPr>
        <w:pStyle w:val="1odstavecodsazen"/>
        <w:rPr>
          <w:rFonts w:ascii="Arial" w:hAnsi="Arial" w:cs="Arial"/>
        </w:rPr>
      </w:pPr>
      <w:r w:rsidRPr="00EA62AD">
        <w:rPr>
          <w:rFonts w:ascii="Arial" w:hAnsi="Arial" w:cs="Arial"/>
        </w:rPr>
        <w:t>Navrhuje se reorganizace odboru státní majetek v rámci sekce právní a  majetek státu. Konkrétně se navrhuje zrušení  pěti současných oddělení: oddělení majetkové, oddělení metodický dohled při hospodaření s majetkem státu, oddělení schvalování dispozic s majetkem státu I., oddělení právní podpora a oddělení správa převzatých aktiv. Současně se  navrhuje zřízení tří</w:t>
      </w:r>
      <w:r>
        <w:rPr>
          <w:rFonts w:ascii="Arial" w:hAnsi="Arial" w:cs="Arial"/>
        </w:rPr>
        <w:t> </w:t>
      </w:r>
      <w:r w:rsidRPr="00EA62AD">
        <w:rPr>
          <w:rFonts w:ascii="Arial" w:hAnsi="Arial" w:cs="Arial"/>
        </w:rPr>
        <w:t xml:space="preserve"> nových oddělení: oddělení  právní podpora a majetkové, oddělení metodický dohled a schvalování právního jednání při hospodaření s majetkem státu a  oddělení správa převzatých pohledávek a dalších aktiv pro Fond národního majetku ČR, Českou konsolidační agenturu a Středisko cenných papírů. </w:t>
      </w:r>
    </w:p>
    <w:p w:rsidR="001B7957" w:rsidRDefault="001B7957" w:rsidP="001B7957">
      <w:pPr>
        <w:pStyle w:val="1odstavecodsazen"/>
        <w:rPr>
          <w:rFonts w:ascii="Arial" w:hAnsi="Arial" w:cs="Arial"/>
        </w:rPr>
      </w:pPr>
      <w:r w:rsidRPr="00EA62AD">
        <w:rPr>
          <w:rFonts w:ascii="Arial" w:hAnsi="Arial" w:cs="Arial"/>
        </w:rPr>
        <w:t xml:space="preserve">V sekci daně a cla se navrhuje zrušení odboru státní dozor nad hazardními hrami, oddělení státní dozor a mezinárodní spolupráce, oddělení správní trestání a oddělení právní a metodické. Zároveň se ve stejné sekci zřizuje nový odbor procesní agendy a regulace hazardu a oddělení regulace hazardu. Do  tohoto odboru se také převádí stávající oddělení procesní agendy </w:t>
      </w:r>
      <w:r w:rsidRPr="00EA62AD">
        <w:rPr>
          <w:rFonts w:ascii="Arial" w:hAnsi="Arial" w:cs="Arial"/>
        </w:rPr>
        <w:lastRenderedPageBreak/>
        <w:t>a  regulace daňového poradenství a  oddělení správní řízení, které</w:t>
      </w:r>
      <w:r>
        <w:rPr>
          <w:rFonts w:ascii="Arial" w:hAnsi="Arial" w:cs="Arial"/>
        </w:rPr>
        <w:t> </w:t>
      </w:r>
      <w:r w:rsidRPr="00EA62AD">
        <w:rPr>
          <w:rFonts w:ascii="Arial" w:hAnsi="Arial" w:cs="Arial"/>
        </w:rPr>
        <w:t xml:space="preserve"> se  přejmenovává na oddělení správní řízení v oblasti hazardu. </w:t>
      </w:r>
    </w:p>
    <w:p w:rsidR="001B7957" w:rsidRDefault="001B7957" w:rsidP="001B7957">
      <w:pPr>
        <w:pStyle w:val="1odstavecodsazen"/>
        <w:rPr>
          <w:rFonts w:ascii="Arial" w:hAnsi="Arial" w:cs="Arial"/>
        </w:rPr>
      </w:pPr>
      <w:r w:rsidRPr="00EA62AD">
        <w:rPr>
          <w:rFonts w:ascii="Arial" w:hAnsi="Arial" w:cs="Arial"/>
        </w:rPr>
        <w:t xml:space="preserve">V rámci odboru personálního se navrhuje zrušení oddělení právní podpora. </w:t>
      </w:r>
    </w:p>
    <w:p w:rsidR="001B7957" w:rsidRPr="00EA62AD" w:rsidRDefault="001B7957" w:rsidP="001B7957">
      <w:pPr>
        <w:pStyle w:val="1odstavecodsazen"/>
        <w:rPr>
          <w:rFonts w:ascii="Arial" w:hAnsi="Arial" w:cs="Arial"/>
        </w:rPr>
      </w:pPr>
      <w:r w:rsidRPr="008E16B2">
        <w:rPr>
          <w:rFonts w:ascii="Arial" w:hAnsi="Arial" w:cs="Arial"/>
        </w:rPr>
        <w:t>Účelem výše uvedených organizačních změn je zejména zjednodušení řízení, racionalizace, zvýšení efektivity a potlačení duality vykonávaných činností.</w:t>
      </w:r>
    </w:p>
    <w:p w:rsidR="001B7957" w:rsidRPr="00EA62AD" w:rsidRDefault="001B7957" w:rsidP="001B7957">
      <w:pPr>
        <w:pStyle w:val="1odstavecodsazen"/>
        <w:rPr>
          <w:rFonts w:ascii="Arial" w:hAnsi="Arial" w:cs="Arial"/>
        </w:rPr>
      </w:pPr>
      <w:r w:rsidRPr="00EA62AD">
        <w:rPr>
          <w:rFonts w:ascii="Arial" w:hAnsi="Arial" w:cs="Arial"/>
        </w:rPr>
        <w:t>Objem prostředků na platy je navrhován v celkové výši 964 470 189 Kč, z  toho 870 792 767 Kč na platy na služebních místech a 93 677 422 Kč na  platy na  pracovních místech.</w:t>
      </w:r>
    </w:p>
    <w:p w:rsidR="001B7957" w:rsidRPr="00EA62AD" w:rsidRDefault="001B7957" w:rsidP="001B7957">
      <w:pPr>
        <w:pStyle w:val="1odstavecodsazen"/>
        <w:rPr>
          <w:rFonts w:ascii="Arial" w:hAnsi="Arial" w:cs="Arial"/>
        </w:rPr>
      </w:pPr>
      <w:r w:rsidRPr="00EA62AD">
        <w:rPr>
          <w:rFonts w:ascii="Arial" w:hAnsi="Arial" w:cs="Arial"/>
        </w:rPr>
        <w:t xml:space="preserve">Návrh roční systemizace </w:t>
      </w:r>
      <w:r w:rsidRPr="00EA62AD">
        <w:rPr>
          <w:rFonts w:ascii="Arial" w:hAnsi="Arial" w:cs="Arial"/>
          <w:b/>
        </w:rPr>
        <w:t>Finančního analytického úřadu</w:t>
      </w:r>
      <w:r w:rsidRPr="00EA62AD">
        <w:rPr>
          <w:rFonts w:ascii="Arial" w:hAnsi="Arial" w:cs="Arial"/>
        </w:rPr>
        <w:t xml:space="preserve"> spočívá ve  zrušení celkem tří neobsazených služebních míst ve 13. pt. Systemizovaná místa jsou navrhována ke zrušení na základě vládou schválených rozpočtových parametrů na rok 2019. </w:t>
      </w:r>
    </w:p>
    <w:p w:rsidR="001B7957" w:rsidRPr="00EA62AD" w:rsidRDefault="001B7957" w:rsidP="00625C20">
      <w:pPr>
        <w:pStyle w:val="1odstavecodsazen"/>
        <w:rPr>
          <w:rFonts w:ascii="Arial" w:hAnsi="Arial" w:cs="Arial"/>
        </w:rPr>
      </w:pPr>
      <w:r w:rsidRPr="00EA62AD">
        <w:rPr>
          <w:rFonts w:ascii="Arial" w:hAnsi="Arial" w:cs="Arial"/>
        </w:rPr>
        <w:t>Dále je navrhováno zrušení jednoho služebního místa ve 13. pt. Zároveň se  zřizuje jedno pracovní místo klasifikované 13. pt. Důvodem převodu výše uvedeného</w:t>
      </w:r>
      <w:r w:rsidR="00625C20">
        <w:rPr>
          <w:rFonts w:ascii="Arial" w:hAnsi="Arial" w:cs="Arial"/>
        </w:rPr>
        <w:t xml:space="preserve"> služebního místa mimo režim zákona o státní službě</w:t>
      </w:r>
      <w:r w:rsidRPr="00EA62AD">
        <w:rPr>
          <w:rFonts w:ascii="Arial" w:hAnsi="Arial" w:cs="Arial"/>
        </w:rPr>
        <w:t xml:space="preserve"> je</w:t>
      </w:r>
      <w:r w:rsidR="00625C20">
        <w:rPr>
          <w:rFonts w:ascii="Arial" w:hAnsi="Arial" w:cs="Arial"/>
        </w:rPr>
        <w:t> </w:t>
      </w:r>
      <w:r w:rsidRPr="00EA62AD">
        <w:rPr>
          <w:rFonts w:ascii="Arial" w:hAnsi="Arial" w:cs="Arial"/>
        </w:rPr>
        <w:t xml:space="preserve"> přehodnocení činností na  místě vykonávaných, které</w:t>
      </w:r>
      <w:r w:rsidR="00625C20">
        <w:rPr>
          <w:rFonts w:ascii="Arial" w:hAnsi="Arial" w:cs="Arial"/>
        </w:rPr>
        <w:t xml:space="preserve"> neodpovídají definici v  § 5 zákona o státní službě</w:t>
      </w:r>
      <w:r w:rsidRPr="00EA62AD">
        <w:rPr>
          <w:rFonts w:ascii="Arial" w:hAnsi="Arial" w:cs="Arial"/>
        </w:rPr>
        <w:t>.</w:t>
      </w:r>
    </w:p>
    <w:p w:rsidR="001B7957" w:rsidRPr="00EA62AD" w:rsidRDefault="001B7957" w:rsidP="001B7957">
      <w:pPr>
        <w:pStyle w:val="1odstavecodsazen"/>
        <w:rPr>
          <w:rFonts w:ascii="Arial" w:hAnsi="Arial" w:cs="Arial"/>
        </w:rPr>
      </w:pPr>
      <w:r w:rsidRPr="00EA62AD">
        <w:rPr>
          <w:rFonts w:ascii="Arial" w:hAnsi="Arial" w:cs="Arial"/>
        </w:rPr>
        <w:t>Objem prostředků na platy</w:t>
      </w:r>
      <w:r w:rsidR="00CA349C">
        <w:rPr>
          <w:rFonts w:ascii="Arial" w:hAnsi="Arial" w:cs="Arial"/>
        </w:rPr>
        <w:t xml:space="preserve"> je navrhován v celkové výši 40 729 486 Kč, z  toho 37 910 </w:t>
      </w:r>
      <w:r w:rsidRPr="00EA62AD">
        <w:rPr>
          <w:rFonts w:ascii="Arial" w:hAnsi="Arial" w:cs="Arial"/>
        </w:rPr>
        <w:t xml:space="preserve">222 Kč na </w:t>
      </w:r>
      <w:r w:rsidR="00CA349C">
        <w:rPr>
          <w:rFonts w:ascii="Arial" w:hAnsi="Arial" w:cs="Arial"/>
        </w:rPr>
        <w:t xml:space="preserve">platy na služebních místech a 2 819 </w:t>
      </w:r>
      <w:r w:rsidRPr="00EA62AD">
        <w:rPr>
          <w:rFonts w:ascii="Arial" w:hAnsi="Arial" w:cs="Arial"/>
        </w:rPr>
        <w:t>264 Kč na  platy na  pracovních místech.</w:t>
      </w:r>
    </w:p>
    <w:p w:rsidR="001B7957" w:rsidRDefault="001B7957" w:rsidP="001B7957">
      <w:pPr>
        <w:pStyle w:val="1odstavecodsazen"/>
        <w:rPr>
          <w:rFonts w:ascii="Arial" w:hAnsi="Arial" w:cs="Arial"/>
        </w:rPr>
      </w:pPr>
      <w:r w:rsidRPr="00EA62AD">
        <w:rPr>
          <w:rFonts w:ascii="Arial" w:hAnsi="Arial" w:cs="Arial"/>
        </w:rPr>
        <w:t xml:space="preserve">Ve srovnání se stávající systemizací spočívá návrh systemizace </w:t>
      </w:r>
      <w:r w:rsidR="00CA349C">
        <w:rPr>
          <w:rFonts w:ascii="Arial" w:hAnsi="Arial" w:cs="Arial"/>
          <w:b/>
        </w:rPr>
        <w:t>o</w:t>
      </w:r>
      <w:r w:rsidRPr="00EA62AD">
        <w:rPr>
          <w:rFonts w:ascii="Arial" w:hAnsi="Arial" w:cs="Arial"/>
          <w:b/>
        </w:rPr>
        <w:t xml:space="preserve">rgánů finanční správy </w:t>
      </w:r>
      <w:r w:rsidRPr="00EA62AD">
        <w:rPr>
          <w:rFonts w:ascii="Arial" w:hAnsi="Arial" w:cs="Arial"/>
        </w:rPr>
        <w:t xml:space="preserve">pro rok 2019 ve zrušení celkem 90  systemizovaných míst, z toho 5 služebních míst představených (3x 13. pt a  2x </w:t>
      </w:r>
      <w:r>
        <w:rPr>
          <w:rFonts w:ascii="Arial" w:hAnsi="Arial" w:cs="Arial"/>
        </w:rPr>
        <w:t>12. pt), 80 služebních míst ostatních zaměstnanců</w:t>
      </w:r>
      <w:r w:rsidRPr="00EA62AD">
        <w:rPr>
          <w:rFonts w:ascii="Arial" w:hAnsi="Arial" w:cs="Arial"/>
        </w:rPr>
        <w:t xml:space="preserve"> (2x 12. pt, 7x 11. pt, 35x 10. pt, 34x  9.  pt a</w:t>
      </w:r>
      <w:r>
        <w:rPr>
          <w:rFonts w:ascii="Arial" w:hAnsi="Arial" w:cs="Arial"/>
        </w:rPr>
        <w:t> </w:t>
      </w:r>
      <w:r w:rsidRPr="00EA62AD">
        <w:rPr>
          <w:rFonts w:ascii="Arial" w:hAnsi="Arial" w:cs="Arial"/>
        </w:rPr>
        <w:t xml:space="preserve"> 2x</w:t>
      </w:r>
      <w:r>
        <w:rPr>
          <w:rFonts w:ascii="Arial" w:hAnsi="Arial" w:cs="Arial"/>
        </w:rPr>
        <w:t> </w:t>
      </w:r>
      <w:r w:rsidRPr="00EA62AD">
        <w:rPr>
          <w:rFonts w:ascii="Arial" w:hAnsi="Arial" w:cs="Arial"/>
        </w:rPr>
        <w:t xml:space="preserve"> 8.</w:t>
      </w:r>
      <w:r>
        <w:rPr>
          <w:rFonts w:ascii="Arial" w:hAnsi="Arial" w:cs="Arial"/>
        </w:rPr>
        <w:t> </w:t>
      </w:r>
      <w:r w:rsidRPr="00EA62AD">
        <w:rPr>
          <w:rFonts w:ascii="Arial" w:hAnsi="Arial" w:cs="Arial"/>
        </w:rPr>
        <w:t xml:space="preserve"> pt) a 5 pracovních míst (2x 10. pt, 2x 9. pt a 1 x 3. pt). Systemizovaná místa jsou navrhována ke zrušení na základě vládou schválených rozpočtových parametrů na rok 2019. </w:t>
      </w:r>
    </w:p>
    <w:p w:rsidR="001B7957" w:rsidRDefault="001B7957" w:rsidP="001B7957">
      <w:pPr>
        <w:pStyle w:val="1odstavecodsazen"/>
        <w:rPr>
          <w:rFonts w:ascii="Arial" w:hAnsi="Arial" w:cs="Arial"/>
        </w:rPr>
      </w:pPr>
      <w:r w:rsidRPr="00EA62AD">
        <w:rPr>
          <w:rFonts w:ascii="Arial" w:eastAsia="Batang" w:hAnsi="Arial" w:cs="Arial"/>
          <w:lang w:eastAsia="en-US"/>
        </w:rPr>
        <w:t xml:space="preserve">Další navrhované úpravy </w:t>
      </w:r>
      <w:r>
        <w:rPr>
          <w:rFonts w:ascii="Arial" w:eastAsia="Batang" w:hAnsi="Arial" w:cs="Arial"/>
          <w:lang w:eastAsia="en-US"/>
        </w:rPr>
        <w:t xml:space="preserve">napříč orgány finanční správy </w:t>
      </w:r>
      <w:r w:rsidRPr="00EA62AD">
        <w:rPr>
          <w:rFonts w:ascii="Arial" w:eastAsia="Batang" w:hAnsi="Arial" w:cs="Arial"/>
          <w:lang w:eastAsia="en-US"/>
        </w:rPr>
        <w:t xml:space="preserve">se týkají změn platových tříd. </w:t>
      </w:r>
      <w:r>
        <w:rPr>
          <w:rFonts w:ascii="Arial" w:eastAsia="Batang" w:hAnsi="Arial" w:cs="Arial"/>
          <w:lang w:eastAsia="en-US"/>
        </w:rPr>
        <w:t xml:space="preserve">Ke změnám dochází celkem u 10 služebních míst představených, 52 služebních míst ostatních zaměstnanců a 5 pracovních míst ostatních zaměstnanců. </w:t>
      </w:r>
      <w:r>
        <w:rPr>
          <w:rFonts w:ascii="Arial" w:hAnsi="Arial" w:cs="Arial"/>
        </w:rPr>
        <w:t>Důvodem</w:t>
      </w:r>
      <w:r w:rsidRPr="00EA62AD">
        <w:rPr>
          <w:rFonts w:ascii="Arial" w:hAnsi="Arial" w:cs="Arial"/>
        </w:rPr>
        <w:t xml:space="preserve"> je změna charakteru požadovaných činností včetně činností, které jsou rozhodující pro  klasifikaci míst platovou třídou.</w:t>
      </w:r>
    </w:p>
    <w:p w:rsidR="001B7957" w:rsidRDefault="001B7957" w:rsidP="001B7957">
      <w:pPr>
        <w:pStyle w:val="1odstavecodsazen"/>
        <w:rPr>
          <w:rFonts w:ascii="Arial" w:hAnsi="Arial" w:cs="Arial"/>
        </w:rPr>
      </w:pPr>
      <w:r>
        <w:rPr>
          <w:rFonts w:ascii="Arial" w:hAnsi="Arial" w:cs="Arial"/>
        </w:rPr>
        <w:t>Na základě vyhodnocení aktuálních potřeb jednotlivých útvarů napříč orgány finanční správy a z důvodu změny charakteru požadovaných činností se  navrhuje zrušení celkem 199 systemizovaných míst, z toho 15 služebních míst představených (1x 16. pt, 6x 15. pt, 1x 14. pt, 3x 13. pt a 4x 12. pt), 165 služebních míst ostatních zaměstnanců (8x 14. pt, 8x 13. pt, 7x 12. pt, 29x  11.  pt, 58x 10. pt, 50x 9. pt a 5x 8. pt) a 19 pracovních míst ostatních zaměstnanců (1x 11. pt, 1x 10. pt, 5x 9. pt, 3x 8. pt, 1x 6. pt, 7x, 3. pt, 1x 2. pt). Zároveň se zřizuje 199 systemizovaných míst, z toho 19 služebních míst představených (5x 15. pt, 3x 14. pt, 4x 13. pt a 7x 12. pt), 161 služebních míst ostatních zaměstnanců (11x 14. pt, 5x 13</w:t>
      </w:r>
      <w:r w:rsidR="0027741C">
        <w:rPr>
          <w:rFonts w:ascii="Arial" w:hAnsi="Arial" w:cs="Arial"/>
        </w:rPr>
        <w:t>. pt, 26x 12. pt, 26x 11. pt, 56x 10. pt, 35</w:t>
      </w:r>
      <w:r>
        <w:rPr>
          <w:rFonts w:ascii="Arial" w:hAnsi="Arial" w:cs="Arial"/>
        </w:rPr>
        <w:t xml:space="preserve">x 9. pt a 2x 8. pt) a 19 pracovních míst ostatních zaměstnanců (1x 12. pt, 3x  10. pt, 5x 9. pt, 3x 8. pt, 1x 5. pt, a 6x 3. pt). </w:t>
      </w:r>
    </w:p>
    <w:p w:rsidR="001B7957" w:rsidRPr="00EA62AD" w:rsidRDefault="001B7957" w:rsidP="001B7957">
      <w:pPr>
        <w:pStyle w:val="1odstavecodsazen"/>
        <w:rPr>
          <w:rFonts w:ascii="Arial" w:hAnsi="Arial" w:cs="Arial"/>
        </w:rPr>
      </w:pPr>
      <w:r>
        <w:rPr>
          <w:rFonts w:ascii="Arial" w:hAnsi="Arial" w:cs="Arial"/>
        </w:rPr>
        <w:t xml:space="preserve">Výše uvedené změny mají částečně také </w:t>
      </w:r>
      <w:r w:rsidRPr="00EA62AD">
        <w:rPr>
          <w:rFonts w:ascii="Arial" w:hAnsi="Arial" w:cs="Arial"/>
        </w:rPr>
        <w:t>dopad do organizač</w:t>
      </w:r>
      <w:r>
        <w:rPr>
          <w:rFonts w:ascii="Arial" w:hAnsi="Arial" w:cs="Arial"/>
        </w:rPr>
        <w:t xml:space="preserve">ní struktury jednotlivých útvarů finanční správy. Níže popsané organizační změny jsou navrhovány na základě vyhodnocení optimalizace řídících procesů, zejména </w:t>
      </w:r>
      <w:r>
        <w:rPr>
          <w:rFonts w:ascii="Arial" w:hAnsi="Arial" w:cs="Arial"/>
        </w:rPr>
        <w:lastRenderedPageBreak/>
        <w:t xml:space="preserve">za  účelem </w:t>
      </w:r>
      <w:r w:rsidRPr="008E16B2">
        <w:rPr>
          <w:rFonts w:ascii="Arial" w:hAnsi="Arial" w:cs="Arial"/>
        </w:rPr>
        <w:t>rac</w:t>
      </w:r>
      <w:r>
        <w:rPr>
          <w:rFonts w:ascii="Arial" w:hAnsi="Arial" w:cs="Arial"/>
        </w:rPr>
        <w:t>ionalizace, zvýšení efektivity či</w:t>
      </w:r>
      <w:r w:rsidRPr="008E16B2">
        <w:rPr>
          <w:rFonts w:ascii="Arial" w:hAnsi="Arial" w:cs="Arial"/>
        </w:rPr>
        <w:t xml:space="preserve"> potlačení duality vykonávaných činností.</w:t>
      </w:r>
    </w:p>
    <w:p w:rsidR="001B7957" w:rsidRPr="00EA62AD" w:rsidRDefault="001B7957" w:rsidP="001B7957">
      <w:pPr>
        <w:pStyle w:val="1odstavecodsazen"/>
        <w:rPr>
          <w:rFonts w:ascii="Arial" w:hAnsi="Arial" w:cs="Arial"/>
        </w:rPr>
      </w:pPr>
      <w:r w:rsidRPr="00EA62AD">
        <w:rPr>
          <w:rFonts w:ascii="Arial" w:hAnsi="Arial" w:cs="Arial"/>
        </w:rPr>
        <w:t xml:space="preserve">Na </w:t>
      </w:r>
      <w:r w:rsidRPr="00EA62AD">
        <w:rPr>
          <w:rFonts w:ascii="Arial" w:hAnsi="Arial" w:cs="Arial"/>
          <w:b/>
        </w:rPr>
        <w:t xml:space="preserve">Generálním finančním ředitelství </w:t>
      </w:r>
      <w:r w:rsidRPr="00EA62AD">
        <w:rPr>
          <w:rFonts w:ascii="Arial" w:hAnsi="Arial" w:cs="Arial"/>
        </w:rPr>
        <w:t>se mimo jiné navrhuje zrušení sekce generálního ředite</w:t>
      </w:r>
      <w:r>
        <w:rPr>
          <w:rFonts w:ascii="Arial" w:hAnsi="Arial" w:cs="Arial"/>
        </w:rPr>
        <w:t>le a oddělení sociálních médií, d</w:t>
      </w:r>
      <w:r w:rsidRPr="00EA62AD">
        <w:rPr>
          <w:rFonts w:ascii="Arial" w:hAnsi="Arial" w:cs="Arial"/>
        </w:rPr>
        <w:t>ále dochází k přejmenování sekce rozvoje a podpory řízení na sekci řízení úřadu, v rámci které se navrhuje zřízení</w:t>
      </w:r>
      <w:r>
        <w:rPr>
          <w:rFonts w:ascii="Arial" w:hAnsi="Arial" w:cs="Arial"/>
        </w:rPr>
        <w:t> </w:t>
      </w:r>
      <w:r w:rsidRPr="00EA62AD">
        <w:rPr>
          <w:rFonts w:ascii="Arial" w:hAnsi="Arial" w:cs="Arial"/>
        </w:rPr>
        <w:t>odbor</w:t>
      </w:r>
      <w:r>
        <w:rPr>
          <w:rFonts w:ascii="Arial" w:hAnsi="Arial" w:cs="Arial"/>
        </w:rPr>
        <w:t>u</w:t>
      </w:r>
      <w:r w:rsidRPr="00EA62AD">
        <w:rPr>
          <w:rFonts w:ascii="Arial" w:hAnsi="Arial" w:cs="Arial"/>
        </w:rPr>
        <w:t xml:space="preserve"> služeb klientům</w:t>
      </w:r>
      <w:r>
        <w:rPr>
          <w:rFonts w:ascii="Arial" w:hAnsi="Arial" w:cs="Arial"/>
        </w:rPr>
        <w:t xml:space="preserve"> s</w:t>
      </w:r>
      <w:r w:rsidRPr="00EA62AD">
        <w:rPr>
          <w:rFonts w:ascii="Arial" w:hAnsi="Arial" w:cs="Arial"/>
        </w:rPr>
        <w:t xml:space="preserve"> oddělení</w:t>
      </w:r>
      <w:r>
        <w:rPr>
          <w:rFonts w:ascii="Arial" w:hAnsi="Arial" w:cs="Arial"/>
        </w:rPr>
        <w:t>m</w:t>
      </w:r>
      <w:r w:rsidRPr="00EA62AD">
        <w:rPr>
          <w:rFonts w:ascii="Arial" w:hAnsi="Arial" w:cs="Arial"/>
        </w:rPr>
        <w:t xml:space="preserve"> rozvoje služeb a oddělení</w:t>
      </w:r>
      <w:r>
        <w:rPr>
          <w:rFonts w:ascii="Arial" w:hAnsi="Arial" w:cs="Arial"/>
        </w:rPr>
        <w:t>m</w:t>
      </w:r>
      <w:r w:rsidRPr="00EA62AD">
        <w:rPr>
          <w:rFonts w:ascii="Arial" w:hAnsi="Arial" w:cs="Arial"/>
        </w:rPr>
        <w:t xml:space="preserve"> metodických dotazů. Do </w:t>
      </w:r>
      <w:r>
        <w:rPr>
          <w:rFonts w:ascii="Arial" w:hAnsi="Arial" w:cs="Arial"/>
        </w:rPr>
        <w:t xml:space="preserve">tohoto </w:t>
      </w:r>
      <w:r w:rsidRPr="00EA62AD">
        <w:rPr>
          <w:rFonts w:ascii="Arial" w:hAnsi="Arial" w:cs="Arial"/>
        </w:rPr>
        <w:t xml:space="preserve">odboru se převádí oddělení digitální komunikace, které se  přejmenovává na oddělení správy webů. V rámci sekce řízení úřadu vzniká odbor transformace. Do něj se  začleňují dvě stávající oddělení – oddělení architektury úřadu a oddělení projektového řízení. </w:t>
      </w:r>
      <w:r>
        <w:rPr>
          <w:rFonts w:ascii="Arial" w:hAnsi="Arial" w:cs="Arial"/>
        </w:rPr>
        <w:t xml:space="preserve"> Dále se navrhuje</w:t>
      </w:r>
      <w:r w:rsidRPr="00EA62AD">
        <w:rPr>
          <w:rFonts w:ascii="Arial" w:hAnsi="Arial" w:cs="Arial"/>
        </w:rPr>
        <w:t xml:space="preserve"> zrušení odboru interního auditu a vnitřní kontroly. Oddělení vnitřní kontroly se začleňuje do sekce řízení úřadu a oddělení interního auditu se  přesouvá do přímé podřízenosti generálního ředitele. V rámci sekce řízení rizik při správě daní, odboru vyhledávání a daňové kontroly dochází ke zrušení oddělení boje s daňovými úniky I a oddělení boje s daňovými úniky II. Zároveň se ve stejné sekci v odboru koordinace a kontrolní činnosti navrhuje zřízení oddělení využití informací z finančního šetření a  oddělení koordinace kontrolní činnosti III. </w:t>
      </w:r>
    </w:p>
    <w:p w:rsidR="001B7957" w:rsidRPr="00EA62AD" w:rsidRDefault="001B7957" w:rsidP="001B7957">
      <w:pPr>
        <w:pStyle w:val="1odstavecodsazen"/>
        <w:rPr>
          <w:rFonts w:ascii="Arial" w:hAnsi="Arial" w:cs="Arial"/>
        </w:rPr>
      </w:pPr>
      <w:r w:rsidRPr="00EA62AD">
        <w:rPr>
          <w:rFonts w:ascii="Arial" w:hAnsi="Arial" w:cs="Arial"/>
        </w:rPr>
        <w:t>Objem prostředků na platy za všechny orgány finanční správ</w:t>
      </w:r>
      <w:r w:rsidR="00CA349C">
        <w:rPr>
          <w:rFonts w:ascii="Arial" w:hAnsi="Arial" w:cs="Arial"/>
        </w:rPr>
        <w:t xml:space="preserve">y je navrhován v celkové výši 7 567 282 </w:t>
      </w:r>
      <w:r w:rsidRPr="00EA62AD">
        <w:rPr>
          <w:rFonts w:ascii="Arial" w:hAnsi="Arial" w:cs="Arial"/>
        </w:rPr>
        <w:t>625 Kč, z toho n</w:t>
      </w:r>
      <w:r w:rsidR="00CA349C">
        <w:rPr>
          <w:rFonts w:ascii="Arial" w:hAnsi="Arial" w:cs="Arial"/>
        </w:rPr>
        <w:t xml:space="preserve">a platy na služebních místech 7 364 358 </w:t>
      </w:r>
      <w:r w:rsidRPr="00EA62AD">
        <w:rPr>
          <w:rFonts w:ascii="Arial" w:hAnsi="Arial" w:cs="Arial"/>
        </w:rPr>
        <w:t xml:space="preserve">167 Kč a na </w:t>
      </w:r>
      <w:r w:rsidR="00CA349C">
        <w:rPr>
          <w:rFonts w:ascii="Arial" w:hAnsi="Arial" w:cs="Arial"/>
        </w:rPr>
        <w:t xml:space="preserve">platy na pracovních místech 202 924 </w:t>
      </w:r>
      <w:r w:rsidRPr="00EA62AD">
        <w:rPr>
          <w:rFonts w:ascii="Arial" w:hAnsi="Arial" w:cs="Arial"/>
        </w:rPr>
        <w:t>458 Kč.</w:t>
      </w:r>
    </w:p>
    <w:p w:rsidR="001B7957" w:rsidRPr="00EA62AD" w:rsidRDefault="001B7957" w:rsidP="001B7957">
      <w:pPr>
        <w:pStyle w:val="1odstavecodsazen"/>
        <w:rPr>
          <w:rFonts w:ascii="Arial" w:hAnsi="Arial" w:cs="Arial"/>
        </w:rPr>
      </w:pPr>
      <w:r w:rsidRPr="00EA62AD">
        <w:rPr>
          <w:rFonts w:ascii="Arial" w:hAnsi="Arial" w:cs="Arial"/>
        </w:rPr>
        <w:t xml:space="preserve">Na </w:t>
      </w:r>
      <w:r w:rsidRPr="00EA62AD">
        <w:rPr>
          <w:rFonts w:ascii="Arial" w:hAnsi="Arial" w:cs="Arial"/>
          <w:b/>
        </w:rPr>
        <w:t xml:space="preserve">Specializovaném finančním úřadu </w:t>
      </w:r>
      <w:r w:rsidRPr="00EA62AD">
        <w:rPr>
          <w:rFonts w:ascii="Arial" w:hAnsi="Arial" w:cs="Arial"/>
        </w:rPr>
        <w:t>se v sekci výkonu daní navrhuje zrušení odboru výkonu daní pro sektor služeb včetně oddělení výkonu daní pro</w:t>
      </w:r>
      <w:r>
        <w:rPr>
          <w:rFonts w:ascii="Arial" w:hAnsi="Arial" w:cs="Arial"/>
        </w:rPr>
        <w:t> </w:t>
      </w:r>
      <w:r w:rsidRPr="00EA62AD">
        <w:rPr>
          <w:rFonts w:ascii="Arial" w:hAnsi="Arial" w:cs="Arial"/>
        </w:rPr>
        <w:t xml:space="preserve"> sektor služeb I a  oddělení výkonu daní pro sektor služeb II. Zároveň se</w:t>
      </w:r>
      <w:r>
        <w:rPr>
          <w:rFonts w:ascii="Arial" w:hAnsi="Arial" w:cs="Arial"/>
        </w:rPr>
        <w:t> </w:t>
      </w:r>
      <w:r w:rsidRPr="00EA62AD">
        <w:rPr>
          <w:rFonts w:ascii="Arial" w:hAnsi="Arial" w:cs="Arial"/>
        </w:rPr>
        <w:t xml:space="preserve"> v rámci stejné sekce navrhuje přejmenování odboru výkonu daní pro</w:t>
      </w:r>
      <w:r>
        <w:rPr>
          <w:rFonts w:ascii="Arial" w:hAnsi="Arial" w:cs="Arial"/>
        </w:rPr>
        <w:t xml:space="preserve">  </w:t>
      </w:r>
      <w:r w:rsidRPr="00EA62AD">
        <w:rPr>
          <w:rFonts w:ascii="Arial" w:hAnsi="Arial" w:cs="Arial"/>
        </w:rPr>
        <w:t xml:space="preserve"> výrobní sektor na  odbor výkonu daní pro  sektor výroby a služeb a v něm se zřizuje nové oddělení výkonu daní pro  sektor výroby a služeb III.</w:t>
      </w:r>
    </w:p>
    <w:p w:rsidR="001B7957" w:rsidRPr="00EA62AD" w:rsidRDefault="001B7957" w:rsidP="001B7957">
      <w:pPr>
        <w:pStyle w:val="1odstavecodsazen"/>
        <w:rPr>
          <w:rFonts w:ascii="Arial" w:hAnsi="Arial" w:cs="Arial"/>
        </w:rPr>
      </w:pPr>
      <w:r w:rsidRPr="00EA62AD">
        <w:rPr>
          <w:rFonts w:ascii="Arial" w:hAnsi="Arial" w:cs="Arial"/>
        </w:rPr>
        <w:t xml:space="preserve">Na </w:t>
      </w:r>
      <w:r w:rsidRPr="00EA62AD">
        <w:rPr>
          <w:rFonts w:ascii="Arial" w:hAnsi="Arial" w:cs="Arial"/>
          <w:b/>
        </w:rPr>
        <w:t>Odvolacím finančním ředitelství</w:t>
      </w:r>
      <w:r w:rsidRPr="00EA62AD">
        <w:rPr>
          <w:rFonts w:ascii="Arial" w:hAnsi="Arial" w:cs="Arial"/>
        </w:rPr>
        <w:t xml:space="preserve"> se v sekci daňového procesu a  majetkových daní, odboru daňového procesu navrhuje zrušení oddělení daňového procesu VI. Dále se v sekci nepřímých daní, odboru nepřímých daní I zřizuje oddělení nepřímých daní V.</w:t>
      </w:r>
    </w:p>
    <w:p w:rsidR="001B7957" w:rsidRPr="00EA62AD" w:rsidRDefault="001B7957" w:rsidP="001B7957">
      <w:pPr>
        <w:pStyle w:val="1odstavecodsazen"/>
        <w:rPr>
          <w:rFonts w:ascii="Arial" w:hAnsi="Arial" w:cs="Arial"/>
        </w:rPr>
      </w:pPr>
      <w:r w:rsidRPr="00EA62AD">
        <w:rPr>
          <w:rFonts w:ascii="Arial" w:hAnsi="Arial" w:cs="Arial"/>
        </w:rPr>
        <w:t>Na</w:t>
      </w:r>
      <w:r w:rsidRPr="00EA62AD">
        <w:rPr>
          <w:rFonts w:ascii="Arial" w:hAnsi="Arial" w:cs="Arial"/>
          <w:b/>
        </w:rPr>
        <w:t xml:space="preserve"> Finančním úřadu pro hlavní město Prahu</w:t>
      </w:r>
      <w:r w:rsidRPr="00EA62AD">
        <w:rPr>
          <w:rFonts w:ascii="Arial" w:hAnsi="Arial" w:cs="Arial"/>
        </w:rPr>
        <w:t xml:space="preserve"> se v rámci sekce řízení úřadu navrhuje zřízení odboru provozního zabezpečení. V rámci sekce územní pracoviště pro  Prahu 2, odboru vyměřovacího II se dále navrhuje zřízení oddělení vyměřovacího V. </w:t>
      </w:r>
    </w:p>
    <w:p w:rsidR="001B7957" w:rsidRPr="00EA62AD" w:rsidRDefault="001B7957" w:rsidP="001B7957">
      <w:pPr>
        <w:pStyle w:val="1odstavecodsazen"/>
        <w:rPr>
          <w:rFonts w:ascii="Arial" w:hAnsi="Arial" w:cs="Arial"/>
        </w:rPr>
      </w:pPr>
      <w:r w:rsidRPr="00EA62AD">
        <w:rPr>
          <w:rFonts w:ascii="Arial" w:hAnsi="Arial" w:cs="Arial"/>
        </w:rPr>
        <w:t>Na</w:t>
      </w:r>
      <w:r w:rsidRPr="00EA62AD">
        <w:rPr>
          <w:rFonts w:ascii="Arial" w:hAnsi="Arial" w:cs="Arial"/>
          <w:b/>
        </w:rPr>
        <w:t xml:space="preserve"> Finančním úřadu pro Středočeský kraj </w:t>
      </w:r>
      <w:r w:rsidRPr="00EA62AD">
        <w:rPr>
          <w:rFonts w:ascii="Arial" w:hAnsi="Arial" w:cs="Arial"/>
        </w:rPr>
        <w:t>se v rámci sekce územní pracoviště v Mělníce, odboru kontrolního navrhuje zrušení oddělení kontrolního III. V rámci sekce řízení úřadu, odboru metodiky a výkonu daní se dále navrhuje zřízení oddělení nepřímých daní II.</w:t>
      </w:r>
    </w:p>
    <w:p w:rsidR="001B7957" w:rsidRPr="00EA62AD" w:rsidRDefault="001B7957" w:rsidP="001B7957">
      <w:pPr>
        <w:pStyle w:val="1odstavecodsazen"/>
        <w:rPr>
          <w:rFonts w:ascii="Arial" w:hAnsi="Arial" w:cs="Arial"/>
        </w:rPr>
      </w:pPr>
      <w:r w:rsidRPr="00EA62AD">
        <w:rPr>
          <w:rFonts w:ascii="Arial" w:hAnsi="Arial" w:cs="Arial"/>
        </w:rPr>
        <w:t xml:space="preserve">Na </w:t>
      </w:r>
      <w:r w:rsidRPr="00EA62AD">
        <w:rPr>
          <w:rFonts w:ascii="Arial" w:hAnsi="Arial" w:cs="Arial"/>
          <w:b/>
        </w:rPr>
        <w:t>Finančním úřadu pro Jihočeský kraj</w:t>
      </w:r>
      <w:r w:rsidRPr="00EA62AD">
        <w:rPr>
          <w:rFonts w:ascii="Arial" w:hAnsi="Arial" w:cs="Arial"/>
        </w:rPr>
        <w:t xml:space="preserve"> se v rámci sekce územní pracoviště v Českém Krumlově navrhuje zrušení odboru kontrolního a do něj začleněného oddělení kontrolního II. Oddělení kontrolní I se zároveň přejmenovává na oddělení kontrolní a převádí se do přímé podřízenosti řediteli sekce. </w:t>
      </w:r>
    </w:p>
    <w:p w:rsidR="001B7957" w:rsidRPr="00EA62AD" w:rsidRDefault="001B7957" w:rsidP="001B7957">
      <w:pPr>
        <w:pStyle w:val="1odstavecodsazen"/>
        <w:rPr>
          <w:rFonts w:ascii="Arial" w:hAnsi="Arial" w:cs="Arial"/>
        </w:rPr>
      </w:pPr>
      <w:r w:rsidRPr="00EA62AD">
        <w:rPr>
          <w:rFonts w:ascii="Arial" w:hAnsi="Arial" w:cs="Arial"/>
        </w:rPr>
        <w:t xml:space="preserve">Na </w:t>
      </w:r>
      <w:r w:rsidRPr="00EA62AD">
        <w:rPr>
          <w:rFonts w:ascii="Arial" w:hAnsi="Arial" w:cs="Arial"/>
          <w:b/>
        </w:rPr>
        <w:t>Finančním úřadu pro Ústecký kraj</w:t>
      </w:r>
      <w:r w:rsidRPr="00EA62AD">
        <w:rPr>
          <w:rFonts w:ascii="Arial" w:hAnsi="Arial" w:cs="Arial"/>
        </w:rPr>
        <w:t xml:space="preserve"> se v rámci sekce řízení úřadu, odboru metodiky a výkonu daní navrhuje zrušení oddělení evidence tržeb II. </w:t>
      </w:r>
    </w:p>
    <w:p w:rsidR="001B7957" w:rsidRPr="00EA62AD" w:rsidRDefault="001B7957" w:rsidP="001B7957">
      <w:pPr>
        <w:pStyle w:val="1odstavecodsazen"/>
        <w:rPr>
          <w:rFonts w:ascii="Arial" w:hAnsi="Arial" w:cs="Arial"/>
        </w:rPr>
      </w:pPr>
      <w:r w:rsidRPr="00EA62AD">
        <w:rPr>
          <w:rFonts w:ascii="Arial" w:hAnsi="Arial" w:cs="Arial"/>
        </w:rPr>
        <w:lastRenderedPageBreak/>
        <w:t xml:space="preserve">Na </w:t>
      </w:r>
      <w:r w:rsidRPr="00EA62AD">
        <w:rPr>
          <w:rFonts w:ascii="Arial" w:hAnsi="Arial" w:cs="Arial"/>
          <w:b/>
        </w:rPr>
        <w:t>Finančním úřadu pro Královéhradecký kraj</w:t>
      </w:r>
      <w:r w:rsidRPr="00EA62AD">
        <w:rPr>
          <w:rFonts w:ascii="Arial" w:hAnsi="Arial" w:cs="Arial"/>
        </w:rPr>
        <w:t xml:space="preserve"> se v rámci sekce územní pracoviště v Hradci Králové, odboru kontrolního navrhuje zrušení oddělení kontrolního IV. </w:t>
      </w:r>
    </w:p>
    <w:p w:rsidR="001B7957" w:rsidRPr="00EA62AD" w:rsidRDefault="001B7957" w:rsidP="001B7957">
      <w:pPr>
        <w:pStyle w:val="1odstavecodsazen"/>
        <w:rPr>
          <w:rFonts w:ascii="Arial" w:hAnsi="Arial" w:cs="Arial"/>
        </w:rPr>
      </w:pPr>
      <w:r w:rsidRPr="00EA62AD">
        <w:rPr>
          <w:rFonts w:ascii="Arial" w:hAnsi="Arial" w:cs="Arial"/>
        </w:rPr>
        <w:t>Na</w:t>
      </w:r>
      <w:r w:rsidRPr="00EA62AD">
        <w:rPr>
          <w:rFonts w:ascii="Arial" w:hAnsi="Arial" w:cs="Arial"/>
          <w:b/>
        </w:rPr>
        <w:t xml:space="preserve"> Finančním úřadu pro Pardubický kraj</w:t>
      </w:r>
      <w:r w:rsidRPr="00EA62AD">
        <w:rPr>
          <w:rFonts w:ascii="Arial" w:hAnsi="Arial" w:cs="Arial"/>
        </w:rPr>
        <w:t xml:space="preserve"> je v rámci sekce územní pracoviště v Pardubicích, odboru vyměřovacího navrhováno zřízení nového oddělení vyměřovacího VIII. </w:t>
      </w:r>
    </w:p>
    <w:p w:rsidR="001B7957" w:rsidRPr="00EA62AD" w:rsidRDefault="001B7957" w:rsidP="001B7957">
      <w:pPr>
        <w:pStyle w:val="1odstavecodsazen"/>
        <w:rPr>
          <w:rFonts w:ascii="Arial" w:hAnsi="Arial" w:cs="Arial"/>
        </w:rPr>
      </w:pPr>
      <w:r w:rsidRPr="00EA62AD">
        <w:rPr>
          <w:rFonts w:ascii="Arial" w:hAnsi="Arial" w:cs="Arial"/>
        </w:rPr>
        <w:t>Na</w:t>
      </w:r>
      <w:r w:rsidRPr="00EA62AD">
        <w:rPr>
          <w:rFonts w:ascii="Arial" w:hAnsi="Arial" w:cs="Arial"/>
          <w:b/>
        </w:rPr>
        <w:t xml:space="preserve"> Finančním úřadu pro kraj Vysočina</w:t>
      </w:r>
      <w:r w:rsidRPr="00EA62AD">
        <w:rPr>
          <w:rFonts w:ascii="Arial" w:hAnsi="Arial" w:cs="Arial"/>
        </w:rPr>
        <w:t xml:space="preserve"> se v rámci sekce územní pracoviště v Pelhřimově, odboru kontrolního navrhuje zřízení nového oddělení kontrolního III. Zřízení oddělení kontrolního III se navrhuje také v rámci sekce územní pracoviště ve Žďáru nad Sázavou, odboru kontrolního. </w:t>
      </w:r>
    </w:p>
    <w:p w:rsidR="001B7957" w:rsidRPr="00EA62AD" w:rsidRDefault="001B7957" w:rsidP="001B7957">
      <w:pPr>
        <w:pStyle w:val="1odstavecodsazen"/>
        <w:rPr>
          <w:rFonts w:ascii="Arial" w:hAnsi="Arial" w:cs="Arial"/>
        </w:rPr>
      </w:pPr>
      <w:r w:rsidRPr="00EA62AD">
        <w:rPr>
          <w:rFonts w:ascii="Arial" w:hAnsi="Arial" w:cs="Arial"/>
        </w:rPr>
        <w:t xml:space="preserve">Na </w:t>
      </w:r>
      <w:r w:rsidRPr="00EA62AD">
        <w:rPr>
          <w:rFonts w:ascii="Arial" w:hAnsi="Arial" w:cs="Arial"/>
          <w:b/>
        </w:rPr>
        <w:t>Finančním úřadu pro Jihomoravský kraj</w:t>
      </w:r>
      <w:r w:rsidRPr="00EA62AD">
        <w:rPr>
          <w:rFonts w:ascii="Arial" w:hAnsi="Arial" w:cs="Arial"/>
        </w:rPr>
        <w:t xml:space="preserve"> se v rámci sekce územní pracoviště Brno III, odboru vyměřovacího navrhuje zrušení oddělení vyměřovacího III. Zároveň se v sekci řízení úřadu, odboru metodiky a výkonu daní navrhuje zřízení oddělení daňového procesu III.</w:t>
      </w:r>
    </w:p>
    <w:p w:rsidR="001A68C0" w:rsidRPr="0057389F" w:rsidRDefault="001A68C0" w:rsidP="001A68C0">
      <w:pPr>
        <w:pStyle w:val="1odstavecbezodsazen"/>
        <w:spacing w:before="360"/>
        <w:rPr>
          <w:rFonts w:ascii="Arial" w:hAnsi="Arial" w:cs="Arial"/>
          <w:b/>
        </w:rPr>
      </w:pPr>
      <w:r w:rsidRPr="0057389F">
        <w:rPr>
          <w:rFonts w:ascii="Arial" w:hAnsi="Arial" w:cs="Arial"/>
          <w:b/>
        </w:rPr>
        <w:t>Ministerstvo práce a sociálních věcí</w:t>
      </w:r>
    </w:p>
    <w:p w:rsidR="001A68C0" w:rsidRDefault="007332E7" w:rsidP="001A68C0">
      <w:pPr>
        <w:pStyle w:val="1odstavecodsazen"/>
        <w:ind w:firstLine="0"/>
        <w:rPr>
          <w:rFonts w:ascii="Arial" w:hAnsi="Arial" w:cs="Arial"/>
        </w:rPr>
      </w:pPr>
      <w:r w:rsidRPr="007332E7">
        <w:rPr>
          <w:noProof/>
        </w:rPr>
        <w:drawing>
          <wp:inline distT="0" distB="0" distL="0" distR="0" wp14:anchorId="25F2CFBF" wp14:editId="6F18A182">
            <wp:extent cx="5400040" cy="610996"/>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040" cy="610996"/>
                    </a:xfrm>
                    <a:prstGeom prst="rect">
                      <a:avLst/>
                    </a:prstGeom>
                    <a:noFill/>
                    <a:ln>
                      <a:noFill/>
                    </a:ln>
                  </pic:spPr>
                </pic:pic>
              </a:graphicData>
            </a:graphic>
          </wp:inline>
        </w:drawing>
      </w:r>
    </w:p>
    <w:p w:rsidR="008D2638" w:rsidRPr="00C95599" w:rsidRDefault="008D2638" w:rsidP="008D2638">
      <w:pPr>
        <w:pStyle w:val="1odstavecodsazen"/>
        <w:rPr>
          <w:rFonts w:ascii="Arial" w:hAnsi="Arial" w:cs="Arial"/>
        </w:rPr>
      </w:pPr>
      <w:r w:rsidRPr="00C95599">
        <w:rPr>
          <w:rFonts w:ascii="Arial" w:hAnsi="Arial" w:cs="Arial"/>
        </w:rPr>
        <w:t xml:space="preserve">Navrhované změny se týkají zrušení míst, zřízení míst a změn platové třídy. </w:t>
      </w:r>
    </w:p>
    <w:p w:rsidR="008D2638" w:rsidRPr="00C95599" w:rsidRDefault="00A14C94" w:rsidP="008D2638">
      <w:pPr>
        <w:pStyle w:val="1odstavecodsazen"/>
        <w:rPr>
          <w:rFonts w:ascii="Arial" w:hAnsi="Arial" w:cs="Arial"/>
        </w:rPr>
      </w:pPr>
      <w:r>
        <w:rPr>
          <w:rFonts w:ascii="Arial" w:hAnsi="Arial" w:cs="Arial"/>
        </w:rPr>
        <w:t xml:space="preserve">Navrhuje se zrušení </w:t>
      </w:r>
      <w:r w:rsidR="008D2638" w:rsidRPr="00C95599">
        <w:rPr>
          <w:rFonts w:ascii="Arial" w:hAnsi="Arial" w:cs="Arial"/>
        </w:rPr>
        <w:t>sedmnácti systemizovaných služebních míst představeného (3x 13. pt, 10x 14. pt 5x 15. pt, 2x 16. pt) a dvou systemizovaných pracovních míst vedoucího</w:t>
      </w:r>
      <w:r w:rsidR="00C95599" w:rsidRPr="00C95599">
        <w:rPr>
          <w:rFonts w:ascii="Arial" w:hAnsi="Arial" w:cs="Arial"/>
        </w:rPr>
        <w:t xml:space="preserve"> zaměstnance</w:t>
      </w:r>
      <w:r w:rsidR="008D2638" w:rsidRPr="00C95599">
        <w:rPr>
          <w:rFonts w:ascii="Arial" w:hAnsi="Arial" w:cs="Arial"/>
        </w:rPr>
        <w:t xml:space="preserve"> (1x 11. pt, 1x 12. pt). Dále se navrhuje zrušení </w:t>
      </w:r>
      <w:r w:rsidR="00C95599" w:rsidRPr="00C95599">
        <w:rPr>
          <w:rFonts w:ascii="Arial" w:hAnsi="Arial" w:cs="Arial"/>
        </w:rPr>
        <w:t>jedna</w:t>
      </w:r>
      <w:r w:rsidR="008D2638" w:rsidRPr="00C95599">
        <w:rPr>
          <w:rFonts w:ascii="Arial" w:hAnsi="Arial" w:cs="Arial"/>
        </w:rPr>
        <w:t>sedmdesáti systemizovaných služebních míst ostatních zaměstnanců (4x 7. pt, 1x 8. pt, 1x 9. pt, 2x 10. pt, 2x 11. pt, 11x 12. pt, 32x 13. pt, 17x 14. pt, 1x 15. pt) a dvanácti systemizovaných pracovních míst (2x 6. pt, 3x 8. pt, 2x 9. pt, 2x 10. pt, 3x 12. pt).</w:t>
      </w:r>
    </w:p>
    <w:p w:rsidR="008D2638" w:rsidRPr="00C95599" w:rsidRDefault="00A14C94" w:rsidP="008D2638">
      <w:pPr>
        <w:pStyle w:val="1odstavecodsazen"/>
        <w:rPr>
          <w:rFonts w:ascii="Arial" w:hAnsi="Arial" w:cs="Arial"/>
        </w:rPr>
      </w:pPr>
      <w:r>
        <w:rPr>
          <w:rFonts w:ascii="Arial" w:hAnsi="Arial" w:cs="Arial"/>
        </w:rPr>
        <w:t xml:space="preserve">Navrhuje se zřízení </w:t>
      </w:r>
      <w:r w:rsidR="008D2638" w:rsidRPr="00C95599">
        <w:rPr>
          <w:rFonts w:ascii="Arial" w:hAnsi="Arial" w:cs="Arial"/>
        </w:rPr>
        <w:t xml:space="preserve">jedenácti systemizovaných služebních míst představeného </w:t>
      </w:r>
      <w:r w:rsidR="008D2638" w:rsidRPr="00C95599">
        <w:rPr>
          <w:rFonts w:ascii="Arial" w:hAnsi="Arial" w:cs="Arial"/>
          <w:sz w:val="26"/>
        </w:rPr>
        <w:t>(1</w:t>
      </w:r>
      <w:r w:rsidR="008D2638" w:rsidRPr="00C95599">
        <w:rPr>
          <w:rFonts w:ascii="Arial" w:hAnsi="Arial" w:cs="Arial"/>
        </w:rPr>
        <w:t xml:space="preserve">x 13. pt, 5x 14. pt, 3x 15. pt, 2x 16. pt) a čtyř systemizovaných pracovních míst vedoucího </w:t>
      </w:r>
      <w:r w:rsidR="00C95599" w:rsidRPr="00C95599">
        <w:rPr>
          <w:rFonts w:ascii="Arial" w:hAnsi="Arial" w:cs="Arial"/>
        </w:rPr>
        <w:t xml:space="preserve">zaměstnance </w:t>
      </w:r>
      <w:r w:rsidR="008D2638" w:rsidRPr="00C95599">
        <w:rPr>
          <w:rFonts w:ascii="Arial" w:hAnsi="Arial" w:cs="Arial"/>
        </w:rPr>
        <w:t>(2x 13. pt, 2x 15. pt). Dále se navrhuje zřízení třiceti systemizovaných služebních míst ostatních zaměstnanců</w:t>
      </w:r>
      <w:r w:rsidR="00C95599" w:rsidRPr="00C95599">
        <w:rPr>
          <w:rFonts w:ascii="Arial" w:hAnsi="Arial" w:cs="Arial"/>
        </w:rPr>
        <w:t xml:space="preserve"> (</w:t>
      </w:r>
      <w:r w:rsidR="008D2638" w:rsidRPr="00C95599">
        <w:rPr>
          <w:rFonts w:ascii="Arial" w:hAnsi="Arial" w:cs="Arial"/>
        </w:rPr>
        <w:t>3x</w:t>
      </w:r>
      <w:r w:rsidR="00755DB9">
        <w:rPr>
          <w:rFonts w:ascii="Arial" w:hAnsi="Arial" w:cs="Arial"/>
        </w:rPr>
        <w:t> </w:t>
      </w:r>
      <w:r w:rsidR="008D2638" w:rsidRPr="00C95599">
        <w:rPr>
          <w:rFonts w:ascii="Arial" w:hAnsi="Arial" w:cs="Arial"/>
        </w:rPr>
        <w:t>9.</w:t>
      </w:r>
      <w:r w:rsidR="00C95599" w:rsidRPr="00C95599">
        <w:rPr>
          <w:rFonts w:ascii="Arial" w:hAnsi="Arial" w:cs="Arial"/>
        </w:rPr>
        <w:t> </w:t>
      </w:r>
      <w:r w:rsidR="008D2638" w:rsidRPr="00C95599">
        <w:rPr>
          <w:rFonts w:ascii="Arial" w:hAnsi="Arial" w:cs="Arial"/>
        </w:rPr>
        <w:t>pt, 2x 12. pt, 23x 13. pt, 2x 15.</w:t>
      </w:r>
      <w:r w:rsidR="00C95599" w:rsidRPr="00C95599">
        <w:rPr>
          <w:rFonts w:ascii="Arial" w:hAnsi="Arial" w:cs="Arial"/>
        </w:rPr>
        <w:t xml:space="preserve"> </w:t>
      </w:r>
      <w:r w:rsidR="008D2638" w:rsidRPr="00C95599">
        <w:rPr>
          <w:rFonts w:ascii="Arial" w:hAnsi="Arial" w:cs="Arial"/>
        </w:rPr>
        <w:t>pt</w:t>
      </w:r>
      <w:r w:rsidR="00C95599" w:rsidRPr="00C95599">
        <w:rPr>
          <w:rFonts w:ascii="Arial" w:hAnsi="Arial" w:cs="Arial"/>
        </w:rPr>
        <w:t>)</w:t>
      </w:r>
      <w:r w:rsidR="008D2638" w:rsidRPr="00C95599">
        <w:rPr>
          <w:rFonts w:ascii="Arial" w:hAnsi="Arial" w:cs="Arial"/>
        </w:rPr>
        <w:t xml:space="preserve"> a čtyřiceti pěti pracovních míst</w:t>
      </w:r>
      <w:r w:rsidR="00C95599" w:rsidRPr="00C95599">
        <w:rPr>
          <w:rFonts w:ascii="Arial" w:hAnsi="Arial" w:cs="Arial"/>
        </w:rPr>
        <w:t xml:space="preserve"> (</w:t>
      </w:r>
      <w:r w:rsidR="008D2638" w:rsidRPr="00C95599">
        <w:rPr>
          <w:rFonts w:ascii="Arial" w:hAnsi="Arial" w:cs="Arial"/>
        </w:rPr>
        <w:t>2x</w:t>
      </w:r>
      <w:r w:rsidR="00755DB9">
        <w:rPr>
          <w:rFonts w:ascii="Arial" w:hAnsi="Arial" w:cs="Arial"/>
        </w:rPr>
        <w:t> </w:t>
      </w:r>
      <w:r w:rsidR="008D2638" w:rsidRPr="00C95599">
        <w:rPr>
          <w:rFonts w:ascii="Arial" w:hAnsi="Arial" w:cs="Arial"/>
        </w:rPr>
        <w:t>9.</w:t>
      </w:r>
      <w:r w:rsidR="00755DB9">
        <w:rPr>
          <w:rFonts w:ascii="Arial" w:hAnsi="Arial" w:cs="Arial"/>
        </w:rPr>
        <w:t> </w:t>
      </w:r>
      <w:r w:rsidR="008D2638" w:rsidRPr="00C95599">
        <w:rPr>
          <w:rFonts w:ascii="Arial" w:hAnsi="Arial" w:cs="Arial"/>
        </w:rPr>
        <w:t>pt, 38x 12. pt, 1x 13. pt, 4x 14. pt</w:t>
      </w:r>
      <w:r w:rsidR="00C95599" w:rsidRPr="00C95599">
        <w:rPr>
          <w:rFonts w:ascii="Arial" w:hAnsi="Arial" w:cs="Arial"/>
        </w:rPr>
        <w:t>).</w:t>
      </w:r>
      <w:r w:rsidR="008D2638" w:rsidRPr="00C95599">
        <w:rPr>
          <w:rFonts w:ascii="Arial" w:hAnsi="Arial" w:cs="Arial"/>
        </w:rPr>
        <w:t xml:space="preserve"> </w:t>
      </w:r>
    </w:p>
    <w:p w:rsidR="008D2638" w:rsidRPr="00C95599" w:rsidRDefault="008D2638" w:rsidP="008D2638">
      <w:pPr>
        <w:pStyle w:val="1odstavecodsazen"/>
        <w:rPr>
          <w:rFonts w:ascii="Arial" w:hAnsi="Arial" w:cs="Arial"/>
        </w:rPr>
      </w:pPr>
      <w:r w:rsidRPr="00C95599">
        <w:rPr>
          <w:rFonts w:ascii="Arial" w:hAnsi="Arial" w:cs="Arial"/>
        </w:rPr>
        <w:t>Změna platové třídy se navrhuje na devíti systemizovaných pracovních místech</w:t>
      </w:r>
      <w:r w:rsidR="00C95599" w:rsidRPr="00C95599">
        <w:rPr>
          <w:rFonts w:ascii="Arial" w:hAnsi="Arial" w:cs="Arial"/>
        </w:rPr>
        <w:t xml:space="preserve"> ostatních zaměstnanců</w:t>
      </w:r>
      <w:r w:rsidRPr="00C95599">
        <w:rPr>
          <w:rFonts w:ascii="Arial" w:hAnsi="Arial" w:cs="Arial"/>
        </w:rPr>
        <w:t xml:space="preserve"> (1x z 9. na 10. pt, 1x z 9. na 11. pt. 2x z 11. na 13. pt, 5x ze 13. na 14. pt) a </w:t>
      </w:r>
      <w:r w:rsidR="00C95599" w:rsidRPr="00C95599">
        <w:rPr>
          <w:rFonts w:ascii="Arial" w:hAnsi="Arial" w:cs="Arial"/>
        </w:rPr>
        <w:t>na</w:t>
      </w:r>
      <w:r w:rsidRPr="00C95599">
        <w:rPr>
          <w:rFonts w:ascii="Arial" w:hAnsi="Arial" w:cs="Arial"/>
        </w:rPr>
        <w:t xml:space="preserve"> jedno</w:t>
      </w:r>
      <w:r w:rsidR="00C95599" w:rsidRPr="00C95599">
        <w:rPr>
          <w:rFonts w:ascii="Arial" w:hAnsi="Arial" w:cs="Arial"/>
        </w:rPr>
        <w:t>m</w:t>
      </w:r>
      <w:r w:rsidRPr="00C95599">
        <w:rPr>
          <w:rFonts w:ascii="Arial" w:hAnsi="Arial" w:cs="Arial"/>
        </w:rPr>
        <w:t xml:space="preserve"> systemizované</w:t>
      </w:r>
      <w:r w:rsidR="00C95599" w:rsidRPr="00C95599">
        <w:rPr>
          <w:rFonts w:ascii="Arial" w:hAnsi="Arial" w:cs="Arial"/>
        </w:rPr>
        <w:t>m</w:t>
      </w:r>
      <w:r w:rsidRPr="00C95599">
        <w:rPr>
          <w:rFonts w:ascii="Arial" w:hAnsi="Arial" w:cs="Arial"/>
        </w:rPr>
        <w:t xml:space="preserve"> pracovní</w:t>
      </w:r>
      <w:r w:rsidR="00C95599" w:rsidRPr="00C95599">
        <w:rPr>
          <w:rFonts w:ascii="Arial" w:hAnsi="Arial" w:cs="Arial"/>
        </w:rPr>
        <w:t>m</w:t>
      </w:r>
      <w:r w:rsidRPr="00C95599">
        <w:rPr>
          <w:rFonts w:ascii="Arial" w:hAnsi="Arial" w:cs="Arial"/>
        </w:rPr>
        <w:t xml:space="preserve"> míst</w:t>
      </w:r>
      <w:r w:rsidR="00C95599" w:rsidRPr="00C95599">
        <w:rPr>
          <w:rFonts w:ascii="Arial" w:hAnsi="Arial" w:cs="Arial"/>
        </w:rPr>
        <w:t>ě</w:t>
      </w:r>
      <w:r w:rsidRPr="00C95599">
        <w:rPr>
          <w:rFonts w:ascii="Arial" w:hAnsi="Arial" w:cs="Arial"/>
        </w:rPr>
        <w:t xml:space="preserve"> vedoucího ze 14. na 15. platovou třídu. Dále se navrhuje změna platové třídy u</w:t>
      </w:r>
      <w:r w:rsidR="00755DB9">
        <w:rPr>
          <w:rFonts w:ascii="Arial" w:hAnsi="Arial" w:cs="Arial"/>
        </w:rPr>
        <w:t> </w:t>
      </w:r>
      <w:r w:rsidRPr="00C95599">
        <w:rPr>
          <w:rFonts w:ascii="Arial" w:hAnsi="Arial" w:cs="Arial"/>
        </w:rPr>
        <w:t>sedmi systemizovaných služebních míst (2x z 12. na 13. pt, 4x z 13. na 14. pt, 1x ze 14. na 15. pt). Důvodem je změna požadovaných činností na tomto místě včetně činnosti, která je rozhodující pro klasifikaci místa platovou třídou.</w:t>
      </w:r>
    </w:p>
    <w:p w:rsidR="001A68C0" w:rsidRPr="00821BD4" w:rsidRDefault="001A68C0" w:rsidP="001A68C0">
      <w:pPr>
        <w:pStyle w:val="1odstavecodsazen"/>
        <w:rPr>
          <w:rFonts w:ascii="Arial" w:hAnsi="Arial" w:cs="Arial"/>
        </w:rPr>
      </w:pPr>
      <w:r w:rsidRPr="00821BD4">
        <w:rPr>
          <w:rFonts w:ascii="Arial" w:hAnsi="Arial" w:cs="Arial"/>
        </w:rPr>
        <w:t xml:space="preserve">Překládaný návrh systemizace </w:t>
      </w:r>
      <w:r w:rsidR="008E4927">
        <w:rPr>
          <w:rFonts w:ascii="Arial" w:hAnsi="Arial" w:cs="Arial"/>
        </w:rPr>
        <w:t>obsah</w:t>
      </w:r>
      <w:r w:rsidRPr="00821BD4">
        <w:rPr>
          <w:rFonts w:ascii="Arial" w:hAnsi="Arial" w:cs="Arial"/>
        </w:rPr>
        <w:t>uje tyto organizační změny. Zřizuje se odbor rodinné politiky a ochrany práv dětí (sloučení odboru rodinné politiky a</w:t>
      </w:r>
      <w:r w:rsidR="00755DB9">
        <w:rPr>
          <w:rFonts w:ascii="Arial" w:hAnsi="Arial" w:cs="Arial"/>
        </w:rPr>
        <w:t> </w:t>
      </w:r>
      <w:r w:rsidRPr="00821BD4">
        <w:rPr>
          <w:rFonts w:ascii="Arial" w:hAnsi="Arial" w:cs="Arial"/>
        </w:rPr>
        <w:t>odboru ochrany práv dětí), odbor ICT (sloučení odboru provozu ICT a odboru rozvoje a bezpečnosti ICT), odbor programového financování a statistiky, oddělení podpory implementace. Dále se zřizuje sekce sociálně pojistných systémů a správních činností a sekce evropských fondů a mezinárodní spolupráce.</w:t>
      </w:r>
    </w:p>
    <w:p w:rsidR="001A68C0" w:rsidRPr="00821BD4" w:rsidRDefault="001A68C0" w:rsidP="001A68C0">
      <w:pPr>
        <w:pStyle w:val="1odstavecodsazen"/>
        <w:rPr>
          <w:rFonts w:ascii="Arial" w:hAnsi="Arial" w:cs="Arial"/>
        </w:rPr>
      </w:pPr>
      <w:r w:rsidRPr="00821BD4">
        <w:rPr>
          <w:rFonts w:ascii="Arial" w:hAnsi="Arial" w:cs="Arial"/>
        </w:rPr>
        <w:lastRenderedPageBreak/>
        <w:t>Navrhuje se zrušení těchto útvarů: oddělení správy nemovitostí, oddělení sekretariátu náměstka, oddělení řízení zdrojů a toku financí, oddělení finančního kontrolingu, oddělení projektů vnitřních agend, oddělení koordinace řízení a rozvoje administrativních kapacit, oddělení podpory implementace a</w:t>
      </w:r>
      <w:r w:rsidR="00755DB9">
        <w:rPr>
          <w:rFonts w:ascii="Arial" w:hAnsi="Arial" w:cs="Arial"/>
        </w:rPr>
        <w:t> </w:t>
      </w:r>
      <w:r w:rsidRPr="00821BD4">
        <w:rPr>
          <w:rFonts w:ascii="Arial" w:hAnsi="Arial" w:cs="Arial"/>
        </w:rPr>
        <w:t xml:space="preserve">projektového řízení, oddělení podpory implementace projektů, oddělení klientské podpory a publicity projektů, odbor finančního řízení, odbor programového financování, odbor podpory projektů a zrušení sekce sociálně pojistných systémů a sekce evropských fondů.  </w:t>
      </w:r>
    </w:p>
    <w:p w:rsidR="001A68C0" w:rsidRPr="00821BD4" w:rsidRDefault="001A68C0" w:rsidP="001A68C0">
      <w:pPr>
        <w:pStyle w:val="1odstavecodsazen"/>
        <w:rPr>
          <w:rFonts w:ascii="Arial" w:hAnsi="Arial" w:cs="Arial"/>
        </w:rPr>
      </w:pPr>
      <w:r w:rsidRPr="00821BD4">
        <w:rPr>
          <w:rFonts w:ascii="Arial" w:hAnsi="Arial" w:cs="Arial"/>
        </w:rPr>
        <w:t>Objem prostředků na platy je navrhován v celkové výši 754 095 343 Kč, z toho na platy na služebních místech 612 791 980 Kč a na platy na pracovních místech 141 303 363 Kč.</w:t>
      </w:r>
    </w:p>
    <w:p w:rsidR="006D7BB9" w:rsidRPr="00821BD4" w:rsidRDefault="00487651" w:rsidP="00753D3C">
      <w:pPr>
        <w:pStyle w:val="1odstavecodsazen"/>
        <w:rPr>
          <w:rFonts w:ascii="Arial" w:hAnsi="Arial" w:cs="Arial"/>
        </w:rPr>
      </w:pPr>
      <w:r w:rsidRPr="00821BD4">
        <w:rPr>
          <w:rFonts w:ascii="Arial" w:hAnsi="Arial" w:cs="Arial"/>
          <w:b/>
        </w:rPr>
        <w:t>Státní úřad inspekce práce</w:t>
      </w:r>
      <w:r w:rsidRPr="00821BD4">
        <w:rPr>
          <w:rFonts w:ascii="Arial" w:hAnsi="Arial" w:cs="Arial"/>
        </w:rPr>
        <w:t xml:space="preserve"> n</w:t>
      </w:r>
      <w:r w:rsidR="006D7BB9" w:rsidRPr="00821BD4">
        <w:rPr>
          <w:rFonts w:ascii="Arial" w:hAnsi="Arial" w:cs="Arial"/>
        </w:rPr>
        <w:t>a základě vyhodnocení kontrolních kapacit a</w:t>
      </w:r>
      <w:r w:rsidR="00755DB9">
        <w:rPr>
          <w:rFonts w:ascii="Arial" w:hAnsi="Arial" w:cs="Arial"/>
        </w:rPr>
        <w:t> </w:t>
      </w:r>
      <w:r w:rsidR="006D7BB9" w:rsidRPr="00821BD4">
        <w:rPr>
          <w:rFonts w:ascii="Arial" w:hAnsi="Arial" w:cs="Arial"/>
        </w:rPr>
        <w:t>konkrétních potřeb inspektorátů práce navrh</w:t>
      </w:r>
      <w:r w:rsidRPr="00821BD4">
        <w:rPr>
          <w:rFonts w:ascii="Arial" w:hAnsi="Arial" w:cs="Arial"/>
        </w:rPr>
        <w:t>uje</w:t>
      </w:r>
      <w:r w:rsidR="006D7BB9" w:rsidRPr="00821BD4">
        <w:rPr>
          <w:rFonts w:ascii="Arial" w:hAnsi="Arial" w:cs="Arial"/>
        </w:rPr>
        <w:t xml:space="preserve"> zrušit jedno služební místo v</w:t>
      </w:r>
      <w:r w:rsidR="00755DB9">
        <w:rPr>
          <w:rFonts w:ascii="Arial" w:hAnsi="Arial" w:cs="Arial"/>
        </w:rPr>
        <w:t> </w:t>
      </w:r>
      <w:r w:rsidR="006D7BB9" w:rsidRPr="00821BD4">
        <w:rPr>
          <w:rFonts w:ascii="Arial" w:hAnsi="Arial" w:cs="Arial"/>
        </w:rPr>
        <w:t>O</w:t>
      </w:r>
      <w:r w:rsidR="00755DB9">
        <w:rPr>
          <w:rFonts w:ascii="Arial" w:hAnsi="Arial" w:cs="Arial"/>
        </w:rPr>
        <w:t>b</w:t>
      </w:r>
      <w:r w:rsidR="006D7BB9" w:rsidRPr="00821BD4">
        <w:rPr>
          <w:rFonts w:ascii="Arial" w:hAnsi="Arial" w:cs="Arial"/>
        </w:rPr>
        <w:t>lastním inspektorátu práce pro Jihočeský kraj a Vysočinu v 10. pt., jedno služební místo v Oblastním inspektorátu práce pro Jihomoravský kraj a Zlínský kraj v 10. pt., dvě služební místa v Oblastním inspektorátu práce pro hlavní město Prahu (1 x 11. pt., 1 x 10. pt.), a dvě služební místa v Oblastním inspektorátu práce pro Středočeský kraj (1 x 11. pt., 1 x 10. pt.). Tato služební místa jsou dlouhodobě neobsazená.</w:t>
      </w:r>
    </w:p>
    <w:p w:rsidR="006D7BB9" w:rsidRPr="00821BD4" w:rsidRDefault="006D7BB9" w:rsidP="00753D3C">
      <w:pPr>
        <w:pStyle w:val="1odstavecodsazen"/>
        <w:rPr>
          <w:rFonts w:ascii="Arial" w:hAnsi="Arial" w:cs="Arial"/>
        </w:rPr>
      </w:pPr>
      <w:r w:rsidRPr="00821BD4">
        <w:rPr>
          <w:rFonts w:ascii="Arial" w:hAnsi="Arial" w:cs="Arial"/>
        </w:rPr>
        <w:t>Objem prostředků na platy je navrhován v celkové výši 324 070 864 Kč, z</w:t>
      </w:r>
      <w:r w:rsidR="00755DB9">
        <w:rPr>
          <w:rFonts w:ascii="Arial" w:hAnsi="Arial" w:cs="Arial"/>
        </w:rPr>
        <w:t> </w:t>
      </w:r>
      <w:r w:rsidRPr="00821BD4">
        <w:rPr>
          <w:rFonts w:ascii="Arial" w:hAnsi="Arial" w:cs="Arial"/>
        </w:rPr>
        <w:t>toho na platy na služebních místech 292 898 569 Kč a na platy na pracovních místech 31 172 295 Kč.</w:t>
      </w:r>
    </w:p>
    <w:p w:rsidR="0038313F" w:rsidRDefault="0038313F" w:rsidP="00753D3C">
      <w:pPr>
        <w:pStyle w:val="1odstavecodsazen"/>
        <w:rPr>
          <w:rFonts w:ascii="Arial" w:hAnsi="Arial" w:cs="Arial"/>
        </w:rPr>
      </w:pPr>
      <w:r>
        <w:rPr>
          <w:rFonts w:ascii="Arial" w:hAnsi="Arial" w:cs="Arial"/>
        </w:rPr>
        <w:t xml:space="preserve">Na základě vyhodnocení aktuálních potřeb jednotlivých útvarů </w:t>
      </w:r>
      <w:r w:rsidRPr="0038313F">
        <w:rPr>
          <w:rFonts w:ascii="Arial" w:hAnsi="Arial" w:cs="Arial"/>
          <w:b/>
        </w:rPr>
        <w:t>Úřadu práce České republiky</w:t>
      </w:r>
      <w:r>
        <w:rPr>
          <w:rFonts w:ascii="Arial" w:hAnsi="Arial" w:cs="Arial"/>
        </w:rPr>
        <w:t xml:space="preserve"> a z důvodu změny charakteru požadovaných činností se  navrhuje zrušení celkem</w:t>
      </w:r>
      <w:r w:rsidR="006D7BB9" w:rsidRPr="00EA62AD">
        <w:rPr>
          <w:rFonts w:ascii="Arial" w:hAnsi="Arial" w:cs="Arial"/>
        </w:rPr>
        <w:t xml:space="preserve"> </w:t>
      </w:r>
      <w:r w:rsidR="00D52827">
        <w:rPr>
          <w:rFonts w:ascii="Arial" w:hAnsi="Arial" w:cs="Arial"/>
        </w:rPr>
        <w:t>2</w:t>
      </w:r>
      <w:r w:rsidR="000F348F">
        <w:rPr>
          <w:rFonts w:ascii="Arial" w:hAnsi="Arial" w:cs="Arial"/>
        </w:rPr>
        <w:t>47</w:t>
      </w:r>
      <w:r>
        <w:rPr>
          <w:rFonts w:ascii="Arial" w:hAnsi="Arial" w:cs="Arial"/>
        </w:rPr>
        <w:t xml:space="preserve"> systemizovaných míst, z toho </w:t>
      </w:r>
      <w:r w:rsidR="005C774F">
        <w:rPr>
          <w:rFonts w:ascii="Arial" w:hAnsi="Arial" w:cs="Arial"/>
        </w:rPr>
        <w:t>33 služebních míst představených (1x</w:t>
      </w:r>
      <w:r>
        <w:rPr>
          <w:rFonts w:ascii="Arial" w:hAnsi="Arial" w:cs="Arial"/>
        </w:rPr>
        <w:t xml:space="preserve"> </w:t>
      </w:r>
      <w:r w:rsidR="000F348F">
        <w:rPr>
          <w:rFonts w:ascii="Arial" w:hAnsi="Arial" w:cs="Arial"/>
        </w:rPr>
        <w:t>12. pt, 32x 11. pt), 211</w:t>
      </w:r>
      <w:r w:rsidR="005C774F">
        <w:rPr>
          <w:rFonts w:ascii="Arial" w:hAnsi="Arial" w:cs="Arial"/>
        </w:rPr>
        <w:t xml:space="preserve"> služebních míst ostatních </w:t>
      </w:r>
      <w:r w:rsidR="000629E5">
        <w:rPr>
          <w:rFonts w:ascii="Arial" w:hAnsi="Arial" w:cs="Arial"/>
        </w:rPr>
        <w:t xml:space="preserve">státních </w:t>
      </w:r>
      <w:r w:rsidR="005C774F">
        <w:rPr>
          <w:rFonts w:ascii="Arial" w:hAnsi="Arial" w:cs="Arial"/>
        </w:rPr>
        <w:t>zaměstnanců (1x 13</w:t>
      </w:r>
      <w:r w:rsidR="000F348F">
        <w:rPr>
          <w:rFonts w:ascii="Arial" w:hAnsi="Arial" w:cs="Arial"/>
        </w:rPr>
        <w:t>. pt, 2x 12. pt, 14x 11. pt, 100</w:t>
      </w:r>
      <w:r w:rsidR="005C774F">
        <w:rPr>
          <w:rFonts w:ascii="Arial" w:hAnsi="Arial" w:cs="Arial"/>
        </w:rPr>
        <w:t>x 10. pt,</w:t>
      </w:r>
      <w:r w:rsidR="000F348F">
        <w:rPr>
          <w:rFonts w:ascii="Arial" w:hAnsi="Arial" w:cs="Arial"/>
        </w:rPr>
        <w:t xml:space="preserve"> 86</w:t>
      </w:r>
      <w:r w:rsidR="005C774F">
        <w:rPr>
          <w:rFonts w:ascii="Arial" w:hAnsi="Arial" w:cs="Arial"/>
        </w:rPr>
        <w:t>x 9. pt,  8x</w:t>
      </w:r>
      <w:r w:rsidR="000F348F">
        <w:rPr>
          <w:rFonts w:ascii="Arial" w:hAnsi="Arial" w:cs="Arial"/>
        </w:rPr>
        <w:t> </w:t>
      </w:r>
      <w:r w:rsidR="005C774F">
        <w:rPr>
          <w:rFonts w:ascii="Arial" w:hAnsi="Arial" w:cs="Arial"/>
        </w:rPr>
        <w:t xml:space="preserve"> 8. pt), 1 p</w:t>
      </w:r>
      <w:r w:rsidR="000F348F">
        <w:rPr>
          <w:rFonts w:ascii="Arial" w:hAnsi="Arial" w:cs="Arial"/>
        </w:rPr>
        <w:t>racovní místo vedoucího v 9. pt a</w:t>
      </w:r>
      <w:r w:rsidR="005C774F">
        <w:rPr>
          <w:rFonts w:ascii="Arial" w:hAnsi="Arial" w:cs="Arial"/>
        </w:rPr>
        <w:t xml:space="preserve"> 2 pracovní místa </w:t>
      </w:r>
      <w:r w:rsidR="000F348F">
        <w:rPr>
          <w:rFonts w:ascii="Arial" w:hAnsi="Arial" w:cs="Arial"/>
        </w:rPr>
        <w:t>ostatních zaměstnanců (1x 7. pt a</w:t>
      </w:r>
      <w:r w:rsidR="005C774F">
        <w:rPr>
          <w:rFonts w:ascii="Arial" w:hAnsi="Arial" w:cs="Arial"/>
        </w:rPr>
        <w:t xml:space="preserve"> 1x 9. pt). </w:t>
      </w:r>
      <w:r w:rsidR="000A61D1">
        <w:rPr>
          <w:rFonts w:ascii="Arial" w:hAnsi="Arial" w:cs="Arial"/>
        </w:rPr>
        <w:t xml:space="preserve">Současně </w:t>
      </w:r>
      <w:r w:rsidR="00D52827">
        <w:rPr>
          <w:rFonts w:ascii="Arial" w:hAnsi="Arial" w:cs="Arial"/>
        </w:rPr>
        <w:t>se zřizuje 208 systemizovaných míst, z toho 25 služebních míst představených v 11. pt, 180 služebních míst ostatních zaměstnanců (3x 12. pt, 13x 11. pt, 47x 10. pt a 117x 9. pt) a</w:t>
      </w:r>
      <w:r w:rsidR="000F348F">
        <w:rPr>
          <w:rFonts w:ascii="Arial" w:hAnsi="Arial" w:cs="Arial"/>
        </w:rPr>
        <w:t> </w:t>
      </w:r>
      <w:r w:rsidR="00D52827">
        <w:rPr>
          <w:rFonts w:ascii="Arial" w:hAnsi="Arial" w:cs="Arial"/>
        </w:rPr>
        <w:t xml:space="preserve"> 3</w:t>
      </w:r>
      <w:r w:rsidR="000F348F">
        <w:rPr>
          <w:rFonts w:ascii="Arial" w:hAnsi="Arial" w:cs="Arial"/>
        </w:rPr>
        <w:t> </w:t>
      </w:r>
      <w:r w:rsidR="00D52827">
        <w:rPr>
          <w:rFonts w:ascii="Arial" w:hAnsi="Arial" w:cs="Arial"/>
        </w:rPr>
        <w:t xml:space="preserve"> pracovní místa ostatních zaměstnanců (2x 9. pt a 1x 8. pt).</w:t>
      </w:r>
    </w:p>
    <w:p w:rsidR="006D7BB9" w:rsidRPr="00EA62AD" w:rsidRDefault="00360CC2" w:rsidP="00753D3C">
      <w:pPr>
        <w:pStyle w:val="1odstavecodsazen"/>
        <w:rPr>
          <w:rFonts w:ascii="Arial" w:hAnsi="Arial" w:cs="Arial"/>
        </w:rPr>
      </w:pPr>
      <w:r w:rsidRPr="00EA62AD">
        <w:rPr>
          <w:rFonts w:ascii="Arial" w:hAnsi="Arial" w:cs="Arial"/>
        </w:rPr>
        <w:t xml:space="preserve">Navrhuje se </w:t>
      </w:r>
      <w:r w:rsidR="006D7BB9" w:rsidRPr="00EA62AD">
        <w:rPr>
          <w:rFonts w:ascii="Arial" w:hAnsi="Arial" w:cs="Arial"/>
        </w:rPr>
        <w:t xml:space="preserve">zrušení oddělení projektů EU </w:t>
      </w:r>
      <w:r w:rsidRPr="00EA62AD">
        <w:rPr>
          <w:rFonts w:ascii="Arial" w:hAnsi="Arial" w:cs="Arial"/>
        </w:rPr>
        <w:t>a</w:t>
      </w:r>
      <w:r w:rsidR="006D7BB9" w:rsidRPr="00EA62AD">
        <w:rPr>
          <w:rFonts w:ascii="Arial" w:hAnsi="Arial" w:cs="Arial"/>
        </w:rPr>
        <w:t xml:space="preserve"> sloučení oddělení vnitřní správy s oddělením spisové služby</w:t>
      </w:r>
      <w:r w:rsidRPr="00EA62AD">
        <w:rPr>
          <w:rFonts w:ascii="Arial" w:hAnsi="Arial" w:cs="Arial"/>
        </w:rPr>
        <w:t xml:space="preserve"> a</w:t>
      </w:r>
      <w:r w:rsidR="006D7BB9" w:rsidRPr="00EA62AD">
        <w:rPr>
          <w:rFonts w:ascii="Arial" w:hAnsi="Arial" w:cs="Arial"/>
        </w:rPr>
        <w:t xml:space="preserve"> sekretariát</w:t>
      </w:r>
      <w:r w:rsidRPr="00EA62AD">
        <w:rPr>
          <w:rFonts w:ascii="Arial" w:hAnsi="Arial" w:cs="Arial"/>
        </w:rPr>
        <w:t>u</w:t>
      </w:r>
      <w:r w:rsidR="006D7BB9" w:rsidRPr="00EA62AD">
        <w:rPr>
          <w:rFonts w:ascii="Arial" w:hAnsi="Arial" w:cs="Arial"/>
        </w:rPr>
        <w:t xml:space="preserve">. Oddělení </w:t>
      </w:r>
      <w:r w:rsidR="00032861" w:rsidRPr="00EA62AD">
        <w:rPr>
          <w:rFonts w:ascii="Arial" w:hAnsi="Arial" w:cs="Arial"/>
        </w:rPr>
        <w:t>státní sociální podpory</w:t>
      </w:r>
      <w:r w:rsidR="006D7BB9" w:rsidRPr="00EA62AD">
        <w:rPr>
          <w:rFonts w:ascii="Arial" w:hAnsi="Arial" w:cs="Arial"/>
        </w:rPr>
        <w:t xml:space="preserve"> a dávek </w:t>
      </w:r>
      <w:r w:rsidR="00032861" w:rsidRPr="00EA62AD">
        <w:rPr>
          <w:rFonts w:ascii="Arial" w:hAnsi="Arial" w:cs="Arial"/>
        </w:rPr>
        <w:t>pěstounské péče</w:t>
      </w:r>
      <w:r w:rsidR="006D7BB9" w:rsidRPr="00EA62AD">
        <w:rPr>
          <w:rFonts w:ascii="Arial" w:hAnsi="Arial" w:cs="Arial"/>
        </w:rPr>
        <w:t xml:space="preserve"> bude sloučeno s Oddělením </w:t>
      </w:r>
      <w:r w:rsidR="00032861" w:rsidRPr="00EA62AD">
        <w:rPr>
          <w:rFonts w:ascii="Arial" w:hAnsi="Arial" w:cs="Arial"/>
        </w:rPr>
        <w:t>státní sociální podpory</w:t>
      </w:r>
      <w:r w:rsidR="006D7BB9" w:rsidRPr="00EA62AD">
        <w:rPr>
          <w:rFonts w:ascii="Arial" w:hAnsi="Arial" w:cs="Arial"/>
        </w:rPr>
        <w:t xml:space="preserve"> a dávek </w:t>
      </w:r>
      <w:r w:rsidR="00032861" w:rsidRPr="00EA62AD">
        <w:rPr>
          <w:rFonts w:ascii="Arial" w:hAnsi="Arial" w:cs="Arial"/>
        </w:rPr>
        <w:t>pěstounské péče</w:t>
      </w:r>
      <w:r w:rsidR="006D7BB9" w:rsidRPr="00EA62AD">
        <w:rPr>
          <w:rFonts w:ascii="Arial" w:hAnsi="Arial" w:cs="Arial"/>
        </w:rPr>
        <w:t xml:space="preserve"> </w:t>
      </w:r>
      <w:r w:rsidR="00187B35" w:rsidRPr="00EA62AD">
        <w:rPr>
          <w:rFonts w:ascii="Arial" w:hAnsi="Arial" w:cs="Arial"/>
        </w:rPr>
        <w:t xml:space="preserve">(každé z těchto oddělení se nachází v jiném správním obvodě) </w:t>
      </w:r>
      <w:r w:rsidR="006D7BB9" w:rsidRPr="00EA62AD">
        <w:rPr>
          <w:rFonts w:ascii="Arial" w:hAnsi="Arial" w:cs="Arial"/>
        </w:rPr>
        <w:t xml:space="preserve">do nového oddělení </w:t>
      </w:r>
      <w:r w:rsidR="00032861" w:rsidRPr="00EA62AD">
        <w:rPr>
          <w:rFonts w:ascii="Arial" w:hAnsi="Arial" w:cs="Arial"/>
        </w:rPr>
        <w:t>státní sociální podpory</w:t>
      </w:r>
      <w:r w:rsidR="006D7BB9" w:rsidRPr="00EA62AD">
        <w:rPr>
          <w:rFonts w:ascii="Arial" w:hAnsi="Arial" w:cs="Arial"/>
        </w:rPr>
        <w:t xml:space="preserve"> a dávek </w:t>
      </w:r>
      <w:r w:rsidR="00032861" w:rsidRPr="00EA62AD">
        <w:rPr>
          <w:rFonts w:ascii="Arial" w:hAnsi="Arial" w:cs="Arial"/>
        </w:rPr>
        <w:t>pěstounské péče</w:t>
      </w:r>
      <w:r w:rsidR="006D7BB9" w:rsidRPr="00EA62AD">
        <w:rPr>
          <w:rFonts w:ascii="Arial" w:hAnsi="Arial" w:cs="Arial"/>
        </w:rPr>
        <w:t xml:space="preserve"> – spr</w:t>
      </w:r>
      <w:r w:rsidR="00032861" w:rsidRPr="00EA62AD">
        <w:rPr>
          <w:rFonts w:ascii="Arial" w:hAnsi="Arial" w:cs="Arial"/>
        </w:rPr>
        <w:t xml:space="preserve">ávní </w:t>
      </w:r>
      <w:r w:rsidR="006D7BB9" w:rsidRPr="00EA62AD">
        <w:rPr>
          <w:rFonts w:ascii="Arial" w:hAnsi="Arial" w:cs="Arial"/>
        </w:rPr>
        <w:t>o</w:t>
      </w:r>
      <w:r w:rsidR="00032861" w:rsidRPr="00EA62AD">
        <w:rPr>
          <w:rFonts w:ascii="Arial" w:hAnsi="Arial" w:cs="Arial"/>
        </w:rPr>
        <w:t>bvod</w:t>
      </w:r>
      <w:r w:rsidR="006D7BB9" w:rsidRPr="00EA62AD">
        <w:rPr>
          <w:rFonts w:ascii="Arial" w:hAnsi="Arial" w:cs="Arial"/>
        </w:rPr>
        <w:t xml:space="preserve"> </w:t>
      </w:r>
      <w:r w:rsidR="00032861" w:rsidRPr="00EA62AD">
        <w:rPr>
          <w:rFonts w:ascii="Arial" w:hAnsi="Arial" w:cs="Arial"/>
        </w:rPr>
        <w:t xml:space="preserve">Praha </w:t>
      </w:r>
      <w:r w:rsidR="006D7BB9" w:rsidRPr="00EA62AD">
        <w:rPr>
          <w:rFonts w:ascii="Arial" w:hAnsi="Arial" w:cs="Arial"/>
        </w:rPr>
        <w:t>11</w:t>
      </w:r>
      <w:r w:rsidR="00032861" w:rsidRPr="00EA62AD">
        <w:rPr>
          <w:rFonts w:ascii="Arial" w:hAnsi="Arial" w:cs="Arial"/>
        </w:rPr>
        <w:t xml:space="preserve"> a </w:t>
      </w:r>
      <w:r w:rsidR="006D7BB9" w:rsidRPr="00EA62AD">
        <w:rPr>
          <w:rFonts w:ascii="Arial" w:hAnsi="Arial" w:cs="Arial"/>
        </w:rPr>
        <w:t xml:space="preserve">12 z důvodu efektivního řízení a zastupitelnosti. Ze stejného důvodu </w:t>
      </w:r>
      <w:r w:rsidR="00821BD4">
        <w:rPr>
          <w:rFonts w:ascii="Arial" w:hAnsi="Arial" w:cs="Arial"/>
        </w:rPr>
        <w:t>se navrhuje</w:t>
      </w:r>
      <w:r w:rsidR="006D7BB9" w:rsidRPr="00EA62AD">
        <w:rPr>
          <w:rFonts w:ascii="Arial" w:hAnsi="Arial" w:cs="Arial"/>
        </w:rPr>
        <w:t xml:space="preserve"> sloučení </w:t>
      </w:r>
      <w:r w:rsidR="000B1E7A" w:rsidRPr="00EA62AD">
        <w:rPr>
          <w:rFonts w:ascii="Arial" w:hAnsi="Arial" w:cs="Arial"/>
        </w:rPr>
        <w:t xml:space="preserve">dvou </w:t>
      </w:r>
      <w:r w:rsidR="006D7BB9" w:rsidRPr="00EA62AD">
        <w:rPr>
          <w:rFonts w:ascii="Arial" w:hAnsi="Arial" w:cs="Arial"/>
        </w:rPr>
        <w:t xml:space="preserve">oddělení </w:t>
      </w:r>
      <w:r w:rsidR="00032861" w:rsidRPr="00EA62AD">
        <w:rPr>
          <w:rFonts w:ascii="Arial" w:hAnsi="Arial" w:cs="Arial"/>
        </w:rPr>
        <w:t>hmotné nouze</w:t>
      </w:r>
      <w:r w:rsidR="00187B35" w:rsidRPr="00EA62AD">
        <w:rPr>
          <w:rFonts w:ascii="Arial" w:hAnsi="Arial" w:cs="Arial"/>
        </w:rPr>
        <w:t xml:space="preserve"> (každé z těchto oddělení se nachází v jiném správním obvodě)</w:t>
      </w:r>
      <w:r w:rsidR="006D7BB9" w:rsidRPr="00EA62AD">
        <w:rPr>
          <w:rFonts w:ascii="Arial" w:hAnsi="Arial" w:cs="Arial"/>
        </w:rPr>
        <w:t xml:space="preserve">. Nově vzniklé oddělení bude oddělení </w:t>
      </w:r>
      <w:r w:rsidR="00032861" w:rsidRPr="00EA62AD">
        <w:rPr>
          <w:rFonts w:ascii="Arial" w:hAnsi="Arial" w:cs="Arial"/>
        </w:rPr>
        <w:t>hmotné nouze</w:t>
      </w:r>
      <w:r w:rsidR="006D7BB9" w:rsidRPr="00EA62AD">
        <w:rPr>
          <w:rFonts w:ascii="Arial" w:hAnsi="Arial" w:cs="Arial"/>
        </w:rPr>
        <w:t xml:space="preserve"> – spr</w:t>
      </w:r>
      <w:r w:rsidR="00032861" w:rsidRPr="00EA62AD">
        <w:rPr>
          <w:rFonts w:ascii="Arial" w:hAnsi="Arial" w:cs="Arial"/>
        </w:rPr>
        <w:t xml:space="preserve">ávní </w:t>
      </w:r>
      <w:r w:rsidR="006D7BB9" w:rsidRPr="00EA62AD">
        <w:rPr>
          <w:rFonts w:ascii="Arial" w:hAnsi="Arial" w:cs="Arial"/>
        </w:rPr>
        <w:t xml:space="preserve">obvod Praha 11 a 12. Další navrhovanou změnou je rozdělení oddělení </w:t>
      </w:r>
      <w:r w:rsidR="00032861" w:rsidRPr="00EA62AD">
        <w:rPr>
          <w:rFonts w:ascii="Arial" w:hAnsi="Arial" w:cs="Arial"/>
        </w:rPr>
        <w:t>nepojistných sociálních dávkových systémů</w:t>
      </w:r>
      <w:r w:rsidR="006D7BB9" w:rsidRPr="00EA62AD">
        <w:rPr>
          <w:rFonts w:ascii="Arial" w:hAnsi="Arial" w:cs="Arial"/>
        </w:rPr>
        <w:t xml:space="preserve"> na oddělení </w:t>
      </w:r>
      <w:r w:rsidR="00032861" w:rsidRPr="00EA62AD">
        <w:rPr>
          <w:rFonts w:ascii="Arial" w:hAnsi="Arial" w:cs="Arial"/>
        </w:rPr>
        <w:t>příspěvku na péči</w:t>
      </w:r>
      <w:r w:rsidR="006D7BB9" w:rsidRPr="00EA62AD">
        <w:rPr>
          <w:rFonts w:ascii="Arial" w:hAnsi="Arial" w:cs="Arial"/>
        </w:rPr>
        <w:t xml:space="preserve"> a </w:t>
      </w:r>
      <w:r w:rsidR="00032861" w:rsidRPr="00EA62AD">
        <w:rPr>
          <w:rFonts w:ascii="Arial" w:hAnsi="Arial" w:cs="Arial"/>
        </w:rPr>
        <w:t>oddělení dávek osobám se zdravotním postižením</w:t>
      </w:r>
      <w:r w:rsidR="006D7BB9" w:rsidRPr="00EA62AD">
        <w:rPr>
          <w:rFonts w:ascii="Arial" w:hAnsi="Arial" w:cs="Arial"/>
        </w:rPr>
        <w:t xml:space="preserve">, </w:t>
      </w:r>
      <w:r w:rsidR="00032861" w:rsidRPr="00EA62AD">
        <w:rPr>
          <w:rFonts w:ascii="Arial" w:hAnsi="Arial" w:cs="Arial"/>
        </w:rPr>
        <w:t>oddělení státní sociální podpory</w:t>
      </w:r>
      <w:r w:rsidR="006D7BB9" w:rsidRPr="00EA62AD">
        <w:rPr>
          <w:rFonts w:ascii="Arial" w:hAnsi="Arial" w:cs="Arial"/>
        </w:rPr>
        <w:t xml:space="preserve"> a </w:t>
      </w:r>
      <w:r w:rsidR="00032861" w:rsidRPr="00EA62AD">
        <w:rPr>
          <w:rFonts w:ascii="Arial" w:hAnsi="Arial" w:cs="Arial"/>
        </w:rPr>
        <w:t>oddělení dávek pěstounské péče</w:t>
      </w:r>
      <w:r w:rsidR="006D7BB9" w:rsidRPr="00EA62AD">
        <w:rPr>
          <w:rFonts w:ascii="Arial" w:hAnsi="Arial" w:cs="Arial"/>
        </w:rPr>
        <w:t xml:space="preserve">. </w:t>
      </w:r>
      <w:r w:rsidR="00B743C1">
        <w:rPr>
          <w:rFonts w:ascii="Arial" w:hAnsi="Arial" w:cs="Arial"/>
        </w:rPr>
        <w:t>Rozd</w:t>
      </w:r>
      <w:r w:rsidR="006D7BB9" w:rsidRPr="00EA62AD">
        <w:rPr>
          <w:rFonts w:ascii="Arial" w:hAnsi="Arial" w:cs="Arial"/>
        </w:rPr>
        <w:t>ělení by mělo vyřešit řízení náročných agend s ohledem na charakter lokality a charakter klientů. Dále je navrhováno sloučení oddělení</w:t>
      </w:r>
      <w:r w:rsidR="00032861" w:rsidRPr="00EA62AD">
        <w:rPr>
          <w:rFonts w:ascii="Arial" w:hAnsi="Arial" w:cs="Arial"/>
        </w:rPr>
        <w:t xml:space="preserve"> příspěvku na péči a dávek osobám se zdravotním postižením</w:t>
      </w:r>
      <w:r w:rsidR="006D7BB9" w:rsidRPr="00EA62AD">
        <w:rPr>
          <w:rFonts w:ascii="Arial" w:hAnsi="Arial" w:cs="Arial"/>
        </w:rPr>
        <w:t xml:space="preserve"> s oddělením </w:t>
      </w:r>
      <w:r w:rsidR="00032861" w:rsidRPr="00EA62AD">
        <w:rPr>
          <w:rFonts w:ascii="Arial" w:hAnsi="Arial" w:cs="Arial"/>
        </w:rPr>
        <w:t>hmotné nouze</w:t>
      </w:r>
      <w:r w:rsidR="006D7BB9" w:rsidRPr="00EA62AD">
        <w:rPr>
          <w:rFonts w:ascii="Arial" w:hAnsi="Arial" w:cs="Arial"/>
        </w:rPr>
        <w:t xml:space="preserve">, </w:t>
      </w:r>
      <w:r w:rsidR="00032861" w:rsidRPr="00EA62AD">
        <w:rPr>
          <w:rFonts w:ascii="Arial" w:hAnsi="Arial" w:cs="Arial"/>
        </w:rPr>
        <w:t>oddělení státní sociální podpory</w:t>
      </w:r>
      <w:r w:rsidR="006D7BB9" w:rsidRPr="00EA62AD">
        <w:rPr>
          <w:rFonts w:ascii="Arial" w:hAnsi="Arial" w:cs="Arial"/>
        </w:rPr>
        <w:t xml:space="preserve"> a </w:t>
      </w:r>
      <w:r w:rsidR="00032861" w:rsidRPr="00EA62AD">
        <w:rPr>
          <w:rFonts w:ascii="Arial" w:hAnsi="Arial" w:cs="Arial"/>
        </w:rPr>
        <w:t xml:space="preserve">oddělení </w:t>
      </w:r>
      <w:r w:rsidR="00187B35" w:rsidRPr="00EA62AD">
        <w:rPr>
          <w:rFonts w:ascii="Arial" w:hAnsi="Arial" w:cs="Arial"/>
        </w:rPr>
        <w:t>dávek pěstounské péče</w:t>
      </w:r>
      <w:r w:rsidR="006D7BB9" w:rsidRPr="00EA62AD">
        <w:rPr>
          <w:rFonts w:ascii="Arial" w:hAnsi="Arial" w:cs="Arial"/>
        </w:rPr>
        <w:t xml:space="preserve"> z důvodu efektivního řízení a nastavení zastupitelnosti v rámci agend nepojistných sociálních dávek.</w:t>
      </w:r>
    </w:p>
    <w:p w:rsidR="006D7BB9" w:rsidRPr="00EA62AD" w:rsidRDefault="006D7BB9" w:rsidP="00753D3C">
      <w:pPr>
        <w:pStyle w:val="1odstavecodsazen"/>
        <w:rPr>
          <w:rFonts w:ascii="Arial" w:hAnsi="Arial" w:cs="Arial"/>
        </w:rPr>
      </w:pPr>
      <w:r w:rsidRPr="00EA62AD">
        <w:rPr>
          <w:rFonts w:ascii="Arial" w:hAnsi="Arial" w:cs="Arial"/>
        </w:rPr>
        <w:lastRenderedPageBreak/>
        <w:t>Z důvodu nutnosti posílit činnost v terénu a zeštíhlení řídících struktur a</w:t>
      </w:r>
      <w:r w:rsidR="00755DB9">
        <w:rPr>
          <w:rFonts w:ascii="Arial" w:hAnsi="Arial" w:cs="Arial"/>
        </w:rPr>
        <w:t> </w:t>
      </w:r>
      <w:r w:rsidRPr="00EA62AD">
        <w:rPr>
          <w:rFonts w:ascii="Arial" w:hAnsi="Arial" w:cs="Arial"/>
        </w:rPr>
        <w:t>sjednocení procesu, je navrhováno vytvoření nových oddělení metodiky.</w:t>
      </w:r>
    </w:p>
    <w:p w:rsidR="006D7BB9" w:rsidRPr="00EA62AD" w:rsidRDefault="006D7BB9" w:rsidP="00753D3C">
      <w:pPr>
        <w:pStyle w:val="1odstavecodsazen"/>
        <w:rPr>
          <w:rFonts w:ascii="Arial" w:hAnsi="Arial" w:cs="Arial"/>
        </w:rPr>
      </w:pPr>
      <w:r w:rsidRPr="00EA62AD">
        <w:rPr>
          <w:rFonts w:ascii="Arial" w:hAnsi="Arial" w:cs="Arial"/>
        </w:rPr>
        <w:t>Nově vznikající odbor zaměstnanosti by měl být vytvořen v rámci kontaktního pracoviště v místě krajské pobočky</w:t>
      </w:r>
      <w:r w:rsidR="00764C9D" w:rsidRPr="00EA62AD">
        <w:rPr>
          <w:rFonts w:ascii="Arial" w:hAnsi="Arial" w:cs="Arial"/>
        </w:rPr>
        <w:t>.</w:t>
      </w:r>
    </w:p>
    <w:p w:rsidR="006D7BB9" w:rsidRPr="00EA62AD" w:rsidRDefault="006D7BB9" w:rsidP="00753D3C">
      <w:pPr>
        <w:pStyle w:val="1odstavecodsazen"/>
        <w:rPr>
          <w:rFonts w:ascii="Arial" w:hAnsi="Arial" w:cs="Arial"/>
        </w:rPr>
      </w:pPr>
      <w:r w:rsidRPr="00EA62AD">
        <w:rPr>
          <w:rFonts w:ascii="Arial" w:hAnsi="Arial" w:cs="Arial"/>
        </w:rPr>
        <w:t>Objem prostředků na platy je navrhován v celkové výši 4 243 291 727 Kč, z</w:t>
      </w:r>
      <w:r w:rsidR="00755DB9">
        <w:rPr>
          <w:rFonts w:ascii="Arial" w:hAnsi="Arial" w:cs="Arial"/>
        </w:rPr>
        <w:t> </w:t>
      </w:r>
      <w:r w:rsidRPr="00EA62AD">
        <w:rPr>
          <w:rFonts w:ascii="Arial" w:hAnsi="Arial" w:cs="Arial"/>
        </w:rPr>
        <w:t>toho na platy na služebních místech 4 007 632 459 Kč a na platy na</w:t>
      </w:r>
      <w:r w:rsidR="00755DB9">
        <w:rPr>
          <w:rFonts w:ascii="Arial" w:hAnsi="Arial" w:cs="Arial"/>
        </w:rPr>
        <w:t> </w:t>
      </w:r>
      <w:r w:rsidRPr="00EA62AD">
        <w:rPr>
          <w:rFonts w:ascii="Arial" w:hAnsi="Arial" w:cs="Arial"/>
        </w:rPr>
        <w:t>pracovních místech 235 659 268 Kč</w:t>
      </w:r>
    </w:p>
    <w:p w:rsidR="006D7BB9" w:rsidRPr="00EA62AD" w:rsidRDefault="00764C9D" w:rsidP="00753D3C">
      <w:pPr>
        <w:pStyle w:val="1odstavecodsazen"/>
        <w:rPr>
          <w:rFonts w:ascii="Arial" w:hAnsi="Arial" w:cs="Arial"/>
        </w:rPr>
      </w:pPr>
      <w:r w:rsidRPr="00EA62AD">
        <w:rPr>
          <w:rFonts w:ascii="Arial" w:hAnsi="Arial" w:cs="Arial"/>
          <w:b/>
        </w:rPr>
        <w:t xml:space="preserve">Úřad pro mezinárodněprávní ochranu dětí </w:t>
      </w:r>
      <w:r w:rsidRPr="00EA62AD">
        <w:rPr>
          <w:rFonts w:ascii="Arial" w:hAnsi="Arial" w:cs="Arial"/>
        </w:rPr>
        <w:t>n</w:t>
      </w:r>
      <w:r w:rsidR="006D7BB9" w:rsidRPr="00EA62AD">
        <w:rPr>
          <w:rFonts w:ascii="Arial" w:hAnsi="Arial" w:cs="Arial"/>
        </w:rPr>
        <w:t>avrh</w:t>
      </w:r>
      <w:r w:rsidRPr="00EA62AD">
        <w:rPr>
          <w:rFonts w:ascii="Arial" w:hAnsi="Arial" w:cs="Arial"/>
        </w:rPr>
        <w:t>uje</w:t>
      </w:r>
      <w:r w:rsidR="006D7BB9" w:rsidRPr="00EA62AD">
        <w:rPr>
          <w:rFonts w:ascii="Arial" w:hAnsi="Arial" w:cs="Arial"/>
        </w:rPr>
        <w:t xml:space="preserve"> zrušení jednoho služebního místa ve 12. pt. Činnosti </w:t>
      </w:r>
      <w:r w:rsidRPr="00EA62AD">
        <w:rPr>
          <w:rFonts w:ascii="Arial" w:hAnsi="Arial" w:cs="Arial"/>
        </w:rPr>
        <w:t xml:space="preserve">vykonávané </w:t>
      </w:r>
      <w:r w:rsidR="006D7BB9" w:rsidRPr="00EA62AD">
        <w:rPr>
          <w:rFonts w:ascii="Arial" w:hAnsi="Arial" w:cs="Arial"/>
        </w:rPr>
        <w:t>na tomto místě budou rozděleny mezi ostatní zaměstnance.</w:t>
      </w:r>
    </w:p>
    <w:p w:rsidR="006D7BB9" w:rsidRPr="00EA62AD" w:rsidRDefault="00764C9D" w:rsidP="00753D3C">
      <w:pPr>
        <w:pStyle w:val="1odstavecodsazen"/>
        <w:rPr>
          <w:rFonts w:ascii="Arial" w:hAnsi="Arial" w:cs="Arial"/>
        </w:rPr>
      </w:pPr>
      <w:r w:rsidRPr="00EA62AD">
        <w:rPr>
          <w:rFonts w:ascii="Arial" w:hAnsi="Arial" w:cs="Arial"/>
        </w:rPr>
        <w:t>Na</w:t>
      </w:r>
      <w:r w:rsidR="006D7BB9" w:rsidRPr="00EA62AD">
        <w:rPr>
          <w:rFonts w:ascii="Arial" w:hAnsi="Arial" w:cs="Arial"/>
        </w:rPr>
        <w:t xml:space="preserve"> třech služebních míst</w:t>
      </w:r>
      <w:r w:rsidRPr="00EA62AD">
        <w:rPr>
          <w:rFonts w:ascii="Arial" w:hAnsi="Arial" w:cs="Arial"/>
        </w:rPr>
        <w:t>ech</w:t>
      </w:r>
      <w:r w:rsidR="006D7BB9" w:rsidRPr="00EA62AD">
        <w:rPr>
          <w:rFonts w:ascii="Arial" w:hAnsi="Arial" w:cs="Arial"/>
        </w:rPr>
        <w:t xml:space="preserve"> je navrhováno navýšení 12. na 13.</w:t>
      </w:r>
      <w:r w:rsidRPr="00EA62AD">
        <w:rPr>
          <w:rFonts w:ascii="Arial" w:hAnsi="Arial" w:cs="Arial"/>
        </w:rPr>
        <w:t xml:space="preserve"> </w:t>
      </w:r>
      <w:r w:rsidR="006D7BB9" w:rsidRPr="00EA62AD">
        <w:rPr>
          <w:rFonts w:ascii="Arial" w:hAnsi="Arial" w:cs="Arial"/>
        </w:rPr>
        <w:t>pt. Důvodem je změna nejnáročnější činnosti na místech vykonávané.</w:t>
      </w:r>
    </w:p>
    <w:p w:rsidR="00EA542F" w:rsidRPr="00EA62AD" w:rsidRDefault="006D7BB9" w:rsidP="00753D3C">
      <w:pPr>
        <w:pStyle w:val="1odstavecodsazen"/>
        <w:rPr>
          <w:rFonts w:ascii="Arial" w:hAnsi="Arial" w:cs="Arial"/>
        </w:rPr>
      </w:pPr>
      <w:r w:rsidRPr="00EA62AD">
        <w:rPr>
          <w:rFonts w:ascii="Arial" w:hAnsi="Arial" w:cs="Arial"/>
        </w:rPr>
        <w:t xml:space="preserve">Objem prostředků na platy je navrhován v celkové výši 21 744 </w:t>
      </w:r>
      <w:r w:rsidR="000B6EE8">
        <w:rPr>
          <w:rFonts w:ascii="Arial" w:hAnsi="Arial" w:cs="Arial"/>
        </w:rPr>
        <w:t>865</w:t>
      </w:r>
      <w:r w:rsidRPr="00EA62AD">
        <w:rPr>
          <w:rFonts w:ascii="Arial" w:hAnsi="Arial" w:cs="Arial"/>
        </w:rPr>
        <w:t xml:space="preserve"> Kč, z</w:t>
      </w:r>
      <w:r w:rsidR="000D280E">
        <w:rPr>
          <w:rFonts w:ascii="Arial" w:hAnsi="Arial" w:cs="Arial"/>
        </w:rPr>
        <w:t> </w:t>
      </w:r>
      <w:r w:rsidRPr="00EA62AD">
        <w:rPr>
          <w:rFonts w:ascii="Arial" w:hAnsi="Arial" w:cs="Arial"/>
        </w:rPr>
        <w:t xml:space="preserve"> toho na platy na služebních místech 20 567 410 Kč a na platy na pracovních místech 1 177 455 Kč.</w:t>
      </w:r>
    </w:p>
    <w:p w:rsidR="00CF4E71" w:rsidRPr="00821BD4" w:rsidRDefault="001B79AD" w:rsidP="00CF4E71">
      <w:pPr>
        <w:pStyle w:val="1odstavecodsazen"/>
        <w:rPr>
          <w:rFonts w:ascii="Arial" w:hAnsi="Arial" w:cs="Arial"/>
        </w:rPr>
      </w:pPr>
      <w:r w:rsidRPr="00821BD4">
        <w:rPr>
          <w:rFonts w:ascii="Arial" w:hAnsi="Arial" w:cs="Arial"/>
        </w:rPr>
        <w:t xml:space="preserve">Na ústředí </w:t>
      </w:r>
      <w:r w:rsidR="003D3F3A" w:rsidRPr="00821BD4">
        <w:rPr>
          <w:rFonts w:ascii="Arial" w:hAnsi="Arial" w:cs="Arial"/>
          <w:b/>
        </w:rPr>
        <w:t>České správ</w:t>
      </w:r>
      <w:r w:rsidRPr="00821BD4">
        <w:rPr>
          <w:rFonts w:ascii="Arial" w:hAnsi="Arial" w:cs="Arial"/>
          <w:b/>
        </w:rPr>
        <w:t>y</w:t>
      </w:r>
      <w:r w:rsidR="003D3F3A" w:rsidRPr="00821BD4">
        <w:rPr>
          <w:rFonts w:ascii="Arial" w:hAnsi="Arial" w:cs="Arial"/>
          <w:b/>
        </w:rPr>
        <w:t xml:space="preserve"> sociálního zabezpečení</w:t>
      </w:r>
      <w:r w:rsidR="003D3F3A" w:rsidRPr="00821BD4">
        <w:rPr>
          <w:rFonts w:ascii="Arial" w:hAnsi="Arial" w:cs="Arial"/>
        </w:rPr>
        <w:t xml:space="preserve"> (dále jen „ČSSZ“) </w:t>
      </w:r>
      <w:r w:rsidRPr="00821BD4">
        <w:rPr>
          <w:rFonts w:ascii="Arial" w:hAnsi="Arial" w:cs="Arial"/>
        </w:rPr>
        <w:t>a</w:t>
      </w:r>
      <w:r w:rsidR="000D280E" w:rsidRPr="00821BD4">
        <w:rPr>
          <w:rFonts w:ascii="Arial" w:hAnsi="Arial" w:cs="Arial"/>
        </w:rPr>
        <w:t> </w:t>
      </w:r>
      <w:r w:rsidRPr="00821BD4">
        <w:rPr>
          <w:rFonts w:ascii="Arial" w:hAnsi="Arial" w:cs="Arial"/>
        </w:rPr>
        <w:t xml:space="preserve"> napříč jednotlivými </w:t>
      </w:r>
      <w:r w:rsidR="00FC0CD1" w:rsidRPr="00821BD4">
        <w:rPr>
          <w:rFonts w:ascii="Arial" w:hAnsi="Arial" w:cs="Arial"/>
        </w:rPr>
        <w:t>okresními správami sociálního zabezpečení (dále jen „</w:t>
      </w:r>
      <w:r w:rsidRPr="00821BD4">
        <w:rPr>
          <w:rFonts w:ascii="Arial" w:hAnsi="Arial" w:cs="Arial"/>
        </w:rPr>
        <w:t>OSSZ</w:t>
      </w:r>
      <w:r w:rsidR="00FC0CD1" w:rsidRPr="00821BD4">
        <w:rPr>
          <w:rFonts w:ascii="Arial" w:hAnsi="Arial" w:cs="Arial"/>
        </w:rPr>
        <w:t>“)</w:t>
      </w:r>
      <w:r w:rsidRPr="00821BD4">
        <w:rPr>
          <w:rFonts w:ascii="Arial" w:hAnsi="Arial" w:cs="Arial"/>
        </w:rPr>
        <w:t xml:space="preserve"> je v rámci stanoveného počtu redukovaných míst v souladu se</w:t>
      </w:r>
      <w:r w:rsidR="000D280E" w:rsidRPr="00821BD4">
        <w:rPr>
          <w:rFonts w:ascii="Arial" w:hAnsi="Arial" w:cs="Arial"/>
        </w:rPr>
        <w:t> </w:t>
      </w:r>
      <w:r w:rsidRPr="00821BD4">
        <w:rPr>
          <w:rFonts w:ascii="Arial" w:hAnsi="Arial" w:cs="Arial"/>
        </w:rPr>
        <w:t xml:space="preserve"> schváleným návrhem státního rozpočtu na rok 2019 navrhováno zrušen</w:t>
      </w:r>
      <w:r w:rsidR="000D280E" w:rsidRPr="00821BD4">
        <w:rPr>
          <w:rFonts w:ascii="Arial" w:hAnsi="Arial" w:cs="Arial"/>
        </w:rPr>
        <w:t>í celkem 39 služebních míst (25x 13. pt, 1x 11. pt, 9x 10. pt, 1x 9. pt a 3</w:t>
      </w:r>
      <w:r w:rsidRPr="00821BD4">
        <w:rPr>
          <w:rFonts w:ascii="Arial" w:hAnsi="Arial" w:cs="Arial"/>
        </w:rPr>
        <w:t xml:space="preserve">x 6. pt). </w:t>
      </w:r>
    </w:p>
    <w:p w:rsidR="0082287D" w:rsidRPr="00821BD4" w:rsidRDefault="0082287D" w:rsidP="0082287D">
      <w:pPr>
        <w:pStyle w:val="1odstavecodsazen"/>
        <w:rPr>
          <w:rFonts w:ascii="Arial" w:hAnsi="Arial" w:cs="Arial"/>
        </w:rPr>
      </w:pPr>
      <w:r w:rsidRPr="00821BD4">
        <w:rPr>
          <w:rFonts w:ascii="Arial" w:hAnsi="Arial" w:cs="Arial"/>
        </w:rPr>
        <w:t>Dále se za účelem doplnění částí úvazků u některých stávajících systemizova</w:t>
      </w:r>
      <w:r w:rsidR="00CF4E71" w:rsidRPr="00821BD4">
        <w:rPr>
          <w:rFonts w:ascii="Arial" w:hAnsi="Arial" w:cs="Arial"/>
        </w:rPr>
        <w:t>ných míst navrhuje zrušení 6</w:t>
      </w:r>
      <w:r w:rsidR="00380588" w:rsidRPr="00821BD4">
        <w:rPr>
          <w:rFonts w:ascii="Arial" w:hAnsi="Arial" w:cs="Arial"/>
        </w:rPr>
        <w:t xml:space="preserve"> služebních míst ostatních zaměstnanců </w:t>
      </w:r>
      <w:r w:rsidR="000D280E" w:rsidRPr="00821BD4">
        <w:rPr>
          <w:rFonts w:ascii="Arial" w:hAnsi="Arial" w:cs="Arial"/>
        </w:rPr>
        <w:t>(1x 13. pt na OSSZ Kutná Hora, 1x 10. pt  a 2</w:t>
      </w:r>
      <w:r w:rsidRPr="00821BD4">
        <w:rPr>
          <w:rFonts w:ascii="Arial" w:hAnsi="Arial" w:cs="Arial"/>
        </w:rPr>
        <w:t>x 9. pt na </w:t>
      </w:r>
      <w:r w:rsidR="000D280E" w:rsidRPr="00821BD4">
        <w:rPr>
          <w:rFonts w:ascii="Arial" w:hAnsi="Arial" w:cs="Arial"/>
        </w:rPr>
        <w:t>ústředí ČSSZ a 2</w:t>
      </w:r>
      <w:r w:rsidRPr="00821BD4">
        <w:rPr>
          <w:rFonts w:ascii="Arial" w:hAnsi="Arial" w:cs="Arial"/>
        </w:rPr>
        <w:t>x 8. pt na Pražské správě sociálního zabezpečení).</w:t>
      </w:r>
    </w:p>
    <w:p w:rsidR="00CF4E71" w:rsidRPr="00821BD4" w:rsidRDefault="00CF4E71" w:rsidP="00CF4E71">
      <w:pPr>
        <w:pStyle w:val="1odstavecodsazen"/>
        <w:rPr>
          <w:rFonts w:ascii="Arial" w:hAnsi="Arial" w:cs="Arial"/>
        </w:rPr>
      </w:pPr>
      <w:r w:rsidRPr="00821BD4">
        <w:rPr>
          <w:rFonts w:ascii="Arial" w:hAnsi="Arial" w:cs="Arial"/>
        </w:rPr>
        <w:t>Ke zrušení se navrhují také 2 služební mís</w:t>
      </w:r>
      <w:r w:rsidR="008E58C2" w:rsidRPr="00821BD4">
        <w:rPr>
          <w:rFonts w:ascii="Arial" w:hAnsi="Arial" w:cs="Arial"/>
        </w:rPr>
        <w:t>ta představených klasifikovan</w:t>
      </w:r>
      <w:r w:rsidR="00B743C1">
        <w:rPr>
          <w:rFonts w:ascii="Arial" w:hAnsi="Arial" w:cs="Arial"/>
        </w:rPr>
        <w:t>á</w:t>
      </w:r>
      <w:r w:rsidRPr="00821BD4">
        <w:rPr>
          <w:rFonts w:ascii="Arial" w:hAnsi="Arial" w:cs="Arial"/>
        </w:rPr>
        <w:t xml:space="preserve"> 13. pt a 2 služební místa ostatních zaměstnanců (1x 12. pt a 1x 9. pt).</w:t>
      </w:r>
    </w:p>
    <w:p w:rsidR="0082287D" w:rsidRPr="00821BD4" w:rsidRDefault="0082287D" w:rsidP="0082287D">
      <w:pPr>
        <w:pStyle w:val="1odstavecodsazen"/>
        <w:rPr>
          <w:rFonts w:ascii="Arial" w:hAnsi="Arial" w:cs="Arial"/>
        </w:rPr>
      </w:pPr>
      <w:r w:rsidRPr="00821BD4">
        <w:rPr>
          <w:rFonts w:ascii="Arial" w:hAnsi="Arial" w:cs="Arial"/>
        </w:rPr>
        <w:t xml:space="preserve">Na ústředí ČSSZ a napříč jednotlivými OSSZ </w:t>
      </w:r>
      <w:r w:rsidRPr="00821BD4">
        <w:rPr>
          <w:rFonts w:ascii="Arial" w:eastAsia="Batang" w:hAnsi="Arial" w:cs="Arial"/>
        </w:rPr>
        <w:t>se u některých systemizovaných míst navrhují změny platových tříd. K</w:t>
      </w:r>
      <w:r w:rsidR="000D280E" w:rsidRPr="00821BD4">
        <w:rPr>
          <w:rFonts w:ascii="Arial" w:eastAsia="Batang" w:hAnsi="Arial" w:cs="Arial"/>
        </w:rPr>
        <w:t>onkrétně u 3 služebních míst ostatních zaměstnanců (1x ze 13. pt na 12.  pt, 1x z 10. pt na 11. pt a  1</w:t>
      </w:r>
      <w:r w:rsidRPr="00821BD4">
        <w:rPr>
          <w:rFonts w:ascii="Arial" w:eastAsia="Batang" w:hAnsi="Arial" w:cs="Arial"/>
        </w:rPr>
        <w:t>x</w:t>
      </w:r>
      <w:r w:rsidR="000D280E" w:rsidRPr="00821BD4">
        <w:rPr>
          <w:rFonts w:ascii="Arial" w:eastAsia="Batang" w:hAnsi="Arial" w:cs="Arial"/>
        </w:rPr>
        <w:t> </w:t>
      </w:r>
      <w:r w:rsidRPr="00821BD4">
        <w:rPr>
          <w:rFonts w:ascii="Arial" w:eastAsia="Batang" w:hAnsi="Arial" w:cs="Arial"/>
        </w:rPr>
        <w:t xml:space="preserve"> z 9. pt na 10. pt) a  u  14 </w:t>
      </w:r>
      <w:r w:rsidR="000D280E" w:rsidRPr="00821BD4">
        <w:rPr>
          <w:rFonts w:ascii="Arial" w:eastAsia="Batang" w:hAnsi="Arial" w:cs="Arial"/>
        </w:rPr>
        <w:t xml:space="preserve"> pracovních míst ostatních zaměstnanců (1x  z 11. pt na 12. pt, 1x z 9. pt na 11. pt, 3x ze 7. pt na 9. pt, 4x ze 7. pt na  8.  pt, 1x ze 6. pt na 9. pt, 2x ze 6. pt na 8. pt a 2</w:t>
      </w:r>
      <w:r w:rsidRPr="00821BD4">
        <w:rPr>
          <w:rFonts w:ascii="Arial" w:eastAsia="Batang" w:hAnsi="Arial" w:cs="Arial"/>
        </w:rPr>
        <w:t xml:space="preserve">x ze  4.  pt na 6. pt).  </w:t>
      </w:r>
      <w:r w:rsidRPr="00821BD4">
        <w:rPr>
          <w:rFonts w:ascii="Arial" w:hAnsi="Arial" w:cs="Arial"/>
        </w:rPr>
        <w:t>Důvodem pro  změny platových tříd u míst je změna charakteru požadovaných činností včetně činností, které jsou rozhodující pro  klasifikaci míst platovou třídou.</w:t>
      </w:r>
    </w:p>
    <w:p w:rsidR="0082287D" w:rsidRPr="00821BD4" w:rsidRDefault="0082287D" w:rsidP="0082287D">
      <w:pPr>
        <w:pStyle w:val="1odstavecodsazen"/>
        <w:rPr>
          <w:rFonts w:ascii="Arial" w:hAnsi="Arial" w:cs="Arial"/>
        </w:rPr>
      </w:pPr>
      <w:r w:rsidRPr="00821BD4">
        <w:rPr>
          <w:rFonts w:ascii="Arial" w:hAnsi="Arial" w:cs="Arial"/>
        </w:rPr>
        <w:t>Na ústředí ČSSZ a napříč jednotlivými OSSZ se navrhuje zrušení celkem 14 služebních míst (3 x 7. pt, 9 x 6. pt a 2 x 5. pt). Zároveň se ve stejných platových třídách zřizuje 14 pracovních míst. Důvodem změny vymezení systemizovaných míst je potřeba posílení výkonu činností převážně administrativního charakteru, které</w:t>
      </w:r>
      <w:r w:rsidR="00307545" w:rsidRPr="00821BD4">
        <w:rPr>
          <w:rFonts w:ascii="Arial" w:hAnsi="Arial" w:cs="Arial"/>
        </w:rPr>
        <w:t xml:space="preserve"> neodpovídají definici v § 5 zákona o státní službě</w:t>
      </w:r>
      <w:r w:rsidRPr="00821BD4">
        <w:rPr>
          <w:rFonts w:ascii="Arial" w:hAnsi="Arial" w:cs="Arial"/>
        </w:rPr>
        <w:t>.</w:t>
      </w:r>
    </w:p>
    <w:p w:rsidR="0082287D" w:rsidRPr="00821BD4" w:rsidRDefault="0082287D" w:rsidP="0082287D">
      <w:pPr>
        <w:pStyle w:val="1odstavecodsazen"/>
        <w:rPr>
          <w:rFonts w:ascii="Arial" w:hAnsi="Arial" w:cs="Arial"/>
        </w:rPr>
      </w:pPr>
      <w:r w:rsidRPr="00821BD4">
        <w:rPr>
          <w:rFonts w:ascii="Arial" w:hAnsi="Arial" w:cs="Arial"/>
        </w:rPr>
        <w:t xml:space="preserve">Na OSSZ Prachatice se navrhuje zrušení jednoho pracovního místa v 7. pt a zároveň se zřizuje jedno služební místo klasifikované 8. pt. Na místě dochází ke změně vykonávaných činností. </w:t>
      </w:r>
    </w:p>
    <w:p w:rsidR="0082287D" w:rsidRPr="00821BD4" w:rsidRDefault="00EC064D" w:rsidP="0082287D">
      <w:pPr>
        <w:pStyle w:val="1odstavecodsazen"/>
        <w:rPr>
          <w:rFonts w:ascii="Arial" w:hAnsi="Arial" w:cs="Arial"/>
        </w:rPr>
      </w:pPr>
      <w:r>
        <w:rPr>
          <w:rFonts w:ascii="Arial" w:hAnsi="Arial" w:cs="Arial"/>
        </w:rPr>
        <w:t xml:space="preserve">Na </w:t>
      </w:r>
      <w:r w:rsidR="0082287D" w:rsidRPr="00821BD4">
        <w:rPr>
          <w:rFonts w:ascii="Arial" w:hAnsi="Arial" w:cs="Arial"/>
        </w:rPr>
        <w:t xml:space="preserve">ústředí ČSSZ </w:t>
      </w:r>
      <w:r>
        <w:rPr>
          <w:rFonts w:ascii="Arial" w:hAnsi="Arial" w:cs="Arial"/>
        </w:rPr>
        <w:t xml:space="preserve">je </w:t>
      </w:r>
      <w:r w:rsidR="0082287D" w:rsidRPr="00821BD4">
        <w:rPr>
          <w:rFonts w:ascii="Arial" w:hAnsi="Arial" w:cs="Arial"/>
        </w:rPr>
        <w:t xml:space="preserve">navrhováno zrušení jednoho služebního místa v 8. pt, oproti tomu se na OSSZ Karviná jedno služební místo v 8. pt zřizuje. Na OSSZ </w:t>
      </w:r>
      <w:r w:rsidR="0082287D" w:rsidRPr="00821BD4">
        <w:rPr>
          <w:rFonts w:ascii="Arial" w:hAnsi="Arial" w:cs="Arial"/>
        </w:rPr>
        <w:lastRenderedPageBreak/>
        <w:t xml:space="preserve">Jihlava se zrušuje jedno služební místo klasifikované 10. pt a ve stejné platové třídě se zřizuje na OSSZ Kroměříž. </w:t>
      </w:r>
    </w:p>
    <w:p w:rsidR="0082287D" w:rsidRPr="00821BD4" w:rsidRDefault="0082287D" w:rsidP="004C49A1">
      <w:pPr>
        <w:pStyle w:val="1odstavecodsazen"/>
        <w:rPr>
          <w:rFonts w:ascii="Arial" w:hAnsi="Arial" w:cs="Arial"/>
        </w:rPr>
      </w:pPr>
      <w:r w:rsidRPr="00821BD4">
        <w:rPr>
          <w:rFonts w:ascii="Arial" w:hAnsi="Arial" w:cs="Arial"/>
        </w:rPr>
        <w:t xml:space="preserve">Některé výše uvedené změny mají částečně také dopad do organizační struktury ČSSZ. Dochází mimo jiné </w:t>
      </w:r>
      <w:r w:rsidR="00420D27" w:rsidRPr="00821BD4">
        <w:rPr>
          <w:rFonts w:ascii="Arial" w:hAnsi="Arial" w:cs="Arial"/>
        </w:rPr>
        <w:t>ke</w:t>
      </w:r>
      <w:r w:rsidR="003D3F3A" w:rsidRPr="00821BD4">
        <w:rPr>
          <w:rFonts w:ascii="Arial" w:hAnsi="Arial" w:cs="Arial"/>
        </w:rPr>
        <w:t xml:space="preserve"> zrušení oddělení evidence a </w:t>
      </w:r>
      <w:r w:rsidRPr="00821BD4">
        <w:rPr>
          <w:rFonts w:ascii="Arial" w:hAnsi="Arial" w:cs="Arial"/>
        </w:rPr>
        <w:t xml:space="preserve">registru smluv v odboru právním. </w:t>
      </w:r>
      <w:r w:rsidR="003D3F3A" w:rsidRPr="00821BD4">
        <w:rPr>
          <w:rFonts w:ascii="Arial" w:hAnsi="Arial" w:cs="Arial"/>
        </w:rPr>
        <w:t>Systemizovaná místa zařazená v tomto oddělení budou přesunuta do oddělení právní služby.</w:t>
      </w:r>
      <w:r w:rsidR="00420D27" w:rsidRPr="00821BD4">
        <w:rPr>
          <w:rFonts w:ascii="Arial" w:hAnsi="Arial" w:cs="Arial"/>
        </w:rPr>
        <w:t xml:space="preserve"> </w:t>
      </w:r>
      <w:r w:rsidR="003D3F3A" w:rsidRPr="00821BD4">
        <w:rPr>
          <w:rFonts w:ascii="Arial" w:hAnsi="Arial" w:cs="Arial"/>
        </w:rPr>
        <w:t>Na ústředí ČSSZ se dále navrhuje zrušení oddělení rozpočtu a financování zařazeného v odboru ekonomickém. Stávající oddělení programového financování zařazené ve</w:t>
      </w:r>
      <w:r w:rsidR="007D0320" w:rsidRPr="00821BD4">
        <w:rPr>
          <w:rFonts w:ascii="Arial" w:hAnsi="Arial" w:cs="Arial"/>
        </w:rPr>
        <w:t> </w:t>
      </w:r>
      <w:r w:rsidR="003D3F3A" w:rsidRPr="00821BD4">
        <w:rPr>
          <w:rFonts w:ascii="Arial" w:hAnsi="Arial" w:cs="Arial"/>
        </w:rPr>
        <w:t xml:space="preserve"> stejném odboru se</w:t>
      </w:r>
      <w:r w:rsidR="000D280E" w:rsidRPr="00821BD4">
        <w:rPr>
          <w:rFonts w:ascii="Arial" w:hAnsi="Arial" w:cs="Arial"/>
        </w:rPr>
        <w:t> </w:t>
      </w:r>
      <w:r w:rsidR="003D3F3A" w:rsidRPr="00821BD4">
        <w:rPr>
          <w:rFonts w:ascii="Arial" w:hAnsi="Arial" w:cs="Arial"/>
        </w:rPr>
        <w:t xml:space="preserve"> přejmenovává na oddělení rozpočtu a převádí se do něj systemizovaná místa ze zrušovaného oddělení rozpočtu a</w:t>
      </w:r>
      <w:r w:rsidR="007D0320" w:rsidRPr="00821BD4">
        <w:rPr>
          <w:rFonts w:ascii="Arial" w:hAnsi="Arial" w:cs="Arial"/>
        </w:rPr>
        <w:t> </w:t>
      </w:r>
      <w:r w:rsidR="003D3F3A" w:rsidRPr="00821BD4">
        <w:rPr>
          <w:rFonts w:ascii="Arial" w:hAnsi="Arial" w:cs="Arial"/>
        </w:rPr>
        <w:t xml:space="preserve"> financování. </w:t>
      </w:r>
      <w:r w:rsidR="004C49A1" w:rsidRPr="00821BD4">
        <w:rPr>
          <w:rFonts w:ascii="Arial" w:hAnsi="Arial" w:cs="Arial"/>
        </w:rPr>
        <w:t xml:space="preserve">Výše uvedené organizační změny jsou navrhovány zejména za účelem racionalizace, zefektivnění vykonávaných činností či </w:t>
      </w:r>
      <w:r w:rsidRPr="00821BD4">
        <w:rPr>
          <w:rFonts w:ascii="Arial" w:hAnsi="Arial" w:cs="Arial"/>
        </w:rPr>
        <w:t>zjednodušení rozhodovacího procesu.</w:t>
      </w:r>
      <w:r w:rsidR="004C49A1" w:rsidRPr="00821BD4">
        <w:rPr>
          <w:rFonts w:ascii="Arial" w:hAnsi="Arial" w:cs="Arial"/>
        </w:rPr>
        <w:t xml:space="preserve"> </w:t>
      </w:r>
    </w:p>
    <w:p w:rsidR="003D3F3A" w:rsidRPr="00821BD4" w:rsidRDefault="003D3F3A" w:rsidP="00753D3C">
      <w:pPr>
        <w:pStyle w:val="1odstavecodsazen"/>
        <w:rPr>
          <w:rFonts w:ascii="Arial" w:hAnsi="Arial" w:cs="Arial"/>
        </w:rPr>
      </w:pPr>
      <w:r w:rsidRPr="00821BD4">
        <w:rPr>
          <w:rFonts w:ascii="Arial" w:hAnsi="Arial" w:cs="Arial"/>
        </w:rPr>
        <w:t>Objem prostředků na platy za ČSSZ včetně podřízených služebních úřad</w:t>
      </w:r>
      <w:r w:rsidR="002E5488" w:rsidRPr="00821BD4">
        <w:rPr>
          <w:rFonts w:ascii="Arial" w:hAnsi="Arial" w:cs="Arial"/>
        </w:rPr>
        <w:t>ů je navrhován v celkové výši 3 258 806</w:t>
      </w:r>
      <w:r w:rsidR="00E11EA8">
        <w:rPr>
          <w:rFonts w:ascii="Arial" w:hAnsi="Arial" w:cs="Arial"/>
        </w:rPr>
        <w:t xml:space="preserve"> 938 </w:t>
      </w:r>
      <w:r w:rsidRPr="00821BD4">
        <w:rPr>
          <w:rFonts w:ascii="Arial" w:hAnsi="Arial" w:cs="Arial"/>
        </w:rPr>
        <w:t>Kč, z toho n</w:t>
      </w:r>
      <w:r w:rsidR="002E5488" w:rsidRPr="00821BD4">
        <w:rPr>
          <w:rFonts w:ascii="Arial" w:hAnsi="Arial" w:cs="Arial"/>
        </w:rPr>
        <w:t>a platy na služebních místech 3 088 308</w:t>
      </w:r>
      <w:r w:rsidR="00E11EA8">
        <w:rPr>
          <w:rFonts w:ascii="Arial" w:hAnsi="Arial" w:cs="Arial"/>
        </w:rPr>
        <w:t xml:space="preserve"> 846 </w:t>
      </w:r>
      <w:r w:rsidRPr="00821BD4">
        <w:rPr>
          <w:rFonts w:ascii="Arial" w:hAnsi="Arial" w:cs="Arial"/>
        </w:rPr>
        <w:t xml:space="preserve">Kč a na </w:t>
      </w:r>
      <w:r w:rsidR="002E5488" w:rsidRPr="00821BD4">
        <w:rPr>
          <w:rFonts w:ascii="Arial" w:hAnsi="Arial" w:cs="Arial"/>
        </w:rPr>
        <w:t>platy na pracovních místech 170 498</w:t>
      </w:r>
      <w:r w:rsidR="00E11EA8">
        <w:rPr>
          <w:rFonts w:ascii="Arial" w:hAnsi="Arial" w:cs="Arial"/>
        </w:rPr>
        <w:t xml:space="preserve"> 092 </w:t>
      </w:r>
      <w:r w:rsidRPr="00821BD4">
        <w:rPr>
          <w:rFonts w:ascii="Arial" w:hAnsi="Arial" w:cs="Arial"/>
        </w:rPr>
        <w:t>Kč.</w:t>
      </w:r>
    </w:p>
    <w:p w:rsidR="00E01090" w:rsidRPr="00EA62AD" w:rsidRDefault="00E01090" w:rsidP="00876DDE">
      <w:pPr>
        <w:pStyle w:val="1odstavecbezodsazen"/>
        <w:spacing w:before="360"/>
        <w:rPr>
          <w:rFonts w:ascii="Arial" w:hAnsi="Arial" w:cs="Arial"/>
          <w:b/>
        </w:rPr>
      </w:pPr>
      <w:r w:rsidRPr="00EA62AD">
        <w:rPr>
          <w:rFonts w:ascii="Arial" w:hAnsi="Arial" w:cs="Arial"/>
          <w:b/>
        </w:rPr>
        <w:t>Ministerstvo vnitra</w:t>
      </w:r>
    </w:p>
    <w:p w:rsidR="006306E9" w:rsidRPr="00EA62AD" w:rsidRDefault="007332E7" w:rsidP="006306E9">
      <w:pPr>
        <w:pStyle w:val="1odstavecodsazen"/>
        <w:ind w:firstLine="0"/>
        <w:rPr>
          <w:rFonts w:ascii="Arial" w:hAnsi="Arial" w:cs="Arial"/>
        </w:rPr>
      </w:pPr>
      <w:r w:rsidRPr="007332E7">
        <w:rPr>
          <w:noProof/>
        </w:rPr>
        <w:drawing>
          <wp:inline distT="0" distB="0" distL="0" distR="0" wp14:anchorId="1EF8F13D" wp14:editId="4F4B721F">
            <wp:extent cx="5400040" cy="610996"/>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040" cy="610996"/>
                    </a:xfrm>
                    <a:prstGeom prst="rect">
                      <a:avLst/>
                    </a:prstGeom>
                    <a:noFill/>
                    <a:ln>
                      <a:noFill/>
                    </a:ln>
                  </pic:spPr>
                </pic:pic>
              </a:graphicData>
            </a:graphic>
          </wp:inline>
        </w:drawing>
      </w:r>
    </w:p>
    <w:p w:rsidR="00387588" w:rsidRPr="00EA62AD" w:rsidRDefault="00387588" w:rsidP="00387588">
      <w:pPr>
        <w:pStyle w:val="1odstavecodsazen"/>
        <w:rPr>
          <w:rFonts w:ascii="Arial" w:hAnsi="Arial" w:cs="Arial"/>
        </w:rPr>
      </w:pPr>
      <w:r w:rsidRPr="00EA62AD">
        <w:t xml:space="preserve"> </w:t>
      </w:r>
      <w:r w:rsidRPr="00EA62AD">
        <w:rPr>
          <w:rFonts w:ascii="Arial" w:hAnsi="Arial" w:cs="Arial"/>
        </w:rPr>
        <w:t xml:space="preserve">V rámci stanoveného počtu redukovaných míst v souladu se schváleným návrhem státního rozpočtu na rok 2019 se navrhuje zrušení </w:t>
      </w:r>
      <w:r w:rsidR="00F03720">
        <w:rPr>
          <w:rFonts w:ascii="Arial" w:hAnsi="Arial" w:cs="Arial"/>
        </w:rPr>
        <w:t>7</w:t>
      </w:r>
      <w:r w:rsidRPr="00EA62AD">
        <w:rPr>
          <w:rFonts w:ascii="Arial" w:hAnsi="Arial" w:cs="Arial"/>
        </w:rPr>
        <w:t xml:space="preserve"> služebních míst představených</w:t>
      </w:r>
      <w:r w:rsidR="00F03720">
        <w:rPr>
          <w:rFonts w:ascii="Arial" w:hAnsi="Arial" w:cs="Arial"/>
        </w:rPr>
        <w:t>.</w:t>
      </w:r>
      <w:r w:rsidRPr="00EA62AD">
        <w:rPr>
          <w:rFonts w:ascii="Arial" w:hAnsi="Arial" w:cs="Arial"/>
        </w:rPr>
        <w:t xml:space="preserve"> Dále dochází ke zrušení 8</w:t>
      </w:r>
      <w:r w:rsidR="000A61D1">
        <w:rPr>
          <w:rFonts w:ascii="Arial" w:hAnsi="Arial" w:cs="Arial"/>
        </w:rPr>
        <w:t>5</w:t>
      </w:r>
      <w:r w:rsidRPr="00EA62AD">
        <w:rPr>
          <w:rFonts w:ascii="Arial" w:hAnsi="Arial" w:cs="Arial"/>
        </w:rPr>
        <w:t xml:space="preserve"> služebních míst státních zaměstnanců, kteří nejsou představenými</w:t>
      </w:r>
      <w:r w:rsidR="00B743C1">
        <w:rPr>
          <w:rFonts w:ascii="Arial" w:hAnsi="Arial" w:cs="Arial"/>
        </w:rPr>
        <w:t>,</w:t>
      </w:r>
      <w:r w:rsidRPr="00EA62AD">
        <w:rPr>
          <w:rFonts w:ascii="Arial" w:hAnsi="Arial" w:cs="Arial"/>
        </w:rPr>
        <w:t xml:space="preserve"> a 4 pracovních míst ostatních zaměstnanců. </w:t>
      </w:r>
    </w:p>
    <w:p w:rsidR="00387588" w:rsidRPr="00EA62AD" w:rsidRDefault="00F03720" w:rsidP="00387588">
      <w:pPr>
        <w:pStyle w:val="1odstavecodsazen"/>
        <w:rPr>
          <w:rFonts w:ascii="Arial" w:hAnsi="Arial" w:cs="Arial"/>
        </w:rPr>
      </w:pPr>
      <w:r w:rsidRPr="00EA62AD">
        <w:rPr>
          <w:rFonts w:ascii="Arial" w:hAnsi="Arial" w:cs="Arial"/>
        </w:rPr>
        <w:t>Zrušení systemizovaných míst se projeví v jejich počtech podle klasifikace platovou třídou.</w:t>
      </w:r>
      <w:r>
        <w:rPr>
          <w:rFonts w:ascii="Arial" w:hAnsi="Arial" w:cs="Arial"/>
        </w:rPr>
        <w:t xml:space="preserve"> </w:t>
      </w:r>
      <w:r w:rsidRPr="00EA62AD">
        <w:rPr>
          <w:rFonts w:ascii="Arial" w:hAnsi="Arial" w:cs="Arial"/>
        </w:rPr>
        <w:t xml:space="preserve">Počet služebních míst představených se sníží o 5x 13. pt,1x 14. pt, a 1x 16. pt. </w:t>
      </w:r>
      <w:r w:rsidR="00387588" w:rsidRPr="00EA62AD">
        <w:rPr>
          <w:rFonts w:ascii="Arial" w:hAnsi="Arial" w:cs="Arial"/>
        </w:rPr>
        <w:t>Počet služebních míst státních zaměstnanců, kteří nejsou představenými, se sníží o 2x 7. pt, o 7x 8. pt, 10x 9. pt, o 5x 10. pt, 4x 11. pt, 13x 12. pt,  27x 13. pt,  17x 14. pt. Počet ostatních pracovních míst se sníží o</w:t>
      </w:r>
      <w:r w:rsidR="00755DB9">
        <w:rPr>
          <w:rFonts w:ascii="Arial" w:hAnsi="Arial" w:cs="Arial"/>
        </w:rPr>
        <w:t> </w:t>
      </w:r>
      <w:r w:rsidR="00387588" w:rsidRPr="00EA62AD">
        <w:rPr>
          <w:rFonts w:ascii="Arial" w:hAnsi="Arial" w:cs="Arial"/>
        </w:rPr>
        <w:t xml:space="preserve">2x 8. pt,1x 10. pt, a 1x 11. pt. </w:t>
      </w:r>
    </w:p>
    <w:p w:rsidR="00387588" w:rsidRPr="00EA62AD" w:rsidRDefault="00EC064D" w:rsidP="00387588">
      <w:pPr>
        <w:pStyle w:val="1odstavecodsazen"/>
        <w:rPr>
          <w:rFonts w:ascii="Arial" w:hAnsi="Arial" w:cs="Arial"/>
        </w:rPr>
      </w:pPr>
      <w:r>
        <w:rPr>
          <w:rFonts w:ascii="Arial" w:hAnsi="Arial" w:cs="Arial"/>
        </w:rPr>
        <w:t>Další</w:t>
      </w:r>
      <w:r w:rsidR="00387588" w:rsidRPr="00EA62AD">
        <w:rPr>
          <w:rFonts w:ascii="Arial" w:hAnsi="Arial" w:cs="Arial"/>
        </w:rPr>
        <w:t xml:space="preserve"> změnou, která je předkládána v rámci návrhu systemizace pro rok 2019 ke schválení, a která vyplynula z provedených změn, je snížení počtu o 28 služebních míst státních zaměstnanců, na kterých je s ohledem na ochranu veřejného zájmu nezbytným požadavkem státní občanství České republiky. Návrh předpokládá o 1 služební místo snížení počtu služebních míst, na kterých je stanoven zákaz konkurence. </w:t>
      </w:r>
    </w:p>
    <w:p w:rsidR="00387588" w:rsidRPr="00EA62AD" w:rsidRDefault="00387588" w:rsidP="00387588">
      <w:pPr>
        <w:pStyle w:val="1odstavecodsazen"/>
        <w:rPr>
          <w:rFonts w:ascii="Arial" w:hAnsi="Arial" w:cs="Arial"/>
        </w:rPr>
      </w:pPr>
      <w:r w:rsidRPr="00EA62AD">
        <w:rPr>
          <w:rFonts w:ascii="Arial" w:hAnsi="Arial" w:cs="Arial"/>
        </w:rPr>
        <w:t>Objem finančních prostředků na platy se navrhuje v celkové výši 1 253 788 235 Kč, z toho na platy na služebních místech ve výši 1 145 771 536 Kč a</w:t>
      </w:r>
      <w:r w:rsidR="00755DB9">
        <w:rPr>
          <w:rFonts w:ascii="Arial" w:hAnsi="Arial" w:cs="Arial"/>
        </w:rPr>
        <w:t> </w:t>
      </w:r>
      <w:r w:rsidRPr="00EA62AD">
        <w:rPr>
          <w:rFonts w:ascii="Arial" w:hAnsi="Arial" w:cs="Arial"/>
        </w:rPr>
        <w:t>na</w:t>
      </w:r>
      <w:r w:rsidR="00755DB9">
        <w:rPr>
          <w:rFonts w:ascii="Arial" w:hAnsi="Arial" w:cs="Arial"/>
        </w:rPr>
        <w:t> </w:t>
      </w:r>
      <w:r w:rsidRPr="00EA62AD">
        <w:rPr>
          <w:rFonts w:ascii="Arial" w:hAnsi="Arial" w:cs="Arial"/>
        </w:rPr>
        <w:t>pracovních místech ve výši 108 016 699 Kč.</w:t>
      </w:r>
    </w:p>
    <w:p w:rsidR="00387588" w:rsidRPr="00EA62AD" w:rsidRDefault="00387588" w:rsidP="00387588">
      <w:pPr>
        <w:pStyle w:val="1odstavecodsazen"/>
        <w:rPr>
          <w:rFonts w:ascii="Arial" w:hAnsi="Arial" w:cs="Arial"/>
        </w:rPr>
      </w:pPr>
      <w:r w:rsidRPr="00EA62AD">
        <w:rPr>
          <w:rFonts w:ascii="Arial" w:hAnsi="Arial" w:cs="Arial"/>
        </w:rPr>
        <w:t xml:space="preserve">Ve </w:t>
      </w:r>
      <w:r w:rsidRPr="00F03720">
        <w:rPr>
          <w:rFonts w:ascii="Arial" w:hAnsi="Arial" w:cs="Arial"/>
          <w:b/>
        </w:rPr>
        <w:t>Správě základních registrů</w:t>
      </w:r>
      <w:r w:rsidRPr="00EA62AD">
        <w:rPr>
          <w:rFonts w:ascii="Arial" w:hAnsi="Arial" w:cs="Arial"/>
        </w:rPr>
        <w:t xml:space="preserve"> se ruší 6 služebních míst státních zaměstnanců, kteří nejsou představenými (1 x 12. pt, 5 x 9. pt).</w:t>
      </w:r>
    </w:p>
    <w:p w:rsidR="00387588" w:rsidRPr="00EA62AD" w:rsidRDefault="00387588" w:rsidP="00387588">
      <w:pPr>
        <w:pStyle w:val="1odstavecodsazen"/>
        <w:rPr>
          <w:rFonts w:ascii="Arial" w:hAnsi="Arial" w:cs="Arial"/>
        </w:rPr>
      </w:pPr>
      <w:r w:rsidRPr="00EA62AD">
        <w:rPr>
          <w:rFonts w:ascii="Arial" w:hAnsi="Arial" w:cs="Arial"/>
        </w:rPr>
        <w:t xml:space="preserve">V </w:t>
      </w:r>
      <w:r w:rsidRPr="00F03720">
        <w:rPr>
          <w:rFonts w:ascii="Arial" w:hAnsi="Arial" w:cs="Arial"/>
          <w:b/>
        </w:rPr>
        <w:t>Národním archivu</w:t>
      </w:r>
      <w:r w:rsidRPr="00EA62AD">
        <w:rPr>
          <w:rFonts w:ascii="Arial" w:hAnsi="Arial" w:cs="Arial"/>
        </w:rPr>
        <w:t xml:space="preserve"> se ruší 1 služební místo státního zaměstnance, který není představeným, zařazené do 8. platové třídy.</w:t>
      </w:r>
    </w:p>
    <w:p w:rsidR="00387588" w:rsidRPr="00EA62AD" w:rsidRDefault="00387588" w:rsidP="00387588">
      <w:pPr>
        <w:pStyle w:val="1odstavecodsazen"/>
        <w:rPr>
          <w:rFonts w:ascii="Arial" w:hAnsi="Arial" w:cs="Arial"/>
        </w:rPr>
      </w:pPr>
      <w:r w:rsidRPr="00EA62AD">
        <w:rPr>
          <w:rFonts w:ascii="Arial" w:hAnsi="Arial" w:cs="Arial"/>
        </w:rPr>
        <w:t xml:space="preserve">Ve </w:t>
      </w:r>
      <w:r w:rsidRPr="00EC064D">
        <w:rPr>
          <w:rFonts w:ascii="Arial" w:hAnsi="Arial" w:cs="Arial"/>
          <w:b/>
        </w:rPr>
        <w:t>Státním oblastním archivu v Třeboni</w:t>
      </w:r>
      <w:r w:rsidRPr="00EA62AD">
        <w:rPr>
          <w:rFonts w:ascii="Arial" w:hAnsi="Arial" w:cs="Arial"/>
        </w:rPr>
        <w:t xml:space="preserve"> se ruší 1 služební místo státního zaměstnance, který není představeným, zařazené v 8. platové třídě. </w:t>
      </w:r>
    </w:p>
    <w:p w:rsidR="00827B89" w:rsidRPr="00EA62AD" w:rsidRDefault="00387588" w:rsidP="00387588">
      <w:pPr>
        <w:pStyle w:val="1odstavecodsazen"/>
        <w:rPr>
          <w:rFonts w:ascii="Arial" w:hAnsi="Arial" w:cs="Arial"/>
        </w:rPr>
      </w:pPr>
      <w:r w:rsidRPr="00EA62AD">
        <w:rPr>
          <w:rFonts w:ascii="Arial" w:hAnsi="Arial" w:cs="Arial"/>
        </w:rPr>
        <w:lastRenderedPageBreak/>
        <w:t xml:space="preserve">V </w:t>
      </w:r>
      <w:r w:rsidRPr="00EC064D">
        <w:rPr>
          <w:rFonts w:ascii="Arial" w:hAnsi="Arial" w:cs="Arial"/>
          <w:b/>
        </w:rPr>
        <w:t>Moravském zemském archivu v Brně</w:t>
      </w:r>
      <w:r w:rsidRPr="00EA62AD">
        <w:rPr>
          <w:rFonts w:ascii="Arial" w:hAnsi="Arial" w:cs="Arial"/>
        </w:rPr>
        <w:t xml:space="preserve"> se ruší 1 služební místo státního zaměstnance, který není představeným, zařazené v 8. platové třídě. </w:t>
      </w:r>
      <w:r w:rsidR="00827B89" w:rsidRPr="00EA62AD">
        <w:rPr>
          <w:rFonts w:ascii="Arial" w:hAnsi="Arial" w:cs="Arial"/>
        </w:rPr>
        <w:t xml:space="preserve"> </w:t>
      </w:r>
    </w:p>
    <w:p w:rsidR="0038640F" w:rsidRPr="00EA62AD" w:rsidRDefault="0038640F" w:rsidP="001A57DC">
      <w:pPr>
        <w:pStyle w:val="1odstavecbezodsazen"/>
        <w:spacing w:before="360"/>
        <w:rPr>
          <w:rFonts w:ascii="Arial" w:hAnsi="Arial" w:cs="Arial"/>
          <w:b/>
        </w:rPr>
      </w:pPr>
      <w:r w:rsidRPr="00EA62AD">
        <w:rPr>
          <w:rFonts w:ascii="Arial" w:hAnsi="Arial" w:cs="Arial"/>
          <w:b/>
        </w:rPr>
        <w:t>Ministerstvo životního prostředí</w:t>
      </w:r>
    </w:p>
    <w:p w:rsidR="001A57DC" w:rsidRPr="00EA62AD" w:rsidRDefault="00EC064D" w:rsidP="001A57DC">
      <w:pPr>
        <w:pStyle w:val="1odstavecodsazen"/>
        <w:ind w:firstLine="0"/>
        <w:rPr>
          <w:rFonts w:ascii="Arial" w:hAnsi="Arial" w:cs="Arial"/>
        </w:rPr>
      </w:pPr>
      <w:r w:rsidRPr="00EC064D">
        <w:rPr>
          <w:noProof/>
        </w:rPr>
        <w:drawing>
          <wp:inline distT="0" distB="0" distL="0" distR="0" wp14:anchorId="1C65FB9C" wp14:editId="0F725C2D">
            <wp:extent cx="5400040" cy="610996"/>
            <wp:effectExtent l="0" t="0" r="0" b="0"/>
            <wp:docPr id="41" name="Obráze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00040" cy="610996"/>
                    </a:xfrm>
                    <a:prstGeom prst="rect">
                      <a:avLst/>
                    </a:prstGeom>
                    <a:noFill/>
                    <a:ln>
                      <a:noFill/>
                    </a:ln>
                  </pic:spPr>
                </pic:pic>
              </a:graphicData>
            </a:graphic>
          </wp:inline>
        </w:drawing>
      </w:r>
    </w:p>
    <w:p w:rsidR="008B43F3" w:rsidRPr="00EA62AD" w:rsidRDefault="008B43F3" w:rsidP="001A57DC">
      <w:pPr>
        <w:pStyle w:val="1odstavecodsazen"/>
      </w:pPr>
      <w:r w:rsidRPr="00EA62AD">
        <w:rPr>
          <w:rFonts w:ascii="Arial" w:hAnsi="Arial" w:cs="Arial"/>
        </w:rPr>
        <w:t>Navrhuje se změna celkového počtu systemizovaných pracovních míst. Ruší se šest pracovních míst (jedno ve 13. platové třídě a pět v 11. platové třídě), která byla financována z projektu Czechlife - čtyři místa, z Operačního programu Zaměstnanost Projektová kancelář – jedno místo a z Operačního programu Životní prostředí - jedno místo a zřizuje se dvanáct nových systemizovaných pracovních míst (tři ve 13. platové třídě a devět v 11. platové třídě) financovaných z Operačního programu Zaměstnanost Implementace principů udržitelného rozvoje – pět míst a OpenData – tři místa a LIFE Natura 2000 – čtyři místa. Celkem tedy dochází k navýšení šesti pracovních míst financovaných v rámci uvedených projektů.</w:t>
      </w:r>
      <w:r w:rsidRPr="00EA62AD">
        <w:t xml:space="preserve"> </w:t>
      </w:r>
    </w:p>
    <w:p w:rsidR="0038640F" w:rsidRPr="00EA62AD" w:rsidRDefault="0038640F" w:rsidP="001A57DC">
      <w:pPr>
        <w:pStyle w:val="1odstavecodsazen"/>
        <w:rPr>
          <w:rFonts w:ascii="Arial" w:hAnsi="Arial" w:cs="Arial"/>
        </w:rPr>
      </w:pPr>
      <w:r w:rsidRPr="00EA62AD">
        <w:rPr>
          <w:rFonts w:ascii="Arial" w:hAnsi="Arial" w:cs="Arial"/>
        </w:rPr>
        <w:t xml:space="preserve">Navrhuje se zrušení samostatného oddělení kabinetu ministra. </w:t>
      </w:r>
      <w:r w:rsidR="00167D89" w:rsidRPr="00EA62AD">
        <w:rPr>
          <w:rFonts w:ascii="Arial" w:hAnsi="Arial" w:cs="Arial"/>
        </w:rPr>
        <w:t>Touto změnou se nemění c</w:t>
      </w:r>
      <w:r w:rsidRPr="00EA62AD">
        <w:rPr>
          <w:rFonts w:ascii="Arial" w:hAnsi="Arial" w:cs="Arial"/>
        </w:rPr>
        <w:t>elkový počet pracovních míst financovaných ze státního rozpočtu, dochází pouze ke změně počtu vedoucích zaměstnanců, který se snižuje o jedno místo</w:t>
      </w:r>
      <w:r w:rsidR="00167D89" w:rsidRPr="00EA62AD">
        <w:rPr>
          <w:rFonts w:ascii="Arial" w:hAnsi="Arial" w:cs="Arial"/>
        </w:rPr>
        <w:t>. Současně se</w:t>
      </w:r>
      <w:r w:rsidRPr="00EA62AD">
        <w:rPr>
          <w:rFonts w:ascii="Arial" w:hAnsi="Arial" w:cs="Arial"/>
        </w:rPr>
        <w:t xml:space="preserve"> o</w:t>
      </w:r>
      <w:r w:rsidR="00167D89" w:rsidRPr="00EA62AD">
        <w:rPr>
          <w:rFonts w:ascii="Arial" w:hAnsi="Arial" w:cs="Arial"/>
        </w:rPr>
        <w:t> </w:t>
      </w:r>
      <w:r w:rsidRPr="00EA62AD">
        <w:rPr>
          <w:rFonts w:ascii="Arial" w:hAnsi="Arial" w:cs="Arial"/>
        </w:rPr>
        <w:t>jedno místo navyšuje celkový počet ostatních zaměstnanců.</w:t>
      </w:r>
    </w:p>
    <w:p w:rsidR="0038640F" w:rsidRPr="00EA62AD" w:rsidRDefault="0038640F" w:rsidP="001A57DC">
      <w:pPr>
        <w:pStyle w:val="1odstavecodsazen"/>
        <w:rPr>
          <w:rFonts w:ascii="Arial" w:hAnsi="Arial" w:cs="Arial"/>
        </w:rPr>
      </w:pPr>
      <w:r w:rsidRPr="00EA62AD">
        <w:rPr>
          <w:rFonts w:ascii="Arial" w:hAnsi="Arial" w:cs="Arial"/>
        </w:rPr>
        <w:t xml:space="preserve">Dále se navrhuje zrušení oddělení majetkoprávní a investic. Ruší se služební místo představeného a ostatní systemizovaná místa se organizační změnou přesouvají do jiných oddělení v rámci stejného oboru. Tímto není dotčen celkový počet služebních míst, dochází pouze ke změně počtu představených, který se snižuje o jedno místo a zároveň se o jedno místo navyšuje celkový počet služebních míst ostatních zaměstnanců. </w:t>
      </w:r>
    </w:p>
    <w:p w:rsidR="0038640F" w:rsidRPr="00EA62AD" w:rsidRDefault="0038640F" w:rsidP="001A57DC">
      <w:pPr>
        <w:pStyle w:val="1odstavecodsazen"/>
        <w:rPr>
          <w:rFonts w:ascii="Arial" w:hAnsi="Arial" w:cs="Arial"/>
          <w:sz w:val="22"/>
          <w:szCs w:val="22"/>
        </w:rPr>
      </w:pPr>
      <w:r w:rsidRPr="00EA62AD">
        <w:rPr>
          <w:rFonts w:ascii="Arial" w:hAnsi="Arial" w:cs="Arial"/>
        </w:rPr>
        <w:t xml:space="preserve">Objem finančních prostředků na platy </w:t>
      </w:r>
      <w:r w:rsidR="009A71F9" w:rsidRPr="00EA62AD">
        <w:rPr>
          <w:rFonts w:ascii="Arial" w:hAnsi="Arial" w:cs="Arial"/>
        </w:rPr>
        <w:t xml:space="preserve">je navrhován v </w:t>
      </w:r>
      <w:r w:rsidRPr="00EA62AD">
        <w:rPr>
          <w:rFonts w:ascii="Arial" w:hAnsi="Arial" w:cs="Arial"/>
        </w:rPr>
        <w:t>celkové výši 358</w:t>
      </w:r>
      <w:r w:rsidR="009A71F9" w:rsidRPr="00EA62AD">
        <w:rPr>
          <w:rFonts w:ascii="Arial" w:hAnsi="Arial" w:cs="Arial"/>
        </w:rPr>
        <w:t> </w:t>
      </w:r>
      <w:r w:rsidRPr="00EA62AD">
        <w:rPr>
          <w:rFonts w:ascii="Arial" w:hAnsi="Arial" w:cs="Arial"/>
        </w:rPr>
        <w:t>349</w:t>
      </w:r>
      <w:r w:rsidR="009A71F9" w:rsidRPr="00EA62AD">
        <w:rPr>
          <w:rFonts w:ascii="Arial" w:hAnsi="Arial" w:cs="Arial"/>
        </w:rPr>
        <w:t> </w:t>
      </w:r>
      <w:r w:rsidRPr="00EA62AD">
        <w:rPr>
          <w:rFonts w:ascii="Arial" w:hAnsi="Arial" w:cs="Arial"/>
        </w:rPr>
        <w:t>230 Kč</w:t>
      </w:r>
      <w:r w:rsidR="009A71F9" w:rsidRPr="00EA62AD">
        <w:rPr>
          <w:rFonts w:ascii="Arial" w:hAnsi="Arial" w:cs="Arial"/>
        </w:rPr>
        <w:t>, z toho pl</w:t>
      </w:r>
      <w:r w:rsidRPr="00EA62AD">
        <w:rPr>
          <w:rFonts w:ascii="Arial" w:hAnsi="Arial" w:cs="Arial"/>
        </w:rPr>
        <w:t>aty na služebních místech ve výši 299 933 361 Kč a</w:t>
      </w:r>
      <w:r w:rsidR="00755DB9">
        <w:rPr>
          <w:rFonts w:ascii="Arial" w:hAnsi="Arial" w:cs="Arial"/>
        </w:rPr>
        <w:t> </w:t>
      </w:r>
      <w:r w:rsidRPr="00EA62AD">
        <w:rPr>
          <w:rFonts w:ascii="Arial" w:hAnsi="Arial" w:cs="Arial"/>
        </w:rPr>
        <w:t xml:space="preserve">platy na pracovních místech ve výši 58 415 869 Kč. </w:t>
      </w:r>
    </w:p>
    <w:p w:rsidR="0038640F" w:rsidRPr="00EA62AD" w:rsidRDefault="0038640F" w:rsidP="007F3589">
      <w:pPr>
        <w:pStyle w:val="1odstavecodsazen"/>
        <w:rPr>
          <w:rFonts w:ascii="Arial" w:hAnsi="Arial" w:cs="Arial"/>
        </w:rPr>
      </w:pPr>
      <w:r w:rsidRPr="00EA62AD">
        <w:rPr>
          <w:rFonts w:ascii="Arial" w:hAnsi="Arial" w:cs="Arial"/>
          <w:b/>
        </w:rPr>
        <w:t xml:space="preserve">Státní fond životního prostředí </w:t>
      </w:r>
      <w:r w:rsidR="009A71F9" w:rsidRPr="00EA62AD">
        <w:rPr>
          <w:rFonts w:ascii="Arial" w:hAnsi="Arial" w:cs="Arial"/>
        </w:rPr>
        <w:t>n</w:t>
      </w:r>
      <w:r w:rsidRPr="00EA62AD">
        <w:rPr>
          <w:rFonts w:ascii="Arial" w:hAnsi="Arial" w:cs="Arial"/>
        </w:rPr>
        <w:t xml:space="preserve">avrhuje navýšení platových tříd </w:t>
      </w:r>
      <w:r w:rsidR="00763BF3" w:rsidRPr="00EA62AD">
        <w:rPr>
          <w:rFonts w:ascii="Arial" w:hAnsi="Arial" w:cs="Arial"/>
        </w:rPr>
        <w:t>na</w:t>
      </w:r>
      <w:r w:rsidRPr="00EA62AD">
        <w:rPr>
          <w:rFonts w:ascii="Arial" w:hAnsi="Arial" w:cs="Arial"/>
        </w:rPr>
        <w:t xml:space="preserve"> </w:t>
      </w:r>
      <w:r w:rsidR="00763BF3" w:rsidRPr="00EA62AD">
        <w:rPr>
          <w:rFonts w:ascii="Arial" w:hAnsi="Arial" w:cs="Arial"/>
        </w:rPr>
        <w:t>66 </w:t>
      </w:r>
      <w:r w:rsidRPr="00EA62AD">
        <w:rPr>
          <w:rFonts w:ascii="Arial" w:hAnsi="Arial" w:cs="Arial"/>
        </w:rPr>
        <w:t>služebních míst</w:t>
      </w:r>
      <w:r w:rsidR="00763BF3" w:rsidRPr="00EA62AD">
        <w:rPr>
          <w:rFonts w:ascii="Arial" w:hAnsi="Arial" w:cs="Arial"/>
        </w:rPr>
        <w:t>ech (64 x z 1</w:t>
      </w:r>
      <w:r w:rsidRPr="00EA62AD">
        <w:rPr>
          <w:rFonts w:ascii="Arial" w:hAnsi="Arial" w:cs="Arial"/>
        </w:rPr>
        <w:t>2</w:t>
      </w:r>
      <w:r w:rsidR="00763BF3" w:rsidRPr="00EA62AD">
        <w:rPr>
          <w:rFonts w:ascii="Arial" w:hAnsi="Arial" w:cs="Arial"/>
        </w:rPr>
        <w:t xml:space="preserve"> na </w:t>
      </w:r>
      <w:r w:rsidRPr="00EA62AD">
        <w:rPr>
          <w:rFonts w:ascii="Arial" w:hAnsi="Arial" w:cs="Arial"/>
        </w:rPr>
        <w:t>13. pt</w:t>
      </w:r>
      <w:r w:rsidR="00763BF3" w:rsidRPr="00EA62AD">
        <w:rPr>
          <w:rFonts w:ascii="Arial" w:hAnsi="Arial" w:cs="Arial"/>
        </w:rPr>
        <w:t>, 2 x</w:t>
      </w:r>
      <w:r w:rsidRPr="00EA62AD">
        <w:rPr>
          <w:rFonts w:ascii="Arial" w:hAnsi="Arial" w:cs="Arial"/>
        </w:rPr>
        <w:t xml:space="preserve"> z 10. na 11. pt</w:t>
      </w:r>
      <w:r w:rsidR="00763BF3" w:rsidRPr="00EA62AD">
        <w:rPr>
          <w:rFonts w:ascii="Arial" w:hAnsi="Arial" w:cs="Arial"/>
        </w:rPr>
        <w:t>)</w:t>
      </w:r>
      <w:r w:rsidRPr="00EA62AD">
        <w:rPr>
          <w:rFonts w:ascii="Arial" w:hAnsi="Arial" w:cs="Arial"/>
        </w:rPr>
        <w:t>. Důvodem je změna požadovaných činností na tomto místě včetně činnosti, která je rozhodující pro klasifikaci místa platovou třídou.</w:t>
      </w:r>
    </w:p>
    <w:p w:rsidR="0038640F" w:rsidRPr="00EA62AD" w:rsidRDefault="0038640F" w:rsidP="001A57DC">
      <w:pPr>
        <w:pStyle w:val="1odstavecodsazen"/>
        <w:rPr>
          <w:rFonts w:ascii="Arial" w:hAnsi="Arial" w:cs="Arial"/>
          <w:sz w:val="22"/>
          <w:szCs w:val="22"/>
        </w:rPr>
      </w:pPr>
      <w:r w:rsidRPr="00EA62AD">
        <w:rPr>
          <w:rFonts w:ascii="Arial" w:hAnsi="Arial" w:cs="Arial"/>
        </w:rPr>
        <w:t xml:space="preserve">Objem finančních prostředků </w:t>
      </w:r>
      <w:r w:rsidR="00763BF3" w:rsidRPr="00EA62AD">
        <w:rPr>
          <w:rFonts w:ascii="Arial" w:hAnsi="Arial" w:cs="Arial"/>
        </w:rPr>
        <w:t xml:space="preserve">je navrhován </w:t>
      </w:r>
      <w:r w:rsidRPr="00EA62AD">
        <w:rPr>
          <w:rFonts w:ascii="Arial" w:hAnsi="Arial" w:cs="Arial"/>
        </w:rPr>
        <w:t>v celkové výši 306 700 000 Kč</w:t>
      </w:r>
      <w:r w:rsidR="00763BF3" w:rsidRPr="00EA62AD">
        <w:rPr>
          <w:rFonts w:ascii="Arial" w:hAnsi="Arial" w:cs="Arial"/>
        </w:rPr>
        <w:t xml:space="preserve">, z toho na </w:t>
      </w:r>
      <w:r w:rsidRPr="00EA62AD">
        <w:rPr>
          <w:rFonts w:ascii="Arial" w:hAnsi="Arial" w:cs="Arial"/>
        </w:rPr>
        <w:t xml:space="preserve">platy na služebních místech ve výši 295 000 000 Kč a </w:t>
      </w:r>
      <w:r w:rsidR="00763BF3" w:rsidRPr="00EA62AD">
        <w:rPr>
          <w:rFonts w:ascii="Arial" w:hAnsi="Arial" w:cs="Arial"/>
        </w:rPr>
        <w:t xml:space="preserve">na </w:t>
      </w:r>
      <w:r w:rsidRPr="00EA62AD">
        <w:rPr>
          <w:rFonts w:ascii="Arial" w:hAnsi="Arial" w:cs="Arial"/>
        </w:rPr>
        <w:t>platy na pracovních místech</w:t>
      </w:r>
      <w:r w:rsidR="00763BF3" w:rsidRPr="00EA62AD">
        <w:rPr>
          <w:rFonts w:ascii="Arial" w:hAnsi="Arial" w:cs="Arial"/>
        </w:rPr>
        <w:t xml:space="preserve"> </w:t>
      </w:r>
      <w:r w:rsidRPr="00EA62AD">
        <w:rPr>
          <w:rFonts w:ascii="Arial" w:hAnsi="Arial" w:cs="Arial"/>
        </w:rPr>
        <w:t xml:space="preserve">ve výši 11 700 000 Kč. </w:t>
      </w:r>
    </w:p>
    <w:p w:rsidR="0038640F" w:rsidRPr="00EA62AD" w:rsidRDefault="0038640F" w:rsidP="001A57DC">
      <w:pPr>
        <w:pStyle w:val="1odstavecodsazen"/>
        <w:rPr>
          <w:rFonts w:ascii="Arial" w:hAnsi="Arial" w:cs="Arial"/>
        </w:rPr>
      </w:pPr>
      <w:r w:rsidRPr="00EA62AD">
        <w:rPr>
          <w:rFonts w:ascii="Arial" w:hAnsi="Arial" w:cs="Arial"/>
          <w:b/>
        </w:rPr>
        <w:t xml:space="preserve">Česká inspekce životního prostředí </w:t>
      </w:r>
      <w:r w:rsidR="00763BF3" w:rsidRPr="00EA62AD">
        <w:rPr>
          <w:rFonts w:ascii="Arial" w:hAnsi="Arial" w:cs="Arial"/>
        </w:rPr>
        <w:t>navrhuje z</w:t>
      </w:r>
      <w:r w:rsidRPr="00EA62AD">
        <w:rPr>
          <w:rFonts w:ascii="Arial" w:hAnsi="Arial" w:cs="Arial"/>
        </w:rPr>
        <w:t xml:space="preserve"> důvodů řešení problematiky ekologických zátěží a ve vztahu k realizaci sanací starých ekologických zátěží zřízení dvanácti služebních míst ve 12. platové třídě. Místa budou zařazena do oddělení odpadového hospodářství jednotlivých oblastních inspektorátů. </w:t>
      </w:r>
    </w:p>
    <w:p w:rsidR="0038640F" w:rsidRPr="00EA62AD" w:rsidRDefault="0038640F" w:rsidP="001A57DC">
      <w:pPr>
        <w:pStyle w:val="1odstavecodsazen"/>
        <w:rPr>
          <w:rFonts w:ascii="Arial" w:hAnsi="Arial" w:cs="Arial"/>
        </w:rPr>
      </w:pPr>
      <w:r w:rsidRPr="00EA62AD">
        <w:rPr>
          <w:rFonts w:ascii="Arial" w:hAnsi="Arial" w:cs="Arial"/>
        </w:rPr>
        <w:t>Dále se navrhuje přidat po</w:t>
      </w:r>
      <w:r w:rsidR="00EC064D">
        <w:rPr>
          <w:rFonts w:ascii="Arial" w:hAnsi="Arial" w:cs="Arial"/>
        </w:rPr>
        <w:t>žadavek</w:t>
      </w:r>
      <w:r w:rsidRPr="00EA62AD">
        <w:rPr>
          <w:rFonts w:ascii="Arial" w:hAnsi="Arial" w:cs="Arial"/>
        </w:rPr>
        <w:t xml:space="preserve"> občanství ČR u jednoho služebního místa odborný rada-inspektor. </w:t>
      </w:r>
    </w:p>
    <w:p w:rsidR="0038640F" w:rsidRPr="00EA62AD" w:rsidRDefault="0038640F" w:rsidP="001A57DC">
      <w:pPr>
        <w:pStyle w:val="1odstavecodsazen"/>
        <w:rPr>
          <w:rFonts w:ascii="Arial" w:hAnsi="Arial" w:cs="Arial"/>
        </w:rPr>
      </w:pPr>
      <w:r w:rsidRPr="00EA62AD">
        <w:rPr>
          <w:rFonts w:ascii="Arial" w:hAnsi="Arial" w:cs="Arial"/>
        </w:rPr>
        <w:lastRenderedPageBreak/>
        <w:t xml:space="preserve">Objem finančních prostředků na platy </w:t>
      </w:r>
      <w:r w:rsidR="00763BF3" w:rsidRPr="00EA62AD">
        <w:rPr>
          <w:rFonts w:ascii="Arial" w:hAnsi="Arial" w:cs="Arial"/>
        </w:rPr>
        <w:t xml:space="preserve">je navrhován v </w:t>
      </w:r>
      <w:r w:rsidRPr="00EA62AD">
        <w:rPr>
          <w:rFonts w:ascii="Arial" w:hAnsi="Arial" w:cs="Arial"/>
        </w:rPr>
        <w:t>celkové výši 239</w:t>
      </w:r>
      <w:r w:rsidR="00763BF3" w:rsidRPr="00EA62AD">
        <w:rPr>
          <w:rFonts w:ascii="Arial" w:hAnsi="Arial" w:cs="Arial"/>
        </w:rPr>
        <w:t> </w:t>
      </w:r>
      <w:r w:rsidRPr="00EA62AD">
        <w:rPr>
          <w:rFonts w:ascii="Arial" w:hAnsi="Arial" w:cs="Arial"/>
        </w:rPr>
        <w:t>880</w:t>
      </w:r>
      <w:r w:rsidR="00763BF3" w:rsidRPr="00EA62AD">
        <w:rPr>
          <w:rFonts w:ascii="Arial" w:hAnsi="Arial" w:cs="Arial"/>
        </w:rPr>
        <w:t> </w:t>
      </w:r>
      <w:r w:rsidRPr="00EA62AD">
        <w:rPr>
          <w:rFonts w:ascii="Arial" w:hAnsi="Arial" w:cs="Arial"/>
        </w:rPr>
        <w:t>870 Kč</w:t>
      </w:r>
      <w:r w:rsidR="00763BF3" w:rsidRPr="00EA62AD">
        <w:rPr>
          <w:rFonts w:ascii="Arial" w:hAnsi="Arial" w:cs="Arial"/>
        </w:rPr>
        <w:t xml:space="preserve">, z toho na </w:t>
      </w:r>
      <w:r w:rsidRPr="00EA62AD">
        <w:rPr>
          <w:rFonts w:ascii="Arial" w:hAnsi="Arial" w:cs="Arial"/>
        </w:rPr>
        <w:t xml:space="preserve">platy na služebních místech ve výši 200 497 156 Kč a </w:t>
      </w:r>
      <w:r w:rsidR="00763BF3" w:rsidRPr="00EA62AD">
        <w:rPr>
          <w:rFonts w:ascii="Arial" w:hAnsi="Arial" w:cs="Arial"/>
        </w:rPr>
        <w:t xml:space="preserve">na </w:t>
      </w:r>
      <w:r w:rsidRPr="00EA62AD">
        <w:rPr>
          <w:rFonts w:ascii="Arial" w:hAnsi="Arial" w:cs="Arial"/>
        </w:rPr>
        <w:t xml:space="preserve">platy na pracovních místech ve výši 39 383 714 Kč. </w:t>
      </w:r>
    </w:p>
    <w:p w:rsidR="00763BF3" w:rsidRPr="00EA62AD" w:rsidRDefault="0038640F" w:rsidP="001A57DC">
      <w:pPr>
        <w:pStyle w:val="1odstavecodsazen"/>
        <w:rPr>
          <w:rFonts w:ascii="Arial" w:hAnsi="Arial" w:cs="Arial"/>
        </w:rPr>
      </w:pPr>
      <w:r w:rsidRPr="00EA62AD">
        <w:rPr>
          <w:rFonts w:ascii="Arial" w:hAnsi="Arial" w:cs="Arial"/>
          <w:b/>
        </w:rPr>
        <w:t xml:space="preserve">Agentura ochrany přírody a krajiny </w:t>
      </w:r>
      <w:r w:rsidR="00763BF3" w:rsidRPr="00EA62AD">
        <w:rPr>
          <w:rFonts w:ascii="Arial" w:hAnsi="Arial" w:cs="Arial"/>
        </w:rPr>
        <w:t>n</w:t>
      </w:r>
      <w:r w:rsidRPr="00EA62AD">
        <w:rPr>
          <w:rFonts w:ascii="Arial" w:hAnsi="Arial" w:cs="Arial"/>
        </w:rPr>
        <w:t xml:space="preserve">avrhuje </w:t>
      </w:r>
      <w:r w:rsidR="004D0016" w:rsidRPr="00EA62AD">
        <w:rPr>
          <w:rFonts w:ascii="Arial" w:hAnsi="Arial" w:cs="Arial"/>
        </w:rPr>
        <w:t>zřízení</w:t>
      </w:r>
      <w:r w:rsidRPr="00EA62AD">
        <w:rPr>
          <w:rFonts w:ascii="Arial" w:hAnsi="Arial" w:cs="Arial"/>
        </w:rPr>
        <w:t xml:space="preserve"> 9</w:t>
      </w:r>
      <w:r w:rsidR="00D56E5B">
        <w:rPr>
          <w:rFonts w:ascii="Arial" w:hAnsi="Arial" w:cs="Arial"/>
        </w:rPr>
        <w:t>1</w:t>
      </w:r>
      <w:r w:rsidR="006B7389">
        <w:rPr>
          <w:rFonts w:ascii="Arial" w:hAnsi="Arial" w:cs="Arial"/>
        </w:rPr>
        <w:t xml:space="preserve"> systemizovaných </w:t>
      </w:r>
      <w:r w:rsidRPr="00EA62AD">
        <w:rPr>
          <w:rFonts w:ascii="Arial" w:hAnsi="Arial" w:cs="Arial"/>
        </w:rPr>
        <w:t xml:space="preserve">služebních </w:t>
      </w:r>
      <w:r w:rsidR="006B7389">
        <w:rPr>
          <w:rFonts w:ascii="Arial" w:hAnsi="Arial" w:cs="Arial"/>
        </w:rPr>
        <w:t xml:space="preserve">a pracovních </w:t>
      </w:r>
      <w:r w:rsidRPr="00EA62AD">
        <w:rPr>
          <w:rFonts w:ascii="Arial" w:hAnsi="Arial" w:cs="Arial"/>
        </w:rPr>
        <w:t>míst</w:t>
      </w:r>
      <w:r w:rsidR="00763BF3" w:rsidRPr="00EA62AD">
        <w:rPr>
          <w:rFonts w:ascii="Arial" w:hAnsi="Arial" w:cs="Arial"/>
        </w:rPr>
        <w:t xml:space="preserve"> (</w:t>
      </w:r>
      <w:r w:rsidR="00D56E5B">
        <w:rPr>
          <w:rFonts w:ascii="Arial" w:hAnsi="Arial" w:cs="Arial"/>
        </w:rPr>
        <w:t>30 pracovních míst v 11. pt, 33 pracovních míst ve 12. pt, 28 služebních míst ve 12. pt</w:t>
      </w:r>
      <w:r w:rsidR="00763BF3" w:rsidRPr="00EA62AD">
        <w:rPr>
          <w:rFonts w:ascii="Arial" w:hAnsi="Arial" w:cs="Arial"/>
        </w:rPr>
        <w:t>)</w:t>
      </w:r>
      <w:r w:rsidRPr="00EA62AD">
        <w:rPr>
          <w:rFonts w:ascii="Arial" w:hAnsi="Arial" w:cs="Arial"/>
        </w:rPr>
        <w:t>. Místa jsou vytvářena na dobu určitou po dobu trvání zpracovávaných projektů (Projekt LIFE pro Natura 2000 v ČR).</w:t>
      </w:r>
    </w:p>
    <w:p w:rsidR="0038640F" w:rsidRPr="00EA62AD" w:rsidRDefault="0038640F" w:rsidP="001A57DC">
      <w:pPr>
        <w:pStyle w:val="1odstavecodsazen"/>
        <w:rPr>
          <w:rFonts w:ascii="Arial" w:hAnsi="Arial" w:cs="Arial"/>
        </w:rPr>
      </w:pPr>
      <w:r w:rsidRPr="00EA62AD">
        <w:rPr>
          <w:rFonts w:ascii="Arial" w:hAnsi="Arial" w:cs="Arial"/>
        </w:rPr>
        <w:t xml:space="preserve">Dále se navrhuje navýšení platových tříd z 11. platové třídy na 12. platovou třídu </w:t>
      </w:r>
      <w:r w:rsidR="00763BF3" w:rsidRPr="00EA62AD">
        <w:rPr>
          <w:rFonts w:ascii="Arial" w:hAnsi="Arial" w:cs="Arial"/>
        </w:rPr>
        <w:t>na 218</w:t>
      </w:r>
      <w:r w:rsidRPr="00EA62AD">
        <w:rPr>
          <w:rFonts w:ascii="Arial" w:hAnsi="Arial" w:cs="Arial"/>
        </w:rPr>
        <w:t xml:space="preserve"> míst</w:t>
      </w:r>
      <w:r w:rsidR="009E12D1" w:rsidRPr="00EA62AD">
        <w:rPr>
          <w:rFonts w:ascii="Arial" w:hAnsi="Arial" w:cs="Arial"/>
        </w:rPr>
        <w:t>ech</w:t>
      </w:r>
      <w:r w:rsidRPr="00EA62AD">
        <w:rPr>
          <w:rFonts w:ascii="Arial" w:hAnsi="Arial" w:cs="Arial"/>
        </w:rPr>
        <w:t>. Důvodem je změna požadovaných činností na tomto místě včetně činnosti, která je rozhodující pro klasifikaci místa platovou třídou.</w:t>
      </w:r>
    </w:p>
    <w:p w:rsidR="0038640F" w:rsidRPr="00EA62AD" w:rsidRDefault="0038640F" w:rsidP="001A57DC">
      <w:pPr>
        <w:pStyle w:val="1odstavecodsazen"/>
        <w:rPr>
          <w:rFonts w:ascii="Arial" w:hAnsi="Arial" w:cs="Arial"/>
        </w:rPr>
      </w:pPr>
      <w:r w:rsidRPr="00EA62AD">
        <w:rPr>
          <w:rFonts w:ascii="Arial" w:hAnsi="Arial" w:cs="Arial"/>
        </w:rPr>
        <w:t xml:space="preserve">Objem finančních prostředků na platy je </w:t>
      </w:r>
      <w:r w:rsidR="009E12D1" w:rsidRPr="00EA62AD">
        <w:rPr>
          <w:rFonts w:ascii="Arial" w:hAnsi="Arial" w:cs="Arial"/>
        </w:rPr>
        <w:t xml:space="preserve">navrhován </w:t>
      </w:r>
      <w:r w:rsidRPr="00EA62AD">
        <w:rPr>
          <w:rFonts w:ascii="Arial" w:hAnsi="Arial" w:cs="Arial"/>
        </w:rPr>
        <w:t>v celkové výši 277</w:t>
      </w:r>
      <w:r w:rsidR="00A35EBC">
        <w:rPr>
          <w:rFonts w:ascii="Arial" w:hAnsi="Arial" w:cs="Arial"/>
        </w:rPr>
        <w:t> 602 483</w:t>
      </w:r>
      <w:r w:rsidRPr="00EA62AD">
        <w:rPr>
          <w:rFonts w:ascii="Arial" w:hAnsi="Arial" w:cs="Arial"/>
        </w:rPr>
        <w:t xml:space="preserve"> Kč</w:t>
      </w:r>
      <w:r w:rsidR="009E12D1" w:rsidRPr="00EA62AD">
        <w:rPr>
          <w:rFonts w:ascii="Arial" w:hAnsi="Arial" w:cs="Arial"/>
        </w:rPr>
        <w:t xml:space="preserve">, z toho na </w:t>
      </w:r>
      <w:r w:rsidRPr="00EA62AD">
        <w:rPr>
          <w:rFonts w:ascii="Arial" w:hAnsi="Arial" w:cs="Arial"/>
        </w:rPr>
        <w:t>platy na služebních místech ve výši 227</w:t>
      </w:r>
      <w:r w:rsidR="00A35EBC">
        <w:rPr>
          <w:rFonts w:ascii="Arial" w:hAnsi="Arial" w:cs="Arial"/>
        </w:rPr>
        <w:t> 035 939</w:t>
      </w:r>
      <w:r w:rsidRPr="00EA62AD">
        <w:rPr>
          <w:rFonts w:ascii="Arial" w:hAnsi="Arial" w:cs="Arial"/>
        </w:rPr>
        <w:t xml:space="preserve"> Kč </w:t>
      </w:r>
      <w:r w:rsidR="009E12D1" w:rsidRPr="00EA62AD">
        <w:rPr>
          <w:rFonts w:ascii="Arial" w:hAnsi="Arial" w:cs="Arial"/>
        </w:rPr>
        <w:t>a</w:t>
      </w:r>
      <w:r w:rsidR="00755DB9">
        <w:rPr>
          <w:rFonts w:ascii="Arial" w:hAnsi="Arial" w:cs="Arial"/>
        </w:rPr>
        <w:t> </w:t>
      </w:r>
      <w:r w:rsidR="009E12D1" w:rsidRPr="00EA62AD">
        <w:rPr>
          <w:rFonts w:ascii="Arial" w:hAnsi="Arial" w:cs="Arial"/>
        </w:rPr>
        <w:t>na</w:t>
      </w:r>
      <w:r w:rsidR="00755DB9">
        <w:rPr>
          <w:rFonts w:ascii="Arial" w:hAnsi="Arial" w:cs="Arial"/>
        </w:rPr>
        <w:t> </w:t>
      </w:r>
      <w:r w:rsidR="009E12D1" w:rsidRPr="00EA62AD">
        <w:rPr>
          <w:rFonts w:ascii="Arial" w:hAnsi="Arial" w:cs="Arial"/>
        </w:rPr>
        <w:t xml:space="preserve">platy na </w:t>
      </w:r>
      <w:r w:rsidRPr="00EA62AD">
        <w:rPr>
          <w:rFonts w:ascii="Arial" w:hAnsi="Arial" w:cs="Arial"/>
        </w:rPr>
        <w:t xml:space="preserve">platy na pracovních místech ve výši 50 566 544 Kč. </w:t>
      </w:r>
    </w:p>
    <w:p w:rsidR="00E01090" w:rsidRPr="00EA62AD" w:rsidRDefault="00E01090" w:rsidP="006513FD">
      <w:pPr>
        <w:pStyle w:val="1odstavecbezodsazen"/>
        <w:spacing w:before="360"/>
        <w:rPr>
          <w:rFonts w:ascii="Arial" w:hAnsi="Arial" w:cs="Arial"/>
          <w:b/>
        </w:rPr>
      </w:pPr>
      <w:r w:rsidRPr="00EA62AD">
        <w:rPr>
          <w:rFonts w:ascii="Arial" w:hAnsi="Arial" w:cs="Arial"/>
          <w:b/>
        </w:rPr>
        <w:t>Ministerstvo pro místní rozvoj</w:t>
      </w:r>
    </w:p>
    <w:p w:rsidR="006513FD" w:rsidRPr="00EA62AD" w:rsidRDefault="006513FD" w:rsidP="006513FD">
      <w:pPr>
        <w:pStyle w:val="1odstavecodsazen"/>
        <w:ind w:firstLine="0"/>
        <w:rPr>
          <w:rFonts w:ascii="Arial" w:hAnsi="Arial" w:cs="Arial"/>
        </w:rPr>
      </w:pPr>
      <w:r w:rsidRPr="00EA62AD">
        <w:rPr>
          <w:noProof/>
        </w:rPr>
        <w:drawing>
          <wp:inline distT="0" distB="0" distL="0" distR="0" wp14:anchorId="3146EF48" wp14:editId="09567B32">
            <wp:extent cx="5400040" cy="610996"/>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00040" cy="610996"/>
                    </a:xfrm>
                    <a:prstGeom prst="rect">
                      <a:avLst/>
                    </a:prstGeom>
                    <a:noFill/>
                    <a:ln>
                      <a:noFill/>
                    </a:ln>
                  </pic:spPr>
                </pic:pic>
              </a:graphicData>
            </a:graphic>
          </wp:inline>
        </w:drawing>
      </w:r>
    </w:p>
    <w:p w:rsidR="001B543E" w:rsidRPr="00EA62AD" w:rsidRDefault="001B543E" w:rsidP="001B543E">
      <w:pPr>
        <w:pStyle w:val="1odstavecodsazen"/>
        <w:rPr>
          <w:rFonts w:ascii="Arial" w:hAnsi="Arial" w:cs="Arial"/>
        </w:rPr>
      </w:pPr>
      <w:r w:rsidRPr="00EA62AD">
        <w:rPr>
          <w:rFonts w:ascii="Arial" w:hAnsi="Arial" w:cs="Arial"/>
        </w:rPr>
        <w:t xml:space="preserve">Ve srovnání se stávající systemizací spočívá návrh systemizace Ministerstva pro místní rozvoj </w:t>
      </w:r>
      <w:r w:rsidR="00B743C1" w:rsidRPr="00EA62AD">
        <w:rPr>
          <w:rFonts w:ascii="Arial" w:hAnsi="Arial" w:cs="Arial"/>
        </w:rPr>
        <w:t>pro rok 2019</w:t>
      </w:r>
      <w:r w:rsidR="00B743C1">
        <w:rPr>
          <w:rFonts w:ascii="Arial" w:hAnsi="Arial" w:cs="Arial"/>
        </w:rPr>
        <w:t xml:space="preserve"> </w:t>
      </w:r>
      <w:r w:rsidRPr="00EA62AD">
        <w:rPr>
          <w:rFonts w:ascii="Arial" w:hAnsi="Arial" w:cs="Arial"/>
        </w:rPr>
        <w:t xml:space="preserve">ve zrušení </w:t>
      </w:r>
      <w:r w:rsidR="005A2CD2">
        <w:rPr>
          <w:rFonts w:ascii="Arial" w:hAnsi="Arial" w:cs="Arial"/>
        </w:rPr>
        <w:t xml:space="preserve">celkem 47 systemizovaných míst, z toho 46 služebních míst ostatních zaměstnanců (19x 14. pt, 23x 13. pt, 2x 12. pt a 2x </w:t>
      </w:r>
      <w:r w:rsidRPr="00EA62AD">
        <w:rPr>
          <w:rFonts w:ascii="Arial" w:hAnsi="Arial" w:cs="Arial"/>
        </w:rPr>
        <w:t xml:space="preserve">11. </w:t>
      </w:r>
      <w:r w:rsidR="00212310">
        <w:rPr>
          <w:rFonts w:ascii="Arial" w:hAnsi="Arial" w:cs="Arial"/>
        </w:rPr>
        <w:t>p</w:t>
      </w:r>
      <w:r w:rsidRPr="00EA62AD">
        <w:rPr>
          <w:rFonts w:ascii="Arial" w:hAnsi="Arial" w:cs="Arial"/>
        </w:rPr>
        <w:t>t</w:t>
      </w:r>
      <w:r w:rsidR="005A2CD2">
        <w:rPr>
          <w:rFonts w:ascii="Arial" w:hAnsi="Arial" w:cs="Arial"/>
        </w:rPr>
        <w:t xml:space="preserve">) a 1 </w:t>
      </w:r>
      <w:r w:rsidRPr="00EA62AD">
        <w:rPr>
          <w:rFonts w:ascii="Arial" w:hAnsi="Arial" w:cs="Arial"/>
        </w:rPr>
        <w:t>pracovní</w:t>
      </w:r>
      <w:r w:rsidR="005A2CD2">
        <w:rPr>
          <w:rFonts w:ascii="Arial" w:hAnsi="Arial" w:cs="Arial"/>
        </w:rPr>
        <w:t>ho místa v 5. pt</w:t>
      </w:r>
      <w:r w:rsidRPr="00EA62AD">
        <w:rPr>
          <w:rFonts w:ascii="Arial" w:hAnsi="Arial" w:cs="Arial"/>
        </w:rPr>
        <w:t xml:space="preserve">. Systemizovaná místa jsou navrhována ke zrušení na  základě vládou schválených rozpočtových parametrů na rok 2019. </w:t>
      </w:r>
    </w:p>
    <w:p w:rsidR="001B543E" w:rsidRPr="00EA62AD" w:rsidRDefault="001B543E" w:rsidP="001B543E">
      <w:pPr>
        <w:pStyle w:val="1odstavecodsazen"/>
        <w:rPr>
          <w:rFonts w:ascii="Arial" w:eastAsia="Batang" w:hAnsi="Arial" w:cs="Arial"/>
          <w:lang w:eastAsia="en-US"/>
        </w:rPr>
      </w:pPr>
      <w:r w:rsidRPr="00EA62AD">
        <w:rPr>
          <w:rFonts w:ascii="Arial" w:eastAsia="Batang" w:hAnsi="Arial" w:cs="Arial"/>
          <w:lang w:eastAsia="en-US"/>
        </w:rPr>
        <w:t>Dále se navrhuje</w:t>
      </w:r>
      <w:r w:rsidR="005A2CD2">
        <w:rPr>
          <w:rFonts w:ascii="Arial" w:eastAsia="Batang" w:hAnsi="Arial" w:cs="Arial"/>
          <w:lang w:eastAsia="en-US"/>
        </w:rPr>
        <w:t xml:space="preserve"> zrušení 3 </w:t>
      </w:r>
      <w:r w:rsidRPr="00EA62AD">
        <w:rPr>
          <w:rFonts w:ascii="Arial" w:eastAsia="Batang" w:hAnsi="Arial" w:cs="Arial"/>
          <w:lang w:eastAsia="en-US"/>
        </w:rPr>
        <w:t>služebních míst představených k</w:t>
      </w:r>
      <w:r w:rsidR="005A2CD2">
        <w:rPr>
          <w:rFonts w:ascii="Arial" w:eastAsia="Batang" w:hAnsi="Arial" w:cs="Arial"/>
          <w:lang w:eastAsia="en-US"/>
        </w:rPr>
        <w:t xml:space="preserve">lasifikovaných 15. pt a 1 služebního místa ostatních zaměstnanců v 11. pt. Zároveň se zřizuje 1 </w:t>
      </w:r>
      <w:r w:rsidRPr="00EA62AD">
        <w:rPr>
          <w:rFonts w:ascii="Arial" w:eastAsia="Batang" w:hAnsi="Arial" w:cs="Arial"/>
          <w:lang w:eastAsia="en-US"/>
        </w:rPr>
        <w:t xml:space="preserve">služební místo představeného </w:t>
      </w:r>
      <w:r w:rsidR="005A2CD2">
        <w:rPr>
          <w:rFonts w:ascii="Arial" w:eastAsia="Batang" w:hAnsi="Arial" w:cs="Arial"/>
          <w:lang w:eastAsia="en-US"/>
        </w:rPr>
        <w:t xml:space="preserve">v 15. pt a čtyři služební místa ostatních státních zaměstnanců </w:t>
      </w:r>
      <w:r w:rsidRPr="00EA62AD">
        <w:rPr>
          <w:rFonts w:ascii="Arial" w:eastAsia="Batang" w:hAnsi="Arial" w:cs="Arial"/>
          <w:lang w:eastAsia="en-US"/>
        </w:rPr>
        <w:t>(2x 14. pt, 1x 13. pt a  1x 11. pt – doplňkové místo).</w:t>
      </w:r>
    </w:p>
    <w:p w:rsidR="001B543E" w:rsidRPr="00EA62AD" w:rsidRDefault="001B543E" w:rsidP="001B543E">
      <w:pPr>
        <w:pStyle w:val="1odstavecodsazen"/>
        <w:rPr>
          <w:rFonts w:ascii="Arial" w:hAnsi="Arial" w:cs="Arial"/>
        </w:rPr>
      </w:pPr>
      <w:r w:rsidRPr="00EA62AD">
        <w:rPr>
          <w:rFonts w:ascii="Arial" w:eastAsia="Batang" w:hAnsi="Arial" w:cs="Arial"/>
          <w:lang w:eastAsia="en-US"/>
        </w:rPr>
        <w:t xml:space="preserve">Další navrhované úpravy se týkají změn platových tříd. U třech služebních míst představených je navrhováno zvýšení platové třídy ze 14. na 15. pt, u  jednoho služebního místa </w:t>
      </w:r>
      <w:r w:rsidR="005A2CD2">
        <w:rPr>
          <w:rFonts w:ascii="Arial" w:eastAsia="Batang" w:hAnsi="Arial" w:cs="Arial"/>
          <w:lang w:eastAsia="en-US"/>
        </w:rPr>
        <w:t xml:space="preserve">ostatních zaměstnanců </w:t>
      </w:r>
      <w:r w:rsidRPr="00EA62AD">
        <w:rPr>
          <w:rFonts w:ascii="Arial" w:eastAsia="Batang" w:hAnsi="Arial" w:cs="Arial"/>
          <w:lang w:eastAsia="en-US"/>
        </w:rPr>
        <w:t>snížení z 15. na 14. pt, u</w:t>
      </w:r>
      <w:r w:rsidR="005A2CD2">
        <w:rPr>
          <w:rFonts w:ascii="Arial" w:eastAsia="Batang" w:hAnsi="Arial" w:cs="Arial"/>
          <w:lang w:eastAsia="en-US"/>
        </w:rPr>
        <w:t xml:space="preserve">  </w:t>
      </w:r>
      <w:r w:rsidRPr="00EA62AD">
        <w:rPr>
          <w:rFonts w:ascii="Arial" w:eastAsia="Batang" w:hAnsi="Arial" w:cs="Arial"/>
          <w:lang w:eastAsia="en-US"/>
        </w:rPr>
        <w:t xml:space="preserve"> sedmi služebních míst </w:t>
      </w:r>
      <w:r w:rsidR="005A2CD2">
        <w:rPr>
          <w:rFonts w:ascii="Arial" w:eastAsia="Batang" w:hAnsi="Arial" w:cs="Arial"/>
          <w:lang w:eastAsia="en-US"/>
        </w:rPr>
        <w:t xml:space="preserve">ostatních zaměstnanců </w:t>
      </w:r>
      <w:r w:rsidRPr="00EA62AD">
        <w:rPr>
          <w:rFonts w:ascii="Arial" w:eastAsia="Batang" w:hAnsi="Arial" w:cs="Arial"/>
          <w:lang w:eastAsia="en-US"/>
        </w:rPr>
        <w:t>zvýšení ze 13. na 14. pt a</w:t>
      </w:r>
      <w:r w:rsidR="005A2CD2">
        <w:rPr>
          <w:rFonts w:ascii="Arial" w:eastAsia="Batang" w:hAnsi="Arial" w:cs="Arial"/>
          <w:lang w:eastAsia="en-US"/>
        </w:rPr>
        <w:t> </w:t>
      </w:r>
      <w:r w:rsidRPr="00EA62AD">
        <w:rPr>
          <w:rFonts w:ascii="Arial" w:eastAsia="Batang" w:hAnsi="Arial" w:cs="Arial"/>
          <w:lang w:eastAsia="en-US"/>
        </w:rPr>
        <w:t xml:space="preserve"> u</w:t>
      </w:r>
      <w:r w:rsidR="005A2CD2">
        <w:rPr>
          <w:rFonts w:ascii="Arial" w:eastAsia="Batang" w:hAnsi="Arial" w:cs="Arial"/>
          <w:lang w:eastAsia="en-US"/>
        </w:rPr>
        <w:t> </w:t>
      </w:r>
      <w:r w:rsidRPr="00EA62AD">
        <w:rPr>
          <w:rFonts w:ascii="Arial" w:eastAsia="Batang" w:hAnsi="Arial" w:cs="Arial"/>
          <w:lang w:eastAsia="en-US"/>
        </w:rPr>
        <w:t xml:space="preserve"> jednoho pracovního místa </w:t>
      </w:r>
      <w:r w:rsidR="005A2CD2">
        <w:rPr>
          <w:rFonts w:ascii="Arial" w:eastAsia="Batang" w:hAnsi="Arial" w:cs="Arial"/>
          <w:lang w:eastAsia="en-US"/>
        </w:rPr>
        <w:t xml:space="preserve">ostatních zaměstnanců </w:t>
      </w:r>
      <w:r w:rsidRPr="00EA62AD">
        <w:rPr>
          <w:rFonts w:ascii="Arial" w:eastAsia="Batang" w:hAnsi="Arial" w:cs="Arial"/>
          <w:lang w:eastAsia="en-US"/>
        </w:rPr>
        <w:t xml:space="preserve">zvýšení z 5. na 6. pt. </w:t>
      </w:r>
      <w:r w:rsidRPr="00EA62AD">
        <w:rPr>
          <w:rFonts w:ascii="Arial" w:hAnsi="Arial" w:cs="Arial"/>
        </w:rPr>
        <w:t>Důvodem pro  změny platových tříd u  míst je změna charakteru požadovaných činností včetně činností, které jsou rozhodující pro  klasifikaci míst platovou třídou.</w:t>
      </w:r>
    </w:p>
    <w:p w:rsidR="001B543E" w:rsidRPr="00EA62AD" w:rsidRDefault="001B543E" w:rsidP="001B543E">
      <w:pPr>
        <w:pStyle w:val="1odstavecodsazen"/>
        <w:rPr>
          <w:rFonts w:ascii="Arial" w:hAnsi="Arial" w:cs="Arial"/>
        </w:rPr>
      </w:pPr>
      <w:r w:rsidRPr="00EA62AD">
        <w:rPr>
          <w:rFonts w:ascii="Arial" w:hAnsi="Arial" w:cs="Arial"/>
        </w:rPr>
        <w:t xml:space="preserve">Některé výše uvedené změny mají částečně také dopad do organizační struktury ministerstva. Jednou z navrhovaných organizačních změn je zrušení odboru kancelář ministryně. Obě stávající oddělení – oddělení vládní a  parlamentní agendy a oddělení bezpečnosti a krizového řízení - budou včetně všech systemizovaných míst ze  zrušovaného odboru přesunuta do  přímé podřízenosti ministryně. Tato změna umožní efektivnější řízení obou odborných útvarů s odlišným charakterem činností. </w:t>
      </w:r>
    </w:p>
    <w:p w:rsidR="001B543E" w:rsidRPr="00EA62AD" w:rsidRDefault="001B543E" w:rsidP="001B543E">
      <w:pPr>
        <w:pStyle w:val="1odstavecodsazen"/>
        <w:rPr>
          <w:rFonts w:ascii="Arial" w:hAnsi="Arial" w:cs="Arial"/>
        </w:rPr>
      </w:pPr>
      <w:r w:rsidRPr="00EA62AD">
        <w:rPr>
          <w:rFonts w:ascii="Arial" w:hAnsi="Arial" w:cs="Arial"/>
        </w:rPr>
        <w:t>V sekci ekonomicko-provozní se navrhuje zrušení odboru hospodářských služeb. Důvodem je zejména přesun agendy spisové služby zabezpečované v  rámci oddělení spisové služby včetně všech systemizovaných míst do sekce informačních a  komunikačních technologií. Oddělení správy nemovitostí přejmenované na  oddělení hospodářské sprá</w:t>
      </w:r>
      <w:r w:rsidR="0028006E">
        <w:rPr>
          <w:rFonts w:ascii="Arial" w:hAnsi="Arial" w:cs="Arial"/>
        </w:rPr>
        <w:t xml:space="preserve">vy se přesouvá do přímé </w:t>
      </w:r>
      <w:r w:rsidR="0028006E">
        <w:rPr>
          <w:rFonts w:ascii="Arial" w:hAnsi="Arial" w:cs="Arial"/>
        </w:rPr>
        <w:lastRenderedPageBreak/>
        <w:t>podřízenosti náměstkyně pro řízení sekce ekonomicko-prov</w:t>
      </w:r>
      <w:r w:rsidR="00B743C1">
        <w:rPr>
          <w:rFonts w:ascii="Arial" w:hAnsi="Arial" w:cs="Arial"/>
        </w:rPr>
        <w:t>o</w:t>
      </w:r>
      <w:r w:rsidR="0028006E">
        <w:rPr>
          <w:rFonts w:ascii="Arial" w:hAnsi="Arial" w:cs="Arial"/>
        </w:rPr>
        <w:t>zní</w:t>
      </w:r>
      <w:r w:rsidRPr="00EA62AD">
        <w:rPr>
          <w:rFonts w:ascii="Arial" w:hAnsi="Arial" w:cs="Arial"/>
        </w:rPr>
        <w:t xml:space="preserve"> a oddělení majetku a služeb se zrušuje. Stávající systemizovaná místa ze  zrušovaného oddělení majetku a služeb se přesouvají do oddělení hospodářské správy, čímž dojde ke sjednocení výkonu totožné agendy v rámci jednoho organizačního útvaru a  zjednodušení rozhodovacího procesu.</w:t>
      </w:r>
    </w:p>
    <w:p w:rsidR="001B543E" w:rsidRPr="00EA62AD" w:rsidRDefault="001B543E" w:rsidP="001B543E">
      <w:pPr>
        <w:pStyle w:val="1odstavecodsazen"/>
        <w:rPr>
          <w:rFonts w:ascii="Arial" w:hAnsi="Arial" w:cs="Arial"/>
        </w:rPr>
      </w:pPr>
      <w:r w:rsidRPr="00EA62AD">
        <w:rPr>
          <w:rFonts w:ascii="Arial" w:hAnsi="Arial" w:cs="Arial"/>
        </w:rPr>
        <w:t>V sekci evropských programů, která se přejmenovává na sekci evropských a národních programů, se navrhuje zřízení odboru správy národních programů. Odbor bude tvořen čtyřmi stávajícími odděleními přesunutými ze sekce regionálního rozvoje (oddělení administrace národních programů v cestovním ruchu, oddělení podpory bydlení, oddělení administrativy národních pr</w:t>
      </w:r>
      <w:r w:rsidR="00B975FB">
        <w:rPr>
          <w:rFonts w:ascii="Arial" w:hAnsi="Arial" w:cs="Arial"/>
        </w:rPr>
        <w:t xml:space="preserve">ogramů a  programů </w:t>
      </w:r>
      <w:r w:rsidRPr="00EA62AD">
        <w:rPr>
          <w:rFonts w:ascii="Arial" w:hAnsi="Arial" w:cs="Arial"/>
        </w:rPr>
        <w:t xml:space="preserve">neziskových organizací a oddělení závěrečného vyhodnocení akcí a hypotečního úvěrování). Odbor správy národních programů bude zastřešovat činnosti spojené s administrací jednotlivých programů. Dojde také ke  sjednocení metodik pro poskytování dotací ze strany ministerstva. </w:t>
      </w:r>
    </w:p>
    <w:p w:rsidR="001B543E" w:rsidRPr="00EA62AD" w:rsidRDefault="001B543E" w:rsidP="001B543E">
      <w:pPr>
        <w:pStyle w:val="1odstavecodsazen"/>
        <w:rPr>
          <w:rFonts w:ascii="Arial" w:hAnsi="Arial" w:cs="Arial"/>
        </w:rPr>
      </w:pPr>
      <w:r w:rsidRPr="00EA62AD">
        <w:rPr>
          <w:rFonts w:ascii="Arial" w:hAnsi="Arial" w:cs="Arial"/>
        </w:rPr>
        <w:t>Objem prostředků na platy je navrhov</w:t>
      </w:r>
      <w:r w:rsidR="00F32439">
        <w:rPr>
          <w:rFonts w:ascii="Arial" w:hAnsi="Arial" w:cs="Arial"/>
        </w:rPr>
        <w:t xml:space="preserve">án v celkové výši 439 770 768 </w:t>
      </w:r>
      <w:r w:rsidRPr="00EA62AD">
        <w:rPr>
          <w:rFonts w:ascii="Arial" w:hAnsi="Arial" w:cs="Arial"/>
        </w:rPr>
        <w:t xml:space="preserve">Kč, z toho na platy na  </w:t>
      </w:r>
      <w:r w:rsidR="00F32439">
        <w:rPr>
          <w:rFonts w:ascii="Arial" w:hAnsi="Arial" w:cs="Arial"/>
        </w:rPr>
        <w:t>služebních místech 375 309 478</w:t>
      </w:r>
      <w:r w:rsidRPr="00EA62AD">
        <w:rPr>
          <w:rFonts w:ascii="Arial" w:hAnsi="Arial" w:cs="Arial"/>
        </w:rPr>
        <w:t xml:space="preserve"> Kč a na platy na  </w:t>
      </w:r>
      <w:r w:rsidR="00F32439">
        <w:rPr>
          <w:rFonts w:ascii="Arial" w:hAnsi="Arial" w:cs="Arial"/>
        </w:rPr>
        <w:t xml:space="preserve">pracovních místech 64 461 290 </w:t>
      </w:r>
      <w:r w:rsidRPr="00EA62AD">
        <w:rPr>
          <w:rFonts w:ascii="Arial" w:hAnsi="Arial" w:cs="Arial"/>
        </w:rPr>
        <w:t>Kč.</w:t>
      </w:r>
    </w:p>
    <w:p w:rsidR="001B543E" w:rsidRPr="00EA62AD" w:rsidRDefault="001B543E" w:rsidP="001B543E">
      <w:pPr>
        <w:pStyle w:val="1odstavecodsazen"/>
        <w:rPr>
          <w:rFonts w:ascii="Arial" w:hAnsi="Arial" w:cs="Arial"/>
        </w:rPr>
      </w:pPr>
      <w:r w:rsidRPr="00EA62AD">
        <w:rPr>
          <w:rFonts w:ascii="Arial" w:hAnsi="Arial" w:cs="Arial"/>
        </w:rPr>
        <w:t xml:space="preserve">Návrh roční systemizace </w:t>
      </w:r>
      <w:r w:rsidRPr="00EA62AD">
        <w:rPr>
          <w:rFonts w:ascii="Arial" w:hAnsi="Arial" w:cs="Arial"/>
          <w:b/>
        </w:rPr>
        <w:t>Centra pro regionální rozvoj</w:t>
      </w:r>
      <w:r w:rsidRPr="00EA62AD">
        <w:rPr>
          <w:rFonts w:ascii="Arial" w:hAnsi="Arial" w:cs="Arial"/>
        </w:rPr>
        <w:t xml:space="preserve"> spočívá zejména ve zrušení celkem 21 služebních míst </w:t>
      </w:r>
      <w:r w:rsidR="005A2CD2">
        <w:rPr>
          <w:rFonts w:ascii="Arial" w:hAnsi="Arial" w:cs="Arial"/>
        </w:rPr>
        <w:t xml:space="preserve">ostatních zaměstnanců </w:t>
      </w:r>
      <w:r w:rsidRPr="00EA62AD">
        <w:rPr>
          <w:rFonts w:ascii="Arial" w:hAnsi="Arial" w:cs="Arial"/>
        </w:rPr>
        <w:t>(4x 13. pt, 16x</w:t>
      </w:r>
      <w:r w:rsidR="005A2CD2">
        <w:rPr>
          <w:rFonts w:ascii="Arial" w:hAnsi="Arial" w:cs="Arial"/>
        </w:rPr>
        <w:t> </w:t>
      </w:r>
      <w:r w:rsidRPr="00EA62AD">
        <w:rPr>
          <w:rFonts w:ascii="Arial" w:hAnsi="Arial" w:cs="Arial"/>
        </w:rPr>
        <w:t xml:space="preserve"> 12. pt, 1x 10. pt). Systemizovaná místa jsou navrhována ke zrušení na základě vládou schválených rozpočtových parametrů na rok 2019. </w:t>
      </w:r>
    </w:p>
    <w:p w:rsidR="001B543E" w:rsidRPr="00EA62AD" w:rsidRDefault="001B543E" w:rsidP="001B543E">
      <w:pPr>
        <w:pStyle w:val="1odstavecodsazen"/>
        <w:rPr>
          <w:rFonts w:ascii="Arial" w:hAnsi="Arial" w:cs="Arial"/>
        </w:rPr>
      </w:pPr>
      <w:r w:rsidRPr="00EA62AD">
        <w:rPr>
          <w:rFonts w:ascii="Arial" w:hAnsi="Arial" w:cs="Arial"/>
        </w:rPr>
        <w:t>Dále je navrhováno zvýšení platových tříd z 12. na 13. pt u čtyř obsazených služebních míst</w:t>
      </w:r>
      <w:r w:rsidR="005A2CD2">
        <w:rPr>
          <w:rFonts w:ascii="Arial" w:hAnsi="Arial" w:cs="Arial"/>
        </w:rPr>
        <w:t xml:space="preserve"> ostatních zaměstnanců</w:t>
      </w:r>
      <w:r w:rsidRPr="00EA62AD">
        <w:rPr>
          <w:rFonts w:ascii="Arial" w:hAnsi="Arial" w:cs="Arial"/>
        </w:rPr>
        <w:t>. Důvodem je změna charakteru požadovaných činností včetně činností, které jsou rozhodující pro  klasifikaci míst platovou třídou.</w:t>
      </w:r>
    </w:p>
    <w:p w:rsidR="001B543E" w:rsidRPr="00EA62AD" w:rsidRDefault="001B543E" w:rsidP="001B543E">
      <w:pPr>
        <w:pStyle w:val="1odstavecodsazen"/>
        <w:rPr>
          <w:rFonts w:ascii="Arial" w:hAnsi="Arial" w:cs="Arial"/>
        </w:rPr>
      </w:pPr>
      <w:r w:rsidRPr="00EA62AD">
        <w:rPr>
          <w:rFonts w:ascii="Arial" w:hAnsi="Arial" w:cs="Arial"/>
        </w:rPr>
        <w:t>Navrhuje se také zrušení jednoho neobsazeného služebního místa ve  13.  pt. Zároveň se zřizuje jedno pracovní místo klasifikované 9. pt. Důvodem změny vymezení systemizovaného místa je potřeba posílení výkonu činností ryze administrativního charakteru.</w:t>
      </w:r>
    </w:p>
    <w:p w:rsidR="001B543E" w:rsidRPr="00EA62AD" w:rsidRDefault="001B543E" w:rsidP="001B543E">
      <w:pPr>
        <w:pStyle w:val="1odstavecodsazen"/>
        <w:rPr>
          <w:rFonts w:ascii="Arial" w:hAnsi="Arial" w:cs="Arial"/>
        </w:rPr>
      </w:pPr>
      <w:r w:rsidRPr="00EA62AD">
        <w:rPr>
          <w:rFonts w:ascii="Arial" w:hAnsi="Arial" w:cs="Arial"/>
        </w:rPr>
        <w:t>Objem prostředků na platy je navrhován v celkové výši 295 377 324 Kč, z toho na platy na služebních místech 286 841 789 Kč a na platy na  pracovních míst</w:t>
      </w:r>
      <w:r w:rsidR="00F32439">
        <w:rPr>
          <w:rFonts w:ascii="Arial" w:hAnsi="Arial" w:cs="Arial"/>
        </w:rPr>
        <w:t xml:space="preserve">ech 8 535 535 </w:t>
      </w:r>
      <w:r w:rsidRPr="00EA62AD">
        <w:rPr>
          <w:rFonts w:ascii="Arial" w:hAnsi="Arial" w:cs="Arial"/>
        </w:rPr>
        <w:t>Kč.</w:t>
      </w:r>
    </w:p>
    <w:p w:rsidR="00AE3BF4" w:rsidRPr="00EA62AD" w:rsidRDefault="00AE3BF4" w:rsidP="0093272B">
      <w:pPr>
        <w:pStyle w:val="1odstavecbezodsazen"/>
        <w:spacing w:before="360"/>
        <w:rPr>
          <w:rFonts w:ascii="Arial" w:hAnsi="Arial" w:cs="Arial"/>
          <w:b/>
        </w:rPr>
      </w:pPr>
      <w:r w:rsidRPr="00EA62AD">
        <w:rPr>
          <w:rFonts w:ascii="Arial" w:hAnsi="Arial" w:cs="Arial"/>
          <w:b/>
        </w:rPr>
        <w:t>Ministerstvo průmyslu a obchodu</w:t>
      </w:r>
    </w:p>
    <w:p w:rsidR="00753D3C" w:rsidRPr="00EA62AD" w:rsidRDefault="00EC064D" w:rsidP="00753D3C">
      <w:pPr>
        <w:pStyle w:val="1odstavecodsazen"/>
        <w:ind w:firstLine="0"/>
        <w:rPr>
          <w:rFonts w:ascii="Arial" w:eastAsia="Batang" w:hAnsi="Arial" w:cs="Arial"/>
          <w:lang w:eastAsia="en-US"/>
        </w:rPr>
      </w:pPr>
      <w:r w:rsidRPr="00EC064D">
        <w:rPr>
          <w:rFonts w:eastAsia="Batang"/>
          <w:noProof/>
        </w:rPr>
        <w:drawing>
          <wp:inline distT="0" distB="0" distL="0" distR="0" wp14:anchorId="55C0DF11" wp14:editId="633A67F7">
            <wp:extent cx="5400040" cy="610996"/>
            <wp:effectExtent l="0" t="0" r="0" b="0"/>
            <wp:docPr id="42" name="Obráze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00040" cy="610996"/>
                    </a:xfrm>
                    <a:prstGeom prst="rect">
                      <a:avLst/>
                    </a:prstGeom>
                    <a:noFill/>
                    <a:ln>
                      <a:noFill/>
                    </a:ln>
                  </pic:spPr>
                </pic:pic>
              </a:graphicData>
            </a:graphic>
          </wp:inline>
        </w:drawing>
      </w:r>
    </w:p>
    <w:p w:rsidR="009A718E" w:rsidRPr="00EA62AD" w:rsidRDefault="009A718E" w:rsidP="009F1E75">
      <w:pPr>
        <w:pStyle w:val="1odstavecodsazen"/>
        <w:rPr>
          <w:rFonts w:ascii="Arial" w:eastAsia="Batang" w:hAnsi="Arial" w:cs="Arial"/>
          <w:lang w:eastAsia="en-US"/>
        </w:rPr>
      </w:pPr>
      <w:r w:rsidRPr="00EA62AD">
        <w:rPr>
          <w:rFonts w:ascii="Arial" w:eastAsia="Batang" w:hAnsi="Arial" w:cs="Arial"/>
          <w:lang w:eastAsia="en-US"/>
        </w:rPr>
        <w:t xml:space="preserve">Z důvodů redukce počtu míst schválených vládou se navrhuje zrušení dvou pracovních míst (1x 10. pt., 1x 5. pt.) a čtyřiceti devíti systemizovaných služebních míst v těchto platových třídách: 3x 14. pt., 23x 13. pt., 17x 12. pt., 3x 11. pt., 1x 10 pt., 1x 9. pt. a 1x 8. pt. Z důvodů </w:t>
      </w:r>
      <w:r w:rsidR="009F1E75" w:rsidRPr="00EA62AD">
        <w:rPr>
          <w:rFonts w:ascii="Arial" w:eastAsia="Batang" w:hAnsi="Arial" w:cs="Arial"/>
          <w:lang w:eastAsia="en-US"/>
        </w:rPr>
        <w:t xml:space="preserve">změny činností se </w:t>
      </w:r>
      <w:r w:rsidRPr="00EA62AD">
        <w:rPr>
          <w:rFonts w:ascii="Arial" w:eastAsia="Batang" w:hAnsi="Arial" w:cs="Arial"/>
          <w:lang w:eastAsia="en-US"/>
        </w:rPr>
        <w:t xml:space="preserve">ruší místo v oddělení vládní agendy v 9. platové třídě a v oddělení snižování zátěže podnikatelů a vnitřního obchodu v 11. platové třídě. </w:t>
      </w:r>
      <w:r w:rsidR="00A70F50" w:rsidRPr="00EA62AD">
        <w:rPr>
          <w:rFonts w:ascii="Arial" w:eastAsia="Batang" w:hAnsi="Arial" w:cs="Arial"/>
          <w:lang w:eastAsia="en-US"/>
        </w:rPr>
        <w:t xml:space="preserve">Současně se v těchto odděleních zřizují </w:t>
      </w:r>
      <w:r w:rsidRPr="00EA62AD">
        <w:rPr>
          <w:rFonts w:ascii="Arial" w:eastAsia="Batang" w:hAnsi="Arial" w:cs="Arial"/>
          <w:lang w:eastAsia="en-US"/>
        </w:rPr>
        <w:t>nov</w:t>
      </w:r>
      <w:r w:rsidR="00A70F50" w:rsidRPr="00EA62AD">
        <w:rPr>
          <w:rFonts w:ascii="Arial" w:eastAsia="Batang" w:hAnsi="Arial" w:cs="Arial"/>
          <w:lang w:eastAsia="en-US"/>
        </w:rPr>
        <w:t>á</w:t>
      </w:r>
      <w:r w:rsidRPr="00EA62AD">
        <w:rPr>
          <w:rFonts w:ascii="Arial" w:eastAsia="Batang" w:hAnsi="Arial" w:cs="Arial"/>
          <w:lang w:eastAsia="en-US"/>
        </w:rPr>
        <w:t xml:space="preserve"> systemizované služební místo ve 12. platové třídě.  </w:t>
      </w:r>
    </w:p>
    <w:p w:rsidR="009A718E" w:rsidRPr="00EA62AD" w:rsidRDefault="009A718E" w:rsidP="009F1E75">
      <w:pPr>
        <w:pStyle w:val="1odstavecodsazen"/>
        <w:rPr>
          <w:rFonts w:ascii="Arial" w:eastAsia="Batang" w:hAnsi="Arial" w:cs="Arial"/>
          <w:lang w:eastAsia="en-US"/>
        </w:rPr>
      </w:pPr>
      <w:r w:rsidRPr="00EA62AD">
        <w:rPr>
          <w:rFonts w:ascii="Arial" w:eastAsia="Batang" w:hAnsi="Arial" w:cs="Arial"/>
          <w:lang w:eastAsia="en-US"/>
        </w:rPr>
        <w:tab/>
        <w:t>Další navrhované změny se týkají platových tříd. U jednoho služebního místa představeného je navrhováno zvýšení ze 14. na 15. pt</w:t>
      </w:r>
      <w:r w:rsidR="002E76AF" w:rsidRPr="00EA62AD">
        <w:rPr>
          <w:rFonts w:ascii="Arial" w:eastAsia="Batang" w:hAnsi="Arial" w:cs="Arial"/>
          <w:lang w:eastAsia="en-US"/>
        </w:rPr>
        <w:t>,</w:t>
      </w:r>
      <w:r w:rsidRPr="00EA62AD">
        <w:rPr>
          <w:rFonts w:ascii="Arial" w:eastAsia="Batang" w:hAnsi="Arial" w:cs="Arial"/>
          <w:lang w:eastAsia="en-US"/>
        </w:rPr>
        <w:t xml:space="preserve"> u  dvou služebních míst představených se navrhuje snížení z 16. na 15. platovou třídu (ředitel odboru stavebnictví a stavebních hmot a ředitel odboru evropského </w:t>
      </w:r>
      <w:r w:rsidRPr="00EA62AD">
        <w:rPr>
          <w:rFonts w:ascii="Arial" w:eastAsia="Batang" w:hAnsi="Arial" w:cs="Arial"/>
          <w:lang w:eastAsia="en-US"/>
        </w:rPr>
        <w:lastRenderedPageBreak/>
        <w:t>a</w:t>
      </w:r>
      <w:r w:rsidR="00755DB9">
        <w:rPr>
          <w:rFonts w:ascii="Arial" w:eastAsia="Batang" w:hAnsi="Arial" w:cs="Arial"/>
          <w:lang w:eastAsia="en-US"/>
        </w:rPr>
        <w:t> </w:t>
      </w:r>
      <w:r w:rsidRPr="00EA62AD">
        <w:rPr>
          <w:rFonts w:ascii="Arial" w:eastAsia="Batang" w:hAnsi="Arial" w:cs="Arial"/>
          <w:lang w:eastAsia="en-US"/>
        </w:rPr>
        <w:t>mezinárodního práva). U pěti systemizovaných služebních míst se navyšuje platová třída ze 12. na 13 a u jednoho služebního místa z 8. na 9. platovou třídu, dvě služební místa se navrhují na zvýšení ze 7. na 9. platovou třídu. U</w:t>
      </w:r>
      <w:r w:rsidR="00755DB9">
        <w:rPr>
          <w:rFonts w:ascii="Arial" w:eastAsia="Batang" w:hAnsi="Arial" w:cs="Arial"/>
          <w:lang w:eastAsia="en-US"/>
        </w:rPr>
        <w:t> </w:t>
      </w:r>
      <w:r w:rsidRPr="00EA62AD">
        <w:rPr>
          <w:rFonts w:ascii="Arial" w:eastAsia="Batang" w:hAnsi="Arial" w:cs="Arial"/>
          <w:lang w:eastAsia="en-US"/>
        </w:rPr>
        <w:t xml:space="preserve">jednoho systemizovaného pracovního místa se zvyšuje z 5. na 6. platovou třídu. </w:t>
      </w:r>
    </w:p>
    <w:p w:rsidR="009A718E" w:rsidRPr="00EA62AD" w:rsidRDefault="009A718E" w:rsidP="009F1E75">
      <w:pPr>
        <w:pStyle w:val="1odstavecodsazen"/>
        <w:rPr>
          <w:rFonts w:ascii="Arial" w:hAnsi="Arial" w:cs="Arial"/>
        </w:rPr>
      </w:pPr>
      <w:r w:rsidRPr="00EA62AD">
        <w:rPr>
          <w:rFonts w:ascii="Arial" w:hAnsi="Arial" w:cs="Arial"/>
        </w:rPr>
        <w:t>Objem prostředků na platy je navrhován v celkové výši 549 251 766 Kč, z toho na platy na služebních místech 485 704 815 Kč a na platy na pracovních místech 63 546 951 Kč.</w:t>
      </w:r>
    </w:p>
    <w:p w:rsidR="00AE3BF4" w:rsidRPr="00EA62AD" w:rsidRDefault="00AE3BF4" w:rsidP="006E44A2">
      <w:pPr>
        <w:pStyle w:val="1odstavecodsazen"/>
        <w:rPr>
          <w:rFonts w:ascii="Arial" w:hAnsi="Arial" w:cs="Arial"/>
        </w:rPr>
      </w:pPr>
      <w:r w:rsidRPr="00EA62AD">
        <w:rPr>
          <w:rFonts w:ascii="Arial" w:hAnsi="Arial" w:cs="Arial"/>
          <w:b/>
        </w:rPr>
        <w:t>Úřad pro technickou normalizaci, metrologii a státní zkušebnictví</w:t>
      </w:r>
      <w:r w:rsidR="006E44A2" w:rsidRPr="00EA62AD">
        <w:rPr>
          <w:rFonts w:ascii="Arial" w:hAnsi="Arial" w:cs="Arial"/>
          <w:b/>
        </w:rPr>
        <w:t xml:space="preserve"> </w:t>
      </w:r>
      <w:r w:rsidR="006E44A2" w:rsidRPr="00EA62AD">
        <w:rPr>
          <w:rFonts w:ascii="Arial" w:hAnsi="Arial" w:cs="Arial"/>
        </w:rPr>
        <w:t>navrhuje n</w:t>
      </w:r>
      <w:r w:rsidRPr="00EA62AD">
        <w:rPr>
          <w:rFonts w:ascii="Arial" w:hAnsi="Arial" w:cs="Arial"/>
        </w:rPr>
        <w:t>a  základě vládou schválených rozpočtových parametrů na rok 2019 a z důvod</w:t>
      </w:r>
      <w:r w:rsidR="006E44A2" w:rsidRPr="00EA62AD">
        <w:rPr>
          <w:rFonts w:ascii="Arial" w:hAnsi="Arial" w:cs="Arial"/>
        </w:rPr>
        <w:t>u</w:t>
      </w:r>
      <w:r w:rsidRPr="00EA62AD">
        <w:rPr>
          <w:rFonts w:ascii="Arial" w:hAnsi="Arial" w:cs="Arial"/>
        </w:rPr>
        <w:t xml:space="preserve"> přerozdělení činností jednotlivých útvarů</w:t>
      </w:r>
      <w:r w:rsidR="006E44A2" w:rsidRPr="00EA62AD">
        <w:rPr>
          <w:rFonts w:ascii="Arial" w:hAnsi="Arial" w:cs="Arial"/>
        </w:rPr>
        <w:t xml:space="preserve"> </w:t>
      </w:r>
      <w:r w:rsidRPr="00EA62AD">
        <w:rPr>
          <w:rFonts w:ascii="Arial" w:hAnsi="Arial" w:cs="Arial"/>
        </w:rPr>
        <w:t>zrušení dvou služebních míst představených ve 13. platové třídě, jedenáct</w:t>
      </w:r>
      <w:r w:rsidR="00EC064D">
        <w:rPr>
          <w:rFonts w:ascii="Arial" w:hAnsi="Arial" w:cs="Arial"/>
        </w:rPr>
        <w:t>i</w:t>
      </w:r>
      <w:r w:rsidRPr="00EA62AD">
        <w:rPr>
          <w:rFonts w:ascii="Arial" w:hAnsi="Arial" w:cs="Arial"/>
        </w:rPr>
        <w:t xml:space="preserve"> služebních </w:t>
      </w:r>
      <w:r w:rsidR="006E44A2" w:rsidRPr="00EA62AD">
        <w:rPr>
          <w:rFonts w:ascii="Arial" w:hAnsi="Arial" w:cs="Arial"/>
        </w:rPr>
        <w:t xml:space="preserve">míst </w:t>
      </w:r>
      <w:r w:rsidRPr="00EA62AD">
        <w:rPr>
          <w:rFonts w:ascii="Arial" w:hAnsi="Arial" w:cs="Arial"/>
        </w:rPr>
        <w:t>(1</w:t>
      </w:r>
      <w:r w:rsidR="006E44A2" w:rsidRPr="00EA62AD">
        <w:rPr>
          <w:rFonts w:ascii="Arial" w:hAnsi="Arial" w:cs="Arial"/>
        </w:rPr>
        <w:t xml:space="preserve"> </w:t>
      </w:r>
      <w:r w:rsidRPr="00EA62AD">
        <w:rPr>
          <w:rFonts w:ascii="Arial" w:hAnsi="Arial" w:cs="Arial"/>
        </w:rPr>
        <w:t>x 13. pt., 8</w:t>
      </w:r>
      <w:r w:rsidR="006E44A2" w:rsidRPr="00EA62AD">
        <w:rPr>
          <w:rFonts w:ascii="Arial" w:hAnsi="Arial" w:cs="Arial"/>
        </w:rPr>
        <w:t xml:space="preserve"> </w:t>
      </w:r>
      <w:r w:rsidRPr="00EA62AD">
        <w:rPr>
          <w:rFonts w:ascii="Arial" w:hAnsi="Arial" w:cs="Arial"/>
        </w:rPr>
        <w:t>x 12. pt., 1</w:t>
      </w:r>
      <w:r w:rsidR="006E44A2" w:rsidRPr="00EA62AD">
        <w:rPr>
          <w:rFonts w:ascii="Arial" w:hAnsi="Arial" w:cs="Arial"/>
        </w:rPr>
        <w:t xml:space="preserve"> </w:t>
      </w:r>
      <w:r w:rsidRPr="00EA62AD">
        <w:rPr>
          <w:rFonts w:ascii="Arial" w:hAnsi="Arial" w:cs="Arial"/>
        </w:rPr>
        <w:t>x 9. pt., 1</w:t>
      </w:r>
      <w:r w:rsidR="006E44A2" w:rsidRPr="00EA62AD">
        <w:rPr>
          <w:rFonts w:ascii="Arial" w:hAnsi="Arial" w:cs="Arial"/>
        </w:rPr>
        <w:t xml:space="preserve"> </w:t>
      </w:r>
      <w:r w:rsidRPr="00EA62AD">
        <w:rPr>
          <w:rFonts w:ascii="Arial" w:hAnsi="Arial" w:cs="Arial"/>
        </w:rPr>
        <w:t>x 8. pt.) a dv</w:t>
      </w:r>
      <w:r w:rsidR="00EC064D">
        <w:rPr>
          <w:rFonts w:ascii="Arial" w:hAnsi="Arial" w:cs="Arial"/>
        </w:rPr>
        <w:t>ou</w:t>
      </w:r>
      <w:r w:rsidRPr="00EA62AD">
        <w:rPr>
          <w:rFonts w:ascii="Arial" w:hAnsi="Arial" w:cs="Arial"/>
        </w:rPr>
        <w:t xml:space="preserve"> systemizovan</w:t>
      </w:r>
      <w:r w:rsidR="00EC064D">
        <w:rPr>
          <w:rFonts w:ascii="Arial" w:hAnsi="Arial" w:cs="Arial"/>
        </w:rPr>
        <w:t>ých</w:t>
      </w:r>
      <w:r w:rsidRPr="00EA62AD">
        <w:rPr>
          <w:rFonts w:ascii="Arial" w:hAnsi="Arial" w:cs="Arial"/>
        </w:rPr>
        <w:t xml:space="preserve"> pracovní</w:t>
      </w:r>
      <w:r w:rsidR="00EC064D">
        <w:rPr>
          <w:rFonts w:ascii="Arial" w:hAnsi="Arial" w:cs="Arial"/>
        </w:rPr>
        <w:t>ch</w:t>
      </w:r>
      <w:r w:rsidRPr="00EA62AD">
        <w:rPr>
          <w:rFonts w:ascii="Arial" w:hAnsi="Arial" w:cs="Arial"/>
        </w:rPr>
        <w:t xml:space="preserve"> míst (1</w:t>
      </w:r>
      <w:r w:rsidR="006E44A2" w:rsidRPr="00EA62AD">
        <w:rPr>
          <w:rFonts w:ascii="Arial" w:hAnsi="Arial" w:cs="Arial"/>
        </w:rPr>
        <w:t xml:space="preserve"> </w:t>
      </w:r>
      <w:r w:rsidRPr="00EA62AD">
        <w:rPr>
          <w:rFonts w:ascii="Arial" w:hAnsi="Arial" w:cs="Arial"/>
        </w:rPr>
        <w:t>x 8. pt., 1</w:t>
      </w:r>
      <w:r w:rsidR="006E44A2" w:rsidRPr="00EA62AD">
        <w:rPr>
          <w:rFonts w:ascii="Arial" w:hAnsi="Arial" w:cs="Arial"/>
        </w:rPr>
        <w:t xml:space="preserve"> </w:t>
      </w:r>
      <w:r w:rsidRPr="00EA62AD">
        <w:rPr>
          <w:rFonts w:ascii="Arial" w:hAnsi="Arial" w:cs="Arial"/>
        </w:rPr>
        <w:t xml:space="preserve">x 7. pt.). </w:t>
      </w:r>
    </w:p>
    <w:p w:rsidR="00AE3BF4" w:rsidRPr="00EA62AD" w:rsidRDefault="00AE3BF4" w:rsidP="006E44A2">
      <w:pPr>
        <w:pStyle w:val="1odstavecodsazen"/>
        <w:rPr>
          <w:rFonts w:ascii="Arial" w:hAnsi="Arial" w:cs="Arial"/>
        </w:rPr>
      </w:pPr>
      <w:r w:rsidRPr="00EA62AD">
        <w:rPr>
          <w:rFonts w:ascii="Arial" w:hAnsi="Arial" w:cs="Arial"/>
        </w:rPr>
        <w:t>Dále se navrhuje navýšení platové třídy u jednoho systemizovaného pracovního místa z 9. na 10. pt</w:t>
      </w:r>
      <w:r w:rsidR="006E44A2" w:rsidRPr="00EA62AD">
        <w:rPr>
          <w:rFonts w:ascii="Arial" w:hAnsi="Arial" w:cs="Arial"/>
        </w:rPr>
        <w:t>.</w:t>
      </w:r>
      <w:r w:rsidRPr="00EA62AD">
        <w:rPr>
          <w:rFonts w:ascii="Arial" w:hAnsi="Arial" w:cs="Arial"/>
        </w:rPr>
        <w:t xml:space="preserve"> Důvodem je změna požadovaných činností na těchto místech včetně činnosti, která je rozhodující pro klasifikaci místa platovou třídou.</w:t>
      </w:r>
    </w:p>
    <w:p w:rsidR="00AE3BF4" w:rsidRPr="00EA62AD" w:rsidRDefault="00AE3BF4" w:rsidP="006E44A2">
      <w:pPr>
        <w:pStyle w:val="1odstavecodsazen"/>
        <w:rPr>
          <w:rFonts w:ascii="Arial" w:hAnsi="Arial" w:cs="Arial"/>
        </w:rPr>
      </w:pPr>
      <w:r w:rsidRPr="00EA62AD">
        <w:rPr>
          <w:rFonts w:ascii="Arial" w:hAnsi="Arial" w:cs="Arial"/>
        </w:rPr>
        <w:t>Objem prostředků na platy je navrhován v celkové výši 27 918 944 Kč, z toho na platy na služebních místech 22 806 774 Kč a na platy na pracovních místech 5 112 170 Kč.</w:t>
      </w:r>
    </w:p>
    <w:p w:rsidR="00AE3BF4" w:rsidRPr="00EA62AD" w:rsidRDefault="00AE3BF4" w:rsidP="006E44A2">
      <w:pPr>
        <w:pStyle w:val="1odstavecodsazen"/>
        <w:rPr>
          <w:rFonts w:ascii="Arial" w:hAnsi="Arial" w:cs="Arial"/>
        </w:rPr>
      </w:pPr>
      <w:r w:rsidRPr="00EA62AD">
        <w:rPr>
          <w:rFonts w:ascii="Arial" w:hAnsi="Arial" w:cs="Arial"/>
          <w:b/>
        </w:rPr>
        <w:t>Český úřad pro zkoušení zbraní a střeliva</w:t>
      </w:r>
      <w:r w:rsidR="006E44A2" w:rsidRPr="00EA62AD">
        <w:rPr>
          <w:rFonts w:ascii="Arial" w:hAnsi="Arial" w:cs="Arial"/>
        </w:rPr>
        <w:t xml:space="preserve"> navrhuje n</w:t>
      </w:r>
      <w:r w:rsidRPr="00EA62AD">
        <w:rPr>
          <w:rFonts w:ascii="Arial" w:hAnsi="Arial" w:cs="Arial"/>
        </w:rPr>
        <w:t>a  základě vládou schválených rozpočtových parametrů na rok 2019 zrušení dvou systemizovaných pracovních míst v oddělení zbraní, střeliva a pyrotechniky (jedno místo v 10. a jedno místo v 8. pt) a jedno</w:t>
      </w:r>
      <w:r w:rsidR="00EC064D">
        <w:rPr>
          <w:rFonts w:ascii="Arial" w:hAnsi="Arial" w:cs="Arial"/>
        </w:rPr>
        <w:t>ho</w:t>
      </w:r>
      <w:r w:rsidRPr="00EA62AD">
        <w:rPr>
          <w:rFonts w:ascii="Arial" w:hAnsi="Arial" w:cs="Arial"/>
        </w:rPr>
        <w:t xml:space="preserve"> </w:t>
      </w:r>
      <w:r w:rsidR="004122C8" w:rsidRPr="00EA62AD">
        <w:rPr>
          <w:rFonts w:ascii="Arial" w:hAnsi="Arial" w:cs="Arial"/>
        </w:rPr>
        <w:t>s</w:t>
      </w:r>
      <w:r w:rsidRPr="00EA62AD">
        <w:rPr>
          <w:rFonts w:ascii="Arial" w:hAnsi="Arial" w:cs="Arial"/>
        </w:rPr>
        <w:t>lužební</w:t>
      </w:r>
      <w:r w:rsidR="00EC064D">
        <w:rPr>
          <w:rFonts w:ascii="Arial" w:hAnsi="Arial" w:cs="Arial"/>
        </w:rPr>
        <w:t>ho</w:t>
      </w:r>
      <w:r w:rsidRPr="00EA62AD">
        <w:rPr>
          <w:rFonts w:ascii="Arial" w:hAnsi="Arial" w:cs="Arial"/>
        </w:rPr>
        <w:t xml:space="preserve"> míst</w:t>
      </w:r>
      <w:r w:rsidR="00EC064D">
        <w:rPr>
          <w:rFonts w:ascii="Arial" w:hAnsi="Arial" w:cs="Arial"/>
        </w:rPr>
        <w:t>a</w:t>
      </w:r>
      <w:r w:rsidRPr="00EA62AD">
        <w:rPr>
          <w:rFonts w:ascii="Arial" w:hAnsi="Arial" w:cs="Arial"/>
        </w:rPr>
        <w:t xml:space="preserve"> v 11. pt v oddělení odborných činností.</w:t>
      </w:r>
    </w:p>
    <w:p w:rsidR="00AE3BF4" w:rsidRPr="00EA62AD" w:rsidRDefault="00AE3BF4" w:rsidP="006E44A2">
      <w:pPr>
        <w:pStyle w:val="1odstavecodsazen"/>
        <w:rPr>
          <w:rFonts w:ascii="Arial" w:hAnsi="Arial" w:cs="Arial"/>
        </w:rPr>
      </w:pPr>
      <w:r w:rsidRPr="00EA62AD">
        <w:rPr>
          <w:rFonts w:ascii="Arial" w:hAnsi="Arial" w:cs="Arial"/>
        </w:rPr>
        <w:tab/>
        <w:t xml:space="preserve">Dále se navrhuje navýšení </w:t>
      </w:r>
      <w:r w:rsidR="004122C8" w:rsidRPr="00EA62AD">
        <w:rPr>
          <w:rFonts w:ascii="Arial" w:hAnsi="Arial" w:cs="Arial"/>
        </w:rPr>
        <w:t>8. na 9. pt</w:t>
      </w:r>
      <w:r w:rsidRPr="00EA62AD">
        <w:rPr>
          <w:rFonts w:ascii="Arial" w:hAnsi="Arial" w:cs="Arial"/>
        </w:rPr>
        <w:t xml:space="preserve"> </w:t>
      </w:r>
      <w:r w:rsidR="004122C8" w:rsidRPr="00EA62AD">
        <w:rPr>
          <w:rFonts w:ascii="Arial" w:hAnsi="Arial" w:cs="Arial"/>
        </w:rPr>
        <w:t>na</w:t>
      </w:r>
      <w:r w:rsidRPr="00EA62AD">
        <w:rPr>
          <w:rFonts w:ascii="Arial" w:hAnsi="Arial" w:cs="Arial"/>
        </w:rPr>
        <w:t xml:space="preserve"> dvou pracovních míst</w:t>
      </w:r>
      <w:r w:rsidR="004122C8" w:rsidRPr="00EA62AD">
        <w:rPr>
          <w:rFonts w:ascii="Arial" w:hAnsi="Arial" w:cs="Arial"/>
        </w:rPr>
        <w:t>ech</w:t>
      </w:r>
      <w:r w:rsidRPr="00EA62AD">
        <w:rPr>
          <w:rFonts w:ascii="Arial" w:hAnsi="Arial" w:cs="Arial"/>
        </w:rPr>
        <w:t>,</w:t>
      </w:r>
      <w:r w:rsidR="004122C8" w:rsidRPr="00EA62AD">
        <w:rPr>
          <w:rFonts w:ascii="Arial" w:hAnsi="Arial" w:cs="Arial"/>
        </w:rPr>
        <w:t xml:space="preserve"> z 8.</w:t>
      </w:r>
      <w:r w:rsidR="00755DB9">
        <w:rPr>
          <w:rFonts w:ascii="Arial" w:hAnsi="Arial" w:cs="Arial"/>
        </w:rPr>
        <w:t> </w:t>
      </w:r>
      <w:r w:rsidR="004122C8" w:rsidRPr="00EA62AD">
        <w:rPr>
          <w:rFonts w:ascii="Arial" w:hAnsi="Arial" w:cs="Arial"/>
        </w:rPr>
        <w:t>na 10. pt</w:t>
      </w:r>
      <w:r w:rsidRPr="00EA62AD">
        <w:rPr>
          <w:rFonts w:ascii="Arial" w:hAnsi="Arial" w:cs="Arial"/>
        </w:rPr>
        <w:t xml:space="preserve"> </w:t>
      </w:r>
      <w:r w:rsidR="004122C8" w:rsidRPr="00EA62AD">
        <w:rPr>
          <w:rFonts w:ascii="Arial" w:hAnsi="Arial" w:cs="Arial"/>
        </w:rPr>
        <w:t>na</w:t>
      </w:r>
      <w:r w:rsidRPr="00EA62AD">
        <w:rPr>
          <w:rFonts w:ascii="Arial" w:hAnsi="Arial" w:cs="Arial"/>
        </w:rPr>
        <w:t xml:space="preserve"> jedno</w:t>
      </w:r>
      <w:r w:rsidR="004122C8" w:rsidRPr="00EA62AD">
        <w:rPr>
          <w:rFonts w:ascii="Arial" w:hAnsi="Arial" w:cs="Arial"/>
        </w:rPr>
        <w:t>m</w:t>
      </w:r>
      <w:r w:rsidRPr="00EA62AD">
        <w:rPr>
          <w:rFonts w:ascii="Arial" w:hAnsi="Arial" w:cs="Arial"/>
        </w:rPr>
        <w:t xml:space="preserve"> pracovní</w:t>
      </w:r>
      <w:r w:rsidR="004122C8" w:rsidRPr="00EA62AD">
        <w:rPr>
          <w:rFonts w:ascii="Arial" w:hAnsi="Arial" w:cs="Arial"/>
        </w:rPr>
        <w:t>m</w:t>
      </w:r>
      <w:r w:rsidRPr="00EA62AD">
        <w:rPr>
          <w:rFonts w:ascii="Arial" w:hAnsi="Arial" w:cs="Arial"/>
        </w:rPr>
        <w:t xml:space="preserve"> míst</w:t>
      </w:r>
      <w:r w:rsidR="004122C8" w:rsidRPr="00EA62AD">
        <w:rPr>
          <w:rFonts w:ascii="Arial" w:hAnsi="Arial" w:cs="Arial"/>
        </w:rPr>
        <w:t>ě</w:t>
      </w:r>
      <w:r w:rsidRPr="00EA62AD">
        <w:rPr>
          <w:rFonts w:ascii="Arial" w:hAnsi="Arial" w:cs="Arial"/>
        </w:rPr>
        <w:t xml:space="preserve"> a </w:t>
      </w:r>
      <w:r w:rsidR="004122C8" w:rsidRPr="00EA62AD">
        <w:rPr>
          <w:rFonts w:ascii="Arial" w:hAnsi="Arial" w:cs="Arial"/>
        </w:rPr>
        <w:t xml:space="preserve">snížení 10. na 9. pt na </w:t>
      </w:r>
      <w:r w:rsidRPr="00EA62AD">
        <w:rPr>
          <w:rFonts w:ascii="Arial" w:hAnsi="Arial" w:cs="Arial"/>
        </w:rPr>
        <w:t>jedno</w:t>
      </w:r>
      <w:r w:rsidR="004122C8" w:rsidRPr="00EA62AD">
        <w:rPr>
          <w:rFonts w:ascii="Arial" w:hAnsi="Arial" w:cs="Arial"/>
        </w:rPr>
        <w:t>m</w:t>
      </w:r>
      <w:r w:rsidRPr="00EA62AD">
        <w:rPr>
          <w:rFonts w:ascii="Arial" w:hAnsi="Arial" w:cs="Arial"/>
        </w:rPr>
        <w:t xml:space="preserve"> pracovní</w:t>
      </w:r>
      <w:r w:rsidR="004122C8" w:rsidRPr="00EA62AD">
        <w:rPr>
          <w:rFonts w:ascii="Arial" w:hAnsi="Arial" w:cs="Arial"/>
        </w:rPr>
        <w:t>m</w:t>
      </w:r>
      <w:r w:rsidRPr="00EA62AD">
        <w:rPr>
          <w:rFonts w:ascii="Arial" w:hAnsi="Arial" w:cs="Arial"/>
        </w:rPr>
        <w:t xml:space="preserve"> míst</w:t>
      </w:r>
      <w:r w:rsidR="004122C8" w:rsidRPr="00EA62AD">
        <w:rPr>
          <w:rFonts w:ascii="Arial" w:hAnsi="Arial" w:cs="Arial"/>
        </w:rPr>
        <w:t>ě</w:t>
      </w:r>
      <w:r w:rsidRPr="00EA62AD">
        <w:rPr>
          <w:rFonts w:ascii="Arial" w:hAnsi="Arial" w:cs="Arial"/>
        </w:rPr>
        <w:t>. Důvodem je změna požadovaných činností na těchto místech včetně činnosti, která je rozhodující pro klasifikaci místa platovou třídou.</w:t>
      </w:r>
    </w:p>
    <w:p w:rsidR="00AE3BF4" w:rsidRPr="00EA62AD" w:rsidRDefault="00AE3BF4" w:rsidP="006E44A2">
      <w:pPr>
        <w:pStyle w:val="1odstavecodsazen"/>
        <w:rPr>
          <w:rFonts w:ascii="Arial" w:hAnsi="Arial" w:cs="Arial"/>
        </w:rPr>
      </w:pPr>
      <w:r w:rsidRPr="00EA62AD">
        <w:rPr>
          <w:rFonts w:ascii="Arial" w:hAnsi="Arial" w:cs="Arial"/>
        </w:rPr>
        <w:t>Objem prostředků na platy je navrhován v celkové výši 21 889 874 Kč, z toho na platy na služebních místech 15 369 920 Kč a na platy na pracovních místech 6 519 954 Kč.</w:t>
      </w:r>
    </w:p>
    <w:p w:rsidR="00AE3BF4" w:rsidRPr="00EA62AD" w:rsidRDefault="00AE3BF4" w:rsidP="006E44A2">
      <w:pPr>
        <w:pStyle w:val="1odstavecodsazen"/>
        <w:rPr>
          <w:rFonts w:ascii="Arial" w:hAnsi="Arial" w:cs="Arial"/>
        </w:rPr>
      </w:pPr>
      <w:r w:rsidRPr="00EA62AD">
        <w:rPr>
          <w:rFonts w:ascii="Arial" w:hAnsi="Arial" w:cs="Arial"/>
          <w:b/>
        </w:rPr>
        <w:t xml:space="preserve">Puncovní úřad </w:t>
      </w:r>
      <w:r w:rsidR="00A30940" w:rsidRPr="00EC064D">
        <w:rPr>
          <w:rFonts w:ascii="Arial" w:hAnsi="Arial" w:cs="Arial"/>
        </w:rPr>
        <w:t>n</w:t>
      </w:r>
      <w:r w:rsidRPr="00EA62AD">
        <w:rPr>
          <w:rFonts w:ascii="Arial" w:hAnsi="Arial" w:cs="Arial"/>
        </w:rPr>
        <w:t xml:space="preserve">avrhuje zrušení a zřízení jednoho služebního místa v  oddělení puncovní kontroly a zkušebních laboratoří Praha. Ruší se služební místo v 11. platové třídě a zřizuje se služební místo v 9. platové třídě. </w:t>
      </w:r>
    </w:p>
    <w:p w:rsidR="00AE3BF4" w:rsidRPr="00EA62AD" w:rsidRDefault="00AE3BF4" w:rsidP="006E44A2">
      <w:pPr>
        <w:pStyle w:val="1odstavecodsazen"/>
        <w:rPr>
          <w:rFonts w:ascii="Arial" w:hAnsi="Arial" w:cs="Arial"/>
        </w:rPr>
      </w:pPr>
      <w:r w:rsidRPr="00EA62AD">
        <w:rPr>
          <w:rFonts w:ascii="Arial" w:hAnsi="Arial" w:cs="Arial"/>
        </w:rPr>
        <w:t>Dále se navrhuje navýšení platové třídy u tří služebních míst. U dvou míst se navyšuje 8. na 9. pt a u jednoho služebního místa představeného se zvyšuje 11. na 12. pt. Důvodem je změna požadovaných činností na tomto místě včetně činnosti, která je rozhodující pro klasifikaci místa platovou třídou.</w:t>
      </w:r>
    </w:p>
    <w:p w:rsidR="00AE3BF4" w:rsidRPr="00EA62AD" w:rsidRDefault="00AE3BF4" w:rsidP="006E44A2">
      <w:pPr>
        <w:pStyle w:val="1odstavecodsazen"/>
        <w:rPr>
          <w:rFonts w:ascii="Arial" w:hAnsi="Arial" w:cs="Arial"/>
        </w:rPr>
      </w:pPr>
      <w:r w:rsidRPr="00EA62AD">
        <w:rPr>
          <w:rFonts w:ascii="Arial" w:hAnsi="Arial" w:cs="Arial"/>
        </w:rPr>
        <w:t>Objem prostředků na platy je navrhován v celkové výši 37 399 357 Kč, z toho na platy na služebních místech 33 335 204 Kč a na platy na pracovních místech 4 064 153 Kč.</w:t>
      </w:r>
    </w:p>
    <w:p w:rsidR="00815A29" w:rsidRDefault="00815A29" w:rsidP="00815A29">
      <w:pPr>
        <w:pStyle w:val="1odstavecodsazen"/>
        <w:rPr>
          <w:rFonts w:ascii="Arial" w:hAnsi="Arial" w:cs="Arial"/>
        </w:rPr>
      </w:pPr>
      <w:r>
        <w:rPr>
          <w:rFonts w:ascii="Arial" w:hAnsi="Arial" w:cs="Arial"/>
          <w:b/>
        </w:rPr>
        <w:t xml:space="preserve">Státní energetická inspekce </w:t>
      </w:r>
      <w:r>
        <w:rPr>
          <w:rFonts w:ascii="Arial" w:hAnsi="Arial" w:cs="Arial"/>
        </w:rPr>
        <w:t xml:space="preserve">navrhuje v důsledku snížení mzdových prostředků na pracovní místa zrušení jednoho pracovního místa v 9. pt. Zrušením toho pracovního místa dochází v souvislosti s nařízením vlády </w:t>
      </w:r>
      <w:r>
        <w:rPr>
          <w:rFonts w:ascii="Arial" w:hAnsi="Arial" w:cs="Arial"/>
        </w:rPr>
        <w:br/>
        <w:t xml:space="preserve">č. 92/2015 Sb., o pravidlech pro organizaci služebního úřadu, k zrušení odboru hospodářského, jehož dvě oddělení se přesouvají do sekce kontroly a správy. </w:t>
      </w:r>
      <w:r>
        <w:rPr>
          <w:rFonts w:ascii="Arial" w:hAnsi="Arial" w:cs="Arial"/>
        </w:rPr>
        <w:lastRenderedPageBreak/>
        <w:t>Z důvodů této organizační změny dochází ke zrušení jednoho služebního místa př</w:t>
      </w:r>
      <w:r w:rsidR="00755DB9">
        <w:rPr>
          <w:rFonts w:ascii="Arial" w:hAnsi="Arial" w:cs="Arial"/>
        </w:rPr>
        <w:t>e</w:t>
      </w:r>
      <w:r>
        <w:rPr>
          <w:rFonts w:ascii="Arial" w:hAnsi="Arial" w:cs="Arial"/>
        </w:rPr>
        <w:t>dstaveného ve 14. pt . Nově se zřizuje služební místo v sekci kontroly a</w:t>
      </w:r>
      <w:r w:rsidR="00755DB9">
        <w:rPr>
          <w:rFonts w:ascii="Arial" w:hAnsi="Arial" w:cs="Arial"/>
        </w:rPr>
        <w:t> </w:t>
      </w:r>
      <w:r>
        <w:rPr>
          <w:rFonts w:ascii="Arial" w:hAnsi="Arial" w:cs="Arial"/>
        </w:rPr>
        <w:t xml:space="preserve">správy klasifikované 11. pt.  </w:t>
      </w:r>
    </w:p>
    <w:p w:rsidR="00815A29" w:rsidRDefault="00815A29" w:rsidP="00815A29">
      <w:pPr>
        <w:pStyle w:val="1odstavecodsazen"/>
        <w:rPr>
          <w:rFonts w:ascii="Arial" w:hAnsi="Arial" w:cs="Arial"/>
        </w:rPr>
      </w:pPr>
      <w:r>
        <w:rPr>
          <w:rFonts w:ascii="Arial" w:hAnsi="Arial" w:cs="Arial"/>
        </w:rPr>
        <w:t>Dále se navrhuje navýšení 9. na 10. pt na jednom pracovním místě a</w:t>
      </w:r>
      <w:r w:rsidR="00755DB9">
        <w:rPr>
          <w:rFonts w:ascii="Arial" w:hAnsi="Arial" w:cs="Arial"/>
        </w:rPr>
        <w:t> </w:t>
      </w:r>
      <w:r>
        <w:rPr>
          <w:rFonts w:ascii="Arial" w:hAnsi="Arial" w:cs="Arial"/>
        </w:rPr>
        <w:t>snížení 11. na 10. pt  na jednom služebním místě. Důvodem je změna požadovaných činností na těchto místech včetně činnosti, která je rozhodující pro klasifikaci místa platovou třídou.</w:t>
      </w:r>
    </w:p>
    <w:p w:rsidR="00815A29" w:rsidRDefault="00815A29" w:rsidP="00815A29">
      <w:pPr>
        <w:pStyle w:val="1odstavecodsazen"/>
        <w:rPr>
          <w:rFonts w:ascii="Arial" w:hAnsi="Arial" w:cs="Arial"/>
        </w:rPr>
      </w:pPr>
      <w:r>
        <w:rPr>
          <w:rFonts w:ascii="Arial" w:hAnsi="Arial" w:cs="Arial"/>
        </w:rPr>
        <w:t>Objem prostředků na platy je navrhován v celkové výši 57 598 436 Kč, z toho na platy na služebních místech 50 473 008 Kč a na platy na pracovních místech 7 125 428 Kč.</w:t>
      </w:r>
    </w:p>
    <w:p w:rsidR="00FB4290" w:rsidRPr="00EA62AD" w:rsidRDefault="00FB4290" w:rsidP="007E7406">
      <w:pPr>
        <w:pStyle w:val="1odstavecodsazen"/>
        <w:rPr>
          <w:rFonts w:ascii="Arial" w:hAnsi="Arial" w:cs="Arial"/>
        </w:rPr>
      </w:pPr>
      <w:r w:rsidRPr="00EA62AD">
        <w:rPr>
          <w:rFonts w:ascii="Arial" w:hAnsi="Arial" w:cs="Arial"/>
          <w:b/>
        </w:rPr>
        <w:t xml:space="preserve">Česká obchodní inspekce </w:t>
      </w:r>
      <w:r w:rsidRPr="00EA62AD">
        <w:rPr>
          <w:rFonts w:ascii="Arial" w:hAnsi="Arial" w:cs="Arial"/>
        </w:rPr>
        <w:t xml:space="preserve">navrhuje zrušení </w:t>
      </w:r>
      <w:r w:rsidR="007E7406" w:rsidRPr="00EA62AD">
        <w:rPr>
          <w:rFonts w:ascii="Arial" w:hAnsi="Arial" w:cs="Arial"/>
        </w:rPr>
        <w:t>32</w:t>
      </w:r>
      <w:r w:rsidRPr="00EA62AD">
        <w:rPr>
          <w:rFonts w:ascii="Arial" w:hAnsi="Arial" w:cs="Arial"/>
        </w:rPr>
        <w:t xml:space="preserve"> služebních míst </w:t>
      </w:r>
      <w:r w:rsidR="007E7406" w:rsidRPr="00EA62AD">
        <w:rPr>
          <w:rFonts w:ascii="Arial" w:hAnsi="Arial" w:cs="Arial"/>
        </w:rPr>
        <w:t>(</w:t>
      </w:r>
      <w:r w:rsidRPr="00EA62AD">
        <w:rPr>
          <w:rFonts w:ascii="Arial" w:hAnsi="Arial" w:cs="Arial"/>
        </w:rPr>
        <w:t>7x 9. pt, 18x 10.</w:t>
      </w:r>
      <w:r w:rsidR="007E7406" w:rsidRPr="00EA62AD">
        <w:rPr>
          <w:rFonts w:ascii="Arial" w:hAnsi="Arial" w:cs="Arial"/>
        </w:rPr>
        <w:t xml:space="preserve"> </w:t>
      </w:r>
      <w:r w:rsidRPr="00EA62AD">
        <w:rPr>
          <w:rFonts w:ascii="Arial" w:hAnsi="Arial" w:cs="Arial"/>
        </w:rPr>
        <w:t>pt, 5x 11. pt, 2x 12. pt</w:t>
      </w:r>
      <w:r w:rsidR="007E7406" w:rsidRPr="00EA62AD">
        <w:rPr>
          <w:rFonts w:ascii="Arial" w:hAnsi="Arial" w:cs="Arial"/>
        </w:rPr>
        <w:t>)</w:t>
      </w:r>
      <w:r w:rsidRPr="00EA62AD">
        <w:rPr>
          <w:rFonts w:ascii="Arial" w:hAnsi="Arial" w:cs="Arial"/>
        </w:rPr>
        <w:t>. Po přehodnocení činností jednotlivých útvar</w:t>
      </w:r>
      <w:r w:rsidR="007E7406" w:rsidRPr="00EA62AD">
        <w:rPr>
          <w:rFonts w:ascii="Arial" w:hAnsi="Arial" w:cs="Arial"/>
        </w:rPr>
        <w:t>ů</w:t>
      </w:r>
      <w:r w:rsidRPr="00EA62AD">
        <w:rPr>
          <w:rFonts w:ascii="Arial" w:hAnsi="Arial" w:cs="Arial"/>
        </w:rPr>
        <w:t xml:space="preserve"> se navrhuje zrušení </w:t>
      </w:r>
      <w:r w:rsidR="00EA080F" w:rsidRPr="00EA62AD">
        <w:rPr>
          <w:rFonts w:ascii="Arial" w:hAnsi="Arial" w:cs="Arial"/>
        </w:rPr>
        <w:t>2</w:t>
      </w:r>
      <w:r w:rsidRPr="00EA62AD">
        <w:rPr>
          <w:rFonts w:ascii="Arial" w:hAnsi="Arial" w:cs="Arial"/>
        </w:rPr>
        <w:t xml:space="preserve"> služebních míst (</w:t>
      </w:r>
      <w:r w:rsidR="00EA080F" w:rsidRPr="00EA62AD">
        <w:rPr>
          <w:rFonts w:ascii="Arial" w:hAnsi="Arial" w:cs="Arial"/>
        </w:rPr>
        <w:t>1x</w:t>
      </w:r>
      <w:r w:rsidRPr="00EA62AD">
        <w:rPr>
          <w:rFonts w:ascii="Arial" w:hAnsi="Arial" w:cs="Arial"/>
        </w:rPr>
        <w:t xml:space="preserve"> 9. pt., </w:t>
      </w:r>
      <w:r w:rsidR="00EA080F" w:rsidRPr="00EA62AD">
        <w:rPr>
          <w:rFonts w:ascii="Arial" w:hAnsi="Arial" w:cs="Arial"/>
        </w:rPr>
        <w:t xml:space="preserve">1x </w:t>
      </w:r>
      <w:r w:rsidRPr="00EA62AD">
        <w:rPr>
          <w:rFonts w:ascii="Arial" w:hAnsi="Arial" w:cs="Arial"/>
        </w:rPr>
        <w:t xml:space="preserve">12. pt.) a jednoho pracovního místa v 1. platové třídě. Následně se zřizuje jedno pracovní místo v 8. platové třídě a </w:t>
      </w:r>
      <w:r w:rsidR="00EA080F" w:rsidRPr="00EA62AD">
        <w:rPr>
          <w:rFonts w:ascii="Arial" w:hAnsi="Arial" w:cs="Arial"/>
        </w:rPr>
        <w:t>2</w:t>
      </w:r>
      <w:r w:rsidRPr="00EA62AD">
        <w:rPr>
          <w:rFonts w:ascii="Arial" w:hAnsi="Arial" w:cs="Arial"/>
        </w:rPr>
        <w:t xml:space="preserve"> služební místa </w:t>
      </w:r>
      <w:r w:rsidR="00EA080F" w:rsidRPr="00EA62AD">
        <w:rPr>
          <w:rFonts w:ascii="Arial" w:hAnsi="Arial" w:cs="Arial"/>
        </w:rPr>
        <w:t>(1x</w:t>
      </w:r>
      <w:r w:rsidRPr="00EA62AD">
        <w:rPr>
          <w:rFonts w:ascii="Arial" w:hAnsi="Arial" w:cs="Arial"/>
        </w:rPr>
        <w:t> 10. pt</w:t>
      </w:r>
      <w:r w:rsidR="00EA080F" w:rsidRPr="00EA62AD">
        <w:rPr>
          <w:rFonts w:ascii="Arial" w:hAnsi="Arial" w:cs="Arial"/>
        </w:rPr>
        <w:t xml:space="preserve">, 1x </w:t>
      </w:r>
      <w:r w:rsidRPr="00EA62AD">
        <w:rPr>
          <w:rFonts w:ascii="Arial" w:hAnsi="Arial" w:cs="Arial"/>
        </w:rPr>
        <w:t xml:space="preserve">místo představeného </w:t>
      </w:r>
      <w:r w:rsidR="00EA080F" w:rsidRPr="00EA62AD">
        <w:rPr>
          <w:rFonts w:ascii="Arial" w:hAnsi="Arial" w:cs="Arial"/>
        </w:rPr>
        <w:t>ve</w:t>
      </w:r>
      <w:r w:rsidRPr="00EA62AD">
        <w:rPr>
          <w:rFonts w:ascii="Arial" w:hAnsi="Arial" w:cs="Arial"/>
        </w:rPr>
        <w:t xml:space="preserve"> 13. pt</w:t>
      </w:r>
      <w:r w:rsidR="00EA080F" w:rsidRPr="00EA62AD">
        <w:rPr>
          <w:rFonts w:ascii="Arial" w:hAnsi="Arial" w:cs="Arial"/>
        </w:rPr>
        <w:t>)</w:t>
      </w:r>
      <w:r w:rsidRPr="00EA62AD">
        <w:rPr>
          <w:rFonts w:ascii="Arial" w:hAnsi="Arial" w:cs="Arial"/>
        </w:rPr>
        <w:t xml:space="preserve">, které bude začleněno do nově zřízeného personálního odboru.    </w:t>
      </w:r>
    </w:p>
    <w:p w:rsidR="00FB4290" w:rsidRPr="00EA62AD" w:rsidRDefault="00FB4290" w:rsidP="007E7406">
      <w:pPr>
        <w:pStyle w:val="1odstavecodsazen"/>
        <w:rPr>
          <w:rFonts w:ascii="Arial" w:hAnsi="Arial" w:cs="Arial"/>
        </w:rPr>
      </w:pPr>
      <w:r w:rsidRPr="00EA62AD">
        <w:rPr>
          <w:rFonts w:ascii="Arial" w:hAnsi="Arial" w:cs="Arial"/>
        </w:rPr>
        <w:t xml:space="preserve">Dále se navrhuje zvýšení </w:t>
      </w:r>
      <w:r w:rsidR="00EA080F" w:rsidRPr="00EA62AD">
        <w:rPr>
          <w:rFonts w:ascii="Arial" w:hAnsi="Arial" w:cs="Arial"/>
        </w:rPr>
        <w:t xml:space="preserve">8. na 9. pt na </w:t>
      </w:r>
      <w:r w:rsidRPr="00EA62AD">
        <w:rPr>
          <w:rFonts w:ascii="Arial" w:hAnsi="Arial" w:cs="Arial"/>
        </w:rPr>
        <w:t>jedno</w:t>
      </w:r>
      <w:r w:rsidR="00EA080F" w:rsidRPr="00EA62AD">
        <w:rPr>
          <w:rFonts w:ascii="Arial" w:hAnsi="Arial" w:cs="Arial"/>
        </w:rPr>
        <w:t>m</w:t>
      </w:r>
      <w:r w:rsidRPr="00EA62AD">
        <w:rPr>
          <w:rFonts w:ascii="Arial" w:hAnsi="Arial" w:cs="Arial"/>
        </w:rPr>
        <w:t xml:space="preserve"> pracovní</w:t>
      </w:r>
      <w:r w:rsidR="00EA080F" w:rsidRPr="00EA62AD">
        <w:rPr>
          <w:rFonts w:ascii="Arial" w:hAnsi="Arial" w:cs="Arial"/>
        </w:rPr>
        <w:t>m</w:t>
      </w:r>
      <w:r w:rsidRPr="00EA62AD">
        <w:rPr>
          <w:rFonts w:ascii="Arial" w:hAnsi="Arial" w:cs="Arial"/>
        </w:rPr>
        <w:t xml:space="preserve"> míst</w:t>
      </w:r>
      <w:r w:rsidR="00EA080F" w:rsidRPr="00EA62AD">
        <w:rPr>
          <w:rFonts w:ascii="Arial" w:hAnsi="Arial" w:cs="Arial"/>
        </w:rPr>
        <w:t xml:space="preserve">ě a 13. na 14. pt na jednom </w:t>
      </w:r>
      <w:r w:rsidRPr="00EA62AD">
        <w:rPr>
          <w:rFonts w:ascii="Arial" w:hAnsi="Arial" w:cs="Arial"/>
        </w:rPr>
        <w:t>služební</w:t>
      </w:r>
      <w:r w:rsidR="00EA080F" w:rsidRPr="00EA62AD">
        <w:rPr>
          <w:rFonts w:ascii="Arial" w:hAnsi="Arial" w:cs="Arial"/>
        </w:rPr>
        <w:t>m</w:t>
      </w:r>
      <w:r w:rsidRPr="00EA62AD">
        <w:rPr>
          <w:rFonts w:ascii="Arial" w:hAnsi="Arial" w:cs="Arial"/>
        </w:rPr>
        <w:t xml:space="preserve"> míst</w:t>
      </w:r>
      <w:r w:rsidR="00EA080F" w:rsidRPr="00EA62AD">
        <w:rPr>
          <w:rFonts w:ascii="Arial" w:hAnsi="Arial" w:cs="Arial"/>
        </w:rPr>
        <w:t>ě</w:t>
      </w:r>
      <w:r w:rsidRPr="00EA62AD">
        <w:rPr>
          <w:rFonts w:ascii="Arial" w:hAnsi="Arial" w:cs="Arial"/>
        </w:rPr>
        <w:t xml:space="preserve"> představeného</w:t>
      </w:r>
      <w:r w:rsidR="00EA080F" w:rsidRPr="00EA62AD">
        <w:rPr>
          <w:rFonts w:ascii="Arial" w:hAnsi="Arial" w:cs="Arial"/>
        </w:rPr>
        <w:t xml:space="preserve">. </w:t>
      </w:r>
      <w:r w:rsidRPr="00EA62AD">
        <w:rPr>
          <w:rFonts w:ascii="Arial" w:hAnsi="Arial" w:cs="Arial"/>
        </w:rPr>
        <w:t>Důvodem je změna požadovaných činností na těchto místech včetně činnosti, která je rozhodující pro klasifikaci místa platovou třídou.</w:t>
      </w:r>
    </w:p>
    <w:p w:rsidR="00FB4290" w:rsidRPr="00EA62AD" w:rsidRDefault="00FB4290" w:rsidP="007E7406">
      <w:pPr>
        <w:pStyle w:val="1odstavecodsazen"/>
        <w:rPr>
          <w:rFonts w:ascii="Arial" w:hAnsi="Arial" w:cs="Arial"/>
        </w:rPr>
      </w:pPr>
      <w:r w:rsidRPr="00EA62AD">
        <w:rPr>
          <w:rFonts w:ascii="Arial" w:hAnsi="Arial" w:cs="Arial"/>
        </w:rPr>
        <w:t>Objem prostředků na platy je navrhován v celkové výši 203 433 328 Kč, z toho na platy na služebních místech 193 877 404 Kč a na platy na pracovních místech 9 555 924 Kč.</w:t>
      </w:r>
    </w:p>
    <w:p w:rsidR="004B4909" w:rsidRPr="00A90E63" w:rsidRDefault="00FB4290" w:rsidP="00A90E63">
      <w:pPr>
        <w:pStyle w:val="1odstavecodsazen"/>
        <w:rPr>
          <w:rFonts w:ascii="Arial" w:hAnsi="Arial" w:cs="Arial"/>
        </w:rPr>
      </w:pPr>
      <w:r w:rsidRPr="00A90E63">
        <w:rPr>
          <w:rFonts w:ascii="Arial" w:hAnsi="Arial" w:cs="Arial"/>
          <w:b/>
        </w:rPr>
        <w:t>Agentura pro podnikání a inovace</w:t>
      </w:r>
      <w:r w:rsidRPr="00A90E63">
        <w:rPr>
          <w:rFonts w:ascii="Arial" w:hAnsi="Arial" w:cs="Arial"/>
        </w:rPr>
        <w:tab/>
      </w:r>
      <w:r w:rsidR="00EA080F" w:rsidRPr="00A90E63">
        <w:rPr>
          <w:rFonts w:ascii="Arial" w:hAnsi="Arial" w:cs="Arial"/>
        </w:rPr>
        <w:t>n</w:t>
      </w:r>
      <w:r w:rsidRPr="00A90E63">
        <w:rPr>
          <w:rFonts w:ascii="Arial" w:hAnsi="Arial" w:cs="Arial"/>
        </w:rPr>
        <w:t>a základě požadovaného</w:t>
      </w:r>
      <w:r w:rsidR="00EA080F" w:rsidRPr="00A90E63">
        <w:rPr>
          <w:rFonts w:ascii="Arial" w:hAnsi="Arial" w:cs="Arial"/>
        </w:rPr>
        <w:t xml:space="preserve"> </w:t>
      </w:r>
      <w:r w:rsidRPr="00A90E63">
        <w:rPr>
          <w:rFonts w:ascii="Arial" w:hAnsi="Arial" w:cs="Arial"/>
        </w:rPr>
        <w:t>snížení</w:t>
      </w:r>
      <w:r w:rsidR="00A90E63" w:rsidRPr="00A90E63">
        <w:rPr>
          <w:rFonts w:ascii="Arial" w:hAnsi="Arial" w:cs="Arial"/>
        </w:rPr>
        <w:t xml:space="preserve"> </w:t>
      </w:r>
      <w:r w:rsidRPr="00A90E63">
        <w:rPr>
          <w:rFonts w:ascii="Arial" w:hAnsi="Arial" w:cs="Arial"/>
        </w:rPr>
        <w:t xml:space="preserve">počtu systemizovaných míst navrhuje zrušení </w:t>
      </w:r>
      <w:r w:rsidR="00EA080F" w:rsidRPr="00A90E63">
        <w:rPr>
          <w:rFonts w:ascii="Arial" w:hAnsi="Arial" w:cs="Arial"/>
        </w:rPr>
        <w:t>25</w:t>
      </w:r>
      <w:r w:rsidRPr="00A90E63">
        <w:rPr>
          <w:rFonts w:ascii="Arial" w:hAnsi="Arial" w:cs="Arial"/>
        </w:rPr>
        <w:t xml:space="preserve"> služebních míst (</w:t>
      </w:r>
      <w:r w:rsidR="00EA080F" w:rsidRPr="00A90E63">
        <w:rPr>
          <w:rFonts w:ascii="Arial" w:hAnsi="Arial" w:cs="Arial"/>
        </w:rPr>
        <w:t>20x</w:t>
      </w:r>
      <w:r w:rsidR="00755DB9">
        <w:rPr>
          <w:rFonts w:ascii="Arial" w:hAnsi="Arial" w:cs="Arial"/>
        </w:rPr>
        <w:t> </w:t>
      </w:r>
      <w:r w:rsidRPr="00A90E63">
        <w:rPr>
          <w:rFonts w:ascii="Arial" w:hAnsi="Arial" w:cs="Arial"/>
        </w:rPr>
        <w:t xml:space="preserve">12. pt, </w:t>
      </w:r>
      <w:r w:rsidR="00EA080F" w:rsidRPr="00A90E63">
        <w:rPr>
          <w:rFonts w:ascii="Arial" w:hAnsi="Arial" w:cs="Arial"/>
        </w:rPr>
        <w:t>5x</w:t>
      </w:r>
      <w:r w:rsidRPr="00A90E63">
        <w:rPr>
          <w:rFonts w:ascii="Arial" w:hAnsi="Arial" w:cs="Arial"/>
        </w:rPr>
        <w:t xml:space="preserve"> 11. pt) a </w:t>
      </w:r>
      <w:r w:rsidR="004B4909" w:rsidRPr="00A90E63">
        <w:rPr>
          <w:rFonts w:ascii="Arial" w:hAnsi="Arial" w:cs="Arial"/>
        </w:rPr>
        <w:t>4</w:t>
      </w:r>
      <w:r w:rsidRPr="00A90E63">
        <w:rPr>
          <w:rFonts w:ascii="Arial" w:hAnsi="Arial" w:cs="Arial"/>
        </w:rPr>
        <w:t xml:space="preserve"> pracovních míst (</w:t>
      </w:r>
      <w:r w:rsidR="004B4909" w:rsidRPr="00A90E63">
        <w:rPr>
          <w:rFonts w:ascii="Arial" w:hAnsi="Arial" w:cs="Arial"/>
        </w:rPr>
        <w:t>1x</w:t>
      </w:r>
      <w:r w:rsidRPr="00A90E63">
        <w:rPr>
          <w:rFonts w:ascii="Arial" w:hAnsi="Arial" w:cs="Arial"/>
        </w:rPr>
        <w:t xml:space="preserve"> 10. pt, </w:t>
      </w:r>
      <w:r w:rsidR="004B4909" w:rsidRPr="00A90E63">
        <w:rPr>
          <w:rFonts w:ascii="Arial" w:hAnsi="Arial" w:cs="Arial"/>
        </w:rPr>
        <w:t>3x</w:t>
      </w:r>
      <w:r w:rsidRPr="00A90E63">
        <w:rPr>
          <w:rFonts w:ascii="Arial" w:hAnsi="Arial" w:cs="Arial"/>
        </w:rPr>
        <w:t> 11. pt).</w:t>
      </w:r>
      <w:r w:rsidR="004B4909" w:rsidRPr="00A90E63">
        <w:rPr>
          <w:rFonts w:ascii="Arial" w:hAnsi="Arial" w:cs="Arial"/>
        </w:rPr>
        <w:t xml:space="preserve"> </w:t>
      </w:r>
    </w:p>
    <w:p w:rsidR="00FB4290" w:rsidRPr="00EA62AD" w:rsidRDefault="00FB4290" w:rsidP="007E7406">
      <w:pPr>
        <w:pStyle w:val="1odstavecodsazen"/>
        <w:rPr>
          <w:rFonts w:ascii="Arial" w:hAnsi="Arial" w:cs="Arial"/>
        </w:rPr>
      </w:pPr>
      <w:r w:rsidRPr="00EA62AD">
        <w:rPr>
          <w:rFonts w:ascii="Arial" w:hAnsi="Arial" w:cs="Arial"/>
        </w:rPr>
        <w:t>Objem prostředků na platy je navrhován v celkové výši 94 317 872 Kč, z toho na platy na služebních místech 86 081 857 Kč a na platy na pracovních místech 8 236 015 Kč.</w:t>
      </w:r>
    </w:p>
    <w:p w:rsidR="00AB65CE" w:rsidRPr="00EA62AD" w:rsidRDefault="00AB65CE" w:rsidP="0008272D">
      <w:pPr>
        <w:pStyle w:val="1odstavecbezodsazen"/>
        <w:spacing w:before="360"/>
        <w:rPr>
          <w:rFonts w:ascii="Arial" w:hAnsi="Arial" w:cs="Arial"/>
          <w:b/>
        </w:rPr>
      </w:pPr>
      <w:r w:rsidRPr="00EA62AD">
        <w:rPr>
          <w:rFonts w:ascii="Arial" w:hAnsi="Arial" w:cs="Arial"/>
          <w:b/>
        </w:rPr>
        <w:t>Ministerstvo dopravy</w:t>
      </w:r>
    </w:p>
    <w:p w:rsidR="0008272D" w:rsidRPr="00EA62AD" w:rsidRDefault="009F2E37" w:rsidP="0008272D">
      <w:pPr>
        <w:pStyle w:val="1odstavecodsazen"/>
        <w:ind w:firstLine="0"/>
        <w:rPr>
          <w:rFonts w:ascii="Arial" w:hAnsi="Arial" w:cs="Arial"/>
        </w:rPr>
      </w:pPr>
      <w:r w:rsidRPr="009F2E37">
        <w:rPr>
          <w:noProof/>
        </w:rPr>
        <w:drawing>
          <wp:inline distT="0" distB="0" distL="0" distR="0" wp14:anchorId="52B351EF" wp14:editId="445B2A8C">
            <wp:extent cx="5400040" cy="610996"/>
            <wp:effectExtent l="0" t="0" r="0" b="0"/>
            <wp:docPr id="43" name="Obráze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00040" cy="610996"/>
                    </a:xfrm>
                    <a:prstGeom prst="rect">
                      <a:avLst/>
                    </a:prstGeom>
                    <a:noFill/>
                    <a:ln>
                      <a:noFill/>
                    </a:ln>
                  </pic:spPr>
                </pic:pic>
              </a:graphicData>
            </a:graphic>
          </wp:inline>
        </w:drawing>
      </w:r>
    </w:p>
    <w:p w:rsidR="009F2E37" w:rsidRPr="00EA62AD" w:rsidRDefault="009F2E37" w:rsidP="009F2E37">
      <w:pPr>
        <w:pStyle w:val="1odstavecodsazen"/>
        <w:rPr>
          <w:rFonts w:ascii="Arial" w:hAnsi="Arial" w:cs="Arial"/>
        </w:rPr>
      </w:pPr>
      <w:r w:rsidRPr="00EA62AD">
        <w:rPr>
          <w:rFonts w:ascii="Arial" w:hAnsi="Arial" w:cs="Arial"/>
        </w:rPr>
        <w:t>Na  základě vládou schválených rozpočtových parametrů na rok 2019 se</w:t>
      </w:r>
      <w:r w:rsidR="00755DB9">
        <w:rPr>
          <w:rFonts w:ascii="Arial" w:hAnsi="Arial" w:cs="Arial"/>
        </w:rPr>
        <w:t> </w:t>
      </w:r>
      <w:r w:rsidRPr="00EA62AD">
        <w:rPr>
          <w:rFonts w:ascii="Arial" w:hAnsi="Arial" w:cs="Arial"/>
        </w:rPr>
        <w:t>navrhuje zrušení patnácti služebních míst ve 13. pt (z toho je 6 míst financovaných z EU), jednoho služebního místa v 10. pt a jednoho systemizovaného pracovního místa ve 4. pt. Rušená systemizovaná místa jsou rozložena tak, aby se co nejvíce omezily dopady na věcné odbory, které vykonávají agendy zakotvené v resortních právních předpisech.</w:t>
      </w:r>
    </w:p>
    <w:p w:rsidR="00AB65CE" w:rsidRPr="00EA62AD" w:rsidRDefault="00AB65CE" w:rsidP="0008272D">
      <w:pPr>
        <w:pStyle w:val="1odstavecodsazen"/>
        <w:rPr>
          <w:rFonts w:ascii="Arial" w:hAnsi="Arial" w:cs="Arial"/>
        </w:rPr>
      </w:pPr>
      <w:r w:rsidRPr="00EA62AD">
        <w:rPr>
          <w:rFonts w:ascii="Arial" w:hAnsi="Arial" w:cs="Arial"/>
        </w:rPr>
        <w:t>Navrhuje se zrušení odboru kancelář člena vlády</w:t>
      </w:r>
      <w:r w:rsidR="0008272D" w:rsidRPr="00EA62AD">
        <w:rPr>
          <w:rFonts w:ascii="Arial" w:hAnsi="Arial" w:cs="Arial"/>
        </w:rPr>
        <w:t>. P</w:t>
      </w:r>
      <w:r w:rsidRPr="00EA62AD">
        <w:rPr>
          <w:rFonts w:ascii="Arial" w:hAnsi="Arial" w:cs="Arial"/>
        </w:rPr>
        <w:t xml:space="preserve">ůvodní oddělení vládní a parlamentní agendy a oddělení kancelář člena vlády budou dále vykonávat činnosti jako samostatné oddělení vládní a parlamentní agendy a </w:t>
      </w:r>
      <w:r w:rsidR="0008272D" w:rsidRPr="00EA62AD">
        <w:rPr>
          <w:rFonts w:ascii="Arial" w:hAnsi="Arial" w:cs="Arial"/>
        </w:rPr>
        <w:t>k</w:t>
      </w:r>
      <w:r w:rsidRPr="00EA62AD">
        <w:rPr>
          <w:rFonts w:ascii="Arial" w:hAnsi="Arial" w:cs="Arial"/>
        </w:rPr>
        <w:t xml:space="preserve">abinet člena vlády. Z důvodů této organizační změny dochází ke zrušení jednoho systemizovaného služebního místa představeného ve 14. pt (odbor kancelář člena vlády). </w:t>
      </w:r>
    </w:p>
    <w:p w:rsidR="00AB65CE" w:rsidRPr="00EA62AD" w:rsidRDefault="00AB65CE" w:rsidP="0008272D">
      <w:pPr>
        <w:pStyle w:val="1odstavecodsazen"/>
        <w:rPr>
          <w:rFonts w:ascii="Arial" w:hAnsi="Arial" w:cs="Arial"/>
        </w:rPr>
      </w:pPr>
      <w:r w:rsidRPr="00EA62AD">
        <w:rPr>
          <w:rFonts w:ascii="Arial" w:hAnsi="Arial" w:cs="Arial"/>
        </w:rPr>
        <w:lastRenderedPageBreak/>
        <w:t>V souvislosti s poslaneckou novelou zákona č. 416/2009 Sb., se zřizuje samostatné oddělení odvolacích řízení k liniovým stavbám. Touto organizační změnou bude zřízeno jedno systemizované služební místo představeného ve</w:t>
      </w:r>
      <w:r w:rsidR="00755DB9">
        <w:rPr>
          <w:rFonts w:ascii="Arial" w:hAnsi="Arial" w:cs="Arial"/>
        </w:rPr>
        <w:t> </w:t>
      </w:r>
      <w:r w:rsidRPr="00EA62AD">
        <w:rPr>
          <w:rFonts w:ascii="Arial" w:hAnsi="Arial" w:cs="Arial"/>
        </w:rPr>
        <w:t xml:space="preserve">14. pt a čtyři systemizovaná služební místa ve 13. pt. </w:t>
      </w:r>
    </w:p>
    <w:p w:rsidR="00AB65CE" w:rsidRPr="00EA62AD" w:rsidRDefault="00AB65CE" w:rsidP="0008272D">
      <w:pPr>
        <w:pStyle w:val="1odstavecodsazen"/>
        <w:rPr>
          <w:rFonts w:ascii="Arial" w:hAnsi="Arial" w:cs="Arial"/>
        </w:rPr>
      </w:pPr>
      <w:r w:rsidRPr="00EA62AD">
        <w:rPr>
          <w:rFonts w:ascii="Arial" w:hAnsi="Arial" w:cs="Arial"/>
        </w:rPr>
        <w:t>Objem prostředků na platy je navrhován v celkové výši 282 858 907 Kč, z toho na platy na služebních místech 247 854 845 Kč a na platy na pracovních místech 35 004 062 Kč.</w:t>
      </w:r>
    </w:p>
    <w:p w:rsidR="00AB65CE" w:rsidRPr="00EA62AD" w:rsidRDefault="0008272D" w:rsidP="0008272D">
      <w:pPr>
        <w:pStyle w:val="1odstavecodsazen"/>
        <w:rPr>
          <w:rFonts w:ascii="Arial" w:hAnsi="Arial" w:cs="Arial"/>
        </w:rPr>
      </w:pPr>
      <w:r w:rsidRPr="00EA62AD">
        <w:rPr>
          <w:rFonts w:ascii="Arial" w:hAnsi="Arial" w:cs="Arial"/>
        </w:rPr>
        <w:t>V</w:t>
      </w:r>
      <w:r w:rsidRPr="00EA62AD">
        <w:rPr>
          <w:rFonts w:ascii="Arial" w:hAnsi="Arial" w:cs="Arial"/>
          <w:b/>
        </w:rPr>
        <w:t xml:space="preserve"> </w:t>
      </w:r>
      <w:r w:rsidR="00AB65CE" w:rsidRPr="00EA62AD">
        <w:rPr>
          <w:rFonts w:ascii="Arial" w:hAnsi="Arial" w:cs="Arial"/>
          <w:b/>
        </w:rPr>
        <w:t>Drážní inspekc</w:t>
      </w:r>
      <w:r w:rsidRPr="00EA62AD">
        <w:rPr>
          <w:rFonts w:ascii="Arial" w:hAnsi="Arial" w:cs="Arial"/>
          <w:b/>
        </w:rPr>
        <w:t xml:space="preserve">i </w:t>
      </w:r>
      <w:r w:rsidRPr="00EA62AD">
        <w:rPr>
          <w:rFonts w:ascii="Arial" w:hAnsi="Arial" w:cs="Arial"/>
        </w:rPr>
        <w:t>se n</w:t>
      </w:r>
      <w:r w:rsidR="00AB65CE" w:rsidRPr="00EA62AD">
        <w:rPr>
          <w:rFonts w:ascii="Arial" w:hAnsi="Arial" w:cs="Arial"/>
        </w:rPr>
        <w:t>avrhuje navýšení platové třídy u třech systemizovaných služebních míst a to z 12. na 13. pt. Důvodem je změna požadovaných činností na tomto místě včetně činnosti, která je rozhodující pro klasifikaci místa platovou třídou.</w:t>
      </w:r>
    </w:p>
    <w:p w:rsidR="00AB65CE" w:rsidRPr="00EA62AD" w:rsidRDefault="00AB65CE" w:rsidP="0008272D">
      <w:pPr>
        <w:pStyle w:val="1odstavecodsazen"/>
        <w:rPr>
          <w:rFonts w:ascii="Arial" w:hAnsi="Arial" w:cs="Arial"/>
        </w:rPr>
      </w:pPr>
      <w:r w:rsidRPr="00EA62AD">
        <w:rPr>
          <w:rFonts w:ascii="Arial" w:hAnsi="Arial" w:cs="Arial"/>
        </w:rPr>
        <w:t>Objem finančních prostředků na platy v celkové výši 19 991 578 Kč je</w:t>
      </w:r>
      <w:r w:rsidR="00755DB9">
        <w:rPr>
          <w:rFonts w:ascii="Arial" w:hAnsi="Arial" w:cs="Arial"/>
        </w:rPr>
        <w:t> </w:t>
      </w:r>
      <w:r w:rsidRPr="00EA62AD">
        <w:rPr>
          <w:rFonts w:ascii="Arial" w:hAnsi="Arial" w:cs="Arial"/>
        </w:rPr>
        <w:t>v souladu s parametry schváleného rozpočtu České republiky na rok 2019.</w:t>
      </w:r>
    </w:p>
    <w:p w:rsidR="00AB65CE" w:rsidRPr="00EA62AD" w:rsidRDefault="0008272D" w:rsidP="0008272D">
      <w:pPr>
        <w:pStyle w:val="1odstavecodsazen"/>
        <w:rPr>
          <w:rFonts w:ascii="Arial" w:hAnsi="Arial" w:cs="Arial"/>
        </w:rPr>
      </w:pPr>
      <w:r w:rsidRPr="00EA62AD">
        <w:rPr>
          <w:rFonts w:ascii="Arial" w:hAnsi="Arial" w:cs="Arial"/>
          <w:b/>
        </w:rPr>
        <w:t xml:space="preserve">V </w:t>
      </w:r>
      <w:r w:rsidR="00AB65CE" w:rsidRPr="00EA62AD">
        <w:rPr>
          <w:rFonts w:ascii="Arial" w:hAnsi="Arial" w:cs="Arial"/>
          <w:b/>
        </w:rPr>
        <w:t>Drážní</w:t>
      </w:r>
      <w:r w:rsidRPr="00EA62AD">
        <w:rPr>
          <w:rFonts w:ascii="Arial" w:hAnsi="Arial" w:cs="Arial"/>
          <w:b/>
        </w:rPr>
        <w:t>m</w:t>
      </w:r>
      <w:r w:rsidR="00AB65CE" w:rsidRPr="00EA62AD">
        <w:rPr>
          <w:rFonts w:ascii="Arial" w:hAnsi="Arial" w:cs="Arial"/>
          <w:b/>
        </w:rPr>
        <w:t xml:space="preserve"> úřad</w:t>
      </w:r>
      <w:r w:rsidRPr="00EA62AD">
        <w:rPr>
          <w:rFonts w:ascii="Arial" w:hAnsi="Arial" w:cs="Arial"/>
          <w:b/>
        </w:rPr>
        <w:t xml:space="preserve">u </w:t>
      </w:r>
      <w:r w:rsidRPr="00EA62AD">
        <w:rPr>
          <w:rFonts w:ascii="Arial" w:hAnsi="Arial" w:cs="Arial"/>
        </w:rPr>
        <w:t>se navrhuje</w:t>
      </w:r>
      <w:r w:rsidR="00AB65CE" w:rsidRPr="00EA62AD">
        <w:rPr>
          <w:rFonts w:ascii="Arial" w:hAnsi="Arial" w:cs="Arial"/>
        </w:rPr>
        <w:t xml:space="preserve"> zrušení a zřízení jednoho systemizovaného místa v personálně ekonomickém oddělení. Ruší se služební místo v 10. pt a</w:t>
      </w:r>
      <w:r w:rsidR="00755DB9">
        <w:rPr>
          <w:rFonts w:ascii="Arial" w:hAnsi="Arial" w:cs="Arial"/>
        </w:rPr>
        <w:t> </w:t>
      </w:r>
      <w:r w:rsidR="00AB65CE" w:rsidRPr="00EA62AD">
        <w:rPr>
          <w:rFonts w:ascii="Arial" w:hAnsi="Arial" w:cs="Arial"/>
        </w:rPr>
        <w:t xml:space="preserve">zřizuje se pracovní místo v 9. pt. </w:t>
      </w:r>
    </w:p>
    <w:p w:rsidR="00AB65CE" w:rsidRPr="00EA62AD" w:rsidRDefault="00AB65CE" w:rsidP="0008272D">
      <w:pPr>
        <w:pStyle w:val="1odstavecodsazen"/>
        <w:rPr>
          <w:rFonts w:ascii="Arial" w:hAnsi="Arial" w:cs="Arial"/>
        </w:rPr>
      </w:pPr>
      <w:r w:rsidRPr="00EA62AD">
        <w:rPr>
          <w:rFonts w:ascii="Arial" w:hAnsi="Arial" w:cs="Arial"/>
        </w:rPr>
        <w:t xml:space="preserve">Dále se navrhuje </w:t>
      </w:r>
      <w:r w:rsidR="00473642">
        <w:rPr>
          <w:rFonts w:ascii="Arial" w:hAnsi="Arial" w:cs="Arial"/>
        </w:rPr>
        <w:t xml:space="preserve">snížení platové třídy z </w:t>
      </w:r>
      <w:r w:rsidR="007825AB" w:rsidRPr="00EA62AD">
        <w:rPr>
          <w:rFonts w:ascii="Arial" w:hAnsi="Arial" w:cs="Arial"/>
        </w:rPr>
        <w:t xml:space="preserve">10. na </w:t>
      </w:r>
      <w:r w:rsidR="00473642">
        <w:rPr>
          <w:rFonts w:ascii="Arial" w:hAnsi="Arial" w:cs="Arial"/>
        </w:rPr>
        <w:t>9</w:t>
      </w:r>
      <w:r w:rsidR="007825AB" w:rsidRPr="00EA62AD">
        <w:rPr>
          <w:rFonts w:ascii="Arial" w:hAnsi="Arial" w:cs="Arial"/>
        </w:rPr>
        <w:t>. pt</w:t>
      </w:r>
      <w:r w:rsidRPr="00EA62AD">
        <w:rPr>
          <w:rFonts w:ascii="Arial" w:hAnsi="Arial" w:cs="Arial"/>
        </w:rPr>
        <w:t xml:space="preserve"> </w:t>
      </w:r>
      <w:r w:rsidR="007825AB" w:rsidRPr="00EA62AD">
        <w:rPr>
          <w:rFonts w:ascii="Arial" w:hAnsi="Arial" w:cs="Arial"/>
        </w:rPr>
        <w:t>na</w:t>
      </w:r>
      <w:r w:rsidRPr="00EA62AD">
        <w:rPr>
          <w:rFonts w:ascii="Arial" w:hAnsi="Arial" w:cs="Arial"/>
        </w:rPr>
        <w:t xml:space="preserve"> jedno</w:t>
      </w:r>
      <w:r w:rsidR="007825AB" w:rsidRPr="00EA62AD">
        <w:rPr>
          <w:rFonts w:ascii="Arial" w:hAnsi="Arial" w:cs="Arial"/>
        </w:rPr>
        <w:t>m</w:t>
      </w:r>
      <w:r w:rsidRPr="00EA62AD">
        <w:rPr>
          <w:rFonts w:ascii="Arial" w:hAnsi="Arial" w:cs="Arial"/>
        </w:rPr>
        <w:t xml:space="preserve"> služební</w:t>
      </w:r>
      <w:r w:rsidR="007825AB" w:rsidRPr="00EA62AD">
        <w:rPr>
          <w:rFonts w:ascii="Arial" w:hAnsi="Arial" w:cs="Arial"/>
        </w:rPr>
        <w:t>m</w:t>
      </w:r>
      <w:r w:rsidRPr="00EA62AD">
        <w:rPr>
          <w:rFonts w:ascii="Arial" w:hAnsi="Arial" w:cs="Arial"/>
        </w:rPr>
        <w:t xml:space="preserve"> míst</w:t>
      </w:r>
      <w:r w:rsidR="007825AB" w:rsidRPr="00EA62AD">
        <w:rPr>
          <w:rFonts w:ascii="Arial" w:hAnsi="Arial" w:cs="Arial"/>
        </w:rPr>
        <w:t>ě</w:t>
      </w:r>
      <w:r w:rsidRPr="00EA62AD">
        <w:rPr>
          <w:rFonts w:ascii="Arial" w:hAnsi="Arial" w:cs="Arial"/>
        </w:rPr>
        <w:t xml:space="preserve"> v oddělení vnitřní správy a </w:t>
      </w:r>
      <w:r w:rsidR="007825AB" w:rsidRPr="00EA62AD">
        <w:rPr>
          <w:rFonts w:ascii="Arial" w:hAnsi="Arial" w:cs="Arial"/>
        </w:rPr>
        <w:t xml:space="preserve">navýšení 11. na 12. pt na jednom služebním místě </w:t>
      </w:r>
      <w:r w:rsidRPr="00EA62AD">
        <w:rPr>
          <w:rFonts w:ascii="Arial" w:hAnsi="Arial" w:cs="Arial"/>
        </w:rPr>
        <w:t>v oddělení železničních vozidel. Důvodem je změna požadovaných činností na tomto místě včetně činnosti, která je rozhodující pro klasifikaci místa platovou třídou.</w:t>
      </w:r>
    </w:p>
    <w:p w:rsidR="00AB65CE" w:rsidRPr="00EA62AD" w:rsidRDefault="00AB65CE" w:rsidP="0008272D">
      <w:pPr>
        <w:pStyle w:val="1odstavecodsazen"/>
        <w:rPr>
          <w:rFonts w:ascii="Arial" w:hAnsi="Arial" w:cs="Arial"/>
        </w:rPr>
      </w:pPr>
      <w:r w:rsidRPr="00EA62AD">
        <w:rPr>
          <w:rFonts w:ascii="Arial" w:hAnsi="Arial" w:cs="Arial"/>
        </w:rPr>
        <w:t>Objem prostředků na platy je navrhován v celkové výši 52 981 320 Kč, z toho na platy na služebních místech 50 261 873 Kč a na platy na pracovních místech 2 719 447 Kč.</w:t>
      </w:r>
    </w:p>
    <w:p w:rsidR="00AB65CE" w:rsidRPr="00EA62AD" w:rsidRDefault="00AB65CE" w:rsidP="0008272D">
      <w:pPr>
        <w:pStyle w:val="1odstavecodsazen"/>
        <w:rPr>
          <w:rFonts w:ascii="Arial" w:hAnsi="Arial" w:cs="Arial"/>
        </w:rPr>
      </w:pPr>
      <w:r w:rsidRPr="00EA62AD">
        <w:rPr>
          <w:rFonts w:ascii="Arial" w:hAnsi="Arial" w:cs="Arial"/>
        </w:rPr>
        <w:t xml:space="preserve">Návrh systemizace služebních a pracovních míst </w:t>
      </w:r>
      <w:r w:rsidR="007825AB" w:rsidRPr="00EA62AD">
        <w:rPr>
          <w:rFonts w:ascii="Arial" w:hAnsi="Arial" w:cs="Arial"/>
          <w:b/>
        </w:rPr>
        <w:t xml:space="preserve">Státního fondu dopravní infrastruktury </w:t>
      </w:r>
      <w:r w:rsidRPr="00EA62AD">
        <w:rPr>
          <w:rFonts w:ascii="Arial" w:hAnsi="Arial" w:cs="Arial"/>
        </w:rPr>
        <w:t xml:space="preserve">je shodný se </w:t>
      </w:r>
      <w:r w:rsidR="007825AB" w:rsidRPr="00EA62AD">
        <w:rPr>
          <w:rFonts w:ascii="Arial" w:hAnsi="Arial" w:cs="Arial"/>
        </w:rPr>
        <w:t xml:space="preserve">stávajícím </w:t>
      </w:r>
      <w:r w:rsidRPr="00EA62AD">
        <w:rPr>
          <w:rFonts w:ascii="Arial" w:hAnsi="Arial" w:cs="Arial"/>
        </w:rPr>
        <w:t>stavem systemizace</w:t>
      </w:r>
      <w:r w:rsidR="007825AB" w:rsidRPr="00EA62AD">
        <w:rPr>
          <w:rFonts w:ascii="Arial" w:hAnsi="Arial" w:cs="Arial"/>
        </w:rPr>
        <w:t xml:space="preserve"> pro</w:t>
      </w:r>
      <w:r w:rsidRPr="00EA62AD">
        <w:rPr>
          <w:rFonts w:ascii="Arial" w:hAnsi="Arial" w:cs="Arial"/>
        </w:rPr>
        <w:t xml:space="preserve"> rok 2018, s</w:t>
      </w:r>
      <w:r w:rsidR="007825AB" w:rsidRPr="00EA62AD">
        <w:rPr>
          <w:rFonts w:ascii="Arial" w:hAnsi="Arial" w:cs="Arial"/>
        </w:rPr>
        <w:t> </w:t>
      </w:r>
      <w:r w:rsidRPr="00EA62AD">
        <w:rPr>
          <w:rFonts w:ascii="Arial" w:hAnsi="Arial" w:cs="Arial"/>
        </w:rPr>
        <w:t>výjimkou objemu finančních prostředků na platy, který je v souladu s parametry schváleného rozpočtu v celkové výši 110 817 720 Kč, z toho na platy na služebních místech 102 000 924 Kč a na platy na pracovních místech 8 816 796 Kč.</w:t>
      </w:r>
    </w:p>
    <w:p w:rsidR="00AB65CE" w:rsidRPr="00EA62AD" w:rsidRDefault="007825AB" w:rsidP="0008272D">
      <w:pPr>
        <w:pStyle w:val="1odstavecodsazen"/>
        <w:rPr>
          <w:rFonts w:ascii="Arial" w:hAnsi="Arial" w:cs="Arial"/>
        </w:rPr>
      </w:pPr>
      <w:r w:rsidRPr="00EA62AD">
        <w:rPr>
          <w:rFonts w:ascii="Arial" w:hAnsi="Arial" w:cs="Arial"/>
        </w:rPr>
        <w:t xml:space="preserve">Ve </w:t>
      </w:r>
      <w:r w:rsidRPr="00EA62AD">
        <w:rPr>
          <w:rFonts w:ascii="Arial" w:hAnsi="Arial" w:cs="Arial"/>
          <w:b/>
        </w:rPr>
        <w:t xml:space="preserve">Státní plavební správě </w:t>
      </w:r>
      <w:r w:rsidRPr="00EA62AD">
        <w:rPr>
          <w:rFonts w:ascii="Arial" w:hAnsi="Arial" w:cs="Arial"/>
        </w:rPr>
        <w:t xml:space="preserve">se v </w:t>
      </w:r>
      <w:r w:rsidR="00AB65CE" w:rsidRPr="00EA62AD">
        <w:rPr>
          <w:rFonts w:ascii="Arial" w:hAnsi="Arial" w:cs="Arial"/>
        </w:rPr>
        <w:t xml:space="preserve">odboru kontroly a metodiky navrhuje zrušení jednoho služebního místa </w:t>
      </w:r>
      <w:r w:rsidRPr="00EA62AD">
        <w:rPr>
          <w:rFonts w:ascii="Arial" w:hAnsi="Arial" w:cs="Arial"/>
        </w:rPr>
        <w:t>v</w:t>
      </w:r>
      <w:r w:rsidR="00AB65CE" w:rsidRPr="00EA62AD">
        <w:rPr>
          <w:rFonts w:ascii="Arial" w:hAnsi="Arial" w:cs="Arial"/>
        </w:rPr>
        <w:t>e 12. pt (metodik dozoru na vodní cesty) a</w:t>
      </w:r>
      <w:r w:rsidR="00755DB9">
        <w:rPr>
          <w:rFonts w:ascii="Arial" w:hAnsi="Arial" w:cs="Arial"/>
        </w:rPr>
        <w:t> </w:t>
      </w:r>
      <w:r w:rsidR="00AB65CE" w:rsidRPr="00EA62AD">
        <w:rPr>
          <w:rFonts w:ascii="Arial" w:hAnsi="Arial" w:cs="Arial"/>
        </w:rPr>
        <w:t xml:space="preserve">zřízení jednoho služebního místa ve 12. pt (referent pro kybernetickou bezpečnost). V odboru </w:t>
      </w:r>
      <w:r w:rsidRPr="00EA62AD">
        <w:rPr>
          <w:rFonts w:ascii="Arial" w:hAnsi="Arial" w:cs="Arial"/>
        </w:rPr>
        <w:t>k</w:t>
      </w:r>
      <w:r w:rsidR="00AB65CE" w:rsidRPr="00EA62AD">
        <w:rPr>
          <w:rFonts w:ascii="Arial" w:hAnsi="Arial" w:cs="Arial"/>
        </w:rPr>
        <w:t>ancelář úřadu se navrhuje zrušení jednoho systemizovaného služebního místa zařazené</w:t>
      </w:r>
      <w:r w:rsidRPr="00EA62AD">
        <w:rPr>
          <w:rFonts w:ascii="Arial" w:hAnsi="Arial" w:cs="Arial"/>
        </w:rPr>
        <w:t>ho</w:t>
      </w:r>
      <w:r w:rsidR="00AB65CE" w:rsidRPr="00EA62AD">
        <w:rPr>
          <w:rFonts w:ascii="Arial" w:hAnsi="Arial" w:cs="Arial"/>
        </w:rPr>
        <w:t xml:space="preserve"> v 10. pt (personální a mzdový referent) a zřízení jednoho služebního místa ve 12. pt</w:t>
      </w:r>
      <w:r w:rsidRPr="00EA62AD">
        <w:rPr>
          <w:rFonts w:ascii="Arial" w:hAnsi="Arial" w:cs="Arial"/>
        </w:rPr>
        <w:t xml:space="preserve"> </w:t>
      </w:r>
      <w:r w:rsidR="00AB65CE" w:rsidRPr="00EA62AD">
        <w:rPr>
          <w:rFonts w:ascii="Arial" w:hAnsi="Arial" w:cs="Arial"/>
        </w:rPr>
        <w:t xml:space="preserve">(referent mzdový a pro GDPR).  </w:t>
      </w:r>
    </w:p>
    <w:p w:rsidR="00AB65CE" w:rsidRPr="00EA62AD" w:rsidRDefault="00AB65CE" w:rsidP="0008272D">
      <w:pPr>
        <w:pStyle w:val="1odstavecodsazen"/>
        <w:rPr>
          <w:rFonts w:ascii="Arial" w:hAnsi="Arial" w:cs="Arial"/>
        </w:rPr>
      </w:pPr>
      <w:r w:rsidRPr="00EA62AD">
        <w:rPr>
          <w:rFonts w:ascii="Arial" w:hAnsi="Arial" w:cs="Arial"/>
        </w:rPr>
        <w:t>Objem prostředků na platy je navrhován v celkové výši 40 084 178 Kč, z toho na platy na služebních místech 33 892 774 Kč a na platy na pracovních místech 6 191 404 Kč.</w:t>
      </w:r>
    </w:p>
    <w:p w:rsidR="00AB65CE" w:rsidRPr="00EA62AD" w:rsidRDefault="00AB65CE" w:rsidP="0008272D">
      <w:pPr>
        <w:pStyle w:val="1odstavecodsazen"/>
        <w:rPr>
          <w:rFonts w:ascii="Arial" w:hAnsi="Arial" w:cs="Arial"/>
        </w:rPr>
      </w:pPr>
      <w:r w:rsidRPr="00EA62AD">
        <w:rPr>
          <w:rFonts w:ascii="Arial" w:hAnsi="Arial" w:cs="Arial"/>
          <w:b/>
        </w:rPr>
        <w:t xml:space="preserve">Úřad pro civilní letectví </w:t>
      </w:r>
      <w:r w:rsidR="007825AB" w:rsidRPr="00EA62AD">
        <w:rPr>
          <w:rFonts w:ascii="Arial" w:hAnsi="Arial" w:cs="Arial"/>
        </w:rPr>
        <w:t>n</w:t>
      </w:r>
      <w:r w:rsidRPr="00EA62AD">
        <w:rPr>
          <w:rFonts w:ascii="Arial" w:hAnsi="Arial" w:cs="Arial"/>
        </w:rPr>
        <w:t>avrhuje zrušení oddělení inspekce letového provozu a oddělení inspektorů pilotů odboru provozu letadel a vytvoření oddělení obchodní letecké dopravy, které bude stávající agendy obou rušených oddělení vykonávat</w:t>
      </w:r>
      <w:r w:rsidR="007825AB" w:rsidRPr="00EA62AD">
        <w:rPr>
          <w:rFonts w:ascii="Arial" w:hAnsi="Arial" w:cs="Arial"/>
        </w:rPr>
        <w:t xml:space="preserve">. Dále navrhuje </w:t>
      </w:r>
      <w:r w:rsidRPr="00EA62AD">
        <w:rPr>
          <w:rFonts w:ascii="Arial" w:hAnsi="Arial" w:cs="Arial"/>
        </w:rPr>
        <w:t xml:space="preserve">zrušení oddělení parašutismu v přímé podřízenosti ředitele sekce letové. Z důvodů této organizační změny dochází ke zrušení jednoho systemizovaného služebního místa představeného ve 13. pt (oddělení inspektorů pilotů) a dvou míst představených ve 12. pt (oddělení </w:t>
      </w:r>
      <w:r w:rsidRPr="00EA62AD">
        <w:rPr>
          <w:rFonts w:ascii="Arial" w:hAnsi="Arial" w:cs="Arial"/>
        </w:rPr>
        <w:lastRenderedPageBreak/>
        <w:t xml:space="preserve">inspekce letového provozu a oddělení parašutismu) a ke zřízení služebního místa představeného ve 13. pt (oddělení obchodní a letecké dopravy). </w:t>
      </w:r>
    </w:p>
    <w:p w:rsidR="00AB65CE" w:rsidRPr="00EA62AD" w:rsidRDefault="00AB65CE" w:rsidP="0008272D">
      <w:pPr>
        <w:pStyle w:val="1odstavecodsazen"/>
        <w:rPr>
          <w:rFonts w:ascii="Arial" w:hAnsi="Arial" w:cs="Arial"/>
        </w:rPr>
      </w:pPr>
      <w:r w:rsidRPr="00EA62AD">
        <w:rPr>
          <w:rFonts w:ascii="Arial" w:hAnsi="Arial" w:cs="Arial"/>
        </w:rPr>
        <w:tab/>
        <w:t>Dále se navrhuje zrušení osmi systemizovaných služebních míst ve 12.</w:t>
      </w:r>
      <w:r w:rsidR="007825AB" w:rsidRPr="00EA62AD">
        <w:rPr>
          <w:rFonts w:ascii="Arial" w:hAnsi="Arial" w:cs="Arial"/>
        </w:rPr>
        <w:t> </w:t>
      </w:r>
      <w:r w:rsidRPr="00EA62AD">
        <w:rPr>
          <w:rFonts w:ascii="Arial" w:hAnsi="Arial" w:cs="Arial"/>
        </w:rPr>
        <w:t>pt, dvou systemizovaných služebních míst ve 13. pt, tří systemizovaných pracovních míst v 1. pt a jednoho systemizovaného pracovního místa v 8.</w:t>
      </w:r>
      <w:r w:rsidR="007825AB" w:rsidRPr="00EA62AD">
        <w:rPr>
          <w:rFonts w:ascii="Arial" w:hAnsi="Arial" w:cs="Arial"/>
        </w:rPr>
        <w:t xml:space="preserve"> </w:t>
      </w:r>
      <w:r w:rsidRPr="00EA62AD">
        <w:rPr>
          <w:rFonts w:ascii="Arial" w:hAnsi="Arial" w:cs="Arial"/>
        </w:rPr>
        <w:t xml:space="preserve">pt. </w:t>
      </w:r>
    </w:p>
    <w:p w:rsidR="00AB65CE" w:rsidRPr="00EA62AD" w:rsidRDefault="00AB65CE" w:rsidP="0008272D">
      <w:pPr>
        <w:pStyle w:val="1odstavecodsazen"/>
        <w:rPr>
          <w:rFonts w:ascii="Arial" w:hAnsi="Arial" w:cs="Arial"/>
        </w:rPr>
      </w:pPr>
      <w:r w:rsidRPr="00EA62AD">
        <w:rPr>
          <w:rFonts w:ascii="Arial" w:hAnsi="Arial" w:cs="Arial"/>
        </w:rPr>
        <w:tab/>
        <w:t xml:space="preserve">V sekci letové se navrhuje zřízení čtyř systemizovaných služebních míst ve 12. pt a jednoho služebního místa ve 13. pt. Jedná se o nově zřízená služební místa, na kterých budou vykonávány služební činnosti v rámci agendy výkonu státního dozoru. </w:t>
      </w:r>
    </w:p>
    <w:p w:rsidR="00AB65CE" w:rsidRPr="00EA62AD" w:rsidRDefault="00AB65CE" w:rsidP="0008272D">
      <w:pPr>
        <w:pStyle w:val="1odstavecodsazen"/>
        <w:rPr>
          <w:rFonts w:ascii="Arial" w:hAnsi="Arial" w:cs="Arial"/>
        </w:rPr>
      </w:pPr>
      <w:r w:rsidRPr="00EA62AD">
        <w:rPr>
          <w:rFonts w:ascii="Arial" w:hAnsi="Arial" w:cs="Arial"/>
        </w:rPr>
        <w:t>Objem prostředků na platy je navrhován v celkové výši 103 716 758 Kč, z toho na platy na služebních místech 94 734 389 Kč a na platy na pracovních místech 8 982 369 Kč.</w:t>
      </w:r>
    </w:p>
    <w:p w:rsidR="00AB65CE" w:rsidRDefault="00B10E50" w:rsidP="0008272D">
      <w:pPr>
        <w:pStyle w:val="1odstavecodsazen"/>
        <w:rPr>
          <w:rFonts w:ascii="Arial" w:hAnsi="Arial" w:cs="Arial"/>
        </w:rPr>
      </w:pPr>
      <w:r w:rsidRPr="00EA62AD">
        <w:rPr>
          <w:rFonts w:ascii="Arial" w:hAnsi="Arial" w:cs="Arial"/>
        </w:rPr>
        <w:t xml:space="preserve">Návrh systemizace </w:t>
      </w:r>
      <w:r w:rsidR="00AB65CE" w:rsidRPr="00EA62AD">
        <w:rPr>
          <w:rFonts w:ascii="Arial" w:hAnsi="Arial" w:cs="Arial"/>
          <w:b/>
        </w:rPr>
        <w:t>Ústav</w:t>
      </w:r>
      <w:r w:rsidRPr="00EA62AD">
        <w:rPr>
          <w:rFonts w:ascii="Arial" w:hAnsi="Arial" w:cs="Arial"/>
          <w:b/>
        </w:rPr>
        <w:t>u</w:t>
      </w:r>
      <w:r w:rsidR="00AB65CE" w:rsidRPr="00EA62AD">
        <w:rPr>
          <w:rFonts w:ascii="Arial" w:hAnsi="Arial" w:cs="Arial"/>
          <w:b/>
        </w:rPr>
        <w:t xml:space="preserve"> pro odborné zjišťování příčin leteckých nehod</w:t>
      </w:r>
      <w:r w:rsidR="00AB65CE" w:rsidRPr="00EA62AD">
        <w:rPr>
          <w:rFonts w:ascii="Arial" w:hAnsi="Arial" w:cs="Arial"/>
        </w:rPr>
        <w:t xml:space="preserve"> je totožný se schválenou systemizací služebních a pracovních míst v</w:t>
      </w:r>
      <w:r w:rsidR="00755DB9">
        <w:rPr>
          <w:rFonts w:ascii="Arial" w:hAnsi="Arial" w:cs="Arial"/>
        </w:rPr>
        <w:t> </w:t>
      </w:r>
      <w:r w:rsidR="00AB65CE" w:rsidRPr="00EA62AD">
        <w:rPr>
          <w:rFonts w:ascii="Arial" w:hAnsi="Arial" w:cs="Arial"/>
        </w:rPr>
        <w:t>roce 2018 s výjimkou objemu finančních prostředků na platy, který je v souladu s parametry schváleného rozpočtu v celkové výši 8 390 180 Kč.</w:t>
      </w:r>
    </w:p>
    <w:p w:rsidR="00923CA6" w:rsidRPr="00EA62AD" w:rsidRDefault="00923CA6" w:rsidP="00923CA6">
      <w:pPr>
        <w:pStyle w:val="1odstavecbezodsazen"/>
        <w:spacing w:before="240"/>
        <w:rPr>
          <w:rFonts w:ascii="Arial" w:hAnsi="Arial" w:cs="Arial"/>
          <w:b/>
        </w:rPr>
      </w:pPr>
      <w:r w:rsidRPr="00EA62AD">
        <w:rPr>
          <w:rFonts w:ascii="Arial" w:hAnsi="Arial" w:cs="Arial"/>
          <w:b/>
        </w:rPr>
        <w:t>Ministerstvo zemědělství</w:t>
      </w:r>
    </w:p>
    <w:p w:rsidR="00B80632" w:rsidRPr="00EA62AD" w:rsidRDefault="009F2E37" w:rsidP="00B80632">
      <w:pPr>
        <w:pStyle w:val="1odstavecodsazen"/>
        <w:ind w:firstLine="0"/>
        <w:rPr>
          <w:rFonts w:ascii="Arial" w:hAnsi="Arial" w:cs="Arial"/>
        </w:rPr>
      </w:pPr>
      <w:r w:rsidRPr="009F2E37">
        <w:rPr>
          <w:noProof/>
        </w:rPr>
        <w:drawing>
          <wp:inline distT="0" distB="0" distL="0" distR="0" wp14:anchorId="787C05D6" wp14:editId="48F8DFCC">
            <wp:extent cx="5400040" cy="610996"/>
            <wp:effectExtent l="0" t="0" r="0" b="0"/>
            <wp:docPr id="44" name="Obráze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00040" cy="610996"/>
                    </a:xfrm>
                    <a:prstGeom prst="rect">
                      <a:avLst/>
                    </a:prstGeom>
                    <a:noFill/>
                    <a:ln>
                      <a:noFill/>
                    </a:ln>
                  </pic:spPr>
                </pic:pic>
              </a:graphicData>
            </a:graphic>
          </wp:inline>
        </w:drawing>
      </w:r>
    </w:p>
    <w:p w:rsidR="003D4E13" w:rsidRPr="00EA62AD" w:rsidRDefault="003D4E13" w:rsidP="003D4E13">
      <w:pPr>
        <w:pStyle w:val="1odstavecodsazen"/>
        <w:rPr>
          <w:rFonts w:ascii="Arial" w:hAnsi="Arial" w:cs="Arial"/>
        </w:rPr>
      </w:pPr>
      <w:r w:rsidRPr="00EA62AD">
        <w:rPr>
          <w:rFonts w:ascii="Arial" w:hAnsi="Arial" w:cs="Arial"/>
        </w:rPr>
        <w:t xml:space="preserve">Je navrhováno zrušení celkem 78 systemizovaných míst, z toho 11 míst představených (1x 16. pt, 2x 15. pt, 8x 14. pt), 50 ostatních služebních míst (1x 7. pt, 1x 10. pt, 2x 11. pt, 11x 12. pt, 31x 13. pt, 3x 14. pt, 1 x 15. pt) a 17 pracovních míst ostatních zaměstnanců (3 x4. pt, 2x 8. pt, 1x 9 pt, 5x 10. pt, 3x 12. pt a 3x 13. pt). </w:t>
      </w:r>
    </w:p>
    <w:p w:rsidR="003D4E13" w:rsidRPr="00EA62AD" w:rsidRDefault="003D4E13" w:rsidP="003D4E13">
      <w:pPr>
        <w:pStyle w:val="1odstavecodsazen"/>
        <w:rPr>
          <w:rFonts w:ascii="Arial" w:hAnsi="Arial" w:cs="Arial"/>
        </w:rPr>
      </w:pPr>
      <w:r w:rsidRPr="00EA62AD">
        <w:rPr>
          <w:rFonts w:ascii="Arial" w:hAnsi="Arial" w:cs="Arial"/>
        </w:rPr>
        <w:t>Navrhuje se zřízení celkem 8 systemizovaných míst (1x služební místo představeného ve 14. pt, 5x služební místo ostatního zaměstnance ve 13.pt, 1 x služební místo ostatního zaměstnance ve 12. pt a 1x pracovní místo ostatního zaměstnance v 15. pt).</w:t>
      </w:r>
    </w:p>
    <w:p w:rsidR="003D4E13" w:rsidRPr="00EA62AD" w:rsidRDefault="003D4E13" w:rsidP="003D4E13">
      <w:pPr>
        <w:pStyle w:val="1odstavecodsazen"/>
        <w:rPr>
          <w:rFonts w:ascii="Arial" w:hAnsi="Arial" w:cs="Arial"/>
        </w:rPr>
      </w:pPr>
      <w:r w:rsidRPr="00EA62AD">
        <w:rPr>
          <w:rFonts w:ascii="Arial" w:hAnsi="Arial" w:cs="Arial"/>
        </w:rPr>
        <w:t xml:space="preserve">Změna platové třídy je navrhována u 14 systemizovaných pracovních míst (1x </w:t>
      </w:r>
      <w:proofErr w:type="gramStart"/>
      <w:r w:rsidRPr="00EA62AD">
        <w:rPr>
          <w:rFonts w:ascii="Arial" w:hAnsi="Arial" w:cs="Arial"/>
        </w:rPr>
        <w:t>ze</w:t>
      </w:r>
      <w:proofErr w:type="gramEnd"/>
      <w:r w:rsidRPr="00EA62AD">
        <w:rPr>
          <w:rFonts w:ascii="Arial" w:hAnsi="Arial" w:cs="Arial"/>
        </w:rPr>
        <w:t xml:space="preserve"> 3. pt na 4. pt, 12x ze 4. pt na 5. pt, 1x z 9. pt na 10. pt). Důvodem je</w:t>
      </w:r>
      <w:r w:rsidR="00755DB9">
        <w:rPr>
          <w:rFonts w:ascii="Arial" w:hAnsi="Arial" w:cs="Arial"/>
        </w:rPr>
        <w:t> </w:t>
      </w:r>
      <w:r w:rsidRPr="00EA62AD">
        <w:rPr>
          <w:rFonts w:ascii="Arial" w:hAnsi="Arial" w:cs="Arial"/>
        </w:rPr>
        <w:t>změna požadovaných činností na těchto místech včetně činnosti, která je</w:t>
      </w:r>
      <w:r w:rsidR="00755DB9">
        <w:rPr>
          <w:rFonts w:ascii="Arial" w:hAnsi="Arial" w:cs="Arial"/>
        </w:rPr>
        <w:t> </w:t>
      </w:r>
      <w:r w:rsidRPr="00EA62AD">
        <w:rPr>
          <w:rFonts w:ascii="Arial" w:hAnsi="Arial" w:cs="Arial"/>
        </w:rPr>
        <w:t>rozhodující pro klasifikaci místa platovou třídou.</w:t>
      </w:r>
    </w:p>
    <w:p w:rsidR="003D4E13" w:rsidRPr="00EA62AD" w:rsidRDefault="003D4E13" w:rsidP="003D4E13">
      <w:pPr>
        <w:pStyle w:val="1odstavecodsazen"/>
        <w:rPr>
          <w:rFonts w:ascii="Arial" w:hAnsi="Arial" w:cs="Arial"/>
        </w:rPr>
      </w:pPr>
      <w:r w:rsidRPr="00EA62AD">
        <w:rPr>
          <w:rFonts w:ascii="Arial" w:hAnsi="Arial" w:cs="Arial"/>
        </w:rPr>
        <w:t>V rámci optimalizace chodu a řízení Ministerstva zemědělství</w:t>
      </w:r>
      <w:r w:rsidR="009F2E37">
        <w:rPr>
          <w:rFonts w:ascii="Arial" w:hAnsi="Arial" w:cs="Arial"/>
        </w:rPr>
        <w:t xml:space="preserve"> se předpokládá</w:t>
      </w:r>
      <w:r w:rsidRPr="00EA62AD">
        <w:rPr>
          <w:rFonts w:ascii="Arial" w:hAnsi="Arial" w:cs="Arial"/>
        </w:rPr>
        <w:t xml:space="preserve"> redukce počtu sekcí úřadu. Z důvodu změny koncepce v oblasti realizace veřejných zakázek resortu Ministerstva zemědělství je navrhováno zrušení odboru veřejných zakázek a zřízení oddělení veřejných zakázek. Dále je navrhováno zrušení oddělení správy budov, oddělení realizace projektů OP, oddělení pro majetkové vyrovnání a státní statky v likvidaci, oddělení evropských politik a oddělení analýz a strategie. </w:t>
      </w:r>
    </w:p>
    <w:p w:rsidR="003D4E13" w:rsidRPr="00EA62AD" w:rsidRDefault="003D4E13" w:rsidP="003D4E13">
      <w:pPr>
        <w:pStyle w:val="1odstavecodsazen"/>
        <w:rPr>
          <w:rFonts w:ascii="Arial" w:hAnsi="Arial" w:cs="Arial"/>
        </w:rPr>
      </w:pPr>
      <w:r w:rsidRPr="00EA62AD">
        <w:rPr>
          <w:rFonts w:ascii="Arial" w:hAnsi="Arial" w:cs="Arial"/>
        </w:rPr>
        <w:t>Objem finančních prostředků na platy se navrhuje v celkové výši 411 219 696 Kč, z toho na platy na služebních místech ve výši 360 901 080 Kč a na platy na pracovních místech ve výši 50 318 616 Kč.</w:t>
      </w:r>
    </w:p>
    <w:p w:rsidR="003D4E13" w:rsidRPr="00EA62AD" w:rsidRDefault="003D4E13" w:rsidP="003D4E13">
      <w:pPr>
        <w:pStyle w:val="1odstavecodsazen"/>
        <w:rPr>
          <w:rFonts w:ascii="Arial" w:hAnsi="Arial" w:cs="Arial"/>
        </w:rPr>
      </w:pPr>
      <w:r w:rsidRPr="00EA62AD">
        <w:rPr>
          <w:rFonts w:ascii="Arial" w:hAnsi="Arial" w:cs="Arial"/>
          <w:b/>
        </w:rPr>
        <w:t>Česká plemenářská inspekce</w:t>
      </w:r>
      <w:r w:rsidRPr="00EA62AD">
        <w:rPr>
          <w:rFonts w:ascii="Arial" w:hAnsi="Arial" w:cs="Arial"/>
        </w:rPr>
        <w:t xml:space="preserve"> navrhuje zřízení jednoho služebního místa ve 13. pt v oddělení právním a IT. </w:t>
      </w:r>
    </w:p>
    <w:p w:rsidR="003D4E13" w:rsidRPr="00EA62AD" w:rsidRDefault="003D4E13" w:rsidP="003D4E13">
      <w:pPr>
        <w:pStyle w:val="1odstavecodsazen"/>
        <w:rPr>
          <w:rFonts w:ascii="Arial" w:hAnsi="Arial" w:cs="Arial"/>
        </w:rPr>
      </w:pPr>
      <w:r w:rsidRPr="00EA62AD">
        <w:rPr>
          <w:rFonts w:ascii="Arial" w:hAnsi="Arial" w:cs="Arial"/>
        </w:rPr>
        <w:lastRenderedPageBreak/>
        <w:t>Objem finančních prostředků na platy se navrhuje v celkové výši 28 077 505 Kč pro služební místa. Česká plemenářská inspekce nemá systemizováno žádné pracovní místo.</w:t>
      </w:r>
    </w:p>
    <w:p w:rsidR="003D4E13" w:rsidRPr="00EA62AD" w:rsidRDefault="003D4E13" w:rsidP="003D4E13">
      <w:pPr>
        <w:pStyle w:val="1odstavecodsazen"/>
        <w:rPr>
          <w:rFonts w:ascii="Arial" w:hAnsi="Arial" w:cs="Arial"/>
        </w:rPr>
      </w:pPr>
      <w:r w:rsidRPr="00EA62AD">
        <w:rPr>
          <w:rFonts w:ascii="Arial" w:hAnsi="Arial" w:cs="Arial"/>
          <w:b/>
        </w:rPr>
        <w:t xml:space="preserve">Státní veterinární správa </w:t>
      </w:r>
      <w:r w:rsidRPr="00EA62AD">
        <w:rPr>
          <w:rFonts w:ascii="Arial" w:hAnsi="Arial" w:cs="Arial"/>
        </w:rPr>
        <w:t>navrhuje zrušení oddělení veterinární hygieny Přerovské jatky z důvodu insolvenčního řízení společnosti provozující Přerovské jatky. Současně navrhuje navýšení počtu systemizovaných míst</w:t>
      </w:r>
      <w:r w:rsidRPr="00EA62AD">
        <w:rPr>
          <w:rFonts w:ascii="Arial" w:hAnsi="Arial" w:cs="Arial"/>
        </w:rPr>
        <w:br/>
        <w:t>o 8 služebních míst.</w:t>
      </w:r>
    </w:p>
    <w:p w:rsidR="003D4E13" w:rsidRPr="00EA62AD" w:rsidRDefault="003D4E13" w:rsidP="003D4E13">
      <w:pPr>
        <w:pStyle w:val="1odstavecodsazen"/>
        <w:rPr>
          <w:rFonts w:ascii="Arial" w:hAnsi="Arial" w:cs="Arial"/>
        </w:rPr>
      </w:pPr>
      <w:r w:rsidRPr="00EA62AD">
        <w:rPr>
          <w:rFonts w:ascii="Arial" w:hAnsi="Arial" w:cs="Arial"/>
        </w:rPr>
        <w:t>Objem finančních prostředků na platy se navrhuje v celkové výši 641 190 987 Kč, z toho na platy na služebních místech ve výši 625 877 621 Kč a na pracovních místech ve výši 15 313 366 Kč.</w:t>
      </w:r>
    </w:p>
    <w:p w:rsidR="003D4E13" w:rsidRPr="00EA62AD" w:rsidRDefault="003D4E13" w:rsidP="003D4E13">
      <w:pPr>
        <w:pStyle w:val="1odstavecodsazen"/>
        <w:rPr>
          <w:rFonts w:ascii="Arial" w:hAnsi="Arial" w:cs="Arial"/>
        </w:rPr>
      </w:pPr>
      <w:r w:rsidRPr="00EA62AD">
        <w:rPr>
          <w:rFonts w:ascii="Arial" w:hAnsi="Arial" w:cs="Arial"/>
          <w:b/>
        </w:rPr>
        <w:t xml:space="preserve">Státní zemědělská a potravinářská inspekce </w:t>
      </w:r>
      <w:r w:rsidRPr="00EA62AD">
        <w:rPr>
          <w:rFonts w:ascii="Arial" w:hAnsi="Arial" w:cs="Arial"/>
        </w:rPr>
        <w:t>navrhuje zrušení 4</w:t>
      </w:r>
      <w:r w:rsidR="00755DB9">
        <w:rPr>
          <w:rFonts w:ascii="Arial" w:hAnsi="Arial" w:cs="Arial"/>
        </w:rPr>
        <w:t> </w:t>
      </w:r>
      <w:r w:rsidRPr="00EA62AD">
        <w:rPr>
          <w:rFonts w:ascii="Arial" w:hAnsi="Arial" w:cs="Arial"/>
        </w:rPr>
        <w:t>systemizovaných míst (1x služební místo představeného ve 14. pt, 2x služební místo ostatního zaměstnance v 10. pt, 1x služební místo ostatního zaměstnance v 11. pt) a zřízení 4 systemizovaných míst (1x služební místo představeného ve 13. platové třídě, 2x služební místo ostatního zaměstnance ve 13. pt, 1x služební místo ostatního zaměstnance ve 12. pt).</w:t>
      </w:r>
    </w:p>
    <w:p w:rsidR="003D4E13" w:rsidRPr="00EA62AD" w:rsidRDefault="003D4E13" w:rsidP="003D4E13">
      <w:pPr>
        <w:pStyle w:val="1odstavecodsazen"/>
        <w:rPr>
          <w:rFonts w:ascii="Arial" w:hAnsi="Arial" w:cs="Arial"/>
        </w:rPr>
      </w:pPr>
      <w:r w:rsidRPr="00EA62AD">
        <w:rPr>
          <w:rFonts w:ascii="Arial" w:hAnsi="Arial" w:cs="Arial"/>
        </w:rPr>
        <w:t>Výše uvedené změny budou mít dopad do organizační strukury úřadu, kdy je navrhováno zrušení oddělení metodiky I v odboru kontroly, laboratoří a</w:t>
      </w:r>
      <w:r w:rsidR="00755DB9">
        <w:rPr>
          <w:rFonts w:ascii="Arial" w:hAnsi="Arial" w:cs="Arial"/>
        </w:rPr>
        <w:t> </w:t>
      </w:r>
      <w:r w:rsidRPr="00EA62AD">
        <w:rPr>
          <w:rFonts w:ascii="Arial" w:hAnsi="Arial" w:cs="Arial"/>
        </w:rPr>
        <w:t>certifikace a zřízení nového oddělení VI v Inspektorátu Praha za účelem zvýšení efektivity kontroly a lepšího územního rozložení kontrol v regionu Prahy a Středočeského kraje.</w:t>
      </w:r>
    </w:p>
    <w:p w:rsidR="003D4E13" w:rsidRPr="00EA62AD" w:rsidRDefault="003D4E13" w:rsidP="003D4E13">
      <w:pPr>
        <w:pStyle w:val="1odstavecodsazen"/>
        <w:rPr>
          <w:rFonts w:ascii="Arial" w:hAnsi="Arial" w:cs="Arial"/>
        </w:rPr>
      </w:pPr>
      <w:r w:rsidRPr="00EA62AD">
        <w:rPr>
          <w:rFonts w:ascii="Arial" w:hAnsi="Arial" w:cs="Arial"/>
        </w:rPr>
        <w:t>Objem finančních prostředků na platy se navrhuje v celkové výši 268 180 926 Kč, z toho na platy na služebních místech ve výši 249 723 226 Kč a na pracovních místech ve výši 18 457 700 Kč.</w:t>
      </w:r>
    </w:p>
    <w:p w:rsidR="003D4E13" w:rsidRPr="00EA62AD" w:rsidRDefault="003D4E13" w:rsidP="003D4E13">
      <w:pPr>
        <w:pStyle w:val="1odstavecodsazen"/>
        <w:rPr>
          <w:rFonts w:ascii="Arial" w:hAnsi="Arial" w:cs="Arial"/>
        </w:rPr>
      </w:pPr>
      <w:r w:rsidRPr="00EA62AD">
        <w:rPr>
          <w:rFonts w:ascii="Arial" w:hAnsi="Arial" w:cs="Arial"/>
          <w:b/>
        </w:rPr>
        <w:t>Ústřední kontrolní a zkušební ústav zemědělský</w:t>
      </w:r>
      <w:r w:rsidRPr="00EA62AD">
        <w:rPr>
          <w:rFonts w:ascii="Arial" w:hAnsi="Arial" w:cs="Arial"/>
        </w:rPr>
        <w:t xml:space="preserve"> navrhuje zrušení 8</w:t>
      </w:r>
      <w:r w:rsidR="00755DB9">
        <w:rPr>
          <w:rFonts w:ascii="Arial" w:hAnsi="Arial" w:cs="Arial"/>
        </w:rPr>
        <w:t> </w:t>
      </w:r>
      <w:r w:rsidRPr="00EA62AD">
        <w:rPr>
          <w:rFonts w:ascii="Arial" w:hAnsi="Arial" w:cs="Arial"/>
        </w:rPr>
        <w:t>systemizovaných míst (1x služební místo ostatního zaměstnance ve 13. pt, 4x</w:t>
      </w:r>
      <w:r w:rsidR="00755DB9">
        <w:rPr>
          <w:rFonts w:ascii="Arial" w:hAnsi="Arial" w:cs="Arial"/>
        </w:rPr>
        <w:t> </w:t>
      </w:r>
      <w:r w:rsidRPr="00EA62AD">
        <w:rPr>
          <w:rFonts w:ascii="Arial" w:hAnsi="Arial" w:cs="Arial"/>
        </w:rPr>
        <w:t>pracovní místo ostatního zaměstnance ve 4. pt a 3x pracovní místo ostatního zaměstnance ve 2. pt) a zřízení 1 pracovního místa ostatního zaměstnance</w:t>
      </w:r>
      <w:r w:rsidR="00755DB9">
        <w:rPr>
          <w:rFonts w:ascii="Arial" w:hAnsi="Arial" w:cs="Arial"/>
        </w:rPr>
        <w:t xml:space="preserve"> </w:t>
      </w:r>
      <w:r w:rsidRPr="00EA62AD">
        <w:rPr>
          <w:rFonts w:ascii="Arial" w:hAnsi="Arial" w:cs="Arial"/>
        </w:rPr>
        <w:t>v 6. pt. Dále navrhuje zřízení 2 služebních míst ostatních zaměstnanců v 10. a 11. pt za účelem sladění rodinného a osobního života s výkonem služby.</w:t>
      </w:r>
    </w:p>
    <w:p w:rsidR="003D4E13" w:rsidRPr="00EA62AD" w:rsidRDefault="003D4E13" w:rsidP="003D4E13">
      <w:pPr>
        <w:pStyle w:val="1odstavecodsazen"/>
        <w:rPr>
          <w:rFonts w:ascii="Arial" w:hAnsi="Arial" w:cs="Arial"/>
        </w:rPr>
      </w:pPr>
      <w:r w:rsidRPr="00EA62AD">
        <w:rPr>
          <w:rFonts w:ascii="Arial" w:hAnsi="Arial" w:cs="Arial"/>
        </w:rPr>
        <w:t xml:space="preserve">Změna platové třídy, </w:t>
      </w:r>
      <w:r w:rsidR="00A8597B">
        <w:rPr>
          <w:rFonts w:ascii="Arial" w:hAnsi="Arial" w:cs="Arial"/>
        </w:rPr>
        <w:t>při níž dochází ke změně stanove</w:t>
      </w:r>
      <w:r w:rsidRPr="00EA62AD">
        <w:rPr>
          <w:rFonts w:ascii="Arial" w:hAnsi="Arial" w:cs="Arial"/>
        </w:rPr>
        <w:t>ného vzdělání podle Přílohy č. 1 k zákonu o státní službě a místo je nutné zrušit a zřídit nové, je navrhována u 6 systemizovaných služebních míst ostatních zaměstnanců (2x z 11. pt na 12. pt, 1x z 10. pt na 11. pt, 2x z 9. pt na 10. pt, 1x z 10. pt na 9. pt). Důvodem je změna požadovaných činností na těchto místech včetně činnosti, která je rozhodující pro klasifikaci místa platovou třídou.</w:t>
      </w:r>
    </w:p>
    <w:p w:rsidR="00923CA6" w:rsidRPr="00EA62AD" w:rsidRDefault="003D4E13" w:rsidP="003D4E13">
      <w:pPr>
        <w:pStyle w:val="1odstavecodsazen"/>
        <w:rPr>
          <w:rFonts w:ascii="Arial" w:hAnsi="Arial" w:cs="Arial"/>
        </w:rPr>
      </w:pPr>
      <w:r w:rsidRPr="00EA62AD">
        <w:rPr>
          <w:rFonts w:ascii="Arial" w:hAnsi="Arial" w:cs="Arial"/>
        </w:rPr>
        <w:t>Objem finančních prostředků na platy se navrhuje v celkové výši 429 274 127 Kč, z toho na platy na služebních místech ve výši 346 742 215 Kč a na pracovních místech ve výši 82 531 912 Kč.</w:t>
      </w:r>
    </w:p>
    <w:p w:rsidR="00A8597B" w:rsidRPr="00A8597B" w:rsidRDefault="00A8597B" w:rsidP="00A8597B">
      <w:pPr>
        <w:pStyle w:val="1odstavecodsazen"/>
        <w:rPr>
          <w:rFonts w:ascii="Arial" w:hAnsi="Arial" w:cs="Arial"/>
        </w:rPr>
      </w:pPr>
      <w:r w:rsidRPr="00A8597B">
        <w:rPr>
          <w:rFonts w:ascii="Arial" w:hAnsi="Arial" w:cs="Arial"/>
          <w:b/>
        </w:rPr>
        <w:t xml:space="preserve">Státní pozemkový úřad </w:t>
      </w:r>
      <w:r w:rsidRPr="00A8597B">
        <w:rPr>
          <w:rFonts w:ascii="Arial" w:hAnsi="Arial" w:cs="Arial"/>
        </w:rPr>
        <w:t>navrhuje zrušení celkem 31 systemizovaných míst, z toho 9 služebních míst představených (2x 15. pt, 4x 14. pt, 3x 13. pt), 17 služebních míst ostatních zaměstnanců (2x 9. pt, 6x 10. pt, 2x 11. pt, 6x 12. pt, 1x 13. pt), 1 pracovní místo vedoucího ve 13. pt a 4 pracovní místa ostatních zaměstnanců (2x 9. pt, 1x 11. pt, 1x 12. pt). Současně se navrhuje zřízení 19 systemizovaných míst, z toho 3 služební místa představených (2x 14. pt, 1x</w:t>
      </w:r>
      <w:r w:rsidRPr="00A8597B">
        <w:rPr>
          <w:rFonts w:ascii="Arial" w:hAnsi="Arial" w:cs="Arial"/>
        </w:rPr>
        <w:br/>
        <w:t xml:space="preserve">13. pt), 11 služebních míst ostatních zaměstnanců (4x 13. pt, 3x 12. pt, 2x 11. </w:t>
      </w:r>
      <w:r w:rsidRPr="00A8597B">
        <w:rPr>
          <w:rFonts w:ascii="Arial" w:hAnsi="Arial" w:cs="Arial"/>
        </w:rPr>
        <w:lastRenderedPageBreak/>
        <w:t>pt, 2x 10. pt), 5 pracovních míst ostatních zaměstnanců (1x 11. pt, 3x 10. pt, 1x 9. pt).</w:t>
      </w:r>
    </w:p>
    <w:p w:rsidR="00A8597B" w:rsidRPr="00A8597B" w:rsidRDefault="00A8597B" w:rsidP="00A8597B">
      <w:pPr>
        <w:pStyle w:val="1odstavecodsazen"/>
        <w:rPr>
          <w:rFonts w:ascii="Arial" w:hAnsi="Arial" w:cs="Arial"/>
        </w:rPr>
      </w:pPr>
      <w:r w:rsidRPr="00A8597B">
        <w:rPr>
          <w:rFonts w:ascii="Arial" w:hAnsi="Arial" w:cs="Arial"/>
        </w:rPr>
        <w:t xml:space="preserve">Změna platové třídy, </w:t>
      </w:r>
      <w:r>
        <w:rPr>
          <w:rFonts w:ascii="Arial" w:hAnsi="Arial" w:cs="Arial"/>
        </w:rPr>
        <w:t>při níž dochází ke změně stanove</w:t>
      </w:r>
      <w:r w:rsidRPr="00A8597B">
        <w:rPr>
          <w:rFonts w:ascii="Arial" w:hAnsi="Arial" w:cs="Arial"/>
        </w:rPr>
        <w:t>ného vzdělání podle Přílohy č. 1 k zákonu o státní službě a místo je nutné zrušit a zřídit nové, je</w:t>
      </w:r>
      <w:r w:rsidR="00755DB9">
        <w:rPr>
          <w:rFonts w:ascii="Arial" w:hAnsi="Arial" w:cs="Arial"/>
        </w:rPr>
        <w:t> </w:t>
      </w:r>
      <w:r w:rsidRPr="00A8597B">
        <w:rPr>
          <w:rFonts w:ascii="Arial" w:hAnsi="Arial" w:cs="Arial"/>
        </w:rPr>
        <w:t>navrhována u 10 systemizovaných služebních míst ostatních zaměstnanců (1x z 9. pt na 10. pt, 5x z 10. pt na 11. pt, 3x z 11. pt na 12. pt, 1x z 12. pt na 9. pt). Dále jsou navrhovány následují</w:t>
      </w:r>
      <w:r>
        <w:rPr>
          <w:rFonts w:ascii="Arial" w:hAnsi="Arial" w:cs="Arial"/>
        </w:rPr>
        <w:t>cí</w:t>
      </w:r>
      <w:r w:rsidRPr="00A8597B">
        <w:rPr>
          <w:rFonts w:ascii="Arial" w:hAnsi="Arial" w:cs="Arial"/>
        </w:rPr>
        <w:t xml:space="preserve"> změny platových tříd: 2x z 11. pt na 10. pt u služebních míst ostatních zaměstnanců, 1x z 11. pt na 9. pt</w:t>
      </w:r>
      <w:r>
        <w:rPr>
          <w:rFonts w:ascii="Arial" w:hAnsi="Arial" w:cs="Arial"/>
        </w:rPr>
        <w:t xml:space="preserve"> u služebního místa ostatníh</w:t>
      </w:r>
      <w:r w:rsidRPr="00A8597B">
        <w:rPr>
          <w:rFonts w:ascii="Arial" w:hAnsi="Arial" w:cs="Arial"/>
        </w:rPr>
        <w:t>o zaměstnance, 1x 10. pt na 9. pt u služebního místa ostatního zaměstnance, 1x z 11. pt na 12. pt u pracovního místa ostatního zaměstnance, 1x z 9. pt na 11. pt u pracovního místa ostatního zaměstnance.</w:t>
      </w:r>
    </w:p>
    <w:p w:rsidR="00A8597B" w:rsidRPr="00A8597B" w:rsidRDefault="00A8597B" w:rsidP="00A8597B">
      <w:pPr>
        <w:pStyle w:val="1odstavecodsazen"/>
        <w:rPr>
          <w:rFonts w:ascii="Arial" w:hAnsi="Arial" w:cs="Arial"/>
        </w:rPr>
      </w:pPr>
      <w:r w:rsidRPr="00A8597B">
        <w:rPr>
          <w:rFonts w:ascii="Arial" w:hAnsi="Arial" w:cs="Arial"/>
        </w:rPr>
        <w:t>V rámci změny organizační struktury za účelem zjednodušení a zajištění efektivního fungování úřadu je navrhováno zrušení oddělení komunikace a marketingu, sekce řízení ústředí, sekce ICT a správy dat, odboru provozu ICT a technické infrastruktury, odboru rozvoje ICT a řízení projektů, oddělení programového vývoje, oddělení převodu majetku státu a oddělení restitucí na KPÚ pro Středočeský kraj a Hl. město Prahu, oddělení převodu majetku státu a</w:t>
      </w:r>
      <w:r w:rsidR="00210745">
        <w:rPr>
          <w:rFonts w:ascii="Arial" w:hAnsi="Arial" w:cs="Arial"/>
        </w:rPr>
        <w:t> </w:t>
      </w:r>
      <w:r w:rsidRPr="00A8597B">
        <w:rPr>
          <w:rFonts w:ascii="Arial" w:hAnsi="Arial" w:cs="Arial"/>
        </w:rPr>
        <w:t>oddělení restitucí na KPÚ pro Jihomoravský kraj a navrhuje zřízení odboru ICT, oddělení převodu majetku státu a restitucí na KPÚ pro Středočeský kraj a Hl. město Prahu, oddělení převodu majetku státu a restitucí na KPÚ pro Jihomoravský kraj.</w:t>
      </w:r>
    </w:p>
    <w:p w:rsidR="00A8597B" w:rsidRPr="0057389F" w:rsidRDefault="00A8597B" w:rsidP="00A8597B">
      <w:pPr>
        <w:pStyle w:val="1odstavecodsazen"/>
        <w:rPr>
          <w:rFonts w:ascii="Arial" w:hAnsi="Arial" w:cs="Arial"/>
        </w:rPr>
      </w:pPr>
      <w:r w:rsidRPr="00A8597B">
        <w:rPr>
          <w:rFonts w:ascii="Arial" w:hAnsi="Arial" w:cs="Arial"/>
        </w:rPr>
        <w:t>Objem finančních prostředků na platy se navrhuje v celkové výši 602 919 937 Kč, z toho na platy na služebních místech ve výši 557 432 479 Kč a na pracovních místech ve výši 45 487 4</w:t>
      </w:r>
      <w:r w:rsidR="00514EA4">
        <w:rPr>
          <w:rFonts w:ascii="Arial" w:hAnsi="Arial" w:cs="Arial"/>
        </w:rPr>
        <w:t>58</w:t>
      </w:r>
      <w:r w:rsidRPr="00A8597B">
        <w:rPr>
          <w:rFonts w:ascii="Arial" w:hAnsi="Arial" w:cs="Arial"/>
        </w:rPr>
        <w:t xml:space="preserve"> Kč.</w:t>
      </w:r>
    </w:p>
    <w:p w:rsidR="003D4E13" w:rsidRPr="00EA62AD" w:rsidRDefault="003D4E13" w:rsidP="003D4E13">
      <w:pPr>
        <w:pStyle w:val="1odstavecodsazen"/>
        <w:rPr>
          <w:rFonts w:ascii="Arial" w:hAnsi="Arial" w:cs="Arial"/>
        </w:rPr>
      </w:pPr>
      <w:r w:rsidRPr="00EA62AD">
        <w:rPr>
          <w:rFonts w:ascii="Arial" w:hAnsi="Arial" w:cs="Arial"/>
          <w:b/>
        </w:rPr>
        <w:t>Státní zemědělský intervenční fond</w:t>
      </w:r>
      <w:r w:rsidRPr="00EA62AD">
        <w:rPr>
          <w:rFonts w:ascii="Arial" w:hAnsi="Arial" w:cs="Arial"/>
        </w:rPr>
        <w:t xml:space="preserve"> navrhuje zrušení 14</w:t>
      </w:r>
      <w:r w:rsidR="00210745">
        <w:rPr>
          <w:rFonts w:ascii="Arial" w:hAnsi="Arial" w:cs="Arial"/>
        </w:rPr>
        <w:t> </w:t>
      </w:r>
      <w:r w:rsidRPr="00EA62AD">
        <w:rPr>
          <w:rFonts w:ascii="Arial" w:hAnsi="Arial" w:cs="Arial"/>
        </w:rPr>
        <w:t>systemizovaných míst (1x služební místo představeného, 7x služební místo ostatního zaměstnance, 6x pracovní místo ostatního zaměstnance) a zřízení 14</w:t>
      </w:r>
      <w:r w:rsidR="00210745">
        <w:rPr>
          <w:rFonts w:ascii="Arial" w:hAnsi="Arial" w:cs="Arial"/>
        </w:rPr>
        <w:t> </w:t>
      </w:r>
      <w:r w:rsidRPr="00EA62AD">
        <w:rPr>
          <w:rFonts w:ascii="Arial" w:hAnsi="Arial" w:cs="Arial"/>
        </w:rPr>
        <w:t>systemizovaných míst (6x služební místo ostatního zaměstnance, 1x pracovní místo vedoucího a 7x pracovní místo ostatního zaměstnance).</w:t>
      </w:r>
    </w:p>
    <w:p w:rsidR="003D4E13" w:rsidRPr="00EA62AD" w:rsidRDefault="003D4E13" w:rsidP="003D4E13">
      <w:pPr>
        <w:pStyle w:val="1odstavecodsazen"/>
        <w:rPr>
          <w:rFonts w:ascii="Arial" w:hAnsi="Arial" w:cs="Arial"/>
        </w:rPr>
      </w:pPr>
      <w:r w:rsidRPr="00EA62AD">
        <w:rPr>
          <w:rFonts w:ascii="Arial" w:hAnsi="Arial" w:cs="Arial"/>
        </w:rPr>
        <w:t>Změna platové třídy, která vyžaduje místo zrušit a zřídit nové, je navrhována u 30 služebních míst ( 23x z 11. pt na 12. pt, 7x z 10. pt na 12. pt). Dále jsou navrhovány následující změny platových tříd: 95x z 12. pt na 13. pt</w:t>
      </w:r>
      <w:r w:rsidRPr="00EA62AD">
        <w:rPr>
          <w:rFonts w:ascii="Arial" w:hAnsi="Arial" w:cs="Arial"/>
        </w:rPr>
        <w:br/>
        <w:t>u služebních míst ostatních zaměstnanců, 1x z 13. pt na 14. pt u služebního místa představeného, 1x ze 14. pt na 13. pt u služebního místa představeného, 1x z 11. pt na 12. pt u pracovního místa.</w:t>
      </w:r>
    </w:p>
    <w:p w:rsidR="00923CA6" w:rsidRPr="00EA62AD" w:rsidRDefault="00923CA6" w:rsidP="003D4E13">
      <w:pPr>
        <w:pStyle w:val="1odstavecodsazen"/>
        <w:rPr>
          <w:rFonts w:ascii="Arial" w:hAnsi="Arial" w:cs="Arial"/>
        </w:rPr>
      </w:pPr>
      <w:r w:rsidRPr="00EA62AD">
        <w:rPr>
          <w:rFonts w:ascii="Arial" w:hAnsi="Arial" w:cs="Arial"/>
        </w:rPr>
        <w:t>Objem finančních prostředků na platy se navrhuje v celkové výši 6</w:t>
      </w:r>
      <w:r w:rsidR="007010B0">
        <w:rPr>
          <w:rFonts w:ascii="Arial" w:hAnsi="Arial" w:cs="Arial"/>
        </w:rPr>
        <w:t>82</w:t>
      </w:r>
      <w:r w:rsidR="00B80632" w:rsidRPr="00EA62AD">
        <w:rPr>
          <w:rFonts w:ascii="Arial" w:hAnsi="Arial" w:cs="Arial"/>
        </w:rPr>
        <w:t> </w:t>
      </w:r>
      <w:r w:rsidR="007010B0">
        <w:rPr>
          <w:rFonts w:ascii="Arial" w:hAnsi="Arial" w:cs="Arial"/>
        </w:rPr>
        <w:t>708</w:t>
      </w:r>
      <w:r w:rsidR="00B80632" w:rsidRPr="00EA62AD">
        <w:rPr>
          <w:rFonts w:ascii="Arial" w:hAnsi="Arial" w:cs="Arial"/>
        </w:rPr>
        <w:t> </w:t>
      </w:r>
      <w:r w:rsidRPr="00EA62AD">
        <w:rPr>
          <w:rFonts w:ascii="Arial" w:hAnsi="Arial" w:cs="Arial"/>
        </w:rPr>
        <w:t xml:space="preserve">000 Kč, z toho na platy na služebních místech ve výši </w:t>
      </w:r>
      <w:r w:rsidR="007010B0">
        <w:rPr>
          <w:rFonts w:ascii="Arial" w:hAnsi="Arial" w:cs="Arial"/>
        </w:rPr>
        <w:t>61</w:t>
      </w:r>
      <w:r w:rsidR="008107D2">
        <w:rPr>
          <w:rFonts w:ascii="Arial" w:hAnsi="Arial" w:cs="Arial"/>
        </w:rPr>
        <w:t>6</w:t>
      </w:r>
      <w:r w:rsidR="007010B0">
        <w:rPr>
          <w:rFonts w:ascii="Arial" w:hAnsi="Arial" w:cs="Arial"/>
        </w:rPr>
        <w:t> </w:t>
      </w:r>
      <w:r w:rsidR="008107D2">
        <w:rPr>
          <w:rFonts w:ascii="Arial" w:hAnsi="Arial" w:cs="Arial"/>
        </w:rPr>
        <w:t>092</w:t>
      </w:r>
      <w:r w:rsidR="007010B0">
        <w:rPr>
          <w:rFonts w:ascii="Arial" w:hAnsi="Arial" w:cs="Arial"/>
        </w:rPr>
        <w:t xml:space="preserve"> 000</w:t>
      </w:r>
      <w:r w:rsidRPr="00EA62AD">
        <w:rPr>
          <w:rFonts w:ascii="Arial" w:hAnsi="Arial" w:cs="Arial"/>
        </w:rPr>
        <w:t xml:space="preserve"> Kč a na pracovních místech ve výši 6</w:t>
      </w:r>
      <w:r w:rsidR="008107D2">
        <w:rPr>
          <w:rFonts w:ascii="Arial" w:hAnsi="Arial" w:cs="Arial"/>
        </w:rPr>
        <w:t>6</w:t>
      </w:r>
      <w:r w:rsidRPr="00EA62AD">
        <w:rPr>
          <w:rFonts w:ascii="Arial" w:hAnsi="Arial" w:cs="Arial"/>
        </w:rPr>
        <w:t> </w:t>
      </w:r>
      <w:r w:rsidR="008107D2">
        <w:rPr>
          <w:rFonts w:ascii="Arial" w:hAnsi="Arial" w:cs="Arial"/>
        </w:rPr>
        <w:t>616</w:t>
      </w:r>
      <w:r w:rsidRPr="00EA62AD">
        <w:rPr>
          <w:rFonts w:ascii="Arial" w:hAnsi="Arial" w:cs="Arial"/>
        </w:rPr>
        <w:t xml:space="preserve"> 000 Kč.</w:t>
      </w:r>
    </w:p>
    <w:p w:rsidR="00923CA6" w:rsidRPr="00EA62AD" w:rsidRDefault="00923CA6" w:rsidP="00923CA6">
      <w:pPr>
        <w:pStyle w:val="1odstavecodsazen"/>
        <w:rPr>
          <w:rFonts w:ascii="Arial" w:hAnsi="Arial" w:cs="Arial"/>
        </w:rPr>
      </w:pPr>
      <w:r w:rsidRPr="00EA62AD">
        <w:rPr>
          <w:rFonts w:ascii="Arial" w:hAnsi="Arial" w:cs="Arial"/>
          <w:b/>
        </w:rPr>
        <w:t>Ústav pro státní kontrolu veterinárních biopreparátů a léčiv</w:t>
      </w:r>
      <w:r w:rsidRPr="00EA62AD">
        <w:rPr>
          <w:rFonts w:ascii="Arial" w:hAnsi="Arial" w:cs="Arial"/>
        </w:rPr>
        <w:t xml:space="preserve"> navrhuje zrušení celkem </w:t>
      </w:r>
      <w:r w:rsidR="00703ECF" w:rsidRPr="00EA62AD">
        <w:rPr>
          <w:rFonts w:ascii="Arial" w:hAnsi="Arial" w:cs="Arial"/>
        </w:rPr>
        <w:t>3</w:t>
      </w:r>
      <w:r w:rsidRPr="00EA62AD">
        <w:rPr>
          <w:rFonts w:ascii="Arial" w:hAnsi="Arial" w:cs="Arial"/>
        </w:rPr>
        <w:t xml:space="preserve"> systemizovaných míst, z toho </w:t>
      </w:r>
      <w:r w:rsidR="00703ECF" w:rsidRPr="00EA62AD">
        <w:rPr>
          <w:rFonts w:ascii="Arial" w:hAnsi="Arial" w:cs="Arial"/>
        </w:rPr>
        <w:t>2</w:t>
      </w:r>
      <w:r w:rsidRPr="00EA62AD">
        <w:rPr>
          <w:rFonts w:ascii="Arial" w:hAnsi="Arial" w:cs="Arial"/>
        </w:rPr>
        <w:t xml:space="preserve"> služebních míst (1 služební místo představeného a </w:t>
      </w:r>
      <w:r w:rsidR="00703ECF" w:rsidRPr="00EA62AD">
        <w:rPr>
          <w:rFonts w:ascii="Arial" w:hAnsi="Arial" w:cs="Arial"/>
        </w:rPr>
        <w:t>1</w:t>
      </w:r>
      <w:r w:rsidRPr="00EA62AD">
        <w:rPr>
          <w:rFonts w:ascii="Arial" w:hAnsi="Arial" w:cs="Arial"/>
        </w:rPr>
        <w:t xml:space="preserve"> služební míst</w:t>
      </w:r>
      <w:r w:rsidR="00703ECF" w:rsidRPr="00EA62AD">
        <w:rPr>
          <w:rFonts w:ascii="Arial" w:hAnsi="Arial" w:cs="Arial"/>
        </w:rPr>
        <w:t>o</w:t>
      </w:r>
      <w:r w:rsidRPr="00EA62AD">
        <w:rPr>
          <w:rFonts w:ascii="Arial" w:hAnsi="Arial" w:cs="Arial"/>
        </w:rPr>
        <w:t xml:space="preserve"> ostatní</w:t>
      </w:r>
      <w:r w:rsidR="00703ECF" w:rsidRPr="00EA62AD">
        <w:rPr>
          <w:rFonts w:ascii="Arial" w:hAnsi="Arial" w:cs="Arial"/>
        </w:rPr>
        <w:t>ho</w:t>
      </w:r>
      <w:r w:rsidRPr="00EA62AD">
        <w:rPr>
          <w:rFonts w:ascii="Arial" w:hAnsi="Arial" w:cs="Arial"/>
        </w:rPr>
        <w:t xml:space="preserve"> zaměstnanc</w:t>
      </w:r>
      <w:r w:rsidR="00703ECF" w:rsidRPr="00EA62AD">
        <w:rPr>
          <w:rFonts w:ascii="Arial" w:hAnsi="Arial" w:cs="Arial"/>
        </w:rPr>
        <w:t>e</w:t>
      </w:r>
      <w:r w:rsidRPr="00EA62AD">
        <w:rPr>
          <w:rFonts w:ascii="Arial" w:hAnsi="Arial" w:cs="Arial"/>
        </w:rPr>
        <w:t>) a</w:t>
      </w:r>
      <w:r w:rsidR="00210745">
        <w:rPr>
          <w:rFonts w:ascii="Arial" w:hAnsi="Arial" w:cs="Arial"/>
        </w:rPr>
        <w:t> </w:t>
      </w:r>
      <w:r w:rsidRPr="00EA62AD">
        <w:rPr>
          <w:rFonts w:ascii="Arial" w:hAnsi="Arial" w:cs="Arial"/>
        </w:rPr>
        <w:t>1</w:t>
      </w:r>
      <w:r w:rsidR="00210745">
        <w:rPr>
          <w:rFonts w:ascii="Arial" w:hAnsi="Arial" w:cs="Arial"/>
        </w:rPr>
        <w:t> </w:t>
      </w:r>
      <w:r w:rsidRPr="00EA62AD">
        <w:rPr>
          <w:rFonts w:ascii="Arial" w:hAnsi="Arial" w:cs="Arial"/>
        </w:rPr>
        <w:t>pracovního místa</w:t>
      </w:r>
      <w:r w:rsidR="00B80632" w:rsidRPr="00EA62AD">
        <w:rPr>
          <w:rFonts w:ascii="Arial" w:hAnsi="Arial" w:cs="Arial"/>
        </w:rPr>
        <w:t>. Současně navrhuje</w:t>
      </w:r>
      <w:r w:rsidRPr="00EA62AD">
        <w:rPr>
          <w:rFonts w:ascii="Arial" w:hAnsi="Arial" w:cs="Arial"/>
        </w:rPr>
        <w:t xml:space="preserve"> zřízení celkem </w:t>
      </w:r>
      <w:r w:rsidR="00703ECF" w:rsidRPr="00EA62AD">
        <w:rPr>
          <w:rFonts w:ascii="Arial" w:hAnsi="Arial" w:cs="Arial"/>
        </w:rPr>
        <w:t>4</w:t>
      </w:r>
      <w:r w:rsidRPr="00EA62AD">
        <w:rPr>
          <w:rFonts w:ascii="Arial" w:hAnsi="Arial" w:cs="Arial"/>
        </w:rPr>
        <w:t xml:space="preserve"> systemizovaných míst, z toho 3 služebních míst (1 služební místo představeného a 2 služební místa ostatních zaměstnanců) a </w:t>
      </w:r>
      <w:r w:rsidR="00703ECF" w:rsidRPr="00EA62AD">
        <w:rPr>
          <w:rFonts w:ascii="Arial" w:hAnsi="Arial" w:cs="Arial"/>
        </w:rPr>
        <w:t>1 pracovní</w:t>
      </w:r>
      <w:r w:rsidRPr="00EA62AD">
        <w:rPr>
          <w:rFonts w:ascii="Arial" w:hAnsi="Arial" w:cs="Arial"/>
        </w:rPr>
        <w:t>h</w:t>
      </w:r>
      <w:r w:rsidR="00703ECF" w:rsidRPr="00EA62AD">
        <w:rPr>
          <w:rFonts w:ascii="Arial" w:hAnsi="Arial" w:cs="Arial"/>
        </w:rPr>
        <w:t>o</w:t>
      </w:r>
      <w:r w:rsidRPr="00EA62AD">
        <w:rPr>
          <w:rFonts w:ascii="Arial" w:hAnsi="Arial" w:cs="Arial"/>
        </w:rPr>
        <w:t xml:space="preserve"> míst</w:t>
      </w:r>
      <w:r w:rsidR="00703ECF" w:rsidRPr="00EA62AD">
        <w:rPr>
          <w:rFonts w:ascii="Arial" w:hAnsi="Arial" w:cs="Arial"/>
        </w:rPr>
        <w:t>a</w:t>
      </w:r>
      <w:r w:rsidRPr="00EA62AD">
        <w:rPr>
          <w:rFonts w:ascii="Arial" w:hAnsi="Arial" w:cs="Arial"/>
        </w:rPr>
        <w:t xml:space="preserve">. </w:t>
      </w:r>
    </w:p>
    <w:p w:rsidR="00923CA6" w:rsidRDefault="00923CA6" w:rsidP="00923CA6">
      <w:pPr>
        <w:pStyle w:val="1odstavecodsazen"/>
        <w:rPr>
          <w:rFonts w:ascii="Arial" w:hAnsi="Arial" w:cs="Arial"/>
        </w:rPr>
      </w:pPr>
      <w:r w:rsidRPr="00EA62AD">
        <w:rPr>
          <w:rFonts w:ascii="Arial" w:hAnsi="Arial" w:cs="Arial"/>
        </w:rPr>
        <w:t>Objem finančních prostředků na platy se navrhuje v celkové výši 39</w:t>
      </w:r>
      <w:r w:rsidR="00B80632" w:rsidRPr="00EA62AD">
        <w:rPr>
          <w:rFonts w:ascii="Arial" w:hAnsi="Arial" w:cs="Arial"/>
        </w:rPr>
        <w:t> </w:t>
      </w:r>
      <w:r w:rsidRPr="00EA62AD">
        <w:rPr>
          <w:rFonts w:ascii="Arial" w:hAnsi="Arial" w:cs="Arial"/>
        </w:rPr>
        <w:t>567</w:t>
      </w:r>
      <w:r w:rsidR="00B80632" w:rsidRPr="00EA62AD">
        <w:rPr>
          <w:rFonts w:ascii="Arial" w:hAnsi="Arial" w:cs="Arial"/>
        </w:rPr>
        <w:t> </w:t>
      </w:r>
      <w:r w:rsidRPr="00EA62AD">
        <w:rPr>
          <w:rFonts w:ascii="Arial" w:hAnsi="Arial" w:cs="Arial"/>
        </w:rPr>
        <w:t>548 Kč, z toho na platy na služebních místech ve výši 29 933 022 Kč a</w:t>
      </w:r>
      <w:r w:rsidR="00210745">
        <w:rPr>
          <w:rFonts w:ascii="Arial" w:hAnsi="Arial" w:cs="Arial"/>
        </w:rPr>
        <w:t> </w:t>
      </w:r>
      <w:r w:rsidRPr="00EA62AD">
        <w:rPr>
          <w:rFonts w:ascii="Arial" w:hAnsi="Arial" w:cs="Arial"/>
        </w:rPr>
        <w:t>na pracovních místech ve výši 9 634 526 Kč.</w:t>
      </w:r>
    </w:p>
    <w:p w:rsidR="00F8628B" w:rsidRPr="00EA62AD" w:rsidRDefault="00F8628B" w:rsidP="00923CA6">
      <w:pPr>
        <w:pStyle w:val="1odstavecodsazen"/>
        <w:rPr>
          <w:rFonts w:ascii="Arial" w:hAnsi="Arial" w:cs="Arial"/>
        </w:rPr>
      </w:pPr>
    </w:p>
    <w:p w:rsidR="00E01090" w:rsidRPr="00EA62AD" w:rsidRDefault="00E01090" w:rsidP="000B64A8">
      <w:pPr>
        <w:pStyle w:val="1odstavecbezodsazen"/>
        <w:spacing w:before="360"/>
        <w:rPr>
          <w:rFonts w:ascii="Arial" w:hAnsi="Arial" w:cs="Arial"/>
          <w:b/>
        </w:rPr>
      </w:pPr>
      <w:r w:rsidRPr="00EA62AD">
        <w:rPr>
          <w:rFonts w:ascii="Arial" w:hAnsi="Arial" w:cs="Arial"/>
          <w:b/>
        </w:rPr>
        <w:lastRenderedPageBreak/>
        <w:t>Ministerstvo školství, mládeže a tělovýchovy</w:t>
      </w:r>
    </w:p>
    <w:p w:rsidR="000B64A8" w:rsidRPr="00EA62AD" w:rsidRDefault="009F2E37" w:rsidP="000B64A8">
      <w:pPr>
        <w:pStyle w:val="1odstavecodsazen"/>
        <w:ind w:firstLine="0"/>
        <w:rPr>
          <w:rFonts w:ascii="Arial" w:hAnsi="Arial" w:cs="Arial"/>
        </w:rPr>
      </w:pPr>
      <w:r w:rsidRPr="009F2E37">
        <w:rPr>
          <w:noProof/>
        </w:rPr>
        <w:drawing>
          <wp:inline distT="0" distB="0" distL="0" distR="0" wp14:anchorId="0EAE7519" wp14:editId="55CEE758">
            <wp:extent cx="5400040" cy="610996"/>
            <wp:effectExtent l="0" t="0" r="0" b="0"/>
            <wp:docPr id="45" name="Obráze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00040" cy="610996"/>
                    </a:xfrm>
                    <a:prstGeom prst="rect">
                      <a:avLst/>
                    </a:prstGeom>
                    <a:noFill/>
                    <a:ln>
                      <a:noFill/>
                    </a:ln>
                  </pic:spPr>
                </pic:pic>
              </a:graphicData>
            </a:graphic>
          </wp:inline>
        </w:drawing>
      </w:r>
    </w:p>
    <w:p w:rsidR="005B6DAB" w:rsidRPr="00EA62AD" w:rsidRDefault="005B6DAB" w:rsidP="008D1D34">
      <w:pPr>
        <w:pStyle w:val="1odstavecodsazen"/>
        <w:rPr>
          <w:rFonts w:ascii="Arial" w:hAnsi="Arial" w:cs="Arial"/>
        </w:rPr>
      </w:pPr>
      <w:r w:rsidRPr="00EA62AD">
        <w:rPr>
          <w:rFonts w:ascii="Arial" w:hAnsi="Arial" w:cs="Arial"/>
        </w:rPr>
        <w:t>Navrhované změny vycházejí z personálních auditů na jednotlivých sekcích. Tyto změny zahrnují snížení počtu systemizovaných míst o 2</w:t>
      </w:r>
      <w:r w:rsidR="00125EB5">
        <w:rPr>
          <w:rFonts w:ascii="Arial" w:hAnsi="Arial" w:cs="Arial"/>
        </w:rPr>
        <w:t>9</w:t>
      </w:r>
      <w:r w:rsidRPr="00EA62AD">
        <w:rPr>
          <w:rFonts w:ascii="Arial" w:hAnsi="Arial" w:cs="Arial"/>
        </w:rPr>
        <w:t xml:space="preserve"> (snížení o 3</w:t>
      </w:r>
      <w:r w:rsidR="00125EB5">
        <w:rPr>
          <w:rFonts w:ascii="Arial" w:hAnsi="Arial" w:cs="Arial"/>
        </w:rPr>
        <w:t>1</w:t>
      </w:r>
      <w:r w:rsidRPr="00EA62AD">
        <w:rPr>
          <w:rFonts w:ascii="Arial" w:hAnsi="Arial" w:cs="Arial"/>
        </w:rPr>
        <w:t xml:space="preserve"> služebních mís</w:t>
      </w:r>
      <w:r w:rsidR="008D1D34" w:rsidRPr="00EA62AD">
        <w:rPr>
          <w:rFonts w:ascii="Arial" w:hAnsi="Arial" w:cs="Arial"/>
        </w:rPr>
        <w:t>t</w:t>
      </w:r>
      <w:r w:rsidRPr="00EA62AD">
        <w:rPr>
          <w:rFonts w:ascii="Arial" w:hAnsi="Arial" w:cs="Arial"/>
        </w:rPr>
        <w:t xml:space="preserve"> a navýšení o 2 pracovní místa</w:t>
      </w:r>
      <w:r w:rsidRPr="00BD426E">
        <w:rPr>
          <w:rFonts w:ascii="Arial" w:hAnsi="Arial" w:cs="Arial"/>
        </w:rPr>
        <w:t xml:space="preserve">). </w:t>
      </w:r>
      <w:r w:rsidR="00125EB5" w:rsidRPr="00BD426E">
        <w:rPr>
          <w:rFonts w:ascii="Arial" w:hAnsi="Arial" w:cs="Arial"/>
        </w:rPr>
        <w:t>U služebních míst se jedná o snížení 5x 12. pt, 27x 13. pt, 1x 14. pt a navýšení o 2x 15. pt a</w:t>
      </w:r>
      <w:r w:rsidR="00210745">
        <w:rPr>
          <w:rFonts w:ascii="Arial" w:hAnsi="Arial" w:cs="Arial"/>
        </w:rPr>
        <w:t> </w:t>
      </w:r>
      <w:r w:rsidR="00125EB5" w:rsidRPr="00BD426E">
        <w:rPr>
          <w:rFonts w:ascii="Arial" w:hAnsi="Arial" w:cs="Arial"/>
        </w:rPr>
        <w:t>u</w:t>
      </w:r>
      <w:r w:rsidR="00210745">
        <w:rPr>
          <w:rFonts w:ascii="Arial" w:hAnsi="Arial" w:cs="Arial"/>
        </w:rPr>
        <w:t> </w:t>
      </w:r>
      <w:r w:rsidR="00125EB5" w:rsidRPr="00BD426E">
        <w:rPr>
          <w:rFonts w:ascii="Arial" w:hAnsi="Arial" w:cs="Arial"/>
        </w:rPr>
        <w:t xml:space="preserve">pracovních míst se jedná o navýšení 5x 13. </w:t>
      </w:r>
      <w:proofErr w:type="gramStart"/>
      <w:r w:rsidR="00125EB5" w:rsidRPr="00BD426E">
        <w:rPr>
          <w:rFonts w:ascii="Arial" w:hAnsi="Arial" w:cs="Arial"/>
        </w:rPr>
        <w:t>pt,, 1x</w:t>
      </w:r>
      <w:proofErr w:type="gramEnd"/>
      <w:r w:rsidR="00125EB5" w:rsidRPr="00BD426E">
        <w:rPr>
          <w:rFonts w:ascii="Arial" w:hAnsi="Arial" w:cs="Arial"/>
        </w:rPr>
        <w:t xml:space="preserve"> 14. pt, snížení u 1x 4. pt, 1x 10. pt a 2x 12. pt.</w:t>
      </w:r>
    </w:p>
    <w:p w:rsidR="005B6DAB" w:rsidRPr="00EA62AD" w:rsidRDefault="005B6DAB" w:rsidP="008D1D34">
      <w:pPr>
        <w:pStyle w:val="1odstavecodsazen"/>
        <w:rPr>
          <w:rFonts w:ascii="Arial" w:hAnsi="Arial" w:cs="Arial"/>
        </w:rPr>
      </w:pPr>
      <w:r w:rsidRPr="00EA62AD">
        <w:rPr>
          <w:rFonts w:ascii="Arial" w:hAnsi="Arial" w:cs="Arial"/>
        </w:rPr>
        <w:t xml:space="preserve">Uvedené změny mají dopad do organizační struktury úřadu. Navrhuje se </w:t>
      </w:r>
      <w:r w:rsidR="00455D3E">
        <w:rPr>
          <w:rFonts w:ascii="Arial" w:hAnsi="Arial" w:cs="Arial"/>
        </w:rPr>
        <w:t>z</w:t>
      </w:r>
      <w:r w:rsidRPr="00EA62AD">
        <w:rPr>
          <w:rFonts w:ascii="Arial" w:hAnsi="Arial" w:cs="Arial"/>
        </w:rPr>
        <w:t>rušení oddělení vnějších vztahů a komunikace</w:t>
      </w:r>
      <w:r w:rsidR="00455D3E">
        <w:rPr>
          <w:rFonts w:ascii="Arial" w:hAnsi="Arial" w:cs="Arial"/>
        </w:rPr>
        <w:t>,</w:t>
      </w:r>
      <w:r w:rsidRPr="00EA62AD">
        <w:rPr>
          <w:rFonts w:ascii="Arial" w:hAnsi="Arial" w:cs="Arial"/>
        </w:rPr>
        <w:t xml:space="preserve"> zřízení odboru vnějších vztahů a komunikace</w:t>
      </w:r>
      <w:r w:rsidR="00455D3E">
        <w:rPr>
          <w:rFonts w:ascii="Arial" w:hAnsi="Arial" w:cs="Arial"/>
        </w:rPr>
        <w:t>,</w:t>
      </w:r>
      <w:r w:rsidRPr="00EA62AD">
        <w:rPr>
          <w:rFonts w:ascii="Arial" w:hAnsi="Arial" w:cs="Arial"/>
        </w:rPr>
        <w:t xml:space="preserve"> oddělení komunikace s médii a oddělení vztahů s</w:t>
      </w:r>
      <w:r w:rsidR="00455D3E">
        <w:rPr>
          <w:rFonts w:ascii="Arial" w:hAnsi="Arial" w:cs="Arial"/>
        </w:rPr>
        <w:t> </w:t>
      </w:r>
      <w:r w:rsidRPr="00EA62AD">
        <w:rPr>
          <w:rFonts w:ascii="Arial" w:hAnsi="Arial" w:cs="Arial"/>
        </w:rPr>
        <w:t>veřejností</w:t>
      </w:r>
      <w:r w:rsidR="00455D3E">
        <w:rPr>
          <w:rFonts w:ascii="Arial" w:hAnsi="Arial" w:cs="Arial"/>
        </w:rPr>
        <w:t>.</w:t>
      </w:r>
      <w:r w:rsidRPr="00EA62AD">
        <w:rPr>
          <w:rFonts w:ascii="Arial" w:hAnsi="Arial" w:cs="Arial"/>
        </w:rPr>
        <w:t xml:space="preserve"> </w:t>
      </w:r>
      <w:r w:rsidR="00455D3E">
        <w:rPr>
          <w:rFonts w:ascii="Arial" w:hAnsi="Arial" w:cs="Arial"/>
        </w:rPr>
        <w:t xml:space="preserve">Dále se předpokládá </w:t>
      </w:r>
      <w:r w:rsidRPr="00EA62AD">
        <w:rPr>
          <w:rFonts w:ascii="Arial" w:hAnsi="Arial" w:cs="Arial"/>
        </w:rPr>
        <w:t>zřízení oddělení předškolního a speciálního vzdělávání, zrušení oddělení speciálního vzdělávání a předškolního a základního uměleckého vzdělávání, zřízení oddělení rozvoje a inovací ve vzdělávání.</w:t>
      </w:r>
    </w:p>
    <w:p w:rsidR="005B6DAB" w:rsidRPr="00EA62AD" w:rsidRDefault="005B6DAB" w:rsidP="008D1D34">
      <w:pPr>
        <w:pStyle w:val="1odstavecodsazen"/>
        <w:rPr>
          <w:rFonts w:ascii="Arial" w:hAnsi="Arial" w:cs="Arial"/>
        </w:rPr>
      </w:pPr>
      <w:r w:rsidRPr="00EA62AD">
        <w:rPr>
          <w:rFonts w:ascii="Arial" w:hAnsi="Arial" w:cs="Arial"/>
        </w:rPr>
        <w:t>Dále se navrhuje zrušení odboru svodných agend včetně oddělení rozvoje lidských zdrojů a oddělení publicity, zrušení odboru řízení OP (Operační programy) a odboru finančního řízení OP, zřízení odbor</w:t>
      </w:r>
      <w:r w:rsidR="00455D3E">
        <w:rPr>
          <w:rFonts w:ascii="Arial" w:hAnsi="Arial" w:cs="Arial"/>
        </w:rPr>
        <w:t>u</w:t>
      </w:r>
      <w:r w:rsidRPr="00EA62AD">
        <w:rPr>
          <w:rFonts w:ascii="Arial" w:hAnsi="Arial" w:cs="Arial"/>
        </w:rPr>
        <w:t xml:space="preserve"> koncepce a vedení OP, zrušení oddělení metodického řízení a zřízení oddělení metodiky a přípravy budoucího programového období. </w:t>
      </w:r>
    </w:p>
    <w:p w:rsidR="005B6DAB" w:rsidRPr="00EA62AD" w:rsidRDefault="005B6DAB" w:rsidP="008D1D34">
      <w:pPr>
        <w:pStyle w:val="1odstavecodsazen"/>
        <w:rPr>
          <w:rFonts w:ascii="Arial" w:hAnsi="Arial" w:cs="Arial"/>
        </w:rPr>
      </w:pPr>
      <w:r w:rsidRPr="00EA62AD">
        <w:rPr>
          <w:rFonts w:ascii="Arial" w:hAnsi="Arial" w:cs="Arial"/>
        </w:rPr>
        <w:t>Další navrhovanou změnou je zřízení oddělení projektů regionálního školství II v rámci odboru administrace projektů regionálního školství.</w:t>
      </w:r>
    </w:p>
    <w:p w:rsidR="005B6DAB" w:rsidRPr="00EA62AD" w:rsidRDefault="005B6DAB" w:rsidP="008D1D34">
      <w:pPr>
        <w:pStyle w:val="1odstavecodsazen"/>
        <w:rPr>
          <w:rFonts w:ascii="Arial" w:hAnsi="Arial" w:cs="Arial"/>
        </w:rPr>
      </w:pPr>
      <w:r w:rsidRPr="00EA62AD">
        <w:rPr>
          <w:rFonts w:ascii="Arial" w:hAnsi="Arial" w:cs="Arial"/>
        </w:rPr>
        <w:t xml:space="preserve">Objem prostředků na platy </w:t>
      </w:r>
      <w:r w:rsidR="008F6B8D">
        <w:rPr>
          <w:rFonts w:ascii="Arial" w:hAnsi="Arial" w:cs="Arial"/>
        </w:rPr>
        <w:t xml:space="preserve">je navrhován v celkové výši 525 396 </w:t>
      </w:r>
      <w:r w:rsidRPr="00EA62AD">
        <w:rPr>
          <w:rFonts w:ascii="Arial" w:hAnsi="Arial" w:cs="Arial"/>
        </w:rPr>
        <w:t>160 Kč, z</w:t>
      </w:r>
      <w:r w:rsidR="00210745">
        <w:rPr>
          <w:rFonts w:ascii="Arial" w:hAnsi="Arial" w:cs="Arial"/>
        </w:rPr>
        <w:t> </w:t>
      </w:r>
      <w:r w:rsidR="008F6B8D">
        <w:rPr>
          <w:rFonts w:ascii="Arial" w:hAnsi="Arial" w:cs="Arial"/>
        </w:rPr>
        <w:t xml:space="preserve">toho 492 818 </w:t>
      </w:r>
      <w:r w:rsidRPr="00EA62AD">
        <w:rPr>
          <w:rFonts w:ascii="Arial" w:hAnsi="Arial" w:cs="Arial"/>
        </w:rPr>
        <w:t>718 Kč na platy na služebních</w:t>
      </w:r>
      <w:r w:rsidR="008F6B8D">
        <w:rPr>
          <w:rFonts w:ascii="Arial" w:hAnsi="Arial" w:cs="Arial"/>
        </w:rPr>
        <w:t xml:space="preserve"> místech a 32 577 </w:t>
      </w:r>
      <w:r w:rsidRPr="00EA62AD">
        <w:rPr>
          <w:rFonts w:ascii="Arial" w:hAnsi="Arial" w:cs="Arial"/>
        </w:rPr>
        <w:t>442 Kč na platy na pracovních místech.</w:t>
      </w:r>
    </w:p>
    <w:p w:rsidR="005B6DAB" w:rsidRPr="00EA62AD" w:rsidRDefault="005B6DAB" w:rsidP="008D1D34">
      <w:pPr>
        <w:pStyle w:val="1odstavecodsazen"/>
        <w:rPr>
          <w:rFonts w:ascii="Arial" w:hAnsi="Arial" w:cs="Arial"/>
        </w:rPr>
      </w:pPr>
      <w:r w:rsidRPr="00EA62AD">
        <w:rPr>
          <w:rFonts w:ascii="Arial" w:hAnsi="Arial" w:cs="Arial"/>
        </w:rPr>
        <w:t xml:space="preserve">Potřeba zefektivnění a zkvalitnění řídících procesů a optimalizace rozdělení činností při plnění svěřených úkolů se odráží v návrhu systemizace </w:t>
      </w:r>
      <w:r w:rsidRPr="00EA62AD">
        <w:rPr>
          <w:rFonts w:ascii="Arial" w:hAnsi="Arial" w:cs="Arial"/>
          <w:b/>
        </w:rPr>
        <w:t>České školní inspekce.</w:t>
      </w:r>
      <w:r w:rsidRPr="00EA62AD">
        <w:rPr>
          <w:rFonts w:ascii="Arial" w:hAnsi="Arial" w:cs="Arial"/>
        </w:rPr>
        <w:t xml:space="preserve"> Je navrhováno navýšení počtu o 1 systemizované místo (snížení o 1 služební místo a navýšení o 2 pracovní místa). </w:t>
      </w:r>
    </w:p>
    <w:p w:rsidR="005B6DAB" w:rsidRPr="00EA62AD" w:rsidRDefault="005B6DAB" w:rsidP="008D1D34">
      <w:pPr>
        <w:pStyle w:val="1odstavecodsazen"/>
        <w:rPr>
          <w:rFonts w:ascii="Arial" w:hAnsi="Arial" w:cs="Arial"/>
        </w:rPr>
      </w:pPr>
      <w:r w:rsidRPr="00EA62AD">
        <w:rPr>
          <w:rFonts w:ascii="Arial" w:hAnsi="Arial" w:cs="Arial"/>
        </w:rPr>
        <w:t>Konkrétně se jedná o zrušení jednoho služebního místa kontrolního pracovníka v 11. pt, zrušení jednoho pracovního místa pracovníka vztahů k</w:t>
      </w:r>
      <w:r w:rsidR="00210745">
        <w:rPr>
          <w:rFonts w:ascii="Arial" w:hAnsi="Arial" w:cs="Arial"/>
        </w:rPr>
        <w:t> </w:t>
      </w:r>
      <w:r w:rsidRPr="00EA62AD">
        <w:rPr>
          <w:rFonts w:ascii="Arial" w:hAnsi="Arial" w:cs="Arial"/>
        </w:rPr>
        <w:t>veřejnosti a zahraničních vztahů v 11. pt a zrušení jednoho služebního místa školního inspektora ve 12. pt.</w:t>
      </w:r>
    </w:p>
    <w:p w:rsidR="005B6DAB" w:rsidRPr="00EA62AD" w:rsidRDefault="005B6DAB" w:rsidP="008D1D34">
      <w:pPr>
        <w:pStyle w:val="1odstavecodsazen"/>
        <w:rPr>
          <w:rFonts w:ascii="Arial" w:hAnsi="Arial" w:cs="Arial"/>
        </w:rPr>
      </w:pPr>
      <w:r w:rsidRPr="00EA62AD">
        <w:rPr>
          <w:rFonts w:ascii="Arial" w:hAnsi="Arial" w:cs="Arial"/>
        </w:rPr>
        <w:t>Významnou změnou je návrh na zřízení nového organizačního útvaru - oddělení kanceláře ústředního školního inspektora v přímé řídící působnosti ústředního školního inspektora. V tomto útvaru bude zřízeno nové služební místo vedoucího oddělení ve 13. pt. Ostatní služební místa budou do tohoto oddělení přesunuta v rámci organizační změny.</w:t>
      </w:r>
    </w:p>
    <w:p w:rsidR="005B6DAB" w:rsidRPr="00EA62AD" w:rsidRDefault="005B6DAB" w:rsidP="008D1D34">
      <w:pPr>
        <w:pStyle w:val="1odstavecodsazen"/>
        <w:rPr>
          <w:rFonts w:ascii="Arial" w:hAnsi="Arial" w:cs="Arial"/>
        </w:rPr>
      </w:pPr>
      <w:r w:rsidRPr="00EA62AD">
        <w:rPr>
          <w:rFonts w:ascii="Arial" w:hAnsi="Arial" w:cs="Arial"/>
        </w:rPr>
        <w:t xml:space="preserve">Dále je navrhováno zřízení 3 pracovních míst ve 13. pt v odboru realizace projektu „Komplexní systém hodnocení z důvodu činností týkajících se vývoje metod, postupů a nástrojů pro propojení externího a interního hodnocení na úrovni vzdělávací soustavy České republiky“. </w:t>
      </w:r>
    </w:p>
    <w:p w:rsidR="005B6DAB" w:rsidRPr="00EA62AD" w:rsidRDefault="005B6DAB" w:rsidP="008D1D34">
      <w:pPr>
        <w:pStyle w:val="1odstavecodsazen"/>
        <w:rPr>
          <w:rFonts w:ascii="Arial" w:hAnsi="Arial" w:cs="Arial"/>
        </w:rPr>
      </w:pPr>
      <w:r w:rsidRPr="00EA62AD">
        <w:rPr>
          <w:rFonts w:ascii="Arial" w:hAnsi="Arial" w:cs="Arial"/>
        </w:rPr>
        <w:t xml:space="preserve">Objem prostředků na platy </w:t>
      </w:r>
      <w:r w:rsidR="008F6B8D">
        <w:rPr>
          <w:rFonts w:ascii="Arial" w:hAnsi="Arial" w:cs="Arial"/>
        </w:rPr>
        <w:t xml:space="preserve">je navrhován v celkové výši 275 934 </w:t>
      </w:r>
      <w:r w:rsidRPr="00EA62AD">
        <w:rPr>
          <w:rFonts w:ascii="Arial" w:hAnsi="Arial" w:cs="Arial"/>
        </w:rPr>
        <w:t>968 Kč, z</w:t>
      </w:r>
      <w:r w:rsidR="00210745">
        <w:rPr>
          <w:rFonts w:ascii="Arial" w:hAnsi="Arial" w:cs="Arial"/>
        </w:rPr>
        <w:t> </w:t>
      </w:r>
      <w:r w:rsidRPr="00EA62AD">
        <w:rPr>
          <w:rFonts w:ascii="Arial" w:hAnsi="Arial" w:cs="Arial"/>
        </w:rPr>
        <w:t>toho na platy</w:t>
      </w:r>
      <w:r w:rsidR="008F6B8D">
        <w:rPr>
          <w:rFonts w:ascii="Arial" w:hAnsi="Arial" w:cs="Arial"/>
        </w:rPr>
        <w:t xml:space="preserve"> na služebních místech 242 857 </w:t>
      </w:r>
      <w:r w:rsidRPr="00EA62AD">
        <w:rPr>
          <w:rFonts w:ascii="Arial" w:hAnsi="Arial" w:cs="Arial"/>
        </w:rPr>
        <w:t>188 Kč a pla</w:t>
      </w:r>
      <w:r w:rsidR="008F6B8D">
        <w:rPr>
          <w:rFonts w:ascii="Arial" w:hAnsi="Arial" w:cs="Arial"/>
        </w:rPr>
        <w:t xml:space="preserve">ty na pracovních místech 33 077 </w:t>
      </w:r>
      <w:r w:rsidRPr="00EA62AD">
        <w:rPr>
          <w:rFonts w:ascii="Arial" w:hAnsi="Arial" w:cs="Arial"/>
        </w:rPr>
        <w:t>780 Kč.</w:t>
      </w:r>
    </w:p>
    <w:p w:rsidR="00E01090" w:rsidRPr="00EA62AD" w:rsidRDefault="00E01090" w:rsidP="00876DDE">
      <w:pPr>
        <w:pStyle w:val="1odstavecbezodsazen"/>
        <w:spacing w:before="360"/>
        <w:rPr>
          <w:rFonts w:ascii="Arial" w:hAnsi="Arial" w:cs="Arial"/>
          <w:b/>
        </w:rPr>
      </w:pPr>
      <w:r w:rsidRPr="00EA62AD">
        <w:rPr>
          <w:rFonts w:ascii="Arial" w:hAnsi="Arial" w:cs="Arial"/>
          <w:b/>
        </w:rPr>
        <w:lastRenderedPageBreak/>
        <w:t>Ministerstvo kultury</w:t>
      </w:r>
    </w:p>
    <w:p w:rsidR="00876DDE" w:rsidRPr="00EA62AD" w:rsidRDefault="00455D3E" w:rsidP="00876DDE">
      <w:pPr>
        <w:pStyle w:val="1odstavecodsazen"/>
        <w:ind w:firstLine="0"/>
        <w:rPr>
          <w:rFonts w:ascii="Arial" w:hAnsi="Arial" w:cs="Arial"/>
        </w:rPr>
      </w:pPr>
      <w:r w:rsidRPr="00455D3E">
        <w:rPr>
          <w:noProof/>
        </w:rPr>
        <w:drawing>
          <wp:inline distT="0" distB="0" distL="0" distR="0" wp14:anchorId="7D8DFBB3" wp14:editId="4AFDEEF9">
            <wp:extent cx="5400040" cy="616815"/>
            <wp:effectExtent l="0" t="0" r="0" b="0"/>
            <wp:docPr id="47" name="Obráze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00040" cy="616815"/>
                    </a:xfrm>
                    <a:prstGeom prst="rect">
                      <a:avLst/>
                    </a:prstGeom>
                    <a:noFill/>
                    <a:ln>
                      <a:noFill/>
                    </a:ln>
                  </pic:spPr>
                </pic:pic>
              </a:graphicData>
            </a:graphic>
          </wp:inline>
        </w:drawing>
      </w:r>
    </w:p>
    <w:p w:rsidR="003D4E13" w:rsidRPr="00EA62AD" w:rsidRDefault="003D4E13" w:rsidP="003D4E13">
      <w:pPr>
        <w:pStyle w:val="1odstavecodsazen"/>
        <w:rPr>
          <w:rFonts w:ascii="Arial" w:hAnsi="Arial" w:cs="Arial"/>
        </w:rPr>
      </w:pPr>
      <w:r w:rsidRPr="00EA62AD">
        <w:rPr>
          <w:rFonts w:ascii="Arial" w:hAnsi="Arial" w:cs="Arial"/>
        </w:rPr>
        <w:t>Návrh roční systemizace Ministerstva kultury spočívá ve zrušení odboru kabinet ministra, zrušení oddělení kanceláře ministra a ve zřízení odboru kanceláře ministra a zřízení oddělení kontroly dotací.</w:t>
      </w:r>
    </w:p>
    <w:p w:rsidR="00065812" w:rsidRPr="00EA62AD" w:rsidRDefault="003D4E13" w:rsidP="003D4E13">
      <w:pPr>
        <w:pStyle w:val="1odstavecodsazen"/>
        <w:rPr>
          <w:rFonts w:ascii="Arial" w:hAnsi="Arial" w:cs="Arial"/>
        </w:rPr>
      </w:pPr>
      <w:r w:rsidRPr="00EA62AD">
        <w:rPr>
          <w:rFonts w:ascii="Arial" w:hAnsi="Arial" w:cs="Arial"/>
        </w:rPr>
        <w:t>Navrhuje se zrušení celkem 7 systemizovaných míst, z toho 1 služební místo představeného ve 13. pt, 5 služebních míst ostatních zaměstnanců (1x 14. pt, 2x 13. pt, 2x 12. pt) a 1 pracovní místo vedoucího ve 13. pt. Současně je navrhováno zřízení 6 systemizovaných míst, z toho 2 služební místa představených ve 13. pt, 3 služební místa ostatních zaměstnanců (1x 13. pt, 2x 12. pt) a 1 pracovní místo ostatního zaměstnance v 9. pt.</w:t>
      </w:r>
    </w:p>
    <w:p w:rsidR="00065812" w:rsidRDefault="00065812" w:rsidP="00876DDE">
      <w:pPr>
        <w:pStyle w:val="1odstavecodsazen"/>
        <w:rPr>
          <w:rFonts w:ascii="Arial" w:hAnsi="Arial" w:cs="Arial"/>
        </w:rPr>
      </w:pPr>
      <w:r w:rsidRPr="00EA62AD">
        <w:rPr>
          <w:rFonts w:ascii="Arial" w:hAnsi="Arial" w:cs="Arial"/>
        </w:rPr>
        <w:t>Objem finančních prostředků na platy se navrhuje v celkové výši 175</w:t>
      </w:r>
      <w:r w:rsidR="00876DDE" w:rsidRPr="00EA62AD">
        <w:rPr>
          <w:rFonts w:ascii="Arial" w:hAnsi="Arial" w:cs="Arial"/>
        </w:rPr>
        <w:t> </w:t>
      </w:r>
      <w:r w:rsidRPr="00EA62AD">
        <w:rPr>
          <w:rFonts w:ascii="Arial" w:hAnsi="Arial" w:cs="Arial"/>
        </w:rPr>
        <w:t>944</w:t>
      </w:r>
      <w:r w:rsidR="00876DDE" w:rsidRPr="00EA62AD">
        <w:rPr>
          <w:rFonts w:ascii="Arial" w:hAnsi="Arial" w:cs="Arial"/>
        </w:rPr>
        <w:t> </w:t>
      </w:r>
      <w:r w:rsidRPr="00EA62AD">
        <w:rPr>
          <w:rFonts w:ascii="Arial" w:hAnsi="Arial" w:cs="Arial"/>
        </w:rPr>
        <w:t>662 Kč, z toho na platy na služebních místech ve výši 142 019 268 Kč a na pracovních místech ve výši 33 925 394 Kč.</w:t>
      </w:r>
    </w:p>
    <w:p w:rsidR="00E01090" w:rsidRPr="00EA62AD" w:rsidRDefault="00E01090" w:rsidP="00876DDE">
      <w:pPr>
        <w:pStyle w:val="1odstavecbezodsazen"/>
        <w:spacing w:before="360"/>
        <w:rPr>
          <w:rFonts w:ascii="Arial" w:hAnsi="Arial" w:cs="Arial"/>
          <w:b/>
        </w:rPr>
      </w:pPr>
      <w:r w:rsidRPr="00EA62AD">
        <w:rPr>
          <w:rFonts w:ascii="Arial" w:hAnsi="Arial" w:cs="Arial"/>
          <w:b/>
        </w:rPr>
        <w:t>Ministerstvo zdravotnictví</w:t>
      </w:r>
    </w:p>
    <w:p w:rsidR="00727A5E" w:rsidRPr="00EA62AD" w:rsidRDefault="00727A5E" w:rsidP="00876DDE">
      <w:pPr>
        <w:pStyle w:val="1odstavecodsazen"/>
        <w:ind w:firstLine="0"/>
        <w:rPr>
          <w:rFonts w:ascii="Arial" w:hAnsi="Arial" w:cs="Arial"/>
        </w:rPr>
      </w:pPr>
      <w:r w:rsidRPr="00727A5E">
        <w:rPr>
          <w:noProof/>
        </w:rPr>
        <w:drawing>
          <wp:inline distT="0" distB="0" distL="0" distR="0" wp14:anchorId="0AC5A47F" wp14:editId="5B444E0A">
            <wp:extent cx="5400040" cy="610996"/>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00040" cy="610996"/>
                    </a:xfrm>
                    <a:prstGeom prst="rect">
                      <a:avLst/>
                    </a:prstGeom>
                    <a:noFill/>
                    <a:ln>
                      <a:noFill/>
                    </a:ln>
                  </pic:spPr>
                </pic:pic>
              </a:graphicData>
            </a:graphic>
          </wp:inline>
        </w:drawing>
      </w:r>
    </w:p>
    <w:p w:rsidR="00084C9B" w:rsidRPr="00EA62AD" w:rsidRDefault="00084C9B" w:rsidP="00084C9B">
      <w:pPr>
        <w:pStyle w:val="1odstavecodsazen"/>
        <w:rPr>
          <w:rFonts w:ascii="Arial" w:hAnsi="Arial" w:cs="Arial"/>
        </w:rPr>
      </w:pPr>
      <w:r w:rsidRPr="00EA62AD">
        <w:rPr>
          <w:rFonts w:ascii="Arial" w:hAnsi="Arial" w:cs="Arial"/>
        </w:rPr>
        <w:t xml:space="preserve">Navrhované změny vycházejí především z potřeby zefektivnit a zkvalitnit činnosti Ministerstva zdravotnictví. Z tohoto důvodu je navrhováno snížení počtu systemizovaných míst o 53 služební místa a o 14 pracovních míst </w:t>
      </w:r>
      <w:r w:rsidR="005521D0" w:rsidRPr="00BD426E">
        <w:rPr>
          <w:rFonts w:ascii="Arial" w:hAnsi="Arial" w:cs="Arial"/>
        </w:rPr>
        <w:t xml:space="preserve">(služební místa snížení </w:t>
      </w:r>
      <w:r w:rsidR="00B743C1">
        <w:rPr>
          <w:rFonts w:ascii="Arial" w:hAnsi="Arial" w:cs="Arial"/>
        </w:rPr>
        <w:t>o</w:t>
      </w:r>
      <w:r w:rsidR="005521D0" w:rsidRPr="00BD426E">
        <w:rPr>
          <w:rFonts w:ascii="Arial" w:hAnsi="Arial" w:cs="Arial"/>
        </w:rPr>
        <w:t xml:space="preserve"> 1x 9. pt,3x 10. pt,7x 11. pt, 39x 12. pt, 10x 13. pt a</w:t>
      </w:r>
      <w:r w:rsidR="00210745">
        <w:rPr>
          <w:rFonts w:ascii="Arial" w:hAnsi="Arial" w:cs="Arial"/>
        </w:rPr>
        <w:t> </w:t>
      </w:r>
      <w:r w:rsidR="005521D0" w:rsidRPr="00BD426E">
        <w:rPr>
          <w:rFonts w:ascii="Arial" w:hAnsi="Arial" w:cs="Arial"/>
        </w:rPr>
        <w:t xml:space="preserve">navýšení 7x 14. </w:t>
      </w:r>
      <w:r w:rsidR="00B743C1">
        <w:rPr>
          <w:rFonts w:ascii="Arial" w:hAnsi="Arial" w:cs="Arial"/>
        </w:rPr>
        <w:t>p</w:t>
      </w:r>
      <w:r w:rsidR="005521D0" w:rsidRPr="00BD426E">
        <w:rPr>
          <w:rFonts w:ascii="Arial" w:hAnsi="Arial" w:cs="Arial"/>
        </w:rPr>
        <w:t>t</w:t>
      </w:r>
      <w:r w:rsidR="00B743C1">
        <w:rPr>
          <w:rFonts w:ascii="Arial" w:hAnsi="Arial" w:cs="Arial"/>
        </w:rPr>
        <w:t>;</w:t>
      </w:r>
      <w:r w:rsidR="005521D0" w:rsidRPr="00BD426E">
        <w:rPr>
          <w:rFonts w:ascii="Arial" w:hAnsi="Arial" w:cs="Arial"/>
        </w:rPr>
        <w:t xml:space="preserve"> </w:t>
      </w:r>
      <w:r w:rsidR="00B743C1">
        <w:rPr>
          <w:rFonts w:ascii="Arial" w:hAnsi="Arial" w:cs="Arial"/>
        </w:rPr>
        <w:t>u</w:t>
      </w:r>
      <w:r w:rsidR="005521D0" w:rsidRPr="00BD426E">
        <w:rPr>
          <w:rFonts w:ascii="Arial" w:hAnsi="Arial" w:cs="Arial"/>
        </w:rPr>
        <w:t xml:space="preserve"> pracovních míst snížení </w:t>
      </w:r>
      <w:r w:rsidR="00B743C1">
        <w:rPr>
          <w:rFonts w:ascii="Arial" w:hAnsi="Arial" w:cs="Arial"/>
        </w:rPr>
        <w:t>o</w:t>
      </w:r>
      <w:r w:rsidR="005521D0" w:rsidRPr="00BD426E">
        <w:rPr>
          <w:rFonts w:ascii="Arial" w:hAnsi="Arial" w:cs="Arial"/>
        </w:rPr>
        <w:t xml:space="preserve"> 1x 4. pt, 1x 6.pt, 2x 8. pt, 2x 11. pt, 3x 12. pt, 8x 13. pt a navýšení 1x 10. pt a 2x 14.</w:t>
      </w:r>
      <w:r w:rsidR="00B743C1">
        <w:rPr>
          <w:rFonts w:ascii="Arial" w:hAnsi="Arial" w:cs="Arial"/>
        </w:rPr>
        <w:t xml:space="preserve"> </w:t>
      </w:r>
      <w:r w:rsidR="005521D0" w:rsidRPr="00BD426E">
        <w:rPr>
          <w:rFonts w:ascii="Arial" w:hAnsi="Arial" w:cs="Arial"/>
        </w:rPr>
        <w:t xml:space="preserve">pt) </w:t>
      </w:r>
      <w:r w:rsidRPr="00BD426E">
        <w:rPr>
          <w:rFonts w:ascii="Arial" w:hAnsi="Arial" w:cs="Arial"/>
        </w:rPr>
        <w:t>Konkrétně se jedná</w:t>
      </w:r>
      <w:r w:rsidRPr="00EA62AD">
        <w:rPr>
          <w:rFonts w:ascii="Arial" w:hAnsi="Arial" w:cs="Arial"/>
        </w:rPr>
        <w:t xml:space="preserve"> o</w:t>
      </w:r>
      <w:r w:rsidR="00210745">
        <w:rPr>
          <w:rFonts w:ascii="Arial" w:hAnsi="Arial" w:cs="Arial"/>
        </w:rPr>
        <w:t> </w:t>
      </w:r>
      <w:r w:rsidRPr="00EA62AD">
        <w:rPr>
          <w:rFonts w:ascii="Arial" w:hAnsi="Arial" w:cs="Arial"/>
        </w:rPr>
        <w:t>zrušení oddělení metodické podpory podřízených služebních úřadů, zrušení oddělení veřejných zakázek, zrušení odboru strategie a řízení ochrany a podpory veřejného zdraví, který má tři oddělení, ze dvou (oddělení řízení hygienické služby a oddělení chemických látek a biocidních přípravků) se stanou oddělení v přím</w:t>
      </w:r>
      <w:r w:rsidR="00455D3E">
        <w:rPr>
          <w:rFonts w:ascii="Arial" w:hAnsi="Arial" w:cs="Arial"/>
        </w:rPr>
        <w:t>é</w:t>
      </w:r>
      <w:r w:rsidRPr="00EA62AD">
        <w:rPr>
          <w:rFonts w:ascii="Arial" w:hAnsi="Arial" w:cs="Arial"/>
        </w:rPr>
        <w:t xml:space="preserve"> řídící působnosti náměstka pro řízení sekce a jedno bude přesunuto do odboru strategie a řízení ochrany a podpory veřejného zdraví (oddělní podpory zdraví a primární prevence).</w:t>
      </w:r>
    </w:p>
    <w:p w:rsidR="00084C9B" w:rsidRPr="00EA62AD" w:rsidRDefault="00084C9B" w:rsidP="00084C9B">
      <w:pPr>
        <w:pStyle w:val="1odstavecodsazen"/>
        <w:rPr>
          <w:rFonts w:ascii="Arial" w:hAnsi="Arial" w:cs="Arial"/>
        </w:rPr>
      </w:pPr>
      <w:r w:rsidRPr="00EA62AD">
        <w:rPr>
          <w:rFonts w:ascii="Arial" w:hAnsi="Arial" w:cs="Arial"/>
        </w:rPr>
        <w:t xml:space="preserve">V návrhu systemizace s účinností od 1. ledna 2019 je dále navrhováno zrušení oddělení majetkového a správního, rozdělení stávajícího oddělení úhradových mechanizmů a zdravotního pojištění, zrušení odboru zdravotních služeb, vznik odboru zdravotní péče. </w:t>
      </w:r>
    </w:p>
    <w:p w:rsidR="00084C9B" w:rsidRPr="00EA62AD" w:rsidRDefault="00084C9B" w:rsidP="00084C9B">
      <w:pPr>
        <w:pStyle w:val="1odstavecodsazen"/>
        <w:rPr>
          <w:rFonts w:ascii="Arial" w:hAnsi="Arial" w:cs="Arial"/>
        </w:rPr>
      </w:pPr>
      <w:r w:rsidRPr="00EA62AD">
        <w:rPr>
          <w:rFonts w:ascii="Arial" w:hAnsi="Arial" w:cs="Arial"/>
        </w:rPr>
        <w:t>Objem prostředků na platy se navrhuje v celkové výši 253 738 522 Kč, z</w:t>
      </w:r>
      <w:r w:rsidR="00210745">
        <w:rPr>
          <w:rFonts w:ascii="Arial" w:hAnsi="Arial" w:cs="Arial"/>
        </w:rPr>
        <w:t> </w:t>
      </w:r>
      <w:r w:rsidRPr="00EA62AD">
        <w:rPr>
          <w:rFonts w:ascii="Arial" w:hAnsi="Arial" w:cs="Arial"/>
        </w:rPr>
        <w:t>toho 200 524 781 Kč na platy na služebních místech a 53 213 741 Kč na platy na pracovních místech.</w:t>
      </w:r>
    </w:p>
    <w:p w:rsidR="00084C9B" w:rsidRPr="00EA62AD" w:rsidRDefault="00184C47" w:rsidP="00084C9B">
      <w:pPr>
        <w:pStyle w:val="1odstavecodsazen"/>
        <w:rPr>
          <w:rFonts w:ascii="Arial" w:hAnsi="Arial" w:cs="Arial"/>
        </w:rPr>
      </w:pPr>
      <w:r w:rsidRPr="00EA62AD">
        <w:rPr>
          <w:rFonts w:ascii="Arial" w:hAnsi="Arial" w:cs="Arial"/>
        </w:rPr>
        <w:t xml:space="preserve">V </w:t>
      </w:r>
      <w:r w:rsidR="00084C9B" w:rsidRPr="00EA62AD">
        <w:rPr>
          <w:rFonts w:ascii="Arial" w:hAnsi="Arial" w:cs="Arial"/>
        </w:rPr>
        <w:t>Krajské hygienické stanic</w:t>
      </w:r>
      <w:r w:rsidRPr="00EA62AD">
        <w:rPr>
          <w:rFonts w:ascii="Arial" w:hAnsi="Arial" w:cs="Arial"/>
        </w:rPr>
        <w:t>i</w:t>
      </w:r>
      <w:r w:rsidR="00084C9B" w:rsidRPr="00EA62AD">
        <w:rPr>
          <w:rFonts w:ascii="Arial" w:hAnsi="Arial" w:cs="Arial"/>
        </w:rPr>
        <w:t xml:space="preserve"> </w:t>
      </w:r>
      <w:r w:rsidR="00084C9B" w:rsidRPr="00EA62AD">
        <w:rPr>
          <w:rFonts w:ascii="Arial" w:hAnsi="Arial" w:cs="Arial"/>
          <w:b/>
        </w:rPr>
        <w:t>Zlínského kraje</w:t>
      </w:r>
      <w:r w:rsidR="00084C9B" w:rsidRPr="00EA62AD">
        <w:rPr>
          <w:rFonts w:ascii="Arial" w:hAnsi="Arial" w:cs="Arial"/>
        </w:rPr>
        <w:t xml:space="preserve"> </w:t>
      </w:r>
      <w:r w:rsidRPr="00EA62AD">
        <w:rPr>
          <w:rFonts w:ascii="Arial" w:hAnsi="Arial" w:cs="Arial"/>
        </w:rPr>
        <w:t xml:space="preserve">se navrhuje vytvořit jedno místo představeného ve 12. pt. Změna souvisí s vytvořením </w:t>
      </w:r>
      <w:r w:rsidR="00084C9B" w:rsidRPr="00EA62AD">
        <w:rPr>
          <w:rFonts w:ascii="Arial" w:hAnsi="Arial" w:cs="Arial"/>
        </w:rPr>
        <w:t>oddělení kanceláře ředitele</w:t>
      </w:r>
      <w:r w:rsidRPr="00EA62AD">
        <w:rPr>
          <w:rFonts w:ascii="Arial" w:hAnsi="Arial" w:cs="Arial"/>
        </w:rPr>
        <w:t xml:space="preserve">, které bude zajišťovat </w:t>
      </w:r>
      <w:r w:rsidR="00084C9B" w:rsidRPr="00EA62AD">
        <w:rPr>
          <w:rFonts w:ascii="Arial" w:hAnsi="Arial" w:cs="Arial"/>
        </w:rPr>
        <w:t>podporu vedoucího služebního úřadu.</w:t>
      </w:r>
    </w:p>
    <w:p w:rsidR="00084C9B" w:rsidRPr="00EA62AD" w:rsidRDefault="00084C9B" w:rsidP="00084C9B">
      <w:pPr>
        <w:pStyle w:val="1odstavecodsazen"/>
        <w:rPr>
          <w:rFonts w:ascii="Arial" w:hAnsi="Arial" w:cs="Arial"/>
        </w:rPr>
      </w:pPr>
      <w:r w:rsidRPr="00EA62AD">
        <w:rPr>
          <w:rFonts w:ascii="Arial" w:hAnsi="Arial" w:cs="Arial"/>
        </w:rPr>
        <w:t>Návrhy roční systemizace Krajské hygienické stanice Libereckého kraje, Jihočeského kraje, Plzeňského kraje, Karlovarského kraje, Ústeckého kraje a</w:t>
      </w:r>
      <w:r w:rsidR="00210745">
        <w:rPr>
          <w:rFonts w:ascii="Arial" w:hAnsi="Arial" w:cs="Arial"/>
        </w:rPr>
        <w:t> </w:t>
      </w:r>
      <w:r w:rsidRPr="00EA62AD">
        <w:rPr>
          <w:rFonts w:ascii="Arial" w:hAnsi="Arial" w:cs="Arial"/>
        </w:rPr>
        <w:t xml:space="preserve">kraje Vysočina jsou totožné se stávající systemizací služebních a pracovních </w:t>
      </w:r>
      <w:r w:rsidRPr="00EA62AD">
        <w:rPr>
          <w:rFonts w:ascii="Arial" w:hAnsi="Arial" w:cs="Arial"/>
        </w:rPr>
        <w:lastRenderedPageBreak/>
        <w:t>míst s výjimkou objemu prostředků na platy, který je v souladu s parametry vládou schváleného návrhu rozpočtu České republiky na rok 2019.</w:t>
      </w:r>
    </w:p>
    <w:p w:rsidR="00084C9B" w:rsidRPr="00EA62AD" w:rsidRDefault="00084C9B" w:rsidP="00084C9B">
      <w:pPr>
        <w:pStyle w:val="1odstavecodsazen"/>
        <w:rPr>
          <w:rFonts w:ascii="Arial" w:hAnsi="Arial" w:cs="Arial"/>
        </w:rPr>
      </w:pPr>
      <w:r w:rsidRPr="00EA62AD">
        <w:rPr>
          <w:rFonts w:ascii="Arial" w:hAnsi="Arial" w:cs="Arial"/>
        </w:rPr>
        <w:t>Návrhy Hygienické stanice hlavního města Prahy, Pardubického kraje, Královéhradeckého kraje, Olomouckého kraje, Moravskoslezského kraje, Jihomoravského kraje a Středočeského kraje obsahují změny týkající se navýšení a snížení platových tříd a zrušení a zřízení nových míst z důvodu zajištění</w:t>
      </w:r>
      <w:r w:rsidR="00455D3E">
        <w:rPr>
          <w:rFonts w:ascii="Arial" w:hAnsi="Arial" w:cs="Arial"/>
        </w:rPr>
        <w:t xml:space="preserve"> řádného výkonu činností</w:t>
      </w:r>
      <w:r w:rsidRPr="00EA62AD">
        <w:rPr>
          <w:rFonts w:ascii="Arial" w:hAnsi="Arial" w:cs="Arial"/>
        </w:rPr>
        <w:t xml:space="preserve"> hygienických stanic. </w:t>
      </w:r>
    </w:p>
    <w:p w:rsidR="00084C9B" w:rsidRPr="00EA62AD" w:rsidRDefault="00084C9B" w:rsidP="00084C9B">
      <w:pPr>
        <w:pStyle w:val="1odstavecodsazen"/>
        <w:rPr>
          <w:rFonts w:ascii="Arial" w:hAnsi="Arial" w:cs="Arial"/>
        </w:rPr>
      </w:pPr>
      <w:r w:rsidRPr="00EA62AD">
        <w:rPr>
          <w:rFonts w:ascii="Arial" w:hAnsi="Arial" w:cs="Arial"/>
        </w:rPr>
        <w:t>Navrhovaná částka na platy na krajských hygienických stanicích činí 937 023 661 Kč, z toho 825 523 729 Kč na platy na služebních místech a 111 499 932 Kč na platy na pracovních místech.</w:t>
      </w:r>
    </w:p>
    <w:p w:rsidR="00084C9B" w:rsidRPr="00EA62AD" w:rsidRDefault="00084C9B" w:rsidP="00084C9B">
      <w:pPr>
        <w:pStyle w:val="1odstavecodsazen"/>
        <w:rPr>
          <w:rFonts w:ascii="Arial" w:hAnsi="Arial" w:cs="Arial"/>
          <w:b/>
        </w:rPr>
      </w:pPr>
      <w:r w:rsidRPr="00EA62AD">
        <w:rPr>
          <w:rFonts w:ascii="Arial" w:hAnsi="Arial" w:cs="Arial"/>
        </w:rPr>
        <w:t xml:space="preserve">Z důvodu nutnosti zefektivnit a zjednodušit stávající strukturu řízení úřadu, dochází následujícím organizačním změnám ve </w:t>
      </w:r>
      <w:r w:rsidRPr="00EA62AD">
        <w:rPr>
          <w:rFonts w:ascii="Arial" w:hAnsi="Arial" w:cs="Arial"/>
          <w:b/>
        </w:rPr>
        <w:t xml:space="preserve">Státním ústavu pro kontrolu léčiv. </w:t>
      </w:r>
    </w:p>
    <w:p w:rsidR="00084C9B" w:rsidRPr="00EA62AD" w:rsidRDefault="00084C9B" w:rsidP="00084C9B">
      <w:pPr>
        <w:pStyle w:val="1odstavecodsazen"/>
        <w:rPr>
          <w:rFonts w:ascii="Arial" w:hAnsi="Arial" w:cs="Arial"/>
        </w:rPr>
      </w:pPr>
      <w:r w:rsidRPr="00EA62AD">
        <w:rPr>
          <w:rFonts w:ascii="Arial" w:hAnsi="Arial" w:cs="Arial"/>
        </w:rPr>
        <w:t>Jedná se o snížení počtu systemizovaných míst o jedno místo představeného ve 13. pt a navýšení počtu o jedno místo představeného ve</w:t>
      </w:r>
      <w:r w:rsidR="00210745">
        <w:rPr>
          <w:rFonts w:ascii="Arial" w:hAnsi="Arial" w:cs="Arial"/>
        </w:rPr>
        <w:t> </w:t>
      </w:r>
      <w:r w:rsidRPr="00EA62AD">
        <w:rPr>
          <w:rFonts w:ascii="Arial" w:hAnsi="Arial" w:cs="Arial"/>
        </w:rPr>
        <w:t>14.</w:t>
      </w:r>
      <w:r w:rsidR="00210745">
        <w:rPr>
          <w:rFonts w:ascii="Arial" w:hAnsi="Arial" w:cs="Arial"/>
        </w:rPr>
        <w:t> </w:t>
      </w:r>
      <w:r w:rsidRPr="00EA62AD">
        <w:rPr>
          <w:rFonts w:ascii="Arial" w:hAnsi="Arial" w:cs="Arial"/>
        </w:rPr>
        <w:t xml:space="preserve">pt. U ostatních služebních míst dochází ke snížení počtu o 1x 10 pt, 6x 11 pt, 3x 13 p. a 1x 14. pt a k navýšení o 6x 12 pt. </w:t>
      </w:r>
    </w:p>
    <w:p w:rsidR="00084C9B" w:rsidRPr="00EA62AD" w:rsidRDefault="00084C9B" w:rsidP="00084C9B">
      <w:pPr>
        <w:pStyle w:val="1odstavecodsazen"/>
        <w:rPr>
          <w:rFonts w:ascii="Arial" w:hAnsi="Arial" w:cs="Arial"/>
        </w:rPr>
      </w:pPr>
      <w:r w:rsidRPr="00EA62AD">
        <w:rPr>
          <w:rFonts w:ascii="Arial" w:hAnsi="Arial" w:cs="Arial"/>
        </w:rPr>
        <w:t>Počet pracovních míst vedoucích zaměstnanců se navyšuje o jedno místo ve 13. pt. Počet ostatních pracovních míst se snižuje o 1x 9. pt, 1x 11. pt a</w:t>
      </w:r>
      <w:r w:rsidR="00210745">
        <w:rPr>
          <w:rFonts w:ascii="Arial" w:hAnsi="Arial" w:cs="Arial"/>
        </w:rPr>
        <w:t> </w:t>
      </w:r>
      <w:r w:rsidRPr="00EA62AD">
        <w:rPr>
          <w:rFonts w:ascii="Arial" w:hAnsi="Arial" w:cs="Arial"/>
        </w:rPr>
        <w:t>navyšuje o 3x 10. pt, 3x12. pt a 1x 13. pt.</w:t>
      </w:r>
    </w:p>
    <w:p w:rsidR="00084C9B" w:rsidRDefault="00084C9B" w:rsidP="00084C9B">
      <w:pPr>
        <w:pStyle w:val="1odstavecodsazen"/>
        <w:rPr>
          <w:rFonts w:ascii="Arial" w:hAnsi="Arial" w:cs="Arial"/>
        </w:rPr>
      </w:pPr>
      <w:r w:rsidRPr="00EA62AD">
        <w:rPr>
          <w:rFonts w:ascii="Arial" w:hAnsi="Arial" w:cs="Arial"/>
        </w:rPr>
        <w:t>Výše uvedené změny mají dopad do organizační struktury úřadu. Jedná se o zřízení oddělení koordinace odborných činností a dostupnosti léčiv, zřízení tiskového a informačního oddělení, zrušení oddělení lékopisu a standardizace léčiv, zřízení odboru farmakovigilance, vytvoření nového oddělení farmakoekonomických analýz, zrušení sekce zdravotnických prostředků. Dále je navrhováno sloučení oddělení klinického hodnocení a oddělení vigilance do oddělení klinického hodnocení zdravotnických prostředků a vigilance. Oddělení vyhotovení odborných posudků a certifikátů volného prodeje a oddělení registrace osob se sloučí a vznikne oddělení registrace osob a odborných posudků Důvodem je nezbytné zefektivnění a zjednodušení stávající struktury řízení.</w:t>
      </w:r>
    </w:p>
    <w:p w:rsidR="00CF40E2" w:rsidRPr="00EA62AD" w:rsidRDefault="00395812" w:rsidP="00084C9B">
      <w:pPr>
        <w:pStyle w:val="1odstavecodsazen"/>
        <w:rPr>
          <w:rFonts w:ascii="Arial" w:hAnsi="Arial" w:cs="Arial"/>
        </w:rPr>
      </w:pPr>
      <w:r>
        <w:rPr>
          <w:rFonts w:ascii="Arial" w:hAnsi="Arial" w:cs="Arial"/>
        </w:rPr>
        <w:t>Na zabezpečení úkolů spojených s tzv. Brexitem se navrhuje zřídit 5 služebních míst (4x 13. pt, 1x 12 pt) a 1 pracovní místo (9. pt). Dále se navrhuje zřízení 7 služebních míst (1 místo představeného ve 14. pt, 3x 13. pt, 3x 12. pt) a 1 pracovní místo (10. pt) na zabezpečení úhrad zdravotnických prostředků.</w:t>
      </w:r>
    </w:p>
    <w:p w:rsidR="003F3ED6" w:rsidRPr="00EA62AD" w:rsidRDefault="00084C9B" w:rsidP="00084C9B">
      <w:pPr>
        <w:pStyle w:val="1odstavecodsazen"/>
        <w:rPr>
          <w:rFonts w:ascii="Arial" w:hAnsi="Arial" w:cs="Arial"/>
        </w:rPr>
      </w:pPr>
      <w:bookmarkStart w:id="4" w:name="_GoBack"/>
      <w:r w:rsidRPr="00EA62AD">
        <w:rPr>
          <w:rFonts w:ascii="Arial" w:hAnsi="Arial" w:cs="Arial"/>
        </w:rPr>
        <w:t xml:space="preserve">Navrhovaná částka na platy činí </w:t>
      </w:r>
      <w:r w:rsidR="001E2EFC">
        <w:rPr>
          <w:rFonts w:ascii="Arial" w:hAnsi="Arial" w:cs="Arial"/>
        </w:rPr>
        <w:t>353 972 181</w:t>
      </w:r>
      <w:r w:rsidRPr="00EA62AD">
        <w:rPr>
          <w:rFonts w:ascii="Arial" w:hAnsi="Arial" w:cs="Arial"/>
        </w:rPr>
        <w:t xml:space="preserve"> Kč, z toho </w:t>
      </w:r>
      <w:r w:rsidR="00CF40E2">
        <w:rPr>
          <w:rFonts w:ascii="Arial" w:hAnsi="Arial" w:cs="Arial"/>
        </w:rPr>
        <w:t>  298 993 770</w:t>
      </w:r>
      <w:r w:rsidRPr="00EA62AD">
        <w:rPr>
          <w:rFonts w:ascii="Arial" w:hAnsi="Arial" w:cs="Arial"/>
        </w:rPr>
        <w:t xml:space="preserve"> Kč </w:t>
      </w:r>
      <w:bookmarkEnd w:id="4"/>
      <w:r w:rsidRPr="00EA62AD">
        <w:rPr>
          <w:rFonts w:ascii="Arial" w:hAnsi="Arial" w:cs="Arial"/>
        </w:rPr>
        <w:t>na</w:t>
      </w:r>
      <w:r w:rsidR="00210745">
        <w:rPr>
          <w:rFonts w:ascii="Arial" w:hAnsi="Arial" w:cs="Arial"/>
        </w:rPr>
        <w:t> </w:t>
      </w:r>
      <w:r w:rsidRPr="00EA62AD">
        <w:rPr>
          <w:rFonts w:ascii="Arial" w:hAnsi="Arial" w:cs="Arial"/>
        </w:rPr>
        <w:t xml:space="preserve">platy na služebních místech a </w:t>
      </w:r>
      <w:r w:rsidR="00CF40E2">
        <w:rPr>
          <w:rFonts w:ascii="Arial" w:hAnsi="Arial" w:cs="Arial"/>
        </w:rPr>
        <w:t>  54 978 411</w:t>
      </w:r>
      <w:r w:rsidRPr="00EA62AD">
        <w:rPr>
          <w:rFonts w:ascii="Arial" w:hAnsi="Arial" w:cs="Arial"/>
        </w:rPr>
        <w:t xml:space="preserve"> Kč na platy na pracovních místech</w:t>
      </w:r>
      <w:r w:rsidR="0091643D" w:rsidRPr="00EA62AD">
        <w:rPr>
          <w:rFonts w:ascii="Arial" w:hAnsi="Arial" w:cs="Arial"/>
        </w:rPr>
        <w:t>.</w:t>
      </w:r>
    </w:p>
    <w:p w:rsidR="00CB0648" w:rsidRPr="00EA62AD" w:rsidRDefault="00CB0648" w:rsidP="00CB0648">
      <w:pPr>
        <w:pStyle w:val="1odstavecbezodsazen"/>
        <w:spacing w:before="360"/>
        <w:rPr>
          <w:rFonts w:ascii="Arial" w:hAnsi="Arial" w:cs="Arial"/>
          <w:b/>
          <w:color w:val="000000" w:themeColor="text1"/>
        </w:rPr>
      </w:pPr>
      <w:r w:rsidRPr="00EA62AD">
        <w:rPr>
          <w:rFonts w:ascii="Arial" w:hAnsi="Arial" w:cs="Arial"/>
          <w:b/>
          <w:color w:val="000000" w:themeColor="text1"/>
        </w:rPr>
        <w:t>Ministerstvo spravedlnosti</w:t>
      </w:r>
    </w:p>
    <w:p w:rsidR="00CB0648" w:rsidRPr="00EA62AD" w:rsidRDefault="00455D3E" w:rsidP="00CB0648">
      <w:pPr>
        <w:pStyle w:val="1odstavecodsazen"/>
        <w:ind w:firstLine="0"/>
        <w:rPr>
          <w:rFonts w:ascii="Arial" w:hAnsi="Arial" w:cs="Arial"/>
          <w:color w:val="000000" w:themeColor="text1"/>
        </w:rPr>
      </w:pPr>
      <w:r w:rsidRPr="00455D3E">
        <w:rPr>
          <w:noProof/>
        </w:rPr>
        <w:drawing>
          <wp:inline distT="0" distB="0" distL="0" distR="0" wp14:anchorId="6672AE6C" wp14:editId="589A4870">
            <wp:extent cx="5400040" cy="494616"/>
            <wp:effectExtent l="0" t="0" r="0" b="1270"/>
            <wp:docPr id="49" name="Obráze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00040" cy="494616"/>
                    </a:xfrm>
                    <a:prstGeom prst="rect">
                      <a:avLst/>
                    </a:prstGeom>
                    <a:noFill/>
                    <a:ln>
                      <a:noFill/>
                    </a:ln>
                  </pic:spPr>
                </pic:pic>
              </a:graphicData>
            </a:graphic>
          </wp:inline>
        </w:drawing>
      </w:r>
    </w:p>
    <w:p w:rsidR="00CB0648" w:rsidRPr="00EA62AD" w:rsidRDefault="00CB0648" w:rsidP="00CB0648">
      <w:pPr>
        <w:pStyle w:val="1odstavecodsazen"/>
        <w:rPr>
          <w:rFonts w:ascii="Arial" w:hAnsi="Arial" w:cs="Arial"/>
          <w:color w:val="000000" w:themeColor="text1"/>
        </w:rPr>
      </w:pPr>
      <w:r w:rsidRPr="00EA62AD">
        <w:rPr>
          <w:rFonts w:ascii="Arial" w:hAnsi="Arial" w:cs="Arial"/>
          <w:color w:val="000000" w:themeColor="text1"/>
        </w:rPr>
        <w:t xml:space="preserve">V návaznosti na </w:t>
      </w:r>
      <w:r w:rsidR="00455D3E">
        <w:rPr>
          <w:rFonts w:ascii="Arial" w:hAnsi="Arial" w:cs="Arial"/>
          <w:color w:val="000000" w:themeColor="text1"/>
        </w:rPr>
        <w:t xml:space="preserve">organizační změny </w:t>
      </w:r>
      <w:r w:rsidRPr="00EA62AD">
        <w:rPr>
          <w:rFonts w:ascii="Arial" w:hAnsi="Arial" w:cs="Arial"/>
          <w:color w:val="000000" w:themeColor="text1"/>
        </w:rPr>
        <w:t xml:space="preserve">Ministerstva spravedlnosti a v reakci na usnesení vlády č. 379/2018 se navrhuje zrušit čtyři systemizovaná služební místa představených klasifikovaných 16. platovou třídou (náměstek sekce justiční a legislativní, sekce trestní politiky, sekce mezinárodní a ústavněprávní </w:t>
      </w:r>
      <w:r w:rsidRPr="00EA62AD">
        <w:rPr>
          <w:rFonts w:ascii="Arial" w:hAnsi="Arial" w:cs="Arial"/>
          <w:color w:val="000000" w:themeColor="text1"/>
        </w:rPr>
        <w:lastRenderedPageBreak/>
        <w:t xml:space="preserve">a sekce ekonomické), jedno systemizované pracovní místo náměstka člena vlády v 16. platové třídě, devět míst představených ve 14. platové třídě a jedno místo představeného v 15 platové třídě. Dále se navrhuje zrušení padesáti osmi systemizovaných služebních míst (1x 8. pt, 4x 9. pt, 1x 10. pt, 2x 11. pt, 7x 12. pt, 29x 13. pt, 13x 14. pt, 1x 15. pt) a </w:t>
      </w:r>
      <w:r w:rsidR="00487558">
        <w:rPr>
          <w:rFonts w:ascii="Arial" w:hAnsi="Arial" w:cs="Arial"/>
          <w:color w:val="000000" w:themeColor="text1"/>
        </w:rPr>
        <w:t>dvanácti</w:t>
      </w:r>
      <w:r w:rsidRPr="00EA62AD">
        <w:rPr>
          <w:rFonts w:ascii="Arial" w:hAnsi="Arial" w:cs="Arial"/>
          <w:color w:val="000000" w:themeColor="text1"/>
        </w:rPr>
        <w:t xml:space="preserve"> systemizovaných pracovních míst (1x 7. pt, 1x 8. pt, 1x 9. pt, 1x 10. pt, 3x 12. pt a 5x 13. pt). </w:t>
      </w:r>
    </w:p>
    <w:p w:rsidR="00CB0648" w:rsidRPr="00EA62AD" w:rsidRDefault="00CB0648" w:rsidP="00CB0648">
      <w:pPr>
        <w:pStyle w:val="1odstavecodsazen"/>
        <w:rPr>
          <w:rFonts w:ascii="Arial" w:hAnsi="Arial" w:cs="Arial"/>
          <w:color w:val="000000" w:themeColor="text1"/>
        </w:rPr>
      </w:pPr>
      <w:r w:rsidRPr="00EA62AD">
        <w:rPr>
          <w:rFonts w:ascii="Arial" w:hAnsi="Arial" w:cs="Arial"/>
          <w:color w:val="000000" w:themeColor="text1"/>
        </w:rPr>
        <w:t xml:space="preserve">Navrhuje se zřízení </w:t>
      </w:r>
      <w:r w:rsidR="00487558">
        <w:rPr>
          <w:rFonts w:ascii="Arial" w:hAnsi="Arial" w:cs="Arial"/>
          <w:color w:val="000000" w:themeColor="text1"/>
        </w:rPr>
        <w:t>sedmi</w:t>
      </w:r>
      <w:r w:rsidRPr="00EA62AD">
        <w:rPr>
          <w:rFonts w:ascii="Arial" w:hAnsi="Arial" w:cs="Arial"/>
          <w:color w:val="000000" w:themeColor="text1"/>
        </w:rPr>
        <w:t xml:space="preserve"> systemizovaných služebních míst (1x 12. pt, </w:t>
      </w:r>
      <w:r w:rsidR="00487558">
        <w:rPr>
          <w:rFonts w:ascii="Arial" w:hAnsi="Arial" w:cs="Arial"/>
          <w:color w:val="000000" w:themeColor="text1"/>
        </w:rPr>
        <w:t>3</w:t>
      </w:r>
      <w:r w:rsidRPr="00EA62AD">
        <w:rPr>
          <w:rFonts w:ascii="Arial" w:hAnsi="Arial" w:cs="Arial"/>
          <w:color w:val="000000" w:themeColor="text1"/>
        </w:rPr>
        <w:t xml:space="preserve">x 13. pt, 2x 14. pt, 1x 15. pt), </w:t>
      </w:r>
      <w:r w:rsidR="00487558">
        <w:rPr>
          <w:rFonts w:ascii="Arial" w:hAnsi="Arial" w:cs="Arial"/>
          <w:color w:val="000000" w:themeColor="text1"/>
        </w:rPr>
        <w:t>osmi</w:t>
      </w:r>
      <w:r w:rsidRPr="00EA62AD">
        <w:rPr>
          <w:rFonts w:ascii="Arial" w:hAnsi="Arial" w:cs="Arial"/>
          <w:color w:val="000000" w:themeColor="text1"/>
        </w:rPr>
        <w:t xml:space="preserve"> systemizovaných služebních míst představených (</w:t>
      </w:r>
      <w:r w:rsidR="00487558">
        <w:rPr>
          <w:rFonts w:ascii="Arial" w:hAnsi="Arial" w:cs="Arial"/>
          <w:color w:val="000000" w:themeColor="text1"/>
        </w:rPr>
        <w:t xml:space="preserve">1x 13. pt, </w:t>
      </w:r>
      <w:r w:rsidRPr="00EA62AD">
        <w:rPr>
          <w:rFonts w:ascii="Arial" w:hAnsi="Arial" w:cs="Arial"/>
          <w:color w:val="000000" w:themeColor="text1"/>
        </w:rPr>
        <w:t xml:space="preserve">2x 14. pt, </w:t>
      </w:r>
      <w:r w:rsidR="00487558">
        <w:rPr>
          <w:rFonts w:ascii="Arial" w:hAnsi="Arial" w:cs="Arial"/>
          <w:color w:val="000000" w:themeColor="text1"/>
        </w:rPr>
        <w:t>5</w:t>
      </w:r>
      <w:r w:rsidRPr="00EA62AD">
        <w:rPr>
          <w:rFonts w:ascii="Arial" w:hAnsi="Arial" w:cs="Arial"/>
          <w:color w:val="000000" w:themeColor="text1"/>
        </w:rPr>
        <w:t>x 15. pt) a tří systemizovaných služebních představených v 16. platové třídě (sekce legislativní, sekce dohledu a justice a</w:t>
      </w:r>
      <w:r w:rsidR="00210745">
        <w:rPr>
          <w:rFonts w:ascii="Arial" w:hAnsi="Arial" w:cs="Arial"/>
          <w:color w:val="000000" w:themeColor="text1"/>
        </w:rPr>
        <w:t> </w:t>
      </w:r>
      <w:r w:rsidRPr="00EA62AD">
        <w:rPr>
          <w:rFonts w:ascii="Arial" w:hAnsi="Arial" w:cs="Arial"/>
          <w:color w:val="000000" w:themeColor="text1"/>
        </w:rPr>
        <w:t>sekce provozní a právní)</w:t>
      </w:r>
      <w:r w:rsidR="00487558">
        <w:rPr>
          <w:rFonts w:ascii="Arial" w:hAnsi="Arial" w:cs="Arial"/>
          <w:color w:val="000000" w:themeColor="text1"/>
        </w:rPr>
        <w:t xml:space="preserve"> a jednoho systemizovaného pracovního místa v 11.</w:t>
      </w:r>
      <w:r w:rsidR="00210745">
        <w:rPr>
          <w:rFonts w:ascii="Arial" w:hAnsi="Arial" w:cs="Arial"/>
          <w:color w:val="000000" w:themeColor="text1"/>
        </w:rPr>
        <w:t> </w:t>
      </w:r>
      <w:r w:rsidR="00487558">
        <w:rPr>
          <w:rFonts w:ascii="Arial" w:hAnsi="Arial" w:cs="Arial"/>
          <w:color w:val="000000" w:themeColor="text1"/>
        </w:rPr>
        <w:t>platové třídě</w:t>
      </w:r>
      <w:r w:rsidRPr="00EA62AD">
        <w:rPr>
          <w:rFonts w:ascii="Arial" w:hAnsi="Arial" w:cs="Arial"/>
          <w:color w:val="000000" w:themeColor="text1"/>
        </w:rPr>
        <w:t xml:space="preserve">. </w:t>
      </w:r>
    </w:p>
    <w:p w:rsidR="00CB0648" w:rsidRPr="00EA62AD" w:rsidRDefault="00CB0648" w:rsidP="00CB0648">
      <w:pPr>
        <w:pStyle w:val="1odstavecodsazen"/>
        <w:rPr>
          <w:rFonts w:ascii="Arial" w:hAnsi="Arial" w:cs="Arial"/>
          <w:color w:val="000000" w:themeColor="text1"/>
        </w:rPr>
      </w:pPr>
      <w:r w:rsidRPr="00EA62AD">
        <w:rPr>
          <w:rFonts w:ascii="Arial" w:eastAsia="Batang" w:hAnsi="Arial" w:cs="Arial"/>
          <w:color w:val="000000" w:themeColor="text1"/>
          <w:lang w:eastAsia="en-US"/>
        </w:rPr>
        <w:t>Další navrhované změny se týkají platových tříd. U dvou služebních míst představeného je navrhováno zvýšení platové třídy (1x ze 14. na 15. pt a 1x ze 13. na 14. pt). U tří systemizovaných služebních míst se navyšuje platová třída ze 13. na 14. a u jednoho služebního místa z 11. na 12. platovou třídu. U tří systemizovaných pracovních míst se zvyšuje platová třída (</w:t>
      </w:r>
      <w:r w:rsidRPr="00EA62AD">
        <w:rPr>
          <w:rFonts w:ascii="Arial" w:hAnsi="Arial" w:cs="Arial"/>
          <w:color w:val="000000" w:themeColor="text1"/>
        </w:rPr>
        <w:t>1x ze 7. na 8. pt, 1x z 8. na 9. pt, 1x z 11. na 12. pt). U jednoho systemizovaného služebního místa v odboru lidských zdrojů se navrhuje snížení 13. na 12. platovou třídu.</w:t>
      </w:r>
    </w:p>
    <w:p w:rsidR="00CB0648" w:rsidRPr="00EA62AD" w:rsidRDefault="00CB0648" w:rsidP="00CB0648">
      <w:pPr>
        <w:pStyle w:val="1odstavecodsazen"/>
        <w:rPr>
          <w:rFonts w:ascii="Arial" w:hAnsi="Arial" w:cs="Arial"/>
          <w:color w:val="000000" w:themeColor="text1"/>
        </w:rPr>
      </w:pPr>
      <w:r w:rsidRPr="00EA62AD">
        <w:rPr>
          <w:rFonts w:ascii="Arial" w:hAnsi="Arial" w:cs="Arial"/>
          <w:color w:val="000000" w:themeColor="text1"/>
        </w:rPr>
        <w:t xml:space="preserve">Objem prostředků na platy se navrhuje v celkové výši 228 264 109 Kč, z toho na platy na služebních místech 191 562 036 Kč a na platy na pracovních místech 36 702 073 Kč. </w:t>
      </w:r>
    </w:p>
    <w:p w:rsidR="003E6621" w:rsidRPr="00EA62AD" w:rsidRDefault="003E6621" w:rsidP="0091643D">
      <w:pPr>
        <w:pStyle w:val="1odstavecbezodsazen"/>
        <w:spacing w:before="360"/>
        <w:rPr>
          <w:rFonts w:ascii="Arial" w:hAnsi="Arial" w:cs="Arial"/>
          <w:b/>
        </w:rPr>
      </w:pPr>
      <w:r w:rsidRPr="00EA62AD">
        <w:rPr>
          <w:rFonts w:ascii="Arial" w:hAnsi="Arial" w:cs="Arial"/>
          <w:b/>
        </w:rPr>
        <w:t>Český telekomunikační úřad</w:t>
      </w:r>
    </w:p>
    <w:p w:rsidR="0091643D" w:rsidRPr="00EA62AD" w:rsidRDefault="00455D3E" w:rsidP="0091643D">
      <w:pPr>
        <w:pStyle w:val="1odstavecodsazen"/>
        <w:ind w:firstLine="0"/>
        <w:rPr>
          <w:rFonts w:ascii="Arial" w:hAnsi="Arial" w:cs="Arial"/>
        </w:rPr>
      </w:pPr>
      <w:r w:rsidRPr="00455D3E">
        <w:rPr>
          <w:noProof/>
        </w:rPr>
        <w:drawing>
          <wp:inline distT="0" distB="0" distL="0" distR="0" wp14:anchorId="31D9DD69" wp14:editId="0E0FCE21">
            <wp:extent cx="5400040" cy="494616"/>
            <wp:effectExtent l="0" t="0" r="0" b="1270"/>
            <wp:docPr id="50" name="Obráze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00040" cy="494616"/>
                    </a:xfrm>
                    <a:prstGeom prst="rect">
                      <a:avLst/>
                    </a:prstGeom>
                    <a:noFill/>
                    <a:ln>
                      <a:noFill/>
                    </a:ln>
                  </pic:spPr>
                </pic:pic>
              </a:graphicData>
            </a:graphic>
          </wp:inline>
        </w:drawing>
      </w:r>
    </w:p>
    <w:p w:rsidR="00065812" w:rsidRPr="00EA62AD" w:rsidRDefault="00065812" w:rsidP="00065812">
      <w:pPr>
        <w:pStyle w:val="1odstavecodsazen"/>
        <w:rPr>
          <w:rFonts w:ascii="Arial" w:hAnsi="Arial" w:cs="Arial"/>
        </w:rPr>
      </w:pPr>
      <w:r w:rsidRPr="00EA62AD">
        <w:rPr>
          <w:rFonts w:ascii="Arial" w:hAnsi="Arial" w:cs="Arial"/>
        </w:rPr>
        <w:t>Český telekomunikační úřad navrhuje zrušení celkem 37 systemizovaných služebních míst (2 x 14. pt, 8 x 13. pt, 4 x 12. pt, 6 x 11. pt, 6 x 10. pt, 9 x 9. pt, 1 x 8. pt, 1 x 6. pt) a zřízení jednoho služebního místa ve 12. pt.</w:t>
      </w:r>
    </w:p>
    <w:p w:rsidR="00065812" w:rsidRPr="00EA62AD" w:rsidRDefault="00065812" w:rsidP="00065812">
      <w:pPr>
        <w:pStyle w:val="1odstavecodsazen"/>
        <w:rPr>
          <w:rFonts w:ascii="Arial" w:hAnsi="Arial" w:cs="Arial"/>
        </w:rPr>
      </w:pPr>
      <w:r w:rsidRPr="00EA62AD">
        <w:rPr>
          <w:rFonts w:ascii="Arial" w:hAnsi="Arial" w:cs="Arial"/>
        </w:rPr>
        <w:t>Dále je navrhováno zvýšení platové třídy u 5 systemizovaných služebních míst (2 x ze 13. na 14. pt, 3 x z 12. na 13. pt)</w:t>
      </w:r>
      <w:r w:rsidR="00351276">
        <w:rPr>
          <w:rFonts w:ascii="Arial" w:hAnsi="Arial" w:cs="Arial"/>
        </w:rPr>
        <w:t xml:space="preserve"> </w:t>
      </w:r>
      <w:r w:rsidR="00351276" w:rsidRPr="00351276">
        <w:rPr>
          <w:rFonts w:ascii="Arial" w:hAnsi="Arial" w:cs="Arial"/>
        </w:rPr>
        <w:t>z důvodu změn nejnáročnější vykonávané činnosti</w:t>
      </w:r>
      <w:r w:rsidRPr="00EA62AD">
        <w:rPr>
          <w:rFonts w:ascii="Arial" w:hAnsi="Arial" w:cs="Arial"/>
        </w:rPr>
        <w:t>.</w:t>
      </w:r>
    </w:p>
    <w:p w:rsidR="00065812" w:rsidRPr="00EA62AD" w:rsidRDefault="00065812" w:rsidP="00065812">
      <w:pPr>
        <w:pStyle w:val="1odstavecodsazen"/>
        <w:rPr>
          <w:rFonts w:ascii="Arial" w:hAnsi="Arial" w:cs="Arial"/>
        </w:rPr>
      </w:pPr>
      <w:r w:rsidRPr="00EA62AD">
        <w:rPr>
          <w:rFonts w:ascii="Arial" w:hAnsi="Arial" w:cs="Arial"/>
        </w:rPr>
        <w:t>Objem finančních prostředků na platy se navrhuje v celkové výši 284 577 824 Kč pro služební místa. Český telekomunikační úřad nemá systemizováno žádné pracovní místo.</w:t>
      </w:r>
    </w:p>
    <w:p w:rsidR="00557AD7" w:rsidRPr="00EA62AD" w:rsidRDefault="00557AD7" w:rsidP="00064039">
      <w:pPr>
        <w:pStyle w:val="1odstavecbezodsazen"/>
        <w:spacing w:before="360"/>
        <w:rPr>
          <w:rFonts w:ascii="Arial" w:hAnsi="Arial" w:cs="Arial"/>
          <w:b/>
        </w:rPr>
      </w:pPr>
      <w:r w:rsidRPr="00EA62AD">
        <w:rPr>
          <w:rFonts w:ascii="Arial" w:hAnsi="Arial" w:cs="Arial"/>
          <w:b/>
        </w:rPr>
        <w:t>Úřad pro ochranu osobních údajů</w:t>
      </w:r>
    </w:p>
    <w:p w:rsidR="00064039" w:rsidRPr="00EA62AD" w:rsidRDefault="007018ED" w:rsidP="00064039">
      <w:pPr>
        <w:pStyle w:val="1odstavecodsazen"/>
        <w:ind w:firstLine="0"/>
        <w:rPr>
          <w:rFonts w:ascii="Arial" w:eastAsia="Batang" w:hAnsi="Arial" w:cs="Arial"/>
          <w:lang w:eastAsia="en-US"/>
        </w:rPr>
      </w:pPr>
      <w:r w:rsidRPr="007018ED">
        <w:rPr>
          <w:rFonts w:eastAsia="Batang"/>
          <w:noProof/>
        </w:rPr>
        <w:drawing>
          <wp:inline distT="0" distB="0" distL="0" distR="0" wp14:anchorId="0F637852" wp14:editId="760B9B55">
            <wp:extent cx="5400040" cy="488797"/>
            <wp:effectExtent l="0" t="0" r="0" b="698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00040" cy="488797"/>
                    </a:xfrm>
                    <a:prstGeom prst="rect">
                      <a:avLst/>
                    </a:prstGeom>
                    <a:noFill/>
                    <a:ln>
                      <a:noFill/>
                    </a:ln>
                  </pic:spPr>
                </pic:pic>
              </a:graphicData>
            </a:graphic>
          </wp:inline>
        </w:drawing>
      </w:r>
    </w:p>
    <w:p w:rsidR="0013396F" w:rsidRPr="00EA62AD" w:rsidRDefault="00290C30" w:rsidP="00064039">
      <w:pPr>
        <w:pStyle w:val="1odstavecodsazen"/>
        <w:rPr>
          <w:rFonts w:ascii="Arial" w:eastAsia="Batang" w:hAnsi="Arial" w:cs="Arial"/>
          <w:lang w:eastAsia="en-US"/>
        </w:rPr>
      </w:pPr>
      <w:r w:rsidRPr="00EA62AD">
        <w:rPr>
          <w:rFonts w:ascii="Arial" w:eastAsia="Batang" w:hAnsi="Arial" w:cs="Arial"/>
          <w:lang w:eastAsia="en-US"/>
        </w:rPr>
        <w:t xml:space="preserve">Proti stávající systemizaci spočívá návrh </w:t>
      </w:r>
      <w:r w:rsidR="00064039" w:rsidRPr="00EA62AD">
        <w:rPr>
          <w:rFonts w:ascii="Arial" w:eastAsia="Batang" w:hAnsi="Arial" w:cs="Arial"/>
          <w:lang w:eastAsia="en-US"/>
        </w:rPr>
        <w:t>systemizace</w:t>
      </w:r>
      <w:r w:rsidR="0013396F" w:rsidRPr="00EA62AD">
        <w:rPr>
          <w:rFonts w:ascii="Arial" w:eastAsia="Batang" w:hAnsi="Arial" w:cs="Arial"/>
          <w:lang w:eastAsia="en-US"/>
        </w:rPr>
        <w:t xml:space="preserve"> s účinností od</w:t>
      </w:r>
      <w:r w:rsidR="00210745">
        <w:rPr>
          <w:rFonts w:ascii="Arial" w:eastAsia="Batang" w:hAnsi="Arial" w:cs="Arial"/>
          <w:lang w:eastAsia="en-US"/>
        </w:rPr>
        <w:t> </w:t>
      </w:r>
      <w:r w:rsidR="0013396F" w:rsidRPr="00EA62AD">
        <w:rPr>
          <w:rFonts w:ascii="Arial" w:eastAsia="Batang" w:hAnsi="Arial" w:cs="Arial"/>
          <w:lang w:eastAsia="en-US"/>
        </w:rPr>
        <w:t>1.</w:t>
      </w:r>
      <w:r w:rsidRPr="00EA62AD">
        <w:rPr>
          <w:rFonts w:ascii="Arial" w:eastAsia="Batang" w:hAnsi="Arial" w:cs="Arial"/>
          <w:lang w:eastAsia="en-US"/>
        </w:rPr>
        <w:t> </w:t>
      </w:r>
      <w:r w:rsidR="0013396F" w:rsidRPr="00EA62AD">
        <w:rPr>
          <w:rFonts w:ascii="Arial" w:eastAsia="Batang" w:hAnsi="Arial" w:cs="Arial"/>
          <w:lang w:eastAsia="en-US"/>
        </w:rPr>
        <w:t>ledna 2019</w:t>
      </w:r>
      <w:r w:rsidR="00064039" w:rsidRPr="00EA62AD">
        <w:rPr>
          <w:rFonts w:ascii="Arial" w:eastAsia="Batang" w:hAnsi="Arial" w:cs="Arial"/>
          <w:lang w:eastAsia="en-US"/>
        </w:rPr>
        <w:t xml:space="preserve"> </w:t>
      </w:r>
      <w:r w:rsidR="0013396F" w:rsidRPr="00EA62AD">
        <w:rPr>
          <w:rFonts w:ascii="Arial" w:eastAsia="Batang" w:hAnsi="Arial" w:cs="Arial"/>
          <w:lang w:eastAsia="en-US"/>
        </w:rPr>
        <w:t xml:space="preserve">v navýšení </w:t>
      </w:r>
      <w:r w:rsidRPr="00EA62AD">
        <w:rPr>
          <w:rFonts w:ascii="Arial" w:eastAsia="Batang" w:hAnsi="Arial" w:cs="Arial"/>
          <w:lang w:eastAsia="en-US"/>
        </w:rPr>
        <w:t>13. pt na 14 pt na</w:t>
      </w:r>
      <w:r w:rsidR="0013396F" w:rsidRPr="00EA62AD">
        <w:rPr>
          <w:rFonts w:ascii="Arial" w:eastAsia="Batang" w:hAnsi="Arial" w:cs="Arial"/>
          <w:lang w:eastAsia="en-US"/>
        </w:rPr>
        <w:t xml:space="preserve"> </w:t>
      </w:r>
      <w:r w:rsidRPr="00EA62AD">
        <w:rPr>
          <w:rFonts w:ascii="Arial" w:eastAsia="Batang" w:hAnsi="Arial" w:cs="Arial"/>
          <w:lang w:eastAsia="en-US"/>
        </w:rPr>
        <w:t>1</w:t>
      </w:r>
      <w:r w:rsidR="0013396F" w:rsidRPr="00EA62AD">
        <w:rPr>
          <w:rFonts w:ascii="Arial" w:eastAsia="Batang" w:hAnsi="Arial" w:cs="Arial"/>
          <w:lang w:eastAsia="en-US"/>
        </w:rPr>
        <w:t xml:space="preserve"> systemizované</w:t>
      </w:r>
      <w:r w:rsidRPr="00EA62AD">
        <w:rPr>
          <w:rFonts w:ascii="Arial" w:eastAsia="Batang" w:hAnsi="Arial" w:cs="Arial"/>
          <w:lang w:eastAsia="en-US"/>
        </w:rPr>
        <w:t>m</w:t>
      </w:r>
      <w:r w:rsidR="0013396F" w:rsidRPr="00EA62AD">
        <w:rPr>
          <w:rFonts w:ascii="Arial" w:eastAsia="Batang" w:hAnsi="Arial" w:cs="Arial"/>
          <w:lang w:eastAsia="en-US"/>
        </w:rPr>
        <w:t xml:space="preserve"> služební</w:t>
      </w:r>
      <w:r w:rsidRPr="00EA62AD">
        <w:rPr>
          <w:rFonts w:ascii="Arial" w:eastAsia="Batang" w:hAnsi="Arial" w:cs="Arial"/>
          <w:lang w:eastAsia="en-US"/>
        </w:rPr>
        <w:t>m</w:t>
      </w:r>
      <w:r w:rsidR="0013396F" w:rsidRPr="00EA62AD">
        <w:rPr>
          <w:rFonts w:ascii="Arial" w:eastAsia="Batang" w:hAnsi="Arial" w:cs="Arial"/>
          <w:lang w:eastAsia="en-US"/>
        </w:rPr>
        <w:t xml:space="preserve"> míst</w:t>
      </w:r>
      <w:r w:rsidRPr="00EA62AD">
        <w:rPr>
          <w:rFonts w:ascii="Arial" w:eastAsia="Batang" w:hAnsi="Arial" w:cs="Arial"/>
          <w:lang w:eastAsia="en-US"/>
        </w:rPr>
        <w:t>ě z důvodu změny ne</w:t>
      </w:r>
      <w:r w:rsidR="0013396F" w:rsidRPr="00EA62AD">
        <w:rPr>
          <w:rFonts w:ascii="Arial" w:eastAsia="Batang" w:hAnsi="Arial" w:cs="Arial"/>
          <w:lang w:eastAsia="en-US"/>
        </w:rPr>
        <w:t>jnáročnější vykonávané činnosti.</w:t>
      </w:r>
    </w:p>
    <w:p w:rsidR="0013396F" w:rsidRPr="00EA62AD" w:rsidRDefault="0097140F" w:rsidP="00064039">
      <w:pPr>
        <w:pStyle w:val="1odstavecodsazen"/>
        <w:rPr>
          <w:rFonts w:ascii="Arial" w:eastAsia="Batang" w:hAnsi="Arial" w:cs="Arial"/>
          <w:lang w:eastAsia="en-US"/>
        </w:rPr>
      </w:pPr>
      <w:r w:rsidRPr="00EA62AD">
        <w:rPr>
          <w:rFonts w:ascii="Arial" w:eastAsia="Batang" w:hAnsi="Arial" w:cs="Arial"/>
          <w:lang w:eastAsia="en-US"/>
        </w:rPr>
        <w:t xml:space="preserve">Objem prostředků na platy se navrhuje v celkové výši </w:t>
      </w:r>
      <w:r w:rsidR="005B51D9">
        <w:rPr>
          <w:rFonts w:ascii="Arial" w:eastAsia="Batang" w:hAnsi="Arial" w:cs="Arial"/>
          <w:lang w:eastAsia="en-US"/>
        </w:rPr>
        <w:t xml:space="preserve">65 531 </w:t>
      </w:r>
      <w:r w:rsidR="003C69C3" w:rsidRPr="00EA62AD">
        <w:rPr>
          <w:rFonts w:ascii="Arial" w:eastAsia="Batang" w:hAnsi="Arial" w:cs="Arial"/>
          <w:lang w:eastAsia="en-US"/>
        </w:rPr>
        <w:t>782 Kč</w:t>
      </w:r>
      <w:r w:rsidRPr="00EA62AD">
        <w:rPr>
          <w:rFonts w:ascii="Arial" w:eastAsia="Batang" w:hAnsi="Arial" w:cs="Arial"/>
          <w:lang w:eastAsia="en-US"/>
        </w:rPr>
        <w:t xml:space="preserve">, </w:t>
      </w:r>
      <w:r w:rsidR="003C69C3" w:rsidRPr="00EA62AD">
        <w:rPr>
          <w:rFonts w:ascii="Arial" w:eastAsia="Batang" w:hAnsi="Arial" w:cs="Arial"/>
          <w:lang w:eastAsia="en-US"/>
        </w:rPr>
        <w:t>z</w:t>
      </w:r>
      <w:r w:rsidRPr="00EA62AD">
        <w:rPr>
          <w:rFonts w:ascii="Arial" w:eastAsia="Batang" w:hAnsi="Arial" w:cs="Arial"/>
          <w:lang w:eastAsia="en-US"/>
        </w:rPr>
        <w:t> </w:t>
      </w:r>
      <w:r w:rsidR="005B51D9">
        <w:rPr>
          <w:rFonts w:ascii="Arial" w:eastAsia="Batang" w:hAnsi="Arial" w:cs="Arial"/>
          <w:lang w:eastAsia="en-US"/>
        </w:rPr>
        <w:t xml:space="preserve">toho 39 640 </w:t>
      </w:r>
      <w:r w:rsidR="003C69C3" w:rsidRPr="00EA62AD">
        <w:rPr>
          <w:rFonts w:ascii="Arial" w:eastAsia="Batang" w:hAnsi="Arial" w:cs="Arial"/>
          <w:lang w:eastAsia="en-US"/>
        </w:rPr>
        <w:t>113 Kč na p</w:t>
      </w:r>
      <w:r w:rsidR="005B51D9">
        <w:rPr>
          <w:rFonts w:ascii="Arial" w:eastAsia="Batang" w:hAnsi="Arial" w:cs="Arial"/>
          <w:lang w:eastAsia="en-US"/>
        </w:rPr>
        <w:t xml:space="preserve">laty na služebních místech a 25 891 </w:t>
      </w:r>
      <w:r w:rsidR="003C69C3" w:rsidRPr="00EA62AD">
        <w:rPr>
          <w:rFonts w:ascii="Arial" w:eastAsia="Batang" w:hAnsi="Arial" w:cs="Arial"/>
          <w:lang w:eastAsia="en-US"/>
        </w:rPr>
        <w:t>669 Kč na platy na pracovních místech</w:t>
      </w:r>
      <w:r w:rsidRPr="00EA62AD">
        <w:rPr>
          <w:rFonts w:ascii="Arial" w:eastAsia="Batang" w:hAnsi="Arial" w:cs="Arial"/>
          <w:lang w:eastAsia="en-US"/>
        </w:rPr>
        <w:t>.</w:t>
      </w:r>
    </w:p>
    <w:p w:rsidR="00DC5409" w:rsidRPr="00EA62AD" w:rsidRDefault="00DC5409" w:rsidP="00064039">
      <w:pPr>
        <w:pStyle w:val="1odstavecbezodsazen"/>
        <w:spacing w:before="360"/>
        <w:rPr>
          <w:rFonts w:ascii="Arial" w:hAnsi="Arial" w:cs="Arial"/>
          <w:b/>
        </w:rPr>
      </w:pPr>
      <w:r w:rsidRPr="00EA62AD">
        <w:rPr>
          <w:rFonts w:ascii="Arial" w:hAnsi="Arial" w:cs="Arial"/>
          <w:b/>
        </w:rPr>
        <w:lastRenderedPageBreak/>
        <w:t>Úřad průmyslového vlastnictví</w:t>
      </w:r>
    </w:p>
    <w:p w:rsidR="008D0334" w:rsidRPr="00EA62AD" w:rsidRDefault="00455D3E" w:rsidP="008D0334">
      <w:pPr>
        <w:pStyle w:val="1odstavecodsazen"/>
        <w:ind w:firstLine="0"/>
        <w:rPr>
          <w:rFonts w:ascii="Arial" w:hAnsi="Arial" w:cs="Arial"/>
        </w:rPr>
      </w:pPr>
      <w:r w:rsidRPr="00455D3E">
        <w:rPr>
          <w:noProof/>
        </w:rPr>
        <w:drawing>
          <wp:inline distT="0" distB="0" distL="0" distR="0" wp14:anchorId="3652F8E7" wp14:editId="2823747C">
            <wp:extent cx="5400040" cy="494616"/>
            <wp:effectExtent l="0" t="0" r="0" b="1270"/>
            <wp:docPr id="52" name="Obráze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00040" cy="494616"/>
                    </a:xfrm>
                    <a:prstGeom prst="rect">
                      <a:avLst/>
                    </a:prstGeom>
                    <a:noFill/>
                    <a:ln>
                      <a:noFill/>
                    </a:ln>
                  </pic:spPr>
                </pic:pic>
              </a:graphicData>
            </a:graphic>
          </wp:inline>
        </w:drawing>
      </w:r>
    </w:p>
    <w:p w:rsidR="00DC5409" w:rsidRPr="00EA62AD" w:rsidRDefault="00DC5409" w:rsidP="00DC5409">
      <w:pPr>
        <w:pStyle w:val="1odstavecodsazen"/>
        <w:rPr>
          <w:rFonts w:ascii="Arial" w:hAnsi="Arial" w:cs="Arial"/>
        </w:rPr>
      </w:pPr>
      <w:r w:rsidRPr="00EA62AD">
        <w:rPr>
          <w:rFonts w:ascii="Arial" w:hAnsi="Arial" w:cs="Arial"/>
        </w:rPr>
        <w:t>Navrhuje se zrušení čtyř systemizovaných služebních míst (</w:t>
      </w:r>
      <w:r w:rsidR="008D337A" w:rsidRPr="00EA62AD">
        <w:rPr>
          <w:rFonts w:ascii="Arial" w:hAnsi="Arial" w:cs="Arial"/>
        </w:rPr>
        <w:t xml:space="preserve">1x </w:t>
      </w:r>
      <w:r w:rsidRPr="00EA62AD">
        <w:rPr>
          <w:rFonts w:ascii="Arial" w:hAnsi="Arial" w:cs="Arial"/>
        </w:rPr>
        <w:t>14. pt,</w:t>
      </w:r>
      <w:r w:rsidR="008D0334" w:rsidRPr="00EA62AD">
        <w:rPr>
          <w:rFonts w:ascii="Arial" w:hAnsi="Arial" w:cs="Arial"/>
        </w:rPr>
        <w:t xml:space="preserve"> 1 x </w:t>
      </w:r>
      <w:r w:rsidRPr="00EA62AD">
        <w:rPr>
          <w:rFonts w:ascii="Arial" w:hAnsi="Arial" w:cs="Arial"/>
        </w:rPr>
        <w:t xml:space="preserve">12. pt a </w:t>
      </w:r>
      <w:r w:rsidR="008D0334" w:rsidRPr="00EA62AD">
        <w:rPr>
          <w:rFonts w:ascii="Arial" w:hAnsi="Arial" w:cs="Arial"/>
        </w:rPr>
        <w:t xml:space="preserve">2 x </w:t>
      </w:r>
      <w:r w:rsidRPr="00EA62AD">
        <w:rPr>
          <w:rFonts w:ascii="Arial" w:hAnsi="Arial" w:cs="Arial"/>
        </w:rPr>
        <w:t xml:space="preserve">13. pt) a </w:t>
      </w:r>
      <w:r w:rsidR="001E4CDA">
        <w:rPr>
          <w:rFonts w:ascii="Arial" w:hAnsi="Arial" w:cs="Arial"/>
        </w:rPr>
        <w:t>dvou</w:t>
      </w:r>
      <w:r w:rsidRPr="00EA62AD">
        <w:rPr>
          <w:rFonts w:ascii="Arial" w:hAnsi="Arial" w:cs="Arial"/>
        </w:rPr>
        <w:t xml:space="preserve"> pracovních </w:t>
      </w:r>
      <w:r w:rsidR="008D0334" w:rsidRPr="00EA62AD">
        <w:rPr>
          <w:rFonts w:ascii="Arial" w:hAnsi="Arial" w:cs="Arial"/>
        </w:rPr>
        <w:t xml:space="preserve">míst </w:t>
      </w:r>
      <w:r w:rsidRPr="00EA62AD">
        <w:rPr>
          <w:rFonts w:ascii="Arial" w:hAnsi="Arial" w:cs="Arial"/>
        </w:rPr>
        <w:t>(</w:t>
      </w:r>
      <w:r w:rsidR="008D0334" w:rsidRPr="00EA62AD">
        <w:rPr>
          <w:rFonts w:ascii="Arial" w:hAnsi="Arial" w:cs="Arial"/>
        </w:rPr>
        <w:t>1 x</w:t>
      </w:r>
      <w:r w:rsidRPr="00EA62AD">
        <w:rPr>
          <w:rFonts w:ascii="Arial" w:hAnsi="Arial" w:cs="Arial"/>
        </w:rPr>
        <w:t> 5.</w:t>
      </w:r>
      <w:r w:rsidR="008D0334" w:rsidRPr="00EA62AD">
        <w:rPr>
          <w:rFonts w:ascii="Arial" w:hAnsi="Arial" w:cs="Arial"/>
        </w:rPr>
        <w:t xml:space="preserve"> </w:t>
      </w:r>
      <w:r w:rsidRPr="00EA62AD">
        <w:rPr>
          <w:rFonts w:ascii="Arial" w:hAnsi="Arial" w:cs="Arial"/>
        </w:rPr>
        <w:t xml:space="preserve">pt a </w:t>
      </w:r>
      <w:r w:rsidR="008D0334" w:rsidRPr="00EA62AD">
        <w:rPr>
          <w:rFonts w:ascii="Arial" w:hAnsi="Arial" w:cs="Arial"/>
        </w:rPr>
        <w:t>1 x</w:t>
      </w:r>
      <w:r w:rsidRPr="00EA62AD">
        <w:rPr>
          <w:rFonts w:ascii="Arial" w:hAnsi="Arial" w:cs="Arial"/>
        </w:rPr>
        <w:t xml:space="preserve"> 7. pt). </w:t>
      </w:r>
    </w:p>
    <w:p w:rsidR="00DC5409" w:rsidRDefault="00DC5409" w:rsidP="00DC5409">
      <w:pPr>
        <w:pStyle w:val="1odstavecodsazen"/>
        <w:rPr>
          <w:rFonts w:ascii="Arial" w:hAnsi="Arial" w:cs="Arial"/>
        </w:rPr>
      </w:pPr>
      <w:r w:rsidRPr="00EA62AD">
        <w:rPr>
          <w:rFonts w:ascii="Arial" w:hAnsi="Arial" w:cs="Arial"/>
        </w:rPr>
        <w:t xml:space="preserve">Objem finančních prostředků na platy </w:t>
      </w:r>
      <w:r w:rsidR="008D0334" w:rsidRPr="00EA62AD">
        <w:rPr>
          <w:rFonts w:ascii="Arial" w:hAnsi="Arial" w:cs="Arial"/>
        </w:rPr>
        <w:t>se navrhuje v</w:t>
      </w:r>
      <w:r w:rsidRPr="00EA62AD">
        <w:rPr>
          <w:rFonts w:ascii="Arial" w:hAnsi="Arial" w:cs="Arial"/>
        </w:rPr>
        <w:t> celkové výši 103 719 996 Kč</w:t>
      </w:r>
      <w:r w:rsidR="0097140F" w:rsidRPr="00EA62AD">
        <w:rPr>
          <w:rFonts w:ascii="Arial" w:hAnsi="Arial" w:cs="Arial"/>
        </w:rPr>
        <w:t xml:space="preserve">, z toho </w:t>
      </w:r>
      <w:r w:rsidR="008D0334" w:rsidRPr="00EA62AD">
        <w:rPr>
          <w:rFonts w:ascii="Arial" w:hAnsi="Arial" w:cs="Arial"/>
        </w:rPr>
        <w:t>na platy</w:t>
      </w:r>
      <w:r w:rsidRPr="00EA62AD">
        <w:rPr>
          <w:rFonts w:ascii="Arial" w:hAnsi="Arial" w:cs="Arial"/>
        </w:rPr>
        <w:t xml:space="preserve"> na služebních místech</w:t>
      </w:r>
      <w:r w:rsidR="008D0334" w:rsidRPr="00EA62AD">
        <w:rPr>
          <w:rFonts w:ascii="Arial" w:hAnsi="Arial" w:cs="Arial"/>
        </w:rPr>
        <w:t xml:space="preserve"> </w:t>
      </w:r>
      <w:r w:rsidRPr="00EA62AD">
        <w:rPr>
          <w:rFonts w:ascii="Arial" w:hAnsi="Arial" w:cs="Arial"/>
        </w:rPr>
        <w:t>88 567 188 Kč a na</w:t>
      </w:r>
      <w:r w:rsidR="00210745">
        <w:rPr>
          <w:rFonts w:ascii="Arial" w:hAnsi="Arial" w:cs="Arial"/>
        </w:rPr>
        <w:t> </w:t>
      </w:r>
      <w:r w:rsidR="0097140F" w:rsidRPr="00EA62AD">
        <w:rPr>
          <w:rFonts w:ascii="Arial" w:hAnsi="Arial" w:cs="Arial"/>
        </w:rPr>
        <w:t xml:space="preserve">platy na </w:t>
      </w:r>
      <w:r w:rsidRPr="00EA62AD">
        <w:rPr>
          <w:rFonts w:ascii="Arial" w:hAnsi="Arial" w:cs="Arial"/>
        </w:rPr>
        <w:t>pracovních místech 15 152</w:t>
      </w:r>
      <w:r w:rsidR="008D0334" w:rsidRPr="00EA62AD">
        <w:rPr>
          <w:rFonts w:ascii="Arial" w:hAnsi="Arial" w:cs="Arial"/>
        </w:rPr>
        <w:t> </w:t>
      </w:r>
      <w:r w:rsidRPr="00EA62AD">
        <w:rPr>
          <w:rFonts w:ascii="Arial" w:hAnsi="Arial" w:cs="Arial"/>
        </w:rPr>
        <w:t>808</w:t>
      </w:r>
      <w:r w:rsidR="008D0334" w:rsidRPr="00EA62AD">
        <w:rPr>
          <w:rFonts w:ascii="Arial" w:hAnsi="Arial" w:cs="Arial"/>
        </w:rPr>
        <w:t> </w:t>
      </w:r>
      <w:r w:rsidRPr="00EA62AD">
        <w:rPr>
          <w:rFonts w:ascii="Arial" w:hAnsi="Arial" w:cs="Arial"/>
        </w:rPr>
        <w:t xml:space="preserve">Kč. </w:t>
      </w:r>
    </w:p>
    <w:p w:rsidR="00557AD7" w:rsidRPr="00EA62AD" w:rsidRDefault="00557AD7" w:rsidP="008D0334">
      <w:pPr>
        <w:pStyle w:val="1odstavecbezodsazen"/>
        <w:spacing w:before="360"/>
        <w:rPr>
          <w:rFonts w:ascii="Arial" w:hAnsi="Arial" w:cs="Arial"/>
          <w:b/>
        </w:rPr>
      </w:pPr>
      <w:r w:rsidRPr="00EA62AD">
        <w:rPr>
          <w:rFonts w:ascii="Arial" w:hAnsi="Arial" w:cs="Arial"/>
          <w:b/>
        </w:rPr>
        <w:t>Český statistický úřad</w:t>
      </w:r>
    </w:p>
    <w:p w:rsidR="0031331A" w:rsidRPr="00EA62AD" w:rsidRDefault="001E4CDA" w:rsidP="0031331A">
      <w:pPr>
        <w:pStyle w:val="1odstavecodsazen"/>
        <w:ind w:firstLine="0"/>
        <w:rPr>
          <w:rFonts w:ascii="Arial" w:eastAsia="Batang" w:hAnsi="Arial" w:cs="Arial"/>
          <w:lang w:eastAsia="en-US"/>
        </w:rPr>
      </w:pPr>
      <w:r w:rsidRPr="001E4CDA">
        <w:rPr>
          <w:rFonts w:eastAsia="Batang"/>
          <w:noProof/>
        </w:rPr>
        <w:drawing>
          <wp:inline distT="0" distB="0" distL="0" distR="0" wp14:anchorId="73388638" wp14:editId="5A8215FE">
            <wp:extent cx="5400040" cy="494616"/>
            <wp:effectExtent l="0" t="0" r="0" b="1270"/>
            <wp:docPr id="53" name="Obráze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00040" cy="494616"/>
                    </a:xfrm>
                    <a:prstGeom prst="rect">
                      <a:avLst/>
                    </a:prstGeom>
                    <a:noFill/>
                    <a:ln>
                      <a:noFill/>
                    </a:ln>
                  </pic:spPr>
                </pic:pic>
              </a:graphicData>
            </a:graphic>
          </wp:inline>
        </w:drawing>
      </w:r>
    </w:p>
    <w:p w:rsidR="00037C2E" w:rsidRPr="00EA62AD" w:rsidRDefault="004E773A" w:rsidP="004E773A">
      <w:pPr>
        <w:pStyle w:val="1odstavecodsazen"/>
        <w:rPr>
          <w:rFonts w:ascii="Arial" w:eastAsia="Batang" w:hAnsi="Arial" w:cs="Arial"/>
          <w:lang w:eastAsia="en-US"/>
        </w:rPr>
      </w:pPr>
      <w:r w:rsidRPr="00EA62AD">
        <w:rPr>
          <w:rFonts w:ascii="Arial" w:eastAsia="Batang" w:hAnsi="Arial" w:cs="Arial"/>
          <w:lang w:eastAsia="en-US"/>
        </w:rPr>
        <w:t>S</w:t>
      </w:r>
      <w:r w:rsidR="00037C2E" w:rsidRPr="00EA62AD">
        <w:rPr>
          <w:rFonts w:ascii="Arial" w:eastAsia="Batang" w:hAnsi="Arial" w:cs="Arial"/>
          <w:lang w:eastAsia="en-US"/>
        </w:rPr>
        <w:t xml:space="preserve"> účinností od 1. ledna 2019 </w:t>
      </w:r>
      <w:r w:rsidRPr="00EA62AD">
        <w:rPr>
          <w:rFonts w:ascii="Arial" w:eastAsia="Batang" w:hAnsi="Arial" w:cs="Arial"/>
          <w:lang w:eastAsia="en-US"/>
        </w:rPr>
        <w:t xml:space="preserve">se navrhuje </w:t>
      </w:r>
      <w:r w:rsidR="00037C2E" w:rsidRPr="00EA62AD">
        <w:rPr>
          <w:rFonts w:ascii="Arial" w:eastAsia="Batang" w:hAnsi="Arial" w:cs="Arial"/>
          <w:lang w:eastAsia="en-US"/>
        </w:rPr>
        <w:t>vytvoření 92 systemizovaných míst (22 pracovních a 70 služebních)</w:t>
      </w:r>
      <w:r w:rsidRPr="00EA62AD">
        <w:rPr>
          <w:rFonts w:ascii="Arial" w:eastAsia="Batang" w:hAnsi="Arial" w:cs="Arial"/>
          <w:lang w:eastAsia="en-US"/>
        </w:rPr>
        <w:t xml:space="preserve"> </w:t>
      </w:r>
      <w:r w:rsidR="001E4CDA">
        <w:rPr>
          <w:rFonts w:ascii="Arial" w:eastAsia="Batang" w:hAnsi="Arial" w:cs="Arial"/>
          <w:lang w:eastAsia="en-US"/>
        </w:rPr>
        <w:t xml:space="preserve">na dobu určitou </w:t>
      </w:r>
      <w:r w:rsidRPr="00EA62AD">
        <w:rPr>
          <w:rFonts w:ascii="Arial" w:eastAsia="Batang" w:hAnsi="Arial" w:cs="Arial"/>
          <w:lang w:eastAsia="en-US"/>
        </w:rPr>
        <w:t>z důvodu zajištění projektu „S</w:t>
      </w:r>
      <w:r w:rsidR="00037C2E" w:rsidRPr="00EA62AD">
        <w:rPr>
          <w:rFonts w:ascii="Arial" w:eastAsia="Batang" w:hAnsi="Arial" w:cs="Arial"/>
          <w:lang w:eastAsia="en-US"/>
        </w:rPr>
        <w:t>čítání lidu, domů a bytů 2021</w:t>
      </w:r>
      <w:r w:rsidRPr="00EA62AD">
        <w:rPr>
          <w:rFonts w:ascii="Arial" w:eastAsia="Batang" w:hAnsi="Arial" w:cs="Arial"/>
          <w:lang w:eastAsia="en-US"/>
        </w:rPr>
        <w:t>“ (</w:t>
      </w:r>
      <w:r w:rsidR="00037C2E" w:rsidRPr="00EA62AD">
        <w:rPr>
          <w:rFonts w:ascii="Arial" w:eastAsia="Batang" w:hAnsi="Arial" w:cs="Arial"/>
          <w:lang w:eastAsia="en-US"/>
        </w:rPr>
        <w:t xml:space="preserve">13. pt </w:t>
      </w:r>
      <w:r w:rsidRPr="00EA62AD">
        <w:rPr>
          <w:rFonts w:ascii="Arial" w:eastAsia="Batang" w:hAnsi="Arial" w:cs="Arial"/>
          <w:lang w:eastAsia="en-US"/>
        </w:rPr>
        <w:t xml:space="preserve">- </w:t>
      </w:r>
      <w:r w:rsidR="00AC460E">
        <w:rPr>
          <w:rFonts w:ascii="Arial" w:eastAsia="Batang" w:hAnsi="Arial" w:cs="Arial"/>
          <w:lang w:eastAsia="en-US"/>
        </w:rPr>
        <w:t>1</w:t>
      </w:r>
      <w:r w:rsidR="00037C2E" w:rsidRPr="00EA62AD">
        <w:rPr>
          <w:rFonts w:ascii="Arial" w:eastAsia="Batang" w:hAnsi="Arial" w:cs="Arial"/>
          <w:lang w:eastAsia="en-US"/>
        </w:rPr>
        <w:t xml:space="preserve"> </w:t>
      </w:r>
      <w:r w:rsidRPr="00EA62AD">
        <w:rPr>
          <w:rFonts w:ascii="Arial" w:eastAsia="Batang" w:hAnsi="Arial" w:cs="Arial"/>
          <w:lang w:eastAsia="en-US"/>
        </w:rPr>
        <w:t>pracovní míst</w:t>
      </w:r>
      <w:r w:rsidR="00AC460E">
        <w:rPr>
          <w:rFonts w:ascii="Arial" w:eastAsia="Batang" w:hAnsi="Arial" w:cs="Arial"/>
          <w:lang w:eastAsia="en-US"/>
        </w:rPr>
        <w:t>o</w:t>
      </w:r>
      <w:r w:rsidRPr="00EA62AD">
        <w:rPr>
          <w:rFonts w:ascii="Arial" w:eastAsia="Batang" w:hAnsi="Arial" w:cs="Arial"/>
          <w:lang w:eastAsia="en-US"/>
        </w:rPr>
        <w:t xml:space="preserve"> a </w:t>
      </w:r>
      <w:r w:rsidR="00AC460E">
        <w:rPr>
          <w:rFonts w:ascii="Arial" w:eastAsia="Batang" w:hAnsi="Arial" w:cs="Arial"/>
          <w:lang w:eastAsia="en-US"/>
        </w:rPr>
        <w:t>7</w:t>
      </w:r>
      <w:r w:rsidR="00037C2E" w:rsidRPr="00EA62AD">
        <w:rPr>
          <w:rFonts w:ascii="Arial" w:eastAsia="Batang" w:hAnsi="Arial" w:cs="Arial"/>
          <w:lang w:eastAsia="en-US"/>
        </w:rPr>
        <w:t xml:space="preserve"> míst služebních, 12. </w:t>
      </w:r>
      <w:proofErr w:type="gramStart"/>
      <w:r w:rsidR="00037C2E" w:rsidRPr="00EA62AD">
        <w:rPr>
          <w:rFonts w:ascii="Arial" w:eastAsia="Batang" w:hAnsi="Arial" w:cs="Arial"/>
          <w:lang w:eastAsia="en-US"/>
        </w:rPr>
        <w:t>pt</w:t>
      </w:r>
      <w:proofErr w:type="gramEnd"/>
      <w:r w:rsidRPr="00EA62AD">
        <w:rPr>
          <w:rFonts w:ascii="Arial" w:eastAsia="Batang" w:hAnsi="Arial" w:cs="Arial"/>
          <w:lang w:eastAsia="en-US"/>
        </w:rPr>
        <w:t xml:space="preserve"> –</w:t>
      </w:r>
      <w:proofErr w:type="gramStart"/>
      <w:r w:rsidR="00037C2E" w:rsidRPr="00EA62AD">
        <w:rPr>
          <w:rFonts w:ascii="Arial" w:eastAsia="Batang" w:hAnsi="Arial" w:cs="Arial"/>
          <w:lang w:eastAsia="en-US"/>
        </w:rPr>
        <w:t>15</w:t>
      </w:r>
      <w:proofErr w:type="gramEnd"/>
      <w:r w:rsidRPr="00EA62AD">
        <w:rPr>
          <w:rFonts w:ascii="Arial" w:eastAsia="Batang" w:hAnsi="Arial" w:cs="Arial"/>
          <w:lang w:eastAsia="en-US"/>
        </w:rPr>
        <w:t> </w:t>
      </w:r>
      <w:r w:rsidR="00037C2E" w:rsidRPr="00EA62AD">
        <w:rPr>
          <w:rFonts w:ascii="Arial" w:eastAsia="Batang" w:hAnsi="Arial" w:cs="Arial"/>
          <w:lang w:eastAsia="en-US"/>
        </w:rPr>
        <w:t xml:space="preserve">míst pracovních a </w:t>
      </w:r>
      <w:r w:rsidRPr="00EA62AD">
        <w:rPr>
          <w:rFonts w:ascii="Arial" w:eastAsia="Batang" w:hAnsi="Arial" w:cs="Arial"/>
          <w:lang w:eastAsia="en-US"/>
        </w:rPr>
        <w:t xml:space="preserve">1 </w:t>
      </w:r>
      <w:r w:rsidR="00037C2E" w:rsidRPr="00EA62AD">
        <w:rPr>
          <w:rFonts w:ascii="Arial" w:eastAsia="Batang" w:hAnsi="Arial" w:cs="Arial"/>
          <w:lang w:eastAsia="en-US"/>
        </w:rPr>
        <w:t xml:space="preserve">služební, 11. pt </w:t>
      </w:r>
      <w:r w:rsidRPr="00EA62AD">
        <w:rPr>
          <w:rFonts w:ascii="Arial" w:eastAsia="Batang" w:hAnsi="Arial" w:cs="Arial"/>
          <w:lang w:eastAsia="en-US"/>
        </w:rPr>
        <w:t xml:space="preserve">– 1 </w:t>
      </w:r>
      <w:r w:rsidR="00037C2E" w:rsidRPr="00EA62AD">
        <w:rPr>
          <w:rFonts w:ascii="Arial" w:eastAsia="Batang" w:hAnsi="Arial" w:cs="Arial"/>
          <w:lang w:eastAsia="en-US"/>
        </w:rPr>
        <w:t>místo pracovní a</w:t>
      </w:r>
      <w:r w:rsidR="00210745">
        <w:rPr>
          <w:rFonts w:ascii="Arial" w:eastAsia="Batang" w:hAnsi="Arial" w:cs="Arial"/>
          <w:lang w:eastAsia="en-US"/>
        </w:rPr>
        <w:t> </w:t>
      </w:r>
      <w:r w:rsidRPr="00EA62AD">
        <w:rPr>
          <w:rFonts w:ascii="Arial" w:eastAsia="Batang" w:hAnsi="Arial" w:cs="Arial"/>
          <w:lang w:eastAsia="en-US"/>
        </w:rPr>
        <w:t xml:space="preserve">3 </w:t>
      </w:r>
      <w:r w:rsidR="00037C2E" w:rsidRPr="00EA62AD">
        <w:rPr>
          <w:rFonts w:ascii="Arial" w:eastAsia="Batang" w:hAnsi="Arial" w:cs="Arial"/>
          <w:lang w:eastAsia="en-US"/>
        </w:rPr>
        <w:t>služební</w:t>
      </w:r>
      <w:r w:rsidRPr="00EA62AD">
        <w:rPr>
          <w:rFonts w:ascii="Arial" w:eastAsia="Batang" w:hAnsi="Arial" w:cs="Arial"/>
          <w:lang w:eastAsia="en-US"/>
        </w:rPr>
        <w:t xml:space="preserve">, </w:t>
      </w:r>
      <w:r w:rsidR="00037C2E" w:rsidRPr="00EA62AD">
        <w:rPr>
          <w:rFonts w:ascii="Arial" w:eastAsia="Batang" w:hAnsi="Arial" w:cs="Arial"/>
          <w:lang w:eastAsia="en-US"/>
        </w:rPr>
        <w:t>10. pt</w:t>
      </w:r>
      <w:r w:rsidRPr="00EA62AD">
        <w:rPr>
          <w:rFonts w:ascii="Arial" w:eastAsia="Batang" w:hAnsi="Arial" w:cs="Arial"/>
          <w:lang w:eastAsia="en-US"/>
        </w:rPr>
        <w:t xml:space="preserve"> - 1</w:t>
      </w:r>
      <w:r w:rsidR="00037C2E" w:rsidRPr="00EA62AD">
        <w:rPr>
          <w:rFonts w:ascii="Arial" w:eastAsia="Batang" w:hAnsi="Arial" w:cs="Arial"/>
          <w:lang w:eastAsia="en-US"/>
        </w:rPr>
        <w:t xml:space="preserve"> pracovní míst</w:t>
      </w:r>
      <w:r w:rsidRPr="00EA62AD">
        <w:rPr>
          <w:rFonts w:ascii="Arial" w:eastAsia="Batang" w:hAnsi="Arial" w:cs="Arial"/>
          <w:lang w:eastAsia="en-US"/>
        </w:rPr>
        <w:t>o</w:t>
      </w:r>
      <w:r w:rsidR="009A419A" w:rsidRPr="00EA62AD">
        <w:rPr>
          <w:rFonts w:ascii="Arial" w:eastAsia="Batang" w:hAnsi="Arial" w:cs="Arial"/>
          <w:lang w:eastAsia="en-US"/>
        </w:rPr>
        <w:t>,</w:t>
      </w:r>
      <w:r w:rsidR="00037C2E" w:rsidRPr="00EA62AD">
        <w:rPr>
          <w:rFonts w:ascii="Arial" w:eastAsia="Batang" w:hAnsi="Arial" w:cs="Arial"/>
          <w:lang w:eastAsia="en-US"/>
        </w:rPr>
        <w:t xml:space="preserve"> 9. pt</w:t>
      </w:r>
      <w:r w:rsidR="00255CC4" w:rsidRPr="00EA62AD">
        <w:rPr>
          <w:rFonts w:ascii="Arial" w:eastAsia="Batang" w:hAnsi="Arial" w:cs="Arial"/>
          <w:lang w:eastAsia="en-US"/>
        </w:rPr>
        <w:t xml:space="preserve"> -</w:t>
      </w:r>
      <w:r w:rsidR="00037C2E" w:rsidRPr="00EA62AD">
        <w:rPr>
          <w:rFonts w:ascii="Arial" w:eastAsia="Batang" w:hAnsi="Arial" w:cs="Arial"/>
          <w:lang w:eastAsia="en-US"/>
        </w:rPr>
        <w:t xml:space="preserve"> 3 pracovní a 60 služebních míst.</w:t>
      </w:r>
    </w:p>
    <w:p w:rsidR="00037C2E" w:rsidRPr="00EA62AD" w:rsidRDefault="00255CC4" w:rsidP="004E773A">
      <w:pPr>
        <w:pStyle w:val="1odstavecodsazen"/>
        <w:rPr>
          <w:rFonts w:ascii="Arial" w:eastAsia="Batang" w:hAnsi="Arial" w:cs="Arial"/>
          <w:lang w:eastAsia="en-US"/>
        </w:rPr>
      </w:pPr>
      <w:r w:rsidRPr="00EA62AD">
        <w:rPr>
          <w:rFonts w:ascii="Arial" w:eastAsia="Batang" w:hAnsi="Arial" w:cs="Arial"/>
          <w:lang w:eastAsia="en-US"/>
        </w:rPr>
        <w:t>Dále se navrhuje u 2</w:t>
      </w:r>
      <w:r w:rsidR="00037C2E" w:rsidRPr="00EA62AD">
        <w:rPr>
          <w:rFonts w:ascii="Arial" w:eastAsia="Batang" w:hAnsi="Arial" w:cs="Arial"/>
          <w:lang w:eastAsia="en-US"/>
        </w:rPr>
        <w:t xml:space="preserve"> služebních míst snížení platové třídy (1 x 11. pt na 10. pt a 1 x </w:t>
      </w:r>
      <w:r w:rsidRPr="00EA62AD">
        <w:rPr>
          <w:rFonts w:ascii="Arial" w:eastAsia="Batang" w:hAnsi="Arial" w:cs="Arial"/>
          <w:lang w:eastAsia="en-US"/>
        </w:rPr>
        <w:t>1</w:t>
      </w:r>
      <w:r w:rsidR="00037C2E" w:rsidRPr="00EA62AD">
        <w:rPr>
          <w:rFonts w:ascii="Arial" w:eastAsia="Batang" w:hAnsi="Arial" w:cs="Arial"/>
          <w:lang w:eastAsia="en-US"/>
        </w:rPr>
        <w:t>4. p</w:t>
      </w:r>
      <w:r w:rsidRPr="00EA62AD">
        <w:rPr>
          <w:rFonts w:ascii="Arial" w:eastAsia="Batang" w:hAnsi="Arial" w:cs="Arial"/>
          <w:lang w:eastAsia="en-US"/>
        </w:rPr>
        <w:t>t</w:t>
      </w:r>
      <w:r w:rsidR="00037C2E" w:rsidRPr="00EA62AD">
        <w:rPr>
          <w:rFonts w:ascii="Arial" w:eastAsia="Batang" w:hAnsi="Arial" w:cs="Arial"/>
          <w:lang w:eastAsia="en-US"/>
        </w:rPr>
        <w:t xml:space="preserve"> na 13. pt) z důvodu snížení náročnosti vykonávané agendy </w:t>
      </w:r>
      <w:r w:rsidRPr="00EA62AD">
        <w:rPr>
          <w:rFonts w:ascii="Arial" w:eastAsia="Batang" w:hAnsi="Arial" w:cs="Arial"/>
          <w:lang w:eastAsia="en-US"/>
        </w:rPr>
        <w:t>a</w:t>
      </w:r>
      <w:r w:rsidR="00210745">
        <w:rPr>
          <w:rFonts w:ascii="Arial" w:eastAsia="Batang" w:hAnsi="Arial" w:cs="Arial"/>
          <w:lang w:eastAsia="en-US"/>
        </w:rPr>
        <w:t> </w:t>
      </w:r>
      <w:r w:rsidRPr="00EA62AD">
        <w:rPr>
          <w:rFonts w:ascii="Arial" w:eastAsia="Batang" w:hAnsi="Arial" w:cs="Arial"/>
          <w:lang w:eastAsia="en-US"/>
        </w:rPr>
        <w:t>vyplývající ze změny vykonávaných činností</w:t>
      </w:r>
      <w:r w:rsidR="00037C2E" w:rsidRPr="00EA62AD">
        <w:rPr>
          <w:rFonts w:ascii="Arial" w:eastAsia="Batang" w:hAnsi="Arial" w:cs="Arial"/>
          <w:lang w:eastAsia="en-US"/>
        </w:rPr>
        <w:t>.</w:t>
      </w:r>
    </w:p>
    <w:p w:rsidR="00037C2E" w:rsidRPr="00EA62AD" w:rsidRDefault="00037C2E" w:rsidP="004E773A">
      <w:pPr>
        <w:pStyle w:val="1odstavecodsazen"/>
        <w:rPr>
          <w:rFonts w:ascii="Arial" w:eastAsia="Batang" w:hAnsi="Arial" w:cs="Arial"/>
          <w:lang w:eastAsia="en-US"/>
        </w:rPr>
      </w:pPr>
      <w:r w:rsidRPr="00EA62AD">
        <w:rPr>
          <w:rFonts w:ascii="Arial" w:eastAsia="Batang" w:hAnsi="Arial" w:cs="Arial"/>
          <w:lang w:eastAsia="en-US"/>
        </w:rPr>
        <w:t>U dvaceti systemizovaných míst (</w:t>
      </w:r>
      <w:r w:rsidR="00AC460E">
        <w:rPr>
          <w:rFonts w:ascii="Arial" w:eastAsia="Batang" w:hAnsi="Arial" w:cs="Arial"/>
          <w:lang w:eastAsia="en-US"/>
        </w:rPr>
        <w:t>9</w:t>
      </w:r>
      <w:r w:rsidRPr="00EA62AD">
        <w:rPr>
          <w:rFonts w:ascii="Arial" w:eastAsia="Batang" w:hAnsi="Arial" w:cs="Arial"/>
          <w:lang w:eastAsia="en-US"/>
        </w:rPr>
        <w:t xml:space="preserve"> služebních míst, 1</w:t>
      </w:r>
      <w:r w:rsidR="00AC460E">
        <w:rPr>
          <w:rFonts w:ascii="Arial" w:eastAsia="Batang" w:hAnsi="Arial" w:cs="Arial"/>
          <w:lang w:eastAsia="en-US"/>
        </w:rPr>
        <w:t>1</w:t>
      </w:r>
      <w:r w:rsidRPr="00EA62AD">
        <w:rPr>
          <w:rFonts w:ascii="Arial" w:eastAsia="Batang" w:hAnsi="Arial" w:cs="Arial"/>
          <w:lang w:eastAsia="en-US"/>
        </w:rPr>
        <w:t xml:space="preserve"> pracovních míst) je navrhováno zvýšení platové třídy z důvodu </w:t>
      </w:r>
      <w:r w:rsidR="00255CC4" w:rsidRPr="00EA62AD">
        <w:rPr>
          <w:rFonts w:ascii="Arial" w:eastAsia="Batang" w:hAnsi="Arial" w:cs="Arial"/>
          <w:lang w:eastAsia="en-US"/>
        </w:rPr>
        <w:t>změny vykonávaných činností směřující ke zvýšení náročnosti</w:t>
      </w:r>
      <w:r w:rsidR="0031331A" w:rsidRPr="00EA62AD">
        <w:rPr>
          <w:rFonts w:ascii="Arial" w:eastAsia="Batang" w:hAnsi="Arial" w:cs="Arial"/>
          <w:lang w:eastAsia="en-US"/>
        </w:rPr>
        <w:t xml:space="preserve"> (</w:t>
      </w:r>
      <w:r w:rsidRPr="00EA62AD">
        <w:rPr>
          <w:rFonts w:ascii="Arial" w:eastAsia="Batang" w:hAnsi="Arial" w:cs="Arial"/>
          <w:lang w:eastAsia="en-US"/>
        </w:rPr>
        <w:t>7. pt na 8. pt</w:t>
      </w:r>
      <w:r w:rsidR="0031331A" w:rsidRPr="00EA62AD">
        <w:rPr>
          <w:rFonts w:ascii="Arial" w:eastAsia="Batang" w:hAnsi="Arial" w:cs="Arial"/>
          <w:lang w:eastAsia="en-US"/>
        </w:rPr>
        <w:t xml:space="preserve"> na 2</w:t>
      </w:r>
      <w:r w:rsidRPr="00EA62AD">
        <w:rPr>
          <w:rFonts w:ascii="Arial" w:eastAsia="Batang" w:hAnsi="Arial" w:cs="Arial"/>
          <w:lang w:eastAsia="en-US"/>
        </w:rPr>
        <w:t xml:space="preserve"> pracovních míst</w:t>
      </w:r>
      <w:r w:rsidR="0031331A" w:rsidRPr="00EA62AD">
        <w:rPr>
          <w:rFonts w:ascii="Arial" w:eastAsia="Batang" w:hAnsi="Arial" w:cs="Arial"/>
          <w:lang w:eastAsia="en-US"/>
        </w:rPr>
        <w:t>ech</w:t>
      </w:r>
      <w:r w:rsidRPr="00EA62AD">
        <w:rPr>
          <w:rFonts w:ascii="Arial" w:eastAsia="Batang" w:hAnsi="Arial" w:cs="Arial"/>
          <w:lang w:eastAsia="en-US"/>
        </w:rPr>
        <w:t>, 9.</w:t>
      </w:r>
      <w:r w:rsidR="0031331A" w:rsidRPr="00EA62AD">
        <w:rPr>
          <w:rFonts w:ascii="Arial" w:eastAsia="Batang" w:hAnsi="Arial" w:cs="Arial"/>
          <w:lang w:eastAsia="en-US"/>
        </w:rPr>
        <w:t xml:space="preserve"> </w:t>
      </w:r>
      <w:r w:rsidRPr="00EA62AD">
        <w:rPr>
          <w:rFonts w:ascii="Arial" w:eastAsia="Batang" w:hAnsi="Arial" w:cs="Arial"/>
          <w:lang w:eastAsia="en-US"/>
        </w:rPr>
        <w:t xml:space="preserve">pt na 11. pt </w:t>
      </w:r>
      <w:r w:rsidR="0031331A" w:rsidRPr="00EA62AD">
        <w:rPr>
          <w:rFonts w:ascii="Arial" w:eastAsia="Batang" w:hAnsi="Arial" w:cs="Arial"/>
          <w:lang w:eastAsia="en-US"/>
        </w:rPr>
        <w:t>na</w:t>
      </w:r>
      <w:r w:rsidRPr="00EA62AD">
        <w:rPr>
          <w:rFonts w:ascii="Arial" w:eastAsia="Batang" w:hAnsi="Arial" w:cs="Arial"/>
          <w:lang w:eastAsia="en-US"/>
        </w:rPr>
        <w:t xml:space="preserve"> </w:t>
      </w:r>
      <w:r w:rsidR="0031331A" w:rsidRPr="00EA62AD">
        <w:rPr>
          <w:rFonts w:ascii="Arial" w:eastAsia="Batang" w:hAnsi="Arial" w:cs="Arial"/>
          <w:lang w:eastAsia="en-US"/>
        </w:rPr>
        <w:t xml:space="preserve">6 </w:t>
      </w:r>
      <w:r w:rsidRPr="00EA62AD">
        <w:rPr>
          <w:rFonts w:ascii="Arial" w:eastAsia="Batang" w:hAnsi="Arial" w:cs="Arial"/>
          <w:lang w:eastAsia="en-US"/>
        </w:rPr>
        <w:t>pracovních míst</w:t>
      </w:r>
      <w:r w:rsidR="0031331A" w:rsidRPr="00EA62AD">
        <w:rPr>
          <w:rFonts w:ascii="Arial" w:eastAsia="Batang" w:hAnsi="Arial" w:cs="Arial"/>
          <w:lang w:eastAsia="en-US"/>
        </w:rPr>
        <w:t>ech</w:t>
      </w:r>
      <w:r w:rsidRPr="00EA62AD">
        <w:rPr>
          <w:rFonts w:ascii="Arial" w:eastAsia="Batang" w:hAnsi="Arial" w:cs="Arial"/>
          <w:lang w:eastAsia="en-US"/>
        </w:rPr>
        <w:t xml:space="preserve">, 10. pt na 11. pt </w:t>
      </w:r>
      <w:r w:rsidR="0031331A" w:rsidRPr="00EA62AD">
        <w:rPr>
          <w:rFonts w:ascii="Arial" w:eastAsia="Batang" w:hAnsi="Arial" w:cs="Arial"/>
          <w:lang w:eastAsia="en-US"/>
        </w:rPr>
        <w:t>na 2</w:t>
      </w:r>
      <w:r w:rsidRPr="00EA62AD">
        <w:rPr>
          <w:rFonts w:ascii="Arial" w:eastAsia="Batang" w:hAnsi="Arial" w:cs="Arial"/>
          <w:lang w:eastAsia="en-US"/>
        </w:rPr>
        <w:t xml:space="preserve"> služebních míst</w:t>
      </w:r>
      <w:r w:rsidR="0031331A" w:rsidRPr="00EA62AD">
        <w:rPr>
          <w:rFonts w:ascii="Arial" w:eastAsia="Batang" w:hAnsi="Arial" w:cs="Arial"/>
          <w:lang w:eastAsia="en-US"/>
        </w:rPr>
        <w:t>ech</w:t>
      </w:r>
      <w:r w:rsidRPr="00EA62AD">
        <w:rPr>
          <w:rFonts w:ascii="Arial" w:eastAsia="Batang" w:hAnsi="Arial" w:cs="Arial"/>
          <w:lang w:eastAsia="en-US"/>
        </w:rPr>
        <w:t>, 11. pt</w:t>
      </w:r>
      <w:r w:rsidR="0031331A" w:rsidRPr="00EA62AD">
        <w:rPr>
          <w:rFonts w:ascii="Arial" w:eastAsia="Batang" w:hAnsi="Arial" w:cs="Arial"/>
          <w:lang w:eastAsia="en-US"/>
        </w:rPr>
        <w:t xml:space="preserve"> </w:t>
      </w:r>
      <w:r w:rsidRPr="00EA62AD">
        <w:rPr>
          <w:rFonts w:ascii="Arial" w:eastAsia="Batang" w:hAnsi="Arial" w:cs="Arial"/>
          <w:lang w:eastAsia="en-US"/>
        </w:rPr>
        <w:t xml:space="preserve">na 12. pt </w:t>
      </w:r>
      <w:r w:rsidR="0031331A" w:rsidRPr="00EA62AD">
        <w:rPr>
          <w:rFonts w:ascii="Arial" w:eastAsia="Batang" w:hAnsi="Arial" w:cs="Arial"/>
          <w:lang w:eastAsia="en-US"/>
        </w:rPr>
        <w:t>na</w:t>
      </w:r>
      <w:r w:rsidRPr="00EA62AD">
        <w:rPr>
          <w:rFonts w:ascii="Arial" w:eastAsia="Batang" w:hAnsi="Arial" w:cs="Arial"/>
          <w:lang w:eastAsia="en-US"/>
        </w:rPr>
        <w:t xml:space="preserve"> </w:t>
      </w:r>
      <w:r w:rsidR="0031331A" w:rsidRPr="00EA62AD">
        <w:rPr>
          <w:rFonts w:ascii="Arial" w:eastAsia="Batang" w:hAnsi="Arial" w:cs="Arial"/>
          <w:lang w:eastAsia="en-US"/>
        </w:rPr>
        <w:t>1</w:t>
      </w:r>
      <w:r w:rsidRPr="00EA62AD">
        <w:rPr>
          <w:rFonts w:ascii="Arial" w:eastAsia="Batang" w:hAnsi="Arial" w:cs="Arial"/>
          <w:lang w:eastAsia="en-US"/>
        </w:rPr>
        <w:t xml:space="preserve"> služební</w:t>
      </w:r>
      <w:r w:rsidR="0031331A" w:rsidRPr="00EA62AD">
        <w:rPr>
          <w:rFonts w:ascii="Arial" w:eastAsia="Batang" w:hAnsi="Arial" w:cs="Arial"/>
          <w:lang w:eastAsia="en-US"/>
        </w:rPr>
        <w:t>m</w:t>
      </w:r>
      <w:r w:rsidRPr="00EA62AD">
        <w:rPr>
          <w:rFonts w:ascii="Arial" w:eastAsia="Batang" w:hAnsi="Arial" w:cs="Arial"/>
          <w:lang w:eastAsia="en-US"/>
        </w:rPr>
        <w:t xml:space="preserve"> a </w:t>
      </w:r>
      <w:r w:rsidR="0031331A" w:rsidRPr="00EA62AD">
        <w:rPr>
          <w:rFonts w:ascii="Arial" w:eastAsia="Batang" w:hAnsi="Arial" w:cs="Arial"/>
          <w:lang w:eastAsia="en-US"/>
        </w:rPr>
        <w:t>1</w:t>
      </w:r>
      <w:r w:rsidRPr="00EA62AD">
        <w:rPr>
          <w:rFonts w:ascii="Arial" w:eastAsia="Batang" w:hAnsi="Arial" w:cs="Arial"/>
          <w:lang w:eastAsia="en-US"/>
        </w:rPr>
        <w:t xml:space="preserve"> pracovní</w:t>
      </w:r>
      <w:r w:rsidR="0031331A" w:rsidRPr="00EA62AD">
        <w:rPr>
          <w:rFonts w:ascii="Arial" w:eastAsia="Batang" w:hAnsi="Arial" w:cs="Arial"/>
          <w:lang w:eastAsia="en-US"/>
        </w:rPr>
        <w:t>m</w:t>
      </w:r>
      <w:r w:rsidRPr="00EA62AD">
        <w:rPr>
          <w:rFonts w:ascii="Arial" w:eastAsia="Batang" w:hAnsi="Arial" w:cs="Arial"/>
          <w:lang w:eastAsia="en-US"/>
        </w:rPr>
        <w:t xml:space="preserve"> míst</w:t>
      </w:r>
      <w:r w:rsidR="0031331A" w:rsidRPr="00EA62AD">
        <w:rPr>
          <w:rFonts w:ascii="Arial" w:eastAsia="Batang" w:hAnsi="Arial" w:cs="Arial"/>
          <w:lang w:eastAsia="en-US"/>
        </w:rPr>
        <w:t>ě</w:t>
      </w:r>
      <w:r w:rsidRPr="00EA62AD">
        <w:rPr>
          <w:rFonts w:ascii="Arial" w:eastAsia="Batang" w:hAnsi="Arial" w:cs="Arial"/>
          <w:lang w:eastAsia="en-US"/>
        </w:rPr>
        <w:t xml:space="preserve">, 11. pt na 13. pt </w:t>
      </w:r>
      <w:r w:rsidR="0031331A" w:rsidRPr="00EA62AD">
        <w:rPr>
          <w:rFonts w:ascii="Arial" w:eastAsia="Batang" w:hAnsi="Arial" w:cs="Arial"/>
          <w:lang w:eastAsia="en-US"/>
        </w:rPr>
        <w:t>na</w:t>
      </w:r>
      <w:r w:rsidRPr="00EA62AD">
        <w:rPr>
          <w:rFonts w:ascii="Arial" w:eastAsia="Batang" w:hAnsi="Arial" w:cs="Arial"/>
          <w:lang w:eastAsia="en-US"/>
        </w:rPr>
        <w:t xml:space="preserve"> </w:t>
      </w:r>
      <w:r w:rsidR="0031331A" w:rsidRPr="00EA62AD">
        <w:rPr>
          <w:rFonts w:ascii="Arial" w:eastAsia="Batang" w:hAnsi="Arial" w:cs="Arial"/>
          <w:lang w:eastAsia="en-US"/>
        </w:rPr>
        <w:t>1</w:t>
      </w:r>
      <w:r w:rsidRPr="00EA62AD">
        <w:rPr>
          <w:rFonts w:ascii="Arial" w:eastAsia="Batang" w:hAnsi="Arial" w:cs="Arial"/>
          <w:lang w:eastAsia="en-US"/>
        </w:rPr>
        <w:t xml:space="preserve"> služební</w:t>
      </w:r>
      <w:r w:rsidR="0031331A" w:rsidRPr="00EA62AD">
        <w:rPr>
          <w:rFonts w:ascii="Arial" w:eastAsia="Batang" w:hAnsi="Arial" w:cs="Arial"/>
          <w:lang w:eastAsia="en-US"/>
        </w:rPr>
        <w:t>m</w:t>
      </w:r>
      <w:r w:rsidRPr="00EA62AD">
        <w:rPr>
          <w:rFonts w:ascii="Arial" w:eastAsia="Batang" w:hAnsi="Arial" w:cs="Arial"/>
          <w:lang w:eastAsia="en-US"/>
        </w:rPr>
        <w:t xml:space="preserve"> a</w:t>
      </w:r>
      <w:r w:rsidR="0031331A" w:rsidRPr="00EA62AD">
        <w:rPr>
          <w:rFonts w:ascii="Arial" w:eastAsia="Batang" w:hAnsi="Arial" w:cs="Arial"/>
          <w:lang w:eastAsia="en-US"/>
        </w:rPr>
        <w:t> 1</w:t>
      </w:r>
      <w:r w:rsidRPr="00EA62AD">
        <w:rPr>
          <w:rFonts w:ascii="Arial" w:eastAsia="Batang" w:hAnsi="Arial" w:cs="Arial"/>
          <w:lang w:eastAsia="en-US"/>
        </w:rPr>
        <w:t xml:space="preserve"> pracovní</w:t>
      </w:r>
      <w:r w:rsidR="0031331A" w:rsidRPr="00EA62AD">
        <w:rPr>
          <w:rFonts w:ascii="Arial" w:eastAsia="Batang" w:hAnsi="Arial" w:cs="Arial"/>
          <w:lang w:eastAsia="en-US"/>
        </w:rPr>
        <w:t>m</w:t>
      </w:r>
      <w:r w:rsidRPr="00EA62AD">
        <w:rPr>
          <w:rFonts w:ascii="Arial" w:eastAsia="Batang" w:hAnsi="Arial" w:cs="Arial"/>
          <w:lang w:eastAsia="en-US"/>
        </w:rPr>
        <w:t xml:space="preserve"> míst</w:t>
      </w:r>
      <w:r w:rsidR="0031331A" w:rsidRPr="00EA62AD">
        <w:rPr>
          <w:rFonts w:ascii="Arial" w:eastAsia="Batang" w:hAnsi="Arial" w:cs="Arial"/>
          <w:lang w:eastAsia="en-US"/>
        </w:rPr>
        <w:t>ě</w:t>
      </w:r>
      <w:r w:rsidRPr="00EA62AD">
        <w:rPr>
          <w:rFonts w:ascii="Arial" w:eastAsia="Batang" w:hAnsi="Arial" w:cs="Arial"/>
          <w:lang w:eastAsia="en-US"/>
        </w:rPr>
        <w:t xml:space="preserve">, 12. pt na 13. pt </w:t>
      </w:r>
      <w:r w:rsidR="0031331A" w:rsidRPr="00EA62AD">
        <w:rPr>
          <w:rFonts w:ascii="Arial" w:eastAsia="Batang" w:hAnsi="Arial" w:cs="Arial"/>
          <w:lang w:eastAsia="en-US"/>
        </w:rPr>
        <w:t>na</w:t>
      </w:r>
      <w:r w:rsidRPr="00EA62AD">
        <w:rPr>
          <w:rFonts w:ascii="Arial" w:eastAsia="Batang" w:hAnsi="Arial" w:cs="Arial"/>
          <w:lang w:eastAsia="en-US"/>
        </w:rPr>
        <w:t xml:space="preserve"> </w:t>
      </w:r>
      <w:r w:rsidR="0031331A" w:rsidRPr="00EA62AD">
        <w:rPr>
          <w:rFonts w:ascii="Arial" w:eastAsia="Batang" w:hAnsi="Arial" w:cs="Arial"/>
          <w:lang w:eastAsia="en-US"/>
        </w:rPr>
        <w:t>4</w:t>
      </w:r>
      <w:r w:rsidRPr="00EA62AD">
        <w:rPr>
          <w:rFonts w:ascii="Arial" w:eastAsia="Batang" w:hAnsi="Arial" w:cs="Arial"/>
          <w:lang w:eastAsia="en-US"/>
        </w:rPr>
        <w:t xml:space="preserve"> služebních míst</w:t>
      </w:r>
      <w:r w:rsidR="0031331A" w:rsidRPr="00EA62AD">
        <w:rPr>
          <w:rFonts w:ascii="Arial" w:eastAsia="Batang" w:hAnsi="Arial" w:cs="Arial"/>
          <w:lang w:eastAsia="en-US"/>
        </w:rPr>
        <w:t>ech</w:t>
      </w:r>
      <w:r w:rsidRPr="00EA62AD">
        <w:rPr>
          <w:rFonts w:ascii="Arial" w:eastAsia="Batang" w:hAnsi="Arial" w:cs="Arial"/>
          <w:lang w:eastAsia="en-US"/>
        </w:rPr>
        <w:t xml:space="preserve"> a </w:t>
      </w:r>
      <w:r w:rsidR="0031331A" w:rsidRPr="00EA62AD">
        <w:rPr>
          <w:rFonts w:ascii="Arial" w:eastAsia="Batang" w:hAnsi="Arial" w:cs="Arial"/>
          <w:lang w:eastAsia="en-US"/>
        </w:rPr>
        <w:t>na</w:t>
      </w:r>
      <w:r w:rsidRPr="00EA62AD">
        <w:rPr>
          <w:rFonts w:ascii="Arial" w:eastAsia="Batang" w:hAnsi="Arial" w:cs="Arial"/>
          <w:lang w:eastAsia="en-US"/>
        </w:rPr>
        <w:t xml:space="preserve"> </w:t>
      </w:r>
      <w:r w:rsidR="0031331A" w:rsidRPr="00EA62AD">
        <w:rPr>
          <w:rFonts w:ascii="Arial" w:eastAsia="Batang" w:hAnsi="Arial" w:cs="Arial"/>
          <w:lang w:eastAsia="en-US"/>
        </w:rPr>
        <w:t xml:space="preserve">1 </w:t>
      </w:r>
      <w:r w:rsidRPr="00EA62AD">
        <w:rPr>
          <w:rFonts w:ascii="Arial" w:eastAsia="Batang" w:hAnsi="Arial" w:cs="Arial"/>
          <w:lang w:eastAsia="en-US"/>
        </w:rPr>
        <w:t>pracovní</w:t>
      </w:r>
      <w:r w:rsidR="0031331A" w:rsidRPr="00EA62AD">
        <w:rPr>
          <w:rFonts w:ascii="Arial" w:eastAsia="Batang" w:hAnsi="Arial" w:cs="Arial"/>
          <w:lang w:eastAsia="en-US"/>
        </w:rPr>
        <w:t>m</w:t>
      </w:r>
      <w:r w:rsidRPr="00EA62AD">
        <w:rPr>
          <w:rFonts w:ascii="Arial" w:eastAsia="Batang" w:hAnsi="Arial" w:cs="Arial"/>
          <w:lang w:eastAsia="en-US"/>
        </w:rPr>
        <w:t xml:space="preserve"> míst</w:t>
      </w:r>
      <w:r w:rsidR="0031331A" w:rsidRPr="00EA62AD">
        <w:rPr>
          <w:rFonts w:ascii="Arial" w:eastAsia="Batang" w:hAnsi="Arial" w:cs="Arial"/>
          <w:lang w:eastAsia="en-US"/>
        </w:rPr>
        <w:t>ě,</w:t>
      </w:r>
      <w:r w:rsidRPr="00EA62AD">
        <w:rPr>
          <w:rFonts w:ascii="Arial" w:eastAsia="Batang" w:hAnsi="Arial" w:cs="Arial"/>
          <w:lang w:eastAsia="en-US"/>
        </w:rPr>
        <w:t xml:space="preserve"> 13. </w:t>
      </w:r>
      <w:r w:rsidR="0031331A" w:rsidRPr="00EA62AD">
        <w:rPr>
          <w:rFonts w:ascii="Arial" w:eastAsia="Batang" w:hAnsi="Arial" w:cs="Arial"/>
          <w:lang w:eastAsia="en-US"/>
        </w:rPr>
        <w:t xml:space="preserve">pt </w:t>
      </w:r>
      <w:r w:rsidRPr="00EA62AD">
        <w:rPr>
          <w:rFonts w:ascii="Arial" w:eastAsia="Batang" w:hAnsi="Arial" w:cs="Arial"/>
          <w:lang w:eastAsia="en-US"/>
        </w:rPr>
        <w:t xml:space="preserve">na 14. pt </w:t>
      </w:r>
      <w:r w:rsidR="0031331A" w:rsidRPr="00EA62AD">
        <w:rPr>
          <w:rFonts w:ascii="Arial" w:eastAsia="Batang" w:hAnsi="Arial" w:cs="Arial"/>
          <w:lang w:eastAsia="en-US"/>
        </w:rPr>
        <w:t>na 1</w:t>
      </w:r>
      <w:r w:rsidRPr="00EA62AD">
        <w:rPr>
          <w:rFonts w:ascii="Arial" w:eastAsia="Batang" w:hAnsi="Arial" w:cs="Arial"/>
          <w:lang w:eastAsia="en-US"/>
        </w:rPr>
        <w:t xml:space="preserve"> služební</w:t>
      </w:r>
      <w:r w:rsidR="0031331A" w:rsidRPr="00EA62AD">
        <w:rPr>
          <w:rFonts w:ascii="Arial" w:eastAsia="Batang" w:hAnsi="Arial" w:cs="Arial"/>
          <w:lang w:eastAsia="en-US"/>
        </w:rPr>
        <w:t>m</w:t>
      </w:r>
      <w:r w:rsidRPr="00EA62AD">
        <w:rPr>
          <w:rFonts w:ascii="Arial" w:eastAsia="Batang" w:hAnsi="Arial" w:cs="Arial"/>
          <w:lang w:eastAsia="en-US"/>
        </w:rPr>
        <w:t xml:space="preserve"> míst</w:t>
      </w:r>
      <w:r w:rsidR="0031331A" w:rsidRPr="00EA62AD">
        <w:rPr>
          <w:rFonts w:ascii="Arial" w:eastAsia="Batang" w:hAnsi="Arial" w:cs="Arial"/>
          <w:lang w:eastAsia="en-US"/>
        </w:rPr>
        <w:t>ě)</w:t>
      </w:r>
      <w:r w:rsidRPr="00EA62AD">
        <w:rPr>
          <w:rFonts w:ascii="Arial" w:eastAsia="Batang" w:hAnsi="Arial" w:cs="Arial"/>
          <w:lang w:eastAsia="en-US"/>
        </w:rPr>
        <w:t>.</w:t>
      </w:r>
    </w:p>
    <w:p w:rsidR="00037C2E" w:rsidRPr="00EA62AD" w:rsidRDefault="00037C2E" w:rsidP="004E773A">
      <w:pPr>
        <w:pStyle w:val="1odstavecodsazen"/>
        <w:rPr>
          <w:rFonts w:ascii="Arial" w:eastAsia="Batang" w:hAnsi="Arial" w:cs="Arial"/>
          <w:lang w:eastAsia="en-US"/>
        </w:rPr>
      </w:pPr>
      <w:r w:rsidRPr="00EA62AD">
        <w:rPr>
          <w:rFonts w:ascii="Arial" w:eastAsia="Batang" w:hAnsi="Arial" w:cs="Arial"/>
          <w:lang w:eastAsia="en-US"/>
        </w:rPr>
        <w:t xml:space="preserve">Další navrhovaná změna spočívá ve zrušení </w:t>
      </w:r>
      <w:r w:rsidR="0031331A" w:rsidRPr="00EA62AD">
        <w:rPr>
          <w:rFonts w:ascii="Arial" w:eastAsia="Batang" w:hAnsi="Arial" w:cs="Arial"/>
          <w:lang w:eastAsia="en-US"/>
        </w:rPr>
        <w:t>3</w:t>
      </w:r>
      <w:r w:rsidRPr="00EA62AD">
        <w:rPr>
          <w:rFonts w:ascii="Arial" w:eastAsia="Batang" w:hAnsi="Arial" w:cs="Arial"/>
          <w:lang w:eastAsia="en-US"/>
        </w:rPr>
        <w:t xml:space="preserve"> neobsazených služebních míst (1 x 14. pt a 2 x 15. pt) a zřízení </w:t>
      </w:r>
      <w:r w:rsidR="0031331A" w:rsidRPr="00EA62AD">
        <w:rPr>
          <w:rFonts w:ascii="Arial" w:eastAsia="Batang" w:hAnsi="Arial" w:cs="Arial"/>
          <w:lang w:eastAsia="en-US"/>
        </w:rPr>
        <w:t xml:space="preserve">3 </w:t>
      </w:r>
      <w:r w:rsidRPr="00EA62AD">
        <w:rPr>
          <w:rFonts w:ascii="Arial" w:eastAsia="Batang" w:hAnsi="Arial" w:cs="Arial"/>
          <w:lang w:eastAsia="en-US"/>
        </w:rPr>
        <w:t>služebních míst představených (1 x 14. pt – vedoucí nově vzniklého oddělení a 2 x 15. pt – ředitel nově vzniklé sekce a</w:t>
      </w:r>
      <w:r w:rsidR="00210745">
        <w:rPr>
          <w:rFonts w:ascii="Arial" w:eastAsia="Batang" w:hAnsi="Arial" w:cs="Arial"/>
          <w:lang w:eastAsia="en-US"/>
        </w:rPr>
        <w:t> </w:t>
      </w:r>
      <w:r w:rsidRPr="00EA62AD">
        <w:rPr>
          <w:rFonts w:ascii="Arial" w:eastAsia="Batang" w:hAnsi="Arial" w:cs="Arial"/>
          <w:lang w:eastAsia="en-US"/>
        </w:rPr>
        <w:t>ředitel nově vzniklého odboru).</w:t>
      </w:r>
    </w:p>
    <w:p w:rsidR="00037C2E" w:rsidRPr="00EA62AD" w:rsidRDefault="0097140F" w:rsidP="004E773A">
      <w:pPr>
        <w:pStyle w:val="1odstavecodsazen"/>
        <w:rPr>
          <w:rFonts w:ascii="Arial" w:eastAsia="Batang" w:hAnsi="Arial" w:cs="Arial"/>
          <w:lang w:eastAsia="en-US"/>
        </w:rPr>
      </w:pPr>
      <w:r w:rsidRPr="00EA62AD">
        <w:rPr>
          <w:rFonts w:ascii="Arial" w:eastAsia="Batang" w:hAnsi="Arial" w:cs="Arial"/>
          <w:lang w:eastAsia="en-US"/>
        </w:rPr>
        <w:t>O</w:t>
      </w:r>
      <w:r w:rsidR="00037C2E" w:rsidRPr="00EA62AD">
        <w:rPr>
          <w:rFonts w:ascii="Arial" w:eastAsia="Batang" w:hAnsi="Arial" w:cs="Arial"/>
          <w:lang w:eastAsia="en-US"/>
        </w:rPr>
        <w:t xml:space="preserve">bjem prostředků na platy </w:t>
      </w:r>
      <w:r w:rsidRPr="00EA62AD">
        <w:rPr>
          <w:rFonts w:ascii="Arial" w:eastAsia="Batang" w:hAnsi="Arial" w:cs="Arial"/>
          <w:lang w:eastAsia="en-US"/>
        </w:rPr>
        <w:t xml:space="preserve">se navrhuje v celkové výši </w:t>
      </w:r>
      <w:r w:rsidR="00F32439">
        <w:rPr>
          <w:rFonts w:ascii="Arial" w:eastAsia="Batang" w:hAnsi="Arial" w:cs="Arial"/>
          <w:lang w:eastAsia="en-US"/>
        </w:rPr>
        <w:t xml:space="preserve">669 425 </w:t>
      </w:r>
      <w:r w:rsidR="003C69C3" w:rsidRPr="00EA62AD">
        <w:rPr>
          <w:rFonts w:ascii="Arial" w:eastAsia="Batang" w:hAnsi="Arial" w:cs="Arial"/>
          <w:lang w:eastAsia="en-US"/>
        </w:rPr>
        <w:t>054 Kč</w:t>
      </w:r>
      <w:r w:rsidRPr="00EA62AD">
        <w:rPr>
          <w:rFonts w:ascii="Arial" w:eastAsia="Batang" w:hAnsi="Arial" w:cs="Arial"/>
          <w:lang w:eastAsia="en-US"/>
        </w:rPr>
        <w:t xml:space="preserve">, z toho </w:t>
      </w:r>
      <w:r w:rsidR="00F32439">
        <w:rPr>
          <w:rFonts w:ascii="Arial" w:eastAsia="Batang" w:hAnsi="Arial" w:cs="Arial"/>
          <w:lang w:eastAsia="en-US"/>
        </w:rPr>
        <w:t xml:space="preserve">591 397 923 </w:t>
      </w:r>
      <w:r w:rsidR="003C69C3" w:rsidRPr="00EA62AD">
        <w:rPr>
          <w:rFonts w:ascii="Arial" w:eastAsia="Batang" w:hAnsi="Arial" w:cs="Arial"/>
          <w:lang w:eastAsia="en-US"/>
        </w:rPr>
        <w:t>Kč na p</w:t>
      </w:r>
      <w:r w:rsidR="00F32439">
        <w:rPr>
          <w:rFonts w:ascii="Arial" w:eastAsia="Batang" w:hAnsi="Arial" w:cs="Arial"/>
          <w:lang w:eastAsia="en-US"/>
        </w:rPr>
        <w:t xml:space="preserve">laty na služebních místech a 78 027 131 </w:t>
      </w:r>
      <w:r w:rsidR="003C69C3" w:rsidRPr="00EA62AD">
        <w:rPr>
          <w:rFonts w:ascii="Arial" w:eastAsia="Batang" w:hAnsi="Arial" w:cs="Arial"/>
          <w:lang w:eastAsia="en-US"/>
        </w:rPr>
        <w:t>Kč na platy na pracovních místech.</w:t>
      </w:r>
    </w:p>
    <w:p w:rsidR="00566AEE" w:rsidRPr="00EA62AD" w:rsidRDefault="00566AEE" w:rsidP="000B1E7A">
      <w:pPr>
        <w:pStyle w:val="1odstavecodsazen"/>
        <w:spacing w:before="360"/>
        <w:ind w:firstLine="0"/>
        <w:rPr>
          <w:rFonts w:ascii="Arial" w:eastAsia="Batang" w:hAnsi="Arial" w:cs="Arial"/>
          <w:b/>
          <w:lang w:eastAsia="en-US"/>
        </w:rPr>
      </w:pPr>
      <w:r w:rsidRPr="00EA62AD">
        <w:rPr>
          <w:rFonts w:ascii="Arial" w:eastAsia="Batang" w:hAnsi="Arial" w:cs="Arial"/>
          <w:b/>
          <w:lang w:eastAsia="en-US"/>
        </w:rPr>
        <w:t xml:space="preserve">Český úřad zeměměřický a katastrální </w:t>
      </w:r>
    </w:p>
    <w:p w:rsidR="000B1E7A" w:rsidRPr="00EA62AD" w:rsidRDefault="007332E7" w:rsidP="000B1E7A">
      <w:pPr>
        <w:pStyle w:val="1odstavecodsazen"/>
        <w:ind w:firstLine="0"/>
        <w:rPr>
          <w:rFonts w:ascii="Arial" w:eastAsia="Batang" w:hAnsi="Arial" w:cs="Arial"/>
          <w:lang w:eastAsia="en-US"/>
        </w:rPr>
      </w:pPr>
      <w:r w:rsidRPr="007332E7">
        <w:rPr>
          <w:rFonts w:eastAsia="Batang"/>
          <w:noProof/>
        </w:rPr>
        <w:drawing>
          <wp:inline distT="0" distB="0" distL="0" distR="0" wp14:anchorId="4B9290A8" wp14:editId="50C45FA3">
            <wp:extent cx="5400040" cy="610996"/>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00040" cy="610996"/>
                    </a:xfrm>
                    <a:prstGeom prst="rect">
                      <a:avLst/>
                    </a:prstGeom>
                    <a:noFill/>
                    <a:ln>
                      <a:noFill/>
                    </a:ln>
                  </pic:spPr>
                </pic:pic>
              </a:graphicData>
            </a:graphic>
          </wp:inline>
        </w:drawing>
      </w:r>
    </w:p>
    <w:p w:rsidR="00566AEE" w:rsidRPr="00EA62AD" w:rsidRDefault="00566AEE" w:rsidP="000B1E7A">
      <w:pPr>
        <w:pStyle w:val="1odstavecodsazen"/>
        <w:rPr>
          <w:rFonts w:ascii="Arial" w:eastAsia="Batang" w:hAnsi="Arial" w:cs="Arial"/>
          <w:lang w:eastAsia="en-US"/>
        </w:rPr>
      </w:pPr>
      <w:r w:rsidRPr="00EA62AD">
        <w:rPr>
          <w:rFonts w:ascii="Arial" w:eastAsia="Batang" w:hAnsi="Arial" w:cs="Arial"/>
          <w:lang w:eastAsia="en-US"/>
        </w:rPr>
        <w:t>Navrhuje se zrušení čtyř systemizovaných služebních míst klasifikovaných 13. platovou třídou z důvodů snižování celkového počtu zaměstnanců ve</w:t>
      </w:r>
      <w:r w:rsidR="00210745">
        <w:rPr>
          <w:rFonts w:ascii="Arial" w:eastAsia="Batang" w:hAnsi="Arial" w:cs="Arial"/>
          <w:lang w:eastAsia="en-US"/>
        </w:rPr>
        <w:t> </w:t>
      </w:r>
      <w:r w:rsidRPr="00EA62AD">
        <w:rPr>
          <w:rFonts w:ascii="Arial" w:eastAsia="Batang" w:hAnsi="Arial" w:cs="Arial"/>
          <w:lang w:eastAsia="en-US"/>
        </w:rPr>
        <w:t xml:space="preserve">schváleném návrhu závazných ukazatelů státního rozpočtu na rok 2019. </w:t>
      </w:r>
    </w:p>
    <w:p w:rsidR="00566AEE" w:rsidRPr="00EA62AD" w:rsidRDefault="00566AEE" w:rsidP="000B1E7A">
      <w:pPr>
        <w:pStyle w:val="1odstavecodsazen"/>
        <w:rPr>
          <w:rFonts w:ascii="Arial" w:hAnsi="Arial" w:cs="Arial"/>
        </w:rPr>
      </w:pPr>
      <w:r w:rsidRPr="00EA62AD">
        <w:rPr>
          <w:rFonts w:ascii="Arial" w:eastAsia="Batang" w:hAnsi="Arial" w:cs="Arial"/>
          <w:lang w:eastAsia="en-US"/>
        </w:rPr>
        <w:t xml:space="preserve">Dále se navrhuje zvýšení platové třídy u dvou systemizovaných služebních míst z 12. na 13. platovou třídu. </w:t>
      </w:r>
      <w:r w:rsidRPr="00EA62AD">
        <w:rPr>
          <w:rFonts w:ascii="Arial" w:hAnsi="Arial" w:cs="Arial"/>
        </w:rPr>
        <w:t xml:space="preserve">Důvodem je změna požadovaných činností na </w:t>
      </w:r>
      <w:r w:rsidRPr="00EA62AD">
        <w:rPr>
          <w:rFonts w:ascii="Arial" w:hAnsi="Arial" w:cs="Arial"/>
        </w:rPr>
        <w:lastRenderedPageBreak/>
        <w:t>tomto místě včetně činnosti, která je rozhodující pro klasifikaci místa platovou třídou.</w:t>
      </w:r>
    </w:p>
    <w:p w:rsidR="00566AEE" w:rsidRPr="00EA62AD" w:rsidRDefault="00566AEE" w:rsidP="000B1E7A">
      <w:pPr>
        <w:pStyle w:val="1odstavecodsazen"/>
        <w:rPr>
          <w:rFonts w:ascii="Arial" w:hAnsi="Arial" w:cs="Arial"/>
        </w:rPr>
      </w:pPr>
      <w:r w:rsidRPr="00EA62AD">
        <w:rPr>
          <w:rFonts w:ascii="Arial" w:hAnsi="Arial" w:cs="Arial"/>
        </w:rPr>
        <w:t>Objem prostředků na platy je navrhován v celkové výši 81 866 034 Kč, z toho na platy na služebních místech 71 796 034 Kč a na platy na pracovních místech 10 070 000 Kč.</w:t>
      </w:r>
    </w:p>
    <w:p w:rsidR="00566AEE" w:rsidRPr="00EA62AD" w:rsidRDefault="00566AEE" w:rsidP="000B1E7A">
      <w:pPr>
        <w:pStyle w:val="1odstavecodsazen"/>
        <w:rPr>
          <w:rFonts w:ascii="Arial" w:eastAsia="Batang" w:hAnsi="Arial" w:cs="Arial"/>
          <w:lang w:eastAsia="en-US"/>
        </w:rPr>
      </w:pPr>
      <w:r w:rsidRPr="00EA62AD">
        <w:rPr>
          <w:rFonts w:ascii="Arial" w:eastAsia="Batang" w:hAnsi="Arial" w:cs="Arial"/>
          <w:b/>
          <w:lang w:eastAsia="en-US"/>
        </w:rPr>
        <w:t>Zeměměřický úřad</w:t>
      </w:r>
      <w:r w:rsidR="000B1E7A" w:rsidRPr="00EA62AD">
        <w:rPr>
          <w:rFonts w:ascii="Arial" w:eastAsia="Batang" w:hAnsi="Arial" w:cs="Arial"/>
          <w:b/>
          <w:lang w:eastAsia="en-US"/>
        </w:rPr>
        <w:t xml:space="preserve"> </w:t>
      </w:r>
      <w:r w:rsidR="000B1E7A" w:rsidRPr="00EA62AD">
        <w:rPr>
          <w:rFonts w:ascii="Arial" w:eastAsia="Batang" w:hAnsi="Arial" w:cs="Arial"/>
          <w:lang w:eastAsia="en-US"/>
        </w:rPr>
        <w:t>n</w:t>
      </w:r>
      <w:r w:rsidRPr="00EA62AD">
        <w:rPr>
          <w:rFonts w:ascii="Arial" w:eastAsia="Batang" w:hAnsi="Arial" w:cs="Arial"/>
          <w:lang w:eastAsia="en-US"/>
        </w:rPr>
        <w:t>avrhuje zrušení tří systemizovaných služebních míst z důvodů jejich dlouhodobé neobsazenosti (1x 8.pt., 1x 10. pt., 1x 12. pt.). V oddělení personálním se ruší systemizované služební místo představeného klasifikované v 9. p</w:t>
      </w:r>
      <w:r w:rsidR="000B1E7A" w:rsidRPr="00EA62AD">
        <w:rPr>
          <w:rFonts w:ascii="Arial" w:eastAsia="Batang" w:hAnsi="Arial" w:cs="Arial"/>
          <w:lang w:eastAsia="en-US"/>
        </w:rPr>
        <w:t xml:space="preserve">t </w:t>
      </w:r>
      <w:r w:rsidRPr="00EA62AD">
        <w:rPr>
          <w:rFonts w:ascii="Arial" w:eastAsia="Batang" w:hAnsi="Arial" w:cs="Arial"/>
          <w:lang w:eastAsia="en-US"/>
        </w:rPr>
        <w:t xml:space="preserve">a zřizuje se systemizované služební místo představeného v 11. pt. </w:t>
      </w:r>
    </w:p>
    <w:p w:rsidR="00566AEE" w:rsidRPr="00EA62AD" w:rsidRDefault="00566AEE" w:rsidP="000B1E7A">
      <w:pPr>
        <w:pStyle w:val="1odstavecodsazen"/>
        <w:rPr>
          <w:rFonts w:ascii="Arial" w:hAnsi="Arial" w:cs="Arial"/>
        </w:rPr>
      </w:pPr>
      <w:r w:rsidRPr="00EA62AD">
        <w:rPr>
          <w:rFonts w:ascii="Arial" w:eastAsia="Batang" w:hAnsi="Arial" w:cs="Arial"/>
          <w:lang w:eastAsia="en-US"/>
        </w:rPr>
        <w:t xml:space="preserve">Dále se navrhuje zvýšení </w:t>
      </w:r>
      <w:r w:rsidR="000B1E7A" w:rsidRPr="00EA62AD">
        <w:rPr>
          <w:rFonts w:ascii="Arial" w:eastAsia="Batang" w:hAnsi="Arial" w:cs="Arial"/>
          <w:lang w:eastAsia="en-US"/>
        </w:rPr>
        <w:t xml:space="preserve">5. na 6. pt na </w:t>
      </w:r>
      <w:r w:rsidRPr="00EA62AD">
        <w:rPr>
          <w:rFonts w:ascii="Arial" w:eastAsia="Batang" w:hAnsi="Arial" w:cs="Arial"/>
          <w:lang w:eastAsia="en-US"/>
        </w:rPr>
        <w:t>pracovní</w:t>
      </w:r>
      <w:r w:rsidR="000B1E7A" w:rsidRPr="00EA62AD">
        <w:rPr>
          <w:rFonts w:ascii="Arial" w:eastAsia="Batang" w:hAnsi="Arial" w:cs="Arial"/>
          <w:lang w:eastAsia="en-US"/>
        </w:rPr>
        <w:t>m</w:t>
      </w:r>
      <w:r w:rsidRPr="00EA62AD">
        <w:rPr>
          <w:rFonts w:ascii="Arial" w:eastAsia="Batang" w:hAnsi="Arial" w:cs="Arial"/>
          <w:lang w:eastAsia="en-US"/>
        </w:rPr>
        <w:t xml:space="preserve"> míst</w:t>
      </w:r>
      <w:r w:rsidR="000B1E7A" w:rsidRPr="00EA62AD">
        <w:rPr>
          <w:rFonts w:ascii="Arial" w:eastAsia="Batang" w:hAnsi="Arial" w:cs="Arial"/>
          <w:lang w:eastAsia="en-US"/>
        </w:rPr>
        <w:t xml:space="preserve">ě. </w:t>
      </w:r>
      <w:r w:rsidRPr="00EA62AD">
        <w:rPr>
          <w:rFonts w:ascii="Arial" w:hAnsi="Arial" w:cs="Arial"/>
        </w:rPr>
        <w:t xml:space="preserve">Změna je navrhována z důvodu změny vykonávaných pracovních činností. </w:t>
      </w:r>
    </w:p>
    <w:p w:rsidR="00566AEE" w:rsidRPr="00EA62AD" w:rsidRDefault="00566AEE" w:rsidP="000B1E7A">
      <w:pPr>
        <w:pStyle w:val="1odstavecodsazen"/>
        <w:rPr>
          <w:rFonts w:ascii="Arial" w:hAnsi="Arial" w:cs="Arial"/>
        </w:rPr>
      </w:pPr>
      <w:r w:rsidRPr="00EA62AD">
        <w:rPr>
          <w:rFonts w:ascii="Arial" w:hAnsi="Arial" w:cs="Arial"/>
        </w:rPr>
        <w:t>Objem prostředků na platy je navrhován v celkové výši 143 936 536 Kč, z toho na platy na služebních místech 89 774 786 Kč a na platy na pracovních místech 54 161 750 Kč.</w:t>
      </w:r>
    </w:p>
    <w:p w:rsidR="00566AEE" w:rsidRPr="00EA62AD" w:rsidRDefault="00566AEE" w:rsidP="000B1E7A">
      <w:pPr>
        <w:pStyle w:val="1odstavecodsazen"/>
        <w:rPr>
          <w:rFonts w:ascii="Arial" w:hAnsi="Arial" w:cs="Arial"/>
        </w:rPr>
      </w:pPr>
      <w:r w:rsidRPr="00EA62AD">
        <w:rPr>
          <w:rFonts w:ascii="Arial" w:eastAsia="Batang" w:hAnsi="Arial" w:cs="Arial"/>
          <w:b/>
          <w:lang w:eastAsia="en-US"/>
        </w:rPr>
        <w:t>Zeměměřick</w:t>
      </w:r>
      <w:r w:rsidR="000B1E7A" w:rsidRPr="00EA62AD">
        <w:rPr>
          <w:rFonts w:ascii="Arial" w:eastAsia="Batang" w:hAnsi="Arial" w:cs="Arial"/>
          <w:b/>
          <w:lang w:eastAsia="en-US"/>
        </w:rPr>
        <w:t>ý</w:t>
      </w:r>
      <w:r w:rsidRPr="00EA62AD">
        <w:rPr>
          <w:rFonts w:ascii="Arial" w:eastAsia="Batang" w:hAnsi="Arial" w:cs="Arial"/>
          <w:b/>
          <w:lang w:eastAsia="en-US"/>
        </w:rPr>
        <w:t xml:space="preserve"> a katastrální inspektorát</w:t>
      </w:r>
      <w:r w:rsidR="000B1E7A" w:rsidRPr="00EA62AD">
        <w:rPr>
          <w:rFonts w:ascii="Arial" w:eastAsia="Batang" w:hAnsi="Arial" w:cs="Arial"/>
          <w:b/>
          <w:lang w:eastAsia="en-US"/>
        </w:rPr>
        <w:t xml:space="preserve"> v Praze </w:t>
      </w:r>
      <w:r w:rsidRPr="00EA62AD">
        <w:rPr>
          <w:rFonts w:ascii="Arial" w:hAnsi="Arial" w:cs="Arial"/>
        </w:rPr>
        <w:t>navrhuje zrušení služebního místa ve 12. platové třídě v důvod</w:t>
      </w:r>
      <w:r w:rsidR="000B1E7A" w:rsidRPr="00EA62AD">
        <w:rPr>
          <w:rFonts w:ascii="Arial" w:hAnsi="Arial" w:cs="Arial"/>
        </w:rPr>
        <w:t>u</w:t>
      </w:r>
      <w:r w:rsidRPr="00EA62AD">
        <w:rPr>
          <w:rFonts w:ascii="Arial" w:hAnsi="Arial" w:cs="Arial"/>
        </w:rPr>
        <w:t xml:space="preserve"> redukce počtu dlouhodobě neobsazených míst. </w:t>
      </w:r>
      <w:r w:rsidR="00670168" w:rsidRPr="00EA62AD">
        <w:rPr>
          <w:rFonts w:ascii="Arial" w:hAnsi="Arial" w:cs="Arial"/>
          <w:b/>
        </w:rPr>
        <w:t>Návrhy ostatních z</w:t>
      </w:r>
      <w:r w:rsidRPr="00EA62AD">
        <w:rPr>
          <w:rFonts w:ascii="Arial" w:hAnsi="Arial" w:cs="Arial"/>
          <w:b/>
        </w:rPr>
        <w:t>eměměřických a katastrálních inspektorát</w:t>
      </w:r>
      <w:r w:rsidR="00670168" w:rsidRPr="00EA62AD">
        <w:rPr>
          <w:rFonts w:ascii="Arial" w:hAnsi="Arial" w:cs="Arial"/>
          <w:b/>
        </w:rPr>
        <w:t>ů</w:t>
      </w:r>
      <w:r w:rsidRPr="00EA62AD">
        <w:rPr>
          <w:rFonts w:ascii="Arial" w:hAnsi="Arial" w:cs="Arial"/>
          <w:b/>
        </w:rPr>
        <w:t xml:space="preserve"> </w:t>
      </w:r>
      <w:r w:rsidR="00670168" w:rsidRPr="00EA62AD">
        <w:rPr>
          <w:rFonts w:ascii="Arial" w:hAnsi="Arial" w:cs="Arial"/>
        </w:rPr>
        <w:t>(</w:t>
      </w:r>
      <w:r w:rsidRPr="00EA62AD">
        <w:rPr>
          <w:rFonts w:ascii="Arial" w:hAnsi="Arial" w:cs="Arial"/>
        </w:rPr>
        <w:t>Plzeň, Pardubice, Opava, Liberec, České Budějovice a Brno</w:t>
      </w:r>
      <w:r w:rsidR="00670168" w:rsidRPr="00EA62AD">
        <w:rPr>
          <w:rFonts w:ascii="Arial" w:hAnsi="Arial" w:cs="Arial"/>
        </w:rPr>
        <w:t>)</w:t>
      </w:r>
      <w:r w:rsidRPr="00EA62AD">
        <w:rPr>
          <w:rFonts w:ascii="Arial" w:hAnsi="Arial" w:cs="Arial"/>
        </w:rPr>
        <w:t xml:space="preserve"> jsou totožné se schválenou systemizací služebních a pracovních míst </w:t>
      </w:r>
      <w:r w:rsidR="00670168" w:rsidRPr="00EA62AD">
        <w:rPr>
          <w:rFonts w:ascii="Arial" w:hAnsi="Arial" w:cs="Arial"/>
        </w:rPr>
        <w:t>pro</w:t>
      </w:r>
      <w:r w:rsidRPr="00EA62AD">
        <w:rPr>
          <w:rFonts w:ascii="Arial" w:hAnsi="Arial" w:cs="Arial"/>
        </w:rPr>
        <w:t xml:space="preserve"> ro</w:t>
      </w:r>
      <w:r w:rsidR="00670168" w:rsidRPr="00EA62AD">
        <w:rPr>
          <w:rFonts w:ascii="Arial" w:hAnsi="Arial" w:cs="Arial"/>
        </w:rPr>
        <w:t>k</w:t>
      </w:r>
      <w:r w:rsidRPr="00EA62AD">
        <w:rPr>
          <w:rFonts w:ascii="Arial" w:hAnsi="Arial" w:cs="Arial"/>
        </w:rPr>
        <w:t xml:space="preserve"> 2018. </w:t>
      </w:r>
    </w:p>
    <w:p w:rsidR="00566AEE" w:rsidRPr="00EA62AD" w:rsidRDefault="00566AEE" w:rsidP="000B1E7A">
      <w:pPr>
        <w:pStyle w:val="1odstavecodsazen"/>
        <w:rPr>
          <w:rFonts w:ascii="Arial" w:hAnsi="Arial" w:cs="Arial"/>
        </w:rPr>
      </w:pPr>
      <w:r w:rsidRPr="00EA62AD">
        <w:rPr>
          <w:rFonts w:ascii="Arial" w:hAnsi="Arial" w:cs="Arial"/>
        </w:rPr>
        <w:t>Objem</w:t>
      </w:r>
      <w:r w:rsidR="00670168" w:rsidRPr="00EA62AD">
        <w:rPr>
          <w:rFonts w:ascii="Arial" w:hAnsi="Arial" w:cs="Arial"/>
        </w:rPr>
        <w:t>y</w:t>
      </w:r>
      <w:r w:rsidRPr="00EA62AD">
        <w:rPr>
          <w:rFonts w:ascii="Arial" w:hAnsi="Arial" w:cs="Arial"/>
        </w:rPr>
        <w:t xml:space="preserve"> prostředků na platy všech </w:t>
      </w:r>
      <w:r w:rsidR="00670168" w:rsidRPr="00EA62AD">
        <w:rPr>
          <w:rFonts w:ascii="Arial" w:hAnsi="Arial" w:cs="Arial"/>
        </w:rPr>
        <w:t xml:space="preserve">zeměměřických a katastrálních inspektorátů </w:t>
      </w:r>
      <w:r w:rsidRPr="00EA62AD">
        <w:rPr>
          <w:rFonts w:ascii="Arial" w:hAnsi="Arial" w:cs="Arial"/>
        </w:rPr>
        <w:t>j</w:t>
      </w:r>
      <w:r w:rsidR="00670168" w:rsidRPr="00EA62AD">
        <w:rPr>
          <w:rFonts w:ascii="Arial" w:hAnsi="Arial" w:cs="Arial"/>
        </w:rPr>
        <w:t>sou</w:t>
      </w:r>
      <w:r w:rsidRPr="00EA62AD">
        <w:rPr>
          <w:rFonts w:ascii="Arial" w:hAnsi="Arial" w:cs="Arial"/>
        </w:rPr>
        <w:t xml:space="preserve"> v souladu s parametry schváleného rozpočtu na rok 2019.</w:t>
      </w:r>
    </w:p>
    <w:p w:rsidR="00566AEE" w:rsidRPr="00EA62AD" w:rsidRDefault="00566AEE" w:rsidP="000B1E7A">
      <w:pPr>
        <w:pStyle w:val="1odstavecodsazen"/>
        <w:rPr>
          <w:rFonts w:ascii="Arial" w:eastAsia="Batang" w:hAnsi="Arial" w:cs="Arial"/>
          <w:lang w:eastAsia="en-US"/>
        </w:rPr>
      </w:pPr>
      <w:r w:rsidRPr="00EA62AD">
        <w:rPr>
          <w:rFonts w:ascii="Arial" w:hAnsi="Arial" w:cs="Arial"/>
          <w:b/>
        </w:rPr>
        <w:t>Katastrální úřad pro hlavní město Prahu</w:t>
      </w:r>
      <w:r w:rsidR="00F66491" w:rsidRPr="00EA62AD">
        <w:rPr>
          <w:rFonts w:ascii="Arial" w:hAnsi="Arial" w:cs="Arial"/>
          <w:b/>
        </w:rPr>
        <w:t xml:space="preserve"> </w:t>
      </w:r>
      <w:r w:rsidR="00F66491" w:rsidRPr="00EA62AD">
        <w:rPr>
          <w:rFonts w:ascii="Arial" w:hAnsi="Arial" w:cs="Arial"/>
        </w:rPr>
        <w:t>n</w:t>
      </w:r>
      <w:r w:rsidRPr="00EA62AD">
        <w:rPr>
          <w:rFonts w:ascii="Arial" w:eastAsia="Batang" w:hAnsi="Arial" w:cs="Arial"/>
          <w:lang w:eastAsia="en-US"/>
        </w:rPr>
        <w:t>avrhuje zrušení dvanácti služebních míst klasifikovaných platovou třídou (1x 8.pt., 2x 9. pt., 4x 10. pt., 3x 11. pt., 2x 12. pt.) z nichž je sedm míst rušeno bez náhrady dle návrhu závazných ukazatelů státního rozpočtu pro rok 2019. Náhradou se zřizují čtyři systemizovaná služební místa v 11. platové třídě a jedno služební místo v 10.</w:t>
      </w:r>
      <w:r w:rsidR="00F66491" w:rsidRPr="00EA62AD">
        <w:rPr>
          <w:rFonts w:ascii="Arial" w:eastAsia="Batang" w:hAnsi="Arial" w:cs="Arial"/>
          <w:lang w:eastAsia="en-US"/>
        </w:rPr>
        <w:t> </w:t>
      </w:r>
      <w:r w:rsidRPr="00EA62AD">
        <w:rPr>
          <w:rFonts w:ascii="Arial" w:eastAsia="Batang" w:hAnsi="Arial" w:cs="Arial"/>
          <w:lang w:eastAsia="en-US"/>
        </w:rPr>
        <w:t xml:space="preserve">platové třídě. </w:t>
      </w:r>
    </w:p>
    <w:p w:rsidR="00566AEE" w:rsidRPr="00EA62AD" w:rsidRDefault="00566AEE" w:rsidP="000B1E7A">
      <w:pPr>
        <w:pStyle w:val="1odstavecodsazen"/>
        <w:rPr>
          <w:rFonts w:ascii="Arial" w:hAnsi="Arial" w:cs="Arial"/>
        </w:rPr>
      </w:pPr>
      <w:r w:rsidRPr="00EA62AD">
        <w:rPr>
          <w:rFonts w:ascii="Arial" w:eastAsia="Batang" w:hAnsi="Arial" w:cs="Arial"/>
          <w:lang w:eastAsia="en-US"/>
        </w:rPr>
        <w:t xml:space="preserve">Dále se navrhuje zvýšení </w:t>
      </w:r>
      <w:r w:rsidR="00F66491" w:rsidRPr="00EA62AD">
        <w:rPr>
          <w:rFonts w:ascii="Arial" w:eastAsia="Batang" w:hAnsi="Arial" w:cs="Arial"/>
          <w:lang w:eastAsia="en-US"/>
        </w:rPr>
        <w:t>z  8. na 9. pt</w:t>
      </w:r>
      <w:r w:rsidRPr="00EA62AD">
        <w:rPr>
          <w:rFonts w:ascii="Arial" w:eastAsia="Batang" w:hAnsi="Arial" w:cs="Arial"/>
          <w:lang w:eastAsia="en-US"/>
        </w:rPr>
        <w:t xml:space="preserve"> </w:t>
      </w:r>
      <w:r w:rsidR="00F66491" w:rsidRPr="00EA62AD">
        <w:rPr>
          <w:rFonts w:ascii="Arial" w:eastAsia="Batang" w:hAnsi="Arial" w:cs="Arial"/>
          <w:lang w:eastAsia="en-US"/>
        </w:rPr>
        <w:t>na služebním místě</w:t>
      </w:r>
      <w:r w:rsidRPr="00EA62AD">
        <w:rPr>
          <w:rFonts w:ascii="Arial" w:eastAsia="Batang" w:hAnsi="Arial" w:cs="Arial"/>
          <w:lang w:eastAsia="en-US"/>
        </w:rPr>
        <w:t xml:space="preserve">. </w:t>
      </w:r>
      <w:r w:rsidRPr="00EA62AD">
        <w:rPr>
          <w:rFonts w:ascii="Arial" w:hAnsi="Arial" w:cs="Arial"/>
        </w:rPr>
        <w:t>Změna je navrhována z důvodu změny vykonávaných správních činností.</w:t>
      </w:r>
    </w:p>
    <w:p w:rsidR="00566AEE" w:rsidRPr="00EA62AD" w:rsidRDefault="00566AEE" w:rsidP="000B1E7A">
      <w:pPr>
        <w:pStyle w:val="1odstavecodsazen"/>
        <w:rPr>
          <w:rFonts w:ascii="Arial" w:hAnsi="Arial" w:cs="Arial"/>
        </w:rPr>
      </w:pPr>
      <w:r w:rsidRPr="00EA62AD">
        <w:rPr>
          <w:rFonts w:ascii="Arial" w:hAnsi="Arial" w:cs="Arial"/>
        </w:rPr>
        <w:t>Objem prostředků na platy je navrhován v celkové výši 116 085 400 Kč, z toho na platy na služebních místech 110 738 700 Kč a na platy na pracovních místech 5 346 700 Kč.</w:t>
      </w:r>
    </w:p>
    <w:p w:rsidR="00566AEE" w:rsidRPr="00EA62AD" w:rsidRDefault="00566AEE" w:rsidP="000B1E7A">
      <w:pPr>
        <w:pStyle w:val="1odstavecodsazen"/>
        <w:rPr>
          <w:rFonts w:ascii="Arial" w:eastAsia="Batang" w:hAnsi="Arial" w:cs="Arial"/>
          <w:lang w:eastAsia="en-US"/>
        </w:rPr>
      </w:pPr>
      <w:r w:rsidRPr="00EA62AD">
        <w:rPr>
          <w:rFonts w:ascii="Arial" w:hAnsi="Arial" w:cs="Arial"/>
          <w:b/>
        </w:rPr>
        <w:t xml:space="preserve">Katastrální úřad pro Jihočeský kraj </w:t>
      </w:r>
      <w:r w:rsidR="00F66491" w:rsidRPr="00EA62AD">
        <w:rPr>
          <w:rFonts w:ascii="Arial" w:hAnsi="Arial" w:cs="Arial"/>
        </w:rPr>
        <w:t>n</w:t>
      </w:r>
      <w:r w:rsidRPr="00EA62AD">
        <w:rPr>
          <w:rFonts w:ascii="Arial" w:hAnsi="Arial" w:cs="Arial"/>
        </w:rPr>
        <w:t xml:space="preserve">avrhuje zrušení deseti služebních míst </w:t>
      </w:r>
      <w:r w:rsidRPr="00EA62AD">
        <w:rPr>
          <w:rFonts w:ascii="Arial" w:eastAsia="Batang" w:hAnsi="Arial" w:cs="Arial"/>
          <w:lang w:eastAsia="en-US"/>
        </w:rPr>
        <w:t xml:space="preserve">(1x 8.pt., 4x 9.pt., 3x 10 pt., 1x 11.pt., 1x 12. pt.), z nichž dvě služební místa byla zrušena bez náhrady dle návrhu závazných ukazatelů státního rozpočtu pro rok 2019. Náhradou se zřizuje sedm služebních míst (4x 10. pt., 1x 11. pt., 2x 12. pt.) a jedno pracovní místo v 7. pt. </w:t>
      </w:r>
    </w:p>
    <w:p w:rsidR="00566AEE" w:rsidRPr="00EA62AD" w:rsidRDefault="00566AEE" w:rsidP="000B1E7A">
      <w:pPr>
        <w:pStyle w:val="1odstavecodsazen"/>
        <w:rPr>
          <w:rFonts w:ascii="Arial" w:hAnsi="Arial" w:cs="Arial"/>
        </w:rPr>
      </w:pPr>
      <w:r w:rsidRPr="00EA62AD">
        <w:rPr>
          <w:rFonts w:ascii="Arial" w:eastAsia="Batang" w:hAnsi="Arial" w:cs="Arial"/>
          <w:lang w:eastAsia="en-US"/>
        </w:rPr>
        <w:t xml:space="preserve">Dále se navrhuje zvýšení </w:t>
      </w:r>
      <w:r w:rsidR="00F66491" w:rsidRPr="00EA62AD">
        <w:rPr>
          <w:rFonts w:ascii="Arial" w:eastAsia="Batang" w:hAnsi="Arial" w:cs="Arial"/>
          <w:lang w:eastAsia="en-US"/>
        </w:rPr>
        <w:t>8. na 9. p</w:t>
      </w:r>
      <w:r w:rsidRPr="00EA62AD">
        <w:rPr>
          <w:rFonts w:ascii="Arial" w:eastAsia="Batang" w:hAnsi="Arial" w:cs="Arial"/>
          <w:lang w:eastAsia="en-US"/>
        </w:rPr>
        <w:t xml:space="preserve">t </w:t>
      </w:r>
      <w:r w:rsidR="00F66491" w:rsidRPr="00EA62AD">
        <w:rPr>
          <w:rFonts w:ascii="Arial" w:eastAsia="Batang" w:hAnsi="Arial" w:cs="Arial"/>
          <w:lang w:eastAsia="en-US"/>
        </w:rPr>
        <w:t>na</w:t>
      </w:r>
      <w:r w:rsidRPr="00EA62AD">
        <w:rPr>
          <w:rFonts w:ascii="Arial" w:eastAsia="Batang" w:hAnsi="Arial" w:cs="Arial"/>
          <w:lang w:eastAsia="en-US"/>
        </w:rPr>
        <w:t xml:space="preserve"> čtyř</w:t>
      </w:r>
      <w:r w:rsidR="00F66491" w:rsidRPr="00EA62AD">
        <w:rPr>
          <w:rFonts w:ascii="Arial" w:eastAsia="Batang" w:hAnsi="Arial" w:cs="Arial"/>
          <w:lang w:eastAsia="en-US"/>
        </w:rPr>
        <w:t>ech</w:t>
      </w:r>
      <w:r w:rsidRPr="00EA62AD">
        <w:rPr>
          <w:rFonts w:ascii="Arial" w:eastAsia="Batang" w:hAnsi="Arial" w:cs="Arial"/>
          <w:lang w:eastAsia="en-US"/>
        </w:rPr>
        <w:t xml:space="preserve"> služebních míst</w:t>
      </w:r>
      <w:r w:rsidR="00F66491" w:rsidRPr="00EA62AD">
        <w:rPr>
          <w:rFonts w:ascii="Arial" w:eastAsia="Batang" w:hAnsi="Arial" w:cs="Arial"/>
          <w:lang w:eastAsia="en-US"/>
        </w:rPr>
        <w:t>ech</w:t>
      </w:r>
      <w:r w:rsidRPr="00EA62AD">
        <w:rPr>
          <w:rFonts w:ascii="Arial" w:eastAsia="Batang" w:hAnsi="Arial" w:cs="Arial"/>
          <w:lang w:eastAsia="en-US"/>
        </w:rPr>
        <w:t xml:space="preserve"> a</w:t>
      </w:r>
      <w:r w:rsidR="00210745">
        <w:rPr>
          <w:rFonts w:ascii="Arial" w:eastAsia="Batang" w:hAnsi="Arial" w:cs="Arial"/>
          <w:lang w:eastAsia="en-US"/>
        </w:rPr>
        <w:t> </w:t>
      </w:r>
      <w:r w:rsidR="00F66491" w:rsidRPr="00EA62AD">
        <w:rPr>
          <w:rFonts w:ascii="Arial" w:eastAsia="Batang" w:hAnsi="Arial" w:cs="Arial"/>
          <w:lang w:eastAsia="en-US"/>
        </w:rPr>
        <w:t>na</w:t>
      </w:r>
      <w:r w:rsidR="00210745">
        <w:rPr>
          <w:rFonts w:ascii="Arial" w:eastAsia="Batang" w:hAnsi="Arial" w:cs="Arial"/>
          <w:lang w:eastAsia="en-US"/>
        </w:rPr>
        <w:t> </w:t>
      </w:r>
      <w:r w:rsidR="00F66491" w:rsidRPr="00EA62AD">
        <w:rPr>
          <w:rFonts w:ascii="Arial" w:eastAsia="Batang" w:hAnsi="Arial" w:cs="Arial"/>
          <w:lang w:eastAsia="en-US"/>
        </w:rPr>
        <w:t>jednom</w:t>
      </w:r>
      <w:r w:rsidRPr="00EA62AD">
        <w:rPr>
          <w:rFonts w:ascii="Arial" w:eastAsia="Batang" w:hAnsi="Arial" w:cs="Arial"/>
          <w:lang w:eastAsia="en-US"/>
        </w:rPr>
        <w:t xml:space="preserve"> služební</w:t>
      </w:r>
      <w:r w:rsidR="00F66491" w:rsidRPr="00EA62AD">
        <w:rPr>
          <w:rFonts w:ascii="Arial" w:eastAsia="Batang" w:hAnsi="Arial" w:cs="Arial"/>
          <w:lang w:eastAsia="en-US"/>
        </w:rPr>
        <w:t>m</w:t>
      </w:r>
      <w:r w:rsidRPr="00EA62AD">
        <w:rPr>
          <w:rFonts w:ascii="Arial" w:eastAsia="Batang" w:hAnsi="Arial" w:cs="Arial"/>
          <w:lang w:eastAsia="en-US"/>
        </w:rPr>
        <w:t xml:space="preserve"> míst</w:t>
      </w:r>
      <w:r w:rsidR="00F66491" w:rsidRPr="00EA62AD">
        <w:rPr>
          <w:rFonts w:ascii="Arial" w:eastAsia="Batang" w:hAnsi="Arial" w:cs="Arial"/>
          <w:lang w:eastAsia="en-US"/>
        </w:rPr>
        <w:t>ě</w:t>
      </w:r>
      <w:r w:rsidRPr="00EA62AD">
        <w:rPr>
          <w:rFonts w:ascii="Arial" w:eastAsia="Batang" w:hAnsi="Arial" w:cs="Arial"/>
          <w:lang w:eastAsia="en-US"/>
        </w:rPr>
        <w:t xml:space="preserve"> snížení z 10. na 9.</w:t>
      </w:r>
      <w:r w:rsidR="00F66491" w:rsidRPr="00EA62AD">
        <w:rPr>
          <w:rFonts w:ascii="Arial" w:eastAsia="Batang" w:hAnsi="Arial" w:cs="Arial"/>
          <w:lang w:eastAsia="en-US"/>
        </w:rPr>
        <w:t xml:space="preserve"> p</w:t>
      </w:r>
      <w:r w:rsidRPr="00EA62AD">
        <w:rPr>
          <w:rFonts w:ascii="Arial" w:eastAsia="Batang" w:hAnsi="Arial" w:cs="Arial"/>
          <w:lang w:eastAsia="en-US"/>
        </w:rPr>
        <w:t xml:space="preserve">t. </w:t>
      </w:r>
    </w:p>
    <w:p w:rsidR="00566AEE" w:rsidRPr="00EA62AD" w:rsidRDefault="00566AEE" w:rsidP="000B1E7A">
      <w:pPr>
        <w:pStyle w:val="1odstavecodsazen"/>
        <w:rPr>
          <w:rFonts w:ascii="Arial" w:hAnsi="Arial" w:cs="Arial"/>
        </w:rPr>
      </w:pPr>
      <w:r w:rsidRPr="00EA62AD">
        <w:rPr>
          <w:rFonts w:ascii="Arial" w:hAnsi="Arial" w:cs="Arial"/>
        </w:rPr>
        <w:t>Objem prostředků na platy je navrhován v celkové výši 129 099 700 Kč, z</w:t>
      </w:r>
      <w:r w:rsidR="00210745">
        <w:rPr>
          <w:rFonts w:ascii="Arial" w:hAnsi="Arial" w:cs="Arial"/>
        </w:rPr>
        <w:t> </w:t>
      </w:r>
      <w:r w:rsidRPr="00EA62AD">
        <w:rPr>
          <w:rFonts w:ascii="Arial" w:hAnsi="Arial" w:cs="Arial"/>
        </w:rPr>
        <w:t>toho na platy na služebních místech 125 174 600 Kč a na platy na pracovních místech 3 925 100 Kč.</w:t>
      </w:r>
    </w:p>
    <w:p w:rsidR="00566AEE" w:rsidRPr="00EA62AD" w:rsidRDefault="00566AEE" w:rsidP="000B1E7A">
      <w:pPr>
        <w:pStyle w:val="1odstavecodsazen"/>
        <w:rPr>
          <w:rFonts w:ascii="Arial" w:hAnsi="Arial" w:cs="Arial"/>
        </w:rPr>
      </w:pPr>
      <w:r w:rsidRPr="00EA62AD">
        <w:rPr>
          <w:rFonts w:ascii="Arial" w:hAnsi="Arial" w:cs="Arial"/>
          <w:b/>
        </w:rPr>
        <w:t>Katastrální úřad pro Karlovarský kraj</w:t>
      </w:r>
      <w:r w:rsidR="00F66491" w:rsidRPr="00EA62AD">
        <w:rPr>
          <w:rFonts w:ascii="Arial" w:hAnsi="Arial" w:cs="Arial"/>
          <w:b/>
        </w:rPr>
        <w:t xml:space="preserve"> </w:t>
      </w:r>
      <w:r w:rsidR="00F66491" w:rsidRPr="00EA62AD">
        <w:rPr>
          <w:rFonts w:ascii="Arial" w:hAnsi="Arial" w:cs="Arial"/>
        </w:rPr>
        <w:t>n</w:t>
      </w:r>
      <w:r w:rsidRPr="00EA62AD">
        <w:rPr>
          <w:rFonts w:ascii="Arial" w:eastAsia="Batang" w:hAnsi="Arial" w:cs="Arial"/>
          <w:lang w:eastAsia="en-US"/>
        </w:rPr>
        <w:t xml:space="preserve">avrhuje zvýšení </w:t>
      </w:r>
      <w:r w:rsidR="00F66491" w:rsidRPr="00EA62AD">
        <w:rPr>
          <w:rFonts w:ascii="Arial" w:eastAsia="Batang" w:hAnsi="Arial" w:cs="Arial"/>
          <w:lang w:eastAsia="en-US"/>
        </w:rPr>
        <w:t>8. na 9. pt</w:t>
      </w:r>
      <w:r w:rsidRPr="00EA62AD">
        <w:rPr>
          <w:rFonts w:ascii="Arial" w:eastAsia="Batang" w:hAnsi="Arial" w:cs="Arial"/>
          <w:lang w:eastAsia="en-US"/>
        </w:rPr>
        <w:t xml:space="preserve"> </w:t>
      </w:r>
      <w:r w:rsidR="00F66491" w:rsidRPr="00EA62AD">
        <w:rPr>
          <w:rFonts w:ascii="Arial" w:eastAsia="Batang" w:hAnsi="Arial" w:cs="Arial"/>
          <w:lang w:eastAsia="en-US"/>
        </w:rPr>
        <w:t xml:space="preserve">na jednom </w:t>
      </w:r>
      <w:r w:rsidRPr="00EA62AD">
        <w:rPr>
          <w:rFonts w:ascii="Arial" w:eastAsia="Batang" w:hAnsi="Arial" w:cs="Arial"/>
          <w:lang w:eastAsia="en-US"/>
        </w:rPr>
        <w:t>služební</w:t>
      </w:r>
      <w:r w:rsidR="00F66491" w:rsidRPr="00EA62AD">
        <w:rPr>
          <w:rFonts w:ascii="Arial" w:eastAsia="Batang" w:hAnsi="Arial" w:cs="Arial"/>
          <w:lang w:eastAsia="en-US"/>
        </w:rPr>
        <w:t>m</w:t>
      </w:r>
      <w:r w:rsidRPr="00EA62AD">
        <w:rPr>
          <w:rFonts w:ascii="Arial" w:eastAsia="Batang" w:hAnsi="Arial" w:cs="Arial"/>
          <w:lang w:eastAsia="en-US"/>
        </w:rPr>
        <w:t xml:space="preserve"> míst</w:t>
      </w:r>
      <w:r w:rsidR="00F66491" w:rsidRPr="00EA62AD">
        <w:rPr>
          <w:rFonts w:ascii="Arial" w:eastAsia="Batang" w:hAnsi="Arial" w:cs="Arial"/>
          <w:lang w:eastAsia="en-US"/>
        </w:rPr>
        <w:t>ě</w:t>
      </w:r>
      <w:r w:rsidRPr="00EA62AD">
        <w:rPr>
          <w:rFonts w:ascii="Arial" w:eastAsia="Batang" w:hAnsi="Arial" w:cs="Arial"/>
          <w:lang w:eastAsia="en-US"/>
        </w:rPr>
        <w:t xml:space="preserve">. </w:t>
      </w:r>
      <w:r w:rsidRPr="00EA62AD">
        <w:rPr>
          <w:rFonts w:ascii="Arial" w:hAnsi="Arial" w:cs="Arial"/>
        </w:rPr>
        <w:t>Změna</w:t>
      </w:r>
      <w:r w:rsidR="00F66491" w:rsidRPr="00EA62AD">
        <w:rPr>
          <w:rFonts w:ascii="Arial" w:hAnsi="Arial" w:cs="Arial"/>
        </w:rPr>
        <w:t xml:space="preserve"> </w:t>
      </w:r>
      <w:r w:rsidRPr="00EA62AD">
        <w:rPr>
          <w:rFonts w:ascii="Arial" w:hAnsi="Arial" w:cs="Arial"/>
        </w:rPr>
        <w:t>je navrhována z důvodu změny vykonávaných správních činností.</w:t>
      </w:r>
    </w:p>
    <w:p w:rsidR="00566AEE" w:rsidRPr="00EA62AD" w:rsidRDefault="00566AEE" w:rsidP="000B1E7A">
      <w:pPr>
        <w:pStyle w:val="1odstavecodsazen"/>
        <w:rPr>
          <w:rFonts w:ascii="Arial" w:hAnsi="Arial" w:cs="Arial"/>
        </w:rPr>
      </w:pPr>
      <w:r w:rsidRPr="00EA62AD">
        <w:rPr>
          <w:rFonts w:ascii="Arial" w:hAnsi="Arial" w:cs="Arial"/>
        </w:rPr>
        <w:lastRenderedPageBreak/>
        <w:t>Objem prostředků na platy je navrhován v celkové výši 52 865 300 Kč, z toho na platy na služebních místech 49 931 900 Kč a na platy na pracovních místech 2 933 400 Kč.</w:t>
      </w:r>
    </w:p>
    <w:p w:rsidR="00566AEE" w:rsidRPr="00EA62AD" w:rsidRDefault="00566AEE" w:rsidP="000B1E7A">
      <w:pPr>
        <w:pStyle w:val="1odstavecodsazen"/>
        <w:rPr>
          <w:rFonts w:ascii="Arial" w:hAnsi="Arial" w:cs="Arial"/>
        </w:rPr>
      </w:pPr>
      <w:r w:rsidRPr="00EA62AD">
        <w:rPr>
          <w:rFonts w:ascii="Arial" w:hAnsi="Arial" w:cs="Arial"/>
          <w:b/>
        </w:rPr>
        <w:t>Katastrální úřad pro Králov</w:t>
      </w:r>
      <w:r w:rsidR="00EA0148" w:rsidRPr="00EA62AD">
        <w:rPr>
          <w:rFonts w:ascii="Arial" w:hAnsi="Arial" w:cs="Arial"/>
          <w:b/>
        </w:rPr>
        <w:t>é</w:t>
      </w:r>
      <w:r w:rsidRPr="00EA62AD">
        <w:rPr>
          <w:rFonts w:ascii="Arial" w:hAnsi="Arial" w:cs="Arial"/>
          <w:b/>
        </w:rPr>
        <w:t xml:space="preserve">hradecký kraj </w:t>
      </w:r>
      <w:r w:rsidR="0010139F" w:rsidRPr="00EA62AD">
        <w:rPr>
          <w:rFonts w:ascii="Arial" w:hAnsi="Arial" w:cs="Arial"/>
        </w:rPr>
        <w:t>n</w:t>
      </w:r>
      <w:r w:rsidRPr="00EA62AD">
        <w:rPr>
          <w:rFonts w:ascii="Arial" w:eastAsia="Batang" w:hAnsi="Arial" w:cs="Arial"/>
          <w:lang w:eastAsia="en-US"/>
        </w:rPr>
        <w:t xml:space="preserve">avrhuje zvýšení </w:t>
      </w:r>
      <w:r w:rsidR="0010139F" w:rsidRPr="00EA62AD">
        <w:rPr>
          <w:rFonts w:ascii="Arial" w:eastAsia="Batang" w:hAnsi="Arial" w:cs="Arial"/>
          <w:lang w:eastAsia="en-US"/>
        </w:rPr>
        <w:t> 7. na 8. pt na čtyřech</w:t>
      </w:r>
      <w:r w:rsidRPr="00EA62AD">
        <w:rPr>
          <w:rFonts w:ascii="Arial" w:eastAsia="Batang" w:hAnsi="Arial" w:cs="Arial"/>
          <w:lang w:eastAsia="en-US"/>
        </w:rPr>
        <w:t xml:space="preserve"> služebních míst</w:t>
      </w:r>
      <w:r w:rsidR="0010139F" w:rsidRPr="00EA62AD">
        <w:rPr>
          <w:rFonts w:ascii="Arial" w:eastAsia="Batang" w:hAnsi="Arial" w:cs="Arial"/>
          <w:lang w:eastAsia="en-US"/>
        </w:rPr>
        <w:t>ech</w:t>
      </w:r>
      <w:r w:rsidRPr="00EA62AD">
        <w:rPr>
          <w:rFonts w:ascii="Arial" w:eastAsia="Batang" w:hAnsi="Arial" w:cs="Arial"/>
          <w:lang w:eastAsia="en-US"/>
        </w:rPr>
        <w:t xml:space="preserve"> a </w:t>
      </w:r>
      <w:r w:rsidR="0010139F" w:rsidRPr="00EA62AD">
        <w:rPr>
          <w:rFonts w:ascii="Arial" w:eastAsia="Batang" w:hAnsi="Arial" w:cs="Arial"/>
          <w:lang w:eastAsia="en-US"/>
        </w:rPr>
        <w:t xml:space="preserve"> 8. na 9. pt na třech </w:t>
      </w:r>
      <w:r w:rsidRPr="00EA62AD">
        <w:rPr>
          <w:rFonts w:ascii="Arial" w:eastAsia="Batang" w:hAnsi="Arial" w:cs="Arial"/>
          <w:lang w:eastAsia="en-US"/>
        </w:rPr>
        <w:t>služebních míst</w:t>
      </w:r>
      <w:r w:rsidR="0010139F" w:rsidRPr="00EA62AD">
        <w:rPr>
          <w:rFonts w:ascii="Arial" w:eastAsia="Batang" w:hAnsi="Arial" w:cs="Arial"/>
          <w:lang w:eastAsia="en-US"/>
        </w:rPr>
        <w:t>ech</w:t>
      </w:r>
      <w:r w:rsidRPr="00EA62AD">
        <w:rPr>
          <w:rFonts w:ascii="Arial" w:eastAsia="Batang" w:hAnsi="Arial" w:cs="Arial"/>
          <w:lang w:eastAsia="en-US"/>
        </w:rPr>
        <w:t xml:space="preserve">.  </w:t>
      </w:r>
      <w:r w:rsidRPr="00EA62AD">
        <w:rPr>
          <w:rFonts w:ascii="Arial" w:hAnsi="Arial" w:cs="Arial"/>
        </w:rPr>
        <w:t>Důvodem je změna požadovaných činností na tomto místě včetně činnosti, která je rozhodující pro klasifikaci místa platovou třídou.</w:t>
      </w:r>
    </w:p>
    <w:p w:rsidR="00566AEE" w:rsidRPr="00EA62AD" w:rsidRDefault="00566AEE" w:rsidP="000B1E7A">
      <w:pPr>
        <w:pStyle w:val="1odstavecodsazen"/>
        <w:rPr>
          <w:rFonts w:ascii="Arial" w:hAnsi="Arial" w:cs="Arial"/>
        </w:rPr>
      </w:pPr>
      <w:r w:rsidRPr="00EA62AD">
        <w:rPr>
          <w:rFonts w:ascii="Arial" w:hAnsi="Arial" w:cs="Arial"/>
        </w:rPr>
        <w:t>Objem prostředků na platy je navrhován v celkové výši 90 153 000 Kč, z toho na platy na služebních místech 87 227 500 Kč a na platy na pracovních místech 2 925 500 Kč.</w:t>
      </w:r>
    </w:p>
    <w:p w:rsidR="00566AEE" w:rsidRPr="00EA62AD" w:rsidRDefault="00566AEE" w:rsidP="000B1E7A">
      <w:pPr>
        <w:pStyle w:val="1odstavecodsazen"/>
        <w:rPr>
          <w:rFonts w:ascii="Arial" w:hAnsi="Arial" w:cs="Arial"/>
        </w:rPr>
      </w:pPr>
      <w:r w:rsidRPr="00EA62AD">
        <w:rPr>
          <w:rFonts w:ascii="Arial" w:hAnsi="Arial" w:cs="Arial"/>
          <w:b/>
        </w:rPr>
        <w:t>Katastrální úřad pro Liberecký kraj</w:t>
      </w:r>
      <w:r w:rsidR="00EA0148" w:rsidRPr="00EA62AD">
        <w:rPr>
          <w:rFonts w:ascii="Arial" w:hAnsi="Arial" w:cs="Arial"/>
          <w:b/>
        </w:rPr>
        <w:t xml:space="preserve"> </w:t>
      </w:r>
      <w:r w:rsidR="00EA0148" w:rsidRPr="00EA62AD">
        <w:rPr>
          <w:rFonts w:ascii="Arial" w:hAnsi="Arial" w:cs="Arial"/>
        </w:rPr>
        <w:t>n</w:t>
      </w:r>
      <w:r w:rsidRPr="00EA62AD">
        <w:rPr>
          <w:rFonts w:ascii="Arial" w:eastAsia="Batang" w:hAnsi="Arial" w:cs="Arial"/>
          <w:lang w:eastAsia="en-US"/>
        </w:rPr>
        <w:t xml:space="preserve">avrhuje zvýšení </w:t>
      </w:r>
      <w:r w:rsidR="00EA0148" w:rsidRPr="00EA62AD">
        <w:rPr>
          <w:rFonts w:ascii="Arial" w:eastAsia="Batang" w:hAnsi="Arial" w:cs="Arial"/>
          <w:lang w:eastAsia="en-US"/>
        </w:rPr>
        <w:t>8. na 9. pt</w:t>
      </w:r>
      <w:r w:rsidRPr="00EA62AD">
        <w:rPr>
          <w:rFonts w:ascii="Arial" w:eastAsia="Batang" w:hAnsi="Arial" w:cs="Arial"/>
          <w:lang w:eastAsia="en-US"/>
        </w:rPr>
        <w:t xml:space="preserve"> </w:t>
      </w:r>
      <w:r w:rsidR="00EA0148" w:rsidRPr="00EA62AD">
        <w:rPr>
          <w:rFonts w:ascii="Arial" w:eastAsia="Batang" w:hAnsi="Arial" w:cs="Arial"/>
          <w:lang w:eastAsia="en-US"/>
        </w:rPr>
        <w:t>na</w:t>
      </w:r>
      <w:r w:rsidRPr="00EA62AD">
        <w:rPr>
          <w:rFonts w:ascii="Arial" w:eastAsia="Batang" w:hAnsi="Arial" w:cs="Arial"/>
          <w:lang w:eastAsia="en-US"/>
        </w:rPr>
        <w:t xml:space="preserve"> čtyř</w:t>
      </w:r>
      <w:r w:rsidR="00EA0148" w:rsidRPr="00EA62AD">
        <w:rPr>
          <w:rFonts w:ascii="Arial" w:eastAsia="Batang" w:hAnsi="Arial" w:cs="Arial"/>
          <w:lang w:eastAsia="en-US"/>
        </w:rPr>
        <w:t>ech</w:t>
      </w:r>
      <w:r w:rsidRPr="00EA62AD">
        <w:rPr>
          <w:rFonts w:ascii="Arial" w:eastAsia="Batang" w:hAnsi="Arial" w:cs="Arial"/>
          <w:lang w:eastAsia="en-US"/>
        </w:rPr>
        <w:t xml:space="preserve"> služebních míst</w:t>
      </w:r>
      <w:r w:rsidR="00BA17BD" w:rsidRPr="00EA62AD">
        <w:rPr>
          <w:rFonts w:ascii="Arial" w:eastAsia="Batang" w:hAnsi="Arial" w:cs="Arial"/>
          <w:lang w:eastAsia="en-US"/>
        </w:rPr>
        <w:t>ech</w:t>
      </w:r>
      <w:r w:rsidRPr="00EA62AD">
        <w:rPr>
          <w:rFonts w:ascii="Arial" w:eastAsia="Batang" w:hAnsi="Arial" w:cs="Arial"/>
          <w:lang w:eastAsia="en-US"/>
        </w:rPr>
        <w:t>.</w:t>
      </w:r>
      <w:r w:rsidRPr="00EA62AD">
        <w:rPr>
          <w:rFonts w:ascii="Arial" w:hAnsi="Arial" w:cs="Arial"/>
        </w:rPr>
        <w:t xml:space="preserve"> Změna je navrhována z</w:t>
      </w:r>
      <w:r w:rsidR="00BA17BD" w:rsidRPr="00EA62AD">
        <w:rPr>
          <w:rFonts w:ascii="Arial" w:hAnsi="Arial" w:cs="Arial"/>
        </w:rPr>
        <w:t> </w:t>
      </w:r>
      <w:r w:rsidRPr="00EA62AD">
        <w:rPr>
          <w:rFonts w:ascii="Arial" w:hAnsi="Arial" w:cs="Arial"/>
        </w:rPr>
        <w:t>důvodu</w:t>
      </w:r>
      <w:r w:rsidR="00BA17BD" w:rsidRPr="00EA62AD">
        <w:rPr>
          <w:rFonts w:ascii="Arial" w:hAnsi="Arial" w:cs="Arial"/>
        </w:rPr>
        <w:t xml:space="preserve"> změny</w:t>
      </w:r>
      <w:r w:rsidRPr="00EA62AD">
        <w:rPr>
          <w:rFonts w:ascii="Arial" w:hAnsi="Arial" w:cs="Arial"/>
        </w:rPr>
        <w:t xml:space="preserve"> vykonávaných správních činností, kterým je zpracování úkolů při revizi katastru a obnově operátu novým mapováním.</w:t>
      </w:r>
    </w:p>
    <w:p w:rsidR="00566AEE" w:rsidRPr="00EA62AD" w:rsidRDefault="00566AEE" w:rsidP="000B1E7A">
      <w:pPr>
        <w:pStyle w:val="1odstavecodsazen"/>
        <w:rPr>
          <w:rFonts w:ascii="Arial" w:hAnsi="Arial" w:cs="Arial"/>
        </w:rPr>
      </w:pPr>
      <w:r w:rsidRPr="00EA62AD">
        <w:rPr>
          <w:rFonts w:ascii="Arial" w:hAnsi="Arial" w:cs="Arial"/>
        </w:rPr>
        <w:t>Objem prostředků na platy je navrhován v celkové výši 72 440 700 Kč, z toho na platy na služebních místech 68 731 400 Kč a na platy na pracovních místech 3 709 300 Kč.</w:t>
      </w:r>
    </w:p>
    <w:p w:rsidR="00566AEE" w:rsidRPr="00EA62AD" w:rsidRDefault="00566AEE" w:rsidP="000B1E7A">
      <w:pPr>
        <w:pStyle w:val="1odstavecodsazen"/>
        <w:rPr>
          <w:rFonts w:ascii="Arial" w:hAnsi="Arial" w:cs="Arial"/>
        </w:rPr>
      </w:pPr>
      <w:r w:rsidRPr="00EA62AD">
        <w:rPr>
          <w:rFonts w:ascii="Arial" w:hAnsi="Arial" w:cs="Arial"/>
          <w:b/>
        </w:rPr>
        <w:t>Katastrální úřad pro Plzeňský kraj</w:t>
      </w:r>
      <w:r w:rsidRPr="00EA62AD">
        <w:rPr>
          <w:rFonts w:ascii="Arial" w:hAnsi="Arial" w:cs="Arial"/>
        </w:rPr>
        <w:t xml:space="preserve"> </w:t>
      </w:r>
      <w:r w:rsidR="00BA17BD" w:rsidRPr="00EA62AD">
        <w:rPr>
          <w:rFonts w:ascii="Arial" w:hAnsi="Arial" w:cs="Arial"/>
        </w:rPr>
        <w:t xml:space="preserve">navrhuje z </w:t>
      </w:r>
      <w:r w:rsidRPr="00EA62AD">
        <w:rPr>
          <w:rFonts w:ascii="Arial" w:hAnsi="Arial" w:cs="Arial"/>
        </w:rPr>
        <w:t>důvodů reorganizace práce zrušení dvou služebních míst v 10. pt, jednoho služebního místa v 8. pt</w:t>
      </w:r>
      <w:r w:rsidR="00BA17BD" w:rsidRPr="00EA62AD">
        <w:rPr>
          <w:rFonts w:ascii="Arial" w:hAnsi="Arial" w:cs="Arial"/>
        </w:rPr>
        <w:t xml:space="preserve">. Současně navrhuje </w:t>
      </w:r>
      <w:r w:rsidRPr="00EA62AD">
        <w:rPr>
          <w:rFonts w:ascii="Arial" w:hAnsi="Arial" w:cs="Arial"/>
        </w:rPr>
        <w:t xml:space="preserve">zřízení jednoho systemizovaného služebního místa v 11. pt. </w:t>
      </w:r>
    </w:p>
    <w:p w:rsidR="00566AEE" w:rsidRPr="00EA62AD" w:rsidRDefault="00566AEE" w:rsidP="000B1E7A">
      <w:pPr>
        <w:pStyle w:val="1odstavecodsazen"/>
        <w:rPr>
          <w:rFonts w:ascii="Arial" w:hAnsi="Arial" w:cs="Arial"/>
        </w:rPr>
      </w:pPr>
      <w:r w:rsidRPr="00EA62AD">
        <w:rPr>
          <w:rFonts w:ascii="Arial" w:eastAsia="Batang" w:hAnsi="Arial" w:cs="Arial"/>
          <w:lang w:eastAsia="en-US"/>
        </w:rPr>
        <w:t xml:space="preserve">Dále se navrhuje zvýšení </w:t>
      </w:r>
      <w:r w:rsidR="00BA17BD" w:rsidRPr="00EA62AD">
        <w:rPr>
          <w:rFonts w:ascii="Arial" w:eastAsia="Batang" w:hAnsi="Arial" w:cs="Arial"/>
          <w:lang w:eastAsia="en-US"/>
        </w:rPr>
        <w:t xml:space="preserve"> 8. na 9. </w:t>
      </w:r>
      <w:r w:rsidRPr="00EA62AD">
        <w:rPr>
          <w:rFonts w:ascii="Arial" w:eastAsia="Batang" w:hAnsi="Arial" w:cs="Arial"/>
          <w:lang w:eastAsia="en-US"/>
        </w:rPr>
        <w:t xml:space="preserve">pt </w:t>
      </w:r>
      <w:r w:rsidR="00BA17BD" w:rsidRPr="00EA62AD">
        <w:rPr>
          <w:rFonts w:ascii="Arial" w:eastAsia="Batang" w:hAnsi="Arial" w:cs="Arial"/>
          <w:lang w:eastAsia="en-US"/>
        </w:rPr>
        <w:t>na 9</w:t>
      </w:r>
      <w:r w:rsidRPr="00EA62AD">
        <w:rPr>
          <w:rFonts w:ascii="Arial" w:eastAsia="Batang" w:hAnsi="Arial" w:cs="Arial"/>
          <w:lang w:eastAsia="en-US"/>
        </w:rPr>
        <w:t xml:space="preserve"> služebních míst</w:t>
      </w:r>
      <w:r w:rsidR="00BA17BD" w:rsidRPr="00EA62AD">
        <w:rPr>
          <w:rFonts w:ascii="Arial" w:eastAsia="Batang" w:hAnsi="Arial" w:cs="Arial"/>
          <w:lang w:eastAsia="en-US"/>
        </w:rPr>
        <w:t xml:space="preserve">ech a na jednom </w:t>
      </w:r>
      <w:r w:rsidRPr="00EA62AD">
        <w:rPr>
          <w:rFonts w:ascii="Arial" w:eastAsia="Batang" w:hAnsi="Arial" w:cs="Arial"/>
          <w:lang w:eastAsia="en-US"/>
        </w:rPr>
        <w:t>služební</w:t>
      </w:r>
      <w:r w:rsidR="00BA17BD" w:rsidRPr="00EA62AD">
        <w:rPr>
          <w:rFonts w:ascii="Arial" w:eastAsia="Batang" w:hAnsi="Arial" w:cs="Arial"/>
          <w:lang w:eastAsia="en-US"/>
        </w:rPr>
        <w:t>m</w:t>
      </w:r>
      <w:r w:rsidRPr="00EA62AD">
        <w:rPr>
          <w:rFonts w:ascii="Arial" w:eastAsia="Batang" w:hAnsi="Arial" w:cs="Arial"/>
          <w:lang w:eastAsia="en-US"/>
        </w:rPr>
        <w:t xml:space="preserve"> míst</w:t>
      </w:r>
      <w:r w:rsidR="00BA17BD" w:rsidRPr="00EA62AD">
        <w:rPr>
          <w:rFonts w:ascii="Arial" w:eastAsia="Batang" w:hAnsi="Arial" w:cs="Arial"/>
          <w:lang w:eastAsia="en-US"/>
        </w:rPr>
        <w:t>ě</w:t>
      </w:r>
      <w:r w:rsidRPr="00EA62AD">
        <w:rPr>
          <w:rFonts w:ascii="Arial" w:eastAsia="Batang" w:hAnsi="Arial" w:cs="Arial"/>
          <w:lang w:eastAsia="en-US"/>
        </w:rPr>
        <w:t xml:space="preserve"> snížení z 10. na 9. pt. </w:t>
      </w:r>
      <w:r w:rsidRPr="00EA62AD">
        <w:rPr>
          <w:rFonts w:ascii="Arial" w:hAnsi="Arial" w:cs="Arial"/>
        </w:rPr>
        <w:t>Důvodem je změna požadovaných činností na tomto místě včetně činnosti, která je rozhodující pro klasifikaci místa platovou třídou.</w:t>
      </w:r>
    </w:p>
    <w:p w:rsidR="00566AEE" w:rsidRPr="00EA62AD" w:rsidRDefault="00566AEE" w:rsidP="000B1E7A">
      <w:pPr>
        <w:pStyle w:val="1odstavecodsazen"/>
        <w:rPr>
          <w:rFonts w:ascii="Arial" w:hAnsi="Arial" w:cs="Arial"/>
        </w:rPr>
      </w:pPr>
      <w:r w:rsidRPr="00EA62AD">
        <w:rPr>
          <w:rFonts w:ascii="Arial" w:hAnsi="Arial" w:cs="Arial"/>
        </w:rPr>
        <w:t>Objem prostředků na platy je navrhován v celkové výši 115 723 600 Kč, z</w:t>
      </w:r>
      <w:r w:rsidR="00210745">
        <w:rPr>
          <w:rFonts w:ascii="Arial" w:hAnsi="Arial" w:cs="Arial"/>
        </w:rPr>
        <w:t> </w:t>
      </w:r>
      <w:r w:rsidRPr="00EA62AD">
        <w:rPr>
          <w:rFonts w:ascii="Arial" w:hAnsi="Arial" w:cs="Arial"/>
        </w:rPr>
        <w:t>toho na platy na služebních místech 112 170 600 Kč a na platy na pracovních místech 3 553 000 Kč.</w:t>
      </w:r>
    </w:p>
    <w:p w:rsidR="00566AEE" w:rsidRPr="00EA62AD" w:rsidRDefault="00566AEE" w:rsidP="000B1E7A">
      <w:pPr>
        <w:pStyle w:val="1odstavecodsazen"/>
        <w:rPr>
          <w:rFonts w:ascii="Arial" w:hAnsi="Arial" w:cs="Arial"/>
        </w:rPr>
      </w:pPr>
      <w:r w:rsidRPr="00EA62AD">
        <w:rPr>
          <w:rFonts w:ascii="Arial" w:hAnsi="Arial" w:cs="Arial"/>
          <w:b/>
        </w:rPr>
        <w:t>Katastrální úřad pro Pardubický kraj</w:t>
      </w:r>
      <w:r w:rsidR="00BA17BD" w:rsidRPr="00EA62AD">
        <w:rPr>
          <w:rFonts w:ascii="Arial" w:hAnsi="Arial" w:cs="Arial"/>
          <w:b/>
        </w:rPr>
        <w:t xml:space="preserve"> </w:t>
      </w:r>
      <w:r w:rsidR="00BA17BD" w:rsidRPr="00EA62AD">
        <w:rPr>
          <w:rFonts w:ascii="Arial" w:hAnsi="Arial" w:cs="Arial"/>
        </w:rPr>
        <w:t>navrhuje z</w:t>
      </w:r>
      <w:r w:rsidRPr="00EA62AD">
        <w:rPr>
          <w:rFonts w:ascii="Arial" w:hAnsi="Arial" w:cs="Arial"/>
        </w:rPr>
        <w:t> důvod</w:t>
      </w:r>
      <w:r w:rsidR="00BA17BD" w:rsidRPr="00EA62AD">
        <w:rPr>
          <w:rFonts w:ascii="Arial" w:hAnsi="Arial" w:cs="Arial"/>
        </w:rPr>
        <w:t>u</w:t>
      </w:r>
      <w:r w:rsidRPr="00EA62AD">
        <w:rPr>
          <w:rFonts w:ascii="Arial" w:hAnsi="Arial" w:cs="Arial"/>
        </w:rPr>
        <w:t xml:space="preserve"> reorganizace práce zrušení jednoho služebního místa v 10. pt a zřízení jednoho služebního místa v 9. pt a jednoho v 11. pt. </w:t>
      </w:r>
    </w:p>
    <w:p w:rsidR="00566AEE" w:rsidRPr="00EA62AD" w:rsidRDefault="00566AEE" w:rsidP="000B1E7A">
      <w:pPr>
        <w:pStyle w:val="1odstavecodsazen"/>
        <w:rPr>
          <w:rFonts w:ascii="Arial" w:hAnsi="Arial" w:cs="Arial"/>
        </w:rPr>
      </w:pPr>
      <w:r w:rsidRPr="00EA62AD">
        <w:rPr>
          <w:rFonts w:ascii="Arial" w:eastAsia="Batang" w:hAnsi="Arial" w:cs="Arial"/>
          <w:lang w:eastAsia="en-US"/>
        </w:rPr>
        <w:t xml:space="preserve">Dále se navrhuje zvýšení </w:t>
      </w:r>
      <w:r w:rsidR="00BA17BD" w:rsidRPr="00EA62AD">
        <w:rPr>
          <w:rFonts w:ascii="Arial" w:eastAsia="Batang" w:hAnsi="Arial" w:cs="Arial"/>
          <w:lang w:eastAsia="en-US"/>
        </w:rPr>
        <w:t>8. na 9. pt</w:t>
      </w:r>
      <w:r w:rsidRPr="00EA62AD">
        <w:rPr>
          <w:rFonts w:ascii="Arial" w:eastAsia="Batang" w:hAnsi="Arial" w:cs="Arial"/>
          <w:lang w:eastAsia="en-US"/>
        </w:rPr>
        <w:t xml:space="preserve"> </w:t>
      </w:r>
      <w:r w:rsidR="00BA17BD" w:rsidRPr="00EA62AD">
        <w:rPr>
          <w:rFonts w:ascii="Arial" w:eastAsia="Batang" w:hAnsi="Arial" w:cs="Arial"/>
          <w:lang w:eastAsia="en-US"/>
        </w:rPr>
        <w:t>na pěti</w:t>
      </w:r>
      <w:r w:rsidRPr="00EA62AD">
        <w:rPr>
          <w:rFonts w:ascii="Arial" w:eastAsia="Batang" w:hAnsi="Arial" w:cs="Arial"/>
          <w:lang w:eastAsia="en-US"/>
        </w:rPr>
        <w:t xml:space="preserve"> systemizovaných služebních míst</w:t>
      </w:r>
      <w:r w:rsidR="00BA17BD" w:rsidRPr="00EA62AD">
        <w:rPr>
          <w:rFonts w:ascii="Arial" w:eastAsia="Batang" w:hAnsi="Arial" w:cs="Arial"/>
          <w:lang w:eastAsia="en-US"/>
        </w:rPr>
        <w:t>ech</w:t>
      </w:r>
      <w:r w:rsidRPr="00EA62AD">
        <w:rPr>
          <w:rFonts w:ascii="Arial" w:eastAsia="Batang" w:hAnsi="Arial" w:cs="Arial"/>
          <w:lang w:eastAsia="en-US"/>
        </w:rPr>
        <w:t xml:space="preserve"> a </w:t>
      </w:r>
      <w:r w:rsidR="00BA17BD" w:rsidRPr="00EA62AD">
        <w:rPr>
          <w:rFonts w:ascii="Arial" w:eastAsia="Batang" w:hAnsi="Arial" w:cs="Arial"/>
          <w:lang w:eastAsia="en-US"/>
        </w:rPr>
        <w:t xml:space="preserve">na jednom </w:t>
      </w:r>
      <w:r w:rsidRPr="00EA62AD">
        <w:rPr>
          <w:rFonts w:ascii="Arial" w:eastAsia="Batang" w:hAnsi="Arial" w:cs="Arial"/>
          <w:lang w:eastAsia="en-US"/>
        </w:rPr>
        <w:t>služební</w:t>
      </w:r>
      <w:r w:rsidR="00BA17BD" w:rsidRPr="00EA62AD">
        <w:rPr>
          <w:rFonts w:ascii="Arial" w:eastAsia="Batang" w:hAnsi="Arial" w:cs="Arial"/>
          <w:lang w:eastAsia="en-US"/>
        </w:rPr>
        <w:t>m</w:t>
      </w:r>
      <w:r w:rsidRPr="00EA62AD">
        <w:rPr>
          <w:rFonts w:ascii="Arial" w:eastAsia="Batang" w:hAnsi="Arial" w:cs="Arial"/>
          <w:lang w:eastAsia="en-US"/>
        </w:rPr>
        <w:t xml:space="preserve"> míst</w:t>
      </w:r>
      <w:r w:rsidR="00BA17BD" w:rsidRPr="00EA62AD">
        <w:rPr>
          <w:rFonts w:ascii="Arial" w:eastAsia="Batang" w:hAnsi="Arial" w:cs="Arial"/>
          <w:lang w:eastAsia="en-US"/>
        </w:rPr>
        <w:t>ě</w:t>
      </w:r>
      <w:r w:rsidRPr="00EA62AD">
        <w:rPr>
          <w:rFonts w:ascii="Arial" w:eastAsia="Batang" w:hAnsi="Arial" w:cs="Arial"/>
          <w:lang w:eastAsia="en-US"/>
        </w:rPr>
        <w:t xml:space="preserve"> 7. na 9. pt. </w:t>
      </w:r>
      <w:r w:rsidRPr="00EA62AD">
        <w:rPr>
          <w:rFonts w:ascii="Arial" w:hAnsi="Arial" w:cs="Arial"/>
        </w:rPr>
        <w:t>Důvodem je změna požadovaných činností na tomto místě včetně činnosti, která je rozhodující pro klasifikaci místa platovou třídou.</w:t>
      </w:r>
    </w:p>
    <w:p w:rsidR="00566AEE" w:rsidRPr="00EA62AD" w:rsidRDefault="00566AEE" w:rsidP="000B1E7A">
      <w:pPr>
        <w:pStyle w:val="1odstavecodsazen"/>
        <w:rPr>
          <w:rFonts w:ascii="Arial" w:hAnsi="Arial" w:cs="Arial"/>
        </w:rPr>
      </w:pPr>
      <w:r w:rsidRPr="00EA62AD">
        <w:rPr>
          <w:rFonts w:ascii="Arial" w:hAnsi="Arial" w:cs="Arial"/>
        </w:rPr>
        <w:t>Objem prostředků na platy je navrhován v celkové výši 91 817 900 Kč, z</w:t>
      </w:r>
      <w:r w:rsidR="00210745">
        <w:rPr>
          <w:rFonts w:ascii="Arial" w:hAnsi="Arial" w:cs="Arial"/>
        </w:rPr>
        <w:t> </w:t>
      </w:r>
      <w:r w:rsidRPr="00EA62AD">
        <w:rPr>
          <w:rFonts w:ascii="Arial" w:hAnsi="Arial" w:cs="Arial"/>
        </w:rPr>
        <w:t>toho na platy na služebních místech 88 602 400 Kč a na platy na pracovních místech 3 215 500 Kč.</w:t>
      </w:r>
    </w:p>
    <w:p w:rsidR="00B24873" w:rsidRPr="00EA62AD" w:rsidRDefault="00B24873" w:rsidP="000B1E7A">
      <w:pPr>
        <w:pStyle w:val="1odstavecodsazen"/>
        <w:rPr>
          <w:rFonts w:ascii="Arial" w:eastAsia="Batang" w:hAnsi="Arial" w:cs="Arial"/>
          <w:lang w:eastAsia="en-US"/>
        </w:rPr>
      </w:pPr>
      <w:r w:rsidRPr="00EA62AD">
        <w:rPr>
          <w:rFonts w:ascii="Arial" w:hAnsi="Arial" w:cs="Arial"/>
          <w:b/>
        </w:rPr>
        <w:t xml:space="preserve">Katastrální úřad pro Středočeský kraj </w:t>
      </w:r>
      <w:r w:rsidR="00BA17BD" w:rsidRPr="00EA62AD">
        <w:rPr>
          <w:rFonts w:ascii="Arial" w:hAnsi="Arial" w:cs="Arial"/>
        </w:rPr>
        <w:t>n</w:t>
      </w:r>
      <w:r w:rsidRPr="00EA62AD">
        <w:rPr>
          <w:rFonts w:ascii="Arial" w:eastAsia="Batang" w:hAnsi="Arial" w:cs="Arial"/>
          <w:lang w:eastAsia="en-US"/>
        </w:rPr>
        <w:t xml:space="preserve">avrhuje zrušení sedmi služebních míst </w:t>
      </w:r>
      <w:r w:rsidR="00BA17BD" w:rsidRPr="00EA62AD">
        <w:rPr>
          <w:rFonts w:ascii="Arial" w:eastAsia="Batang" w:hAnsi="Arial" w:cs="Arial"/>
          <w:lang w:eastAsia="en-US"/>
        </w:rPr>
        <w:t>(</w:t>
      </w:r>
      <w:r w:rsidRPr="00EA62AD">
        <w:rPr>
          <w:rFonts w:ascii="Arial" w:eastAsia="Batang" w:hAnsi="Arial" w:cs="Arial"/>
          <w:lang w:eastAsia="en-US"/>
        </w:rPr>
        <w:t xml:space="preserve">1x 9.pt., 3x 10.pt., 3x 11.pt.), Náhradou se zřizuje sedm služebních míst (1x 9.pt., 3x 11.pt., 3x 12.pt.). </w:t>
      </w:r>
    </w:p>
    <w:p w:rsidR="00B24873" w:rsidRPr="00EA62AD" w:rsidRDefault="00B24873" w:rsidP="000B1E7A">
      <w:pPr>
        <w:pStyle w:val="1odstavecodsazen"/>
        <w:rPr>
          <w:rFonts w:ascii="Arial" w:hAnsi="Arial" w:cs="Arial"/>
        </w:rPr>
      </w:pPr>
      <w:r w:rsidRPr="00EA62AD">
        <w:rPr>
          <w:rFonts w:ascii="Arial" w:eastAsia="Batang" w:hAnsi="Arial" w:cs="Arial"/>
          <w:lang w:eastAsia="en-US"/>
        </w:rPr>
        <w:t xml:space="preserve">Dále se navrhuje zvýšení </w:t>
      </w:r>
      <w:r w:rsidR="00074A31" w:rsidRPr="00EA62AD">
        <w:rPr>
          <w:rFonts w:ascii="Arial" w:eastAsia="Batang" w:hAnsi="Arial" w:cs="Arial"/>
          <w:lang w:eastAsia="en-US"/>
        </w:rPr>
        <w:t> 8. na 9. pt</w:t>
      </w:r>
      <w:r w:rsidRPr="00EA62AD">
        <w:rPr>
          <w:rFonts w:ascii="Arial" w:eastAsia="Batang" w:hAnsi="Arial" w:cs="Arial"/>
          <w:lang w:eastAsia="en-US"/>
        </w:rPr>
        <w:t xml:space="preserve"> </w:t>
      </w:r>
      <w:r w:rsidR="00074A31" w:rsidRPr="00EA62AD">
        <w:rPr>
          <w:rFonts w:ascii="Arial" w:eastAsia="Batang" w:hAnsi="Arial" w:cs="Arial"/>
          <w:lang w:eastAsia="en-US"/>
        </w:rPr>
        <w:t>na</w:t>
      </w:r>
      <w:r w:rsidRPr="00EA62AD">
        <w:rPr>
          <w:rFonts w:ascii="Arial" w:eastAsia="Batang" w:hAnsi="Arial" w:cs="Arial"/>
          <w:lang w:eastAsia="en-US"/>
        </w:rPr>
        <w:t xml:space="preserve"> devatenácti služebních míst</w:t>
      </w:r>
      <w:r w:rsidR="00074A31" w:rsidRPr="00EA62AD">
        <w:rPr>
          <w:rFonts w:ascii="Arial" w:eastAsia="Batang" w:hAnsi="Arial" w:cs="Arial"/>
          <w:lang w:eastAsia="en-US"/>
        </w:rPr>
        <w:t>ech, na</w:t>
      </w:r>
      <w:r w:rsidR="00210745">
        <w:rPr>
          <w:rFonts w:ascii="Arial" w:eastAsia="Batang" w:hAnsi="Arial" w:cs="Arial"/>
          <w:lang w:eastAsia="en-US"/>
        </w:rPr>
        <w:t> </w:t>
      </w:r>
      <w:r w:rsidR="00074A31" w:rsidRPr="00EA62AD">
        <w:rPr>
          <w:rFonts w:ascii="Arial" w:eastAsia="Batang" w:hAnsi="Arial" w:cs="Arial"/>
          <w:lang w:eastAsia="en-US"/>
        </w:rPr>
        <w:t xml:space="preserve">třech </w:t>
      </w:r>
      <w:r w:rsidRPr="00EA62AD">
        <w:rPr>
          <w:rFonts w:ascii="Arial" w:eastAsia="Batang" w:hAnsi="Arial" w:cs="Arial"/>
          <w:lang w:eastAsia="en-US"/>
        </w:rPr>
        <w:t>služebních míst</w:t>
      </w:r>
      <w:r w:rsidR="00074A31" w:rsidRPr="00EA62AD">
        <w:rPr>
          <w:rFonts w:ascii="Arial" w:eastAsia="Batang" w:hAnsi="Arial" w:cs="Arial"/>
          <w:lang w:eastAsia="en-US"/>
        </w:rPr>
        <w:t>ech</w:t>
      </w:r>
      <w:r w:rsidRPr="00EA62AD">
        <w:rPr>
          <w:rFonts w:ascii="Arial" w:eastAsia="Batang" w:hAnsi="Arial" w:cs="Arial"/>
          <w:lang w:eastAsia="en-US"/>
        </w:rPr>
        <w:t xml:space="preserve"> ze 7. na 8. pt</w:t>
      </w:r>
      <w:r w:rsidR="00074A31" w:rsidRPr="00EA62AD">
        <w:rPr>
          <w:rFonts w:ascii="Arial" w:eastAsia="Batang" w:hAnsi="Arial" w:cs="Arial"/>
          <w:lang w:eastAsia="en-US"/>
        </w:rPr>
        <w:t>,</w:t>
      </w:r>
      <w:r w:rsidRPr="00EA62AD">
        <w:rPr>
          <w:rFonts w:ascii="Arial" w:eastAsia="Batang" w:hAnsi="Arial" w:cs="Arial"/>
          <w:lang w:eastAsia="en-US"/>
        </w:rPr>
        <w:t xml:space="preserve"> </w:t>
      </w:r>
      <w:r w:rsidR="00074A31" w:rsidRPr="00EA62AD">
        <w:rPr>
          <w:rFonts w:ascii="Arial" w:eastAsia="Batang" w:hAnsi="Arial" w:cs="Arial"/>
          <w:lang w:eastAsia="en-US"/>
        </w:rPr>
        <w:t>na</w:t>
      </w:r>
      <w:r w:rsidRPr="00EA62AD">
        <w:rPr>
          <w:rFonts w:ascii="Arial" w:eastAsia="Batang" w:hAnsi="Arial" w:cs="Arial"/>
          <w:lang w:eastAsia="en-US"/>
        </w:rPr>
        <w:t xml:space="preserve"> </w:t>
      </w:r>
      <w:r w:rsidR="00074A31" w:rsidRPr="00EA62AD">
        <w:rPr>
          <w:rFonts w:ascii="Arial" w:eastAsia="Batang" w:hAnsi="Arial" w:cs="Arial"/>
          <w:lang w:eastAsia="en-US"/>
        </w:rPr>
        <w:t xml:space="preserve">jednom </w:t>
      </w:r>
      <w:r w:rsidRPr="00EA62AD">
        <w:rPr>
          <w:rFonts w:ascii="Arial" w:eastAsia="Batang" w:hAnsi="Arial" w:cs="Arial"/>
          <w:lang w:eastAsia="en-US"/>
        </w:rPr>
        <w:t>pracovní</w:t>
      </w:r>
      <w:r w:rsidR="00074A31" w:rsidRPr="00EA62AD">
        <w:rPr>
          <w:rFonts w:ascii="Arial" w:eastAsia="Batang" w:hAnsi="Arial" w:cs="Arial"/>
          <w:lang w:eastAsia="en-US"/>
        </w:rPr>
        <w:t>m</w:t>
      </w:r>
      <w:r w:rsidRPr="00EA62AD">
        <w:rPr>
          <w:rFonts w:ascii="Arial" w:eastAsia="Batang" w:hAnsi="Arial" w:cs="Arial"/>
          <w:lang w:eastAsia="en-US"/>
        </w:rPr>
        <w:t xml:space="preserve"> míst</w:t>
      </w:r>
      <w:r w:rsidR="00074A31" w:rsidRPr="00EA62AD">
        <w:rPr>
          <w:rFonts w:ascii="Arial" w:eastAsia="Batang" w:hAnsi="Arial" w:cs="Arial"/>
          <w:lang w:eastAsia="en-US"/>
        </w:rPr>
        <w:t>ě</w:t>
      </w:r>
      <w:r w:rsidRPr="00EA62AD">
        <w:rPr>
          <w:rFonts w:ascii="Arial" w:eastAsia="Batang" w:hAnsi="Arial" w:cs="Arial"/>
          <w:lang w:eastAsia="en-US"/>
        </w:rPr>
        <w:t xml:space="preserve"> ze</w:t>
      </w:r>
      <w:r w:rsidR="00210745">
        <w:rPr>
          <w:rFonts w:ascii="Arial" w:eastAsia="Batang" w:hAnsi="Arial" w:cs="Arial"/>
          <w:lang w:eastAsia="en-US"/>
        </w:rPr>
        <w:t> </w:t>
      </w:r>
      <w:r w:rsidRPr="00EA62AD">
        <w:rPr>
          <w:rFonts w:ascii="Arial" w:eastAsia="Batang" w:hAnsi="Arial" w:cs="Arial"/>
          <w:lang w:eastAsia="en-US"/>
        </w:rPr>
        <w:t>4.</w:t>
      </w:r>
      <w:r w:rsidR="00210745">
        <w:rPr>
          <w:rFonts w:ascii="Arial" w:eastAsia="Batang" w:hAnsi="Arial" w:cs="Arial"/>
          <w:lang w:eastAsia="en-US"/>
        </w:rPr>
        <w:t> </w:t>
      </w:r>
      <w:r w:rsidRPr="00EA62AD">
        <w:rPr>
          <w:rFonts w:ascii="Arial" w:eastAsia="Batang" w:hAnsi="Arial" w:cs="Arial"/>
          <w:lang w:eastAsia="en-US"/>
        </w:rPr>
        <w:t>na</w:t>
      </w:r>
      <w:r w:rsidR="00210745">
        <w:rPr>
          <w:rFonts w:ascii="Arial" w:eastAsia="Batang" w:hAnsi="Arial" w:cs="Arial"/>
          <w:lang w:eastAsia="en-US"/>
        </w:rPr>
        <w:t> </w:t>
      </w:r>
      <w:r w:rsidRPr="00EA62AD">
        <w:rPr>
          <w:rFonts w:ascii="Arial" w:eastAsia="Batang" w:hAnsi="Arial" w:cs="Arial"/>
          <w:lang w:eastAsia="en-US"/>
        </w:rPr>
        <w:t xml:space="preserve">5. </w:t>
      </w:r>
      <w:r w:rsidR="00074A31" w:rsidRPr="00EA62AD">
        <w:rPr>
          <w:rFonts w:ascii="Arial" w:eastAsia="Batang" w:hAnsi="Arial" w:cs="Arial"/>
          <w:lang w:eastAsia="en-US"/>
        </w:rPr>
        <w:t>pt a na</w:t>
      </w:r>
      <w:r w:rsidRPr="00EA62AD">
        <w:rPr>
          <w:rFonts w:ascii="Arial" w:eastAsia="Batang" w:hAnsi="Arial" w:cs="Arial"/>
          <w:lang w:eastAsia="en-US"/>
        </w:rPr>
        <w:t xml:space="preserve"> jedno</w:t>
      </w:r>
      <w:r w:rsidR="00074A31" w:rsidRPr="00EA62AD">
        <w:rPr>
          <w:rFonts w:ascii="Arial" w:eastAsia="Batang" w:hAnsi="Arial" w:cs="Arial"/>
          <w:lang w:eastAsia="en-US"/>
        </w:rPr>
        <w:t>m pracovním místě</w:t>
      </w:r>
      <w:r w:rsidRPr="00EA62AD">
        <w:rPr>
          <w:rFonts w:ascii="Arial" w:eastAsia="Batang" w:hAnsi="Arial" w:cs="Arial"/>
          <w:lang w:eastAsia="en-US"/>
        </w:rPr>
        <w:t xml:space="preserve"> místo z 5. na 6. platovou třídu. </w:t>
      </w:r>
      <w:r w:rsidRPr="00EA62AD">
        <w:rPr>
          <w:rFonts w:ascii="Arial" w:hAnsi="Arial" w:cs="Arial"/>
        </w:rPr>
        <w:t>Důvodem je změna požadovaných činností na tomto místě včetně činnosti, která je rozhodující pro klasifikaci místa platovou třídou.</w:t>
      </w:r>
    </w:p>
    <w:p w:rsidR="00566AEE" w:rsidRPr="00EA62AD" w:rsidRDefault="00B24873" w:rsidP="000B1E7A">
      <w:pPr>
        <w:pStyle w:val="1odstavecodsazen"/>
        <w:rPr>
          <w:rFonts w:ascii="Arial" w:hAnsi="Arial" w:cs="Arial"/>
        </w:rPr>
      </w:pPr>
      <w:r w:rsidRPr="00EA62AD">
        <w:rPr>
          <w:rFonts w:ascii="Arial" w:hAnsi="Arial" w:cs="Arial"/>
        </w:rPr>
        <w:lastRenderedPageBreak/>
        <w:t>Objem prostředků na platy je navrhován v celkové výši 257 101 137 Kč, z toho na platy na služebních místech 247 254 497 Kč a na platy na pracovních místech 9 846 640 Kč.</w:t>
      </w:r>
    </w:p>
    <w:p w:rsidR="00566AEE" w:rsidRPr="00EA62AD" w:rsidRDefault="00566AEE" w:rsidP="000B1E7A">
      <w:pPr>
        <w:pStyle w:val="1odstavecodsazen"/>
        <w:rPr>
          <w:rFonts w:ascii="Arial" w:eastAsia="Batang" w:hAnsi="Arial" w:cs="Arial"/>
          <w:lang w:eastAsia="en-US"/>
        </w:rPr>
      </w:pPr>
      <w:r w:rsidRPr="00EA62AD">
        <w:rPr>
          <w:rFonts w:ascii="Arial" w:hAnsi="Arial" w:cs="Arial"/>
          <w:b/>
        </w:rPr>
        <w:t xml:space="preserve">Katastrální úřad pro Ústecký kraj </w:t>
      </w:r>
      <w:r w:rsidR="00074A31" w:rsidRPr="00EA62AD">
        <w:rPr>
          <w:rFonts w:ascii="Arial" w:hAnsi="Arial" w:cs="Arial"/>
        </w:rPr>
        <w:t>n</w:t>
      </w:r>
      <w:r w:rsidRPr="00EA62AD">
        <w:rPr>
          <w:rFonts w:ascii="Arial" w:eastAsia="Batang" w:hAnsi="Arial" w:cs="Arial"/>
          <w:lang w:eastAsia="en-US"/>
        </w:rPr>
        <w:t xml:space="preserve">avrhuje zrušení šesti služebních míst (1x 8.pt., 3x 9.pt., 1x 10 pt., 1x 11.pt.), Náhradou se zřizují čtyři systemizovaná služební místa (2x 10. pt., 1x 11. pt., 1x 12. pt.). </w:t>
      </w:r>
    </w:p>
    <w:p w:rsidR="00566AEE" w:rsidRPr="00EA62AD" w:rsidRDefault="00566AEE" w:rsidP="000B1E7A">
      <w:pPr>
        <w:pStyle w:val="1odstavecodsazen"/>
        <w:rPr>
          <w:rFonts w:ascii="Arial" w:hAnsi="Arial" w:cs="Arial"/>
        </w:rPr>
      </w:pPr>
      <w:r w:rsidRPr="00EA62AD">
        <w:rPr>
          <w:rFonts w:ascii="Arial" w:eastAsia="Batang" w:hAnsi="Arial" w:cs="Arial"/>
          <w:lang w:eastAsia="en-US"/>
        </w:rPr>
        <w:t xml:space="preserve">Dále se navrhuje zvýšení </w:t>
      </w:r>
      <w:r w:rsidR="00074A31" w:rsidRPr="00EA62AD">
        <w:rPr>
          <w:rFonts w:ascii="Arial" w:eastAsia="Batang" w:hAnsi="Arial" w:cs="Arial"/>
          <w:lang w:eastAsia="en-US"/>
        </w:rPr>
        <w:t xml:space="preserve"> 8. na 9. </w:t>
      </w:r>
      <w:r w:rsidRPr="00EA62AD">
        <w:rPr>
          <w:rFonts w:ascii="Arial" w:eastAsia="Batang" w:hAnsi="Arial" w:cs="Arial"/>
          <w:lang w:eastAsia="en-US"/>
        </w:rPr>
        <w:t>p</w:t>
      </w:r>
      <w:r w:rsidR="00074A31" w:rsidRPr="00EA62AD">
        <w:rPr>
          <w:rFonts w:ascii="Arial" w:eastAsia="Batang" w:hAnsi="Arial" w:cs="Arial"/>
          <w:lang w:eastAsia="en-US"/>
        </w:rPr>
        <w:t>t</w:t>
      </w:r>
      <w:r w:rsidRPr="00EA62AD">
        <w:rPr>
          <w:rFonts w:ascii="Arial" w:eastAsia="Batang" w:hAnsi="Arial" w:cs="Arial"/>
          <w:lang w:eastAsia="en-US"/>
        </w:rPr>
        <w:t xml:space="preserve"> </w:t>
      </w:r>
      <w:r w:rsidR="00074A31" w:rsidRPr="00EA62AD">
        <w:rPr>
          <w:rFonts w:ascii="Arial" w:eastAsia="Batang" w:hAnsi="Arial" w:cs="Arial"/>
          <w:lang w:eastAsia="en-US"/>
        </w:rPr>
        <w:t>na</w:t>
      </w:r>
      <w:r w:rsidRPr="00EA62AD">
        <w:rPr>
          <w:rFonts w:ascii="Arial" w:eastAsia="Batang" w:hAnsi="Arial" w:cs="Arial"/>
          <w:lang w:eastAsia="en-US"/>
        </w:rPr>
        <w:t xml:space="preserve"> šesti služebních míst</w:t>
      </w:r>
      <w:r w:rsidR="00074A31" w:rsidRPr="00EA62AD">
        <w:rPr>
          <w:rFonts w:ascii="Arial" w:eastAsia="Batang" w:hAnsi="Arial" w:cs="Arial"/>
          <w:lang w:eastAsia="en-US"/>
        </w:rPr>
        <w:t>ech</w:t>
      </w:r>
      <w:r w:rsidRPr="00EA62AD">
        <w:rPr>
          <w:rFonts w:ascii="Arial" w:eastAsia="Batang" w:hAnsi="Arial" w:cs="Arial"/>
          <w:lang w:eastAsia="en-US"/>
        </w:rPr>
        <w:t xml:space="preserve"> a</w:t>
      </w:r>
      <w:r w:rsidR="00074A31" w:rsidRPr="00EA62AD">
        <w:rPr>
          <w:rFonts w:ascii="Arial" w:eastAsia="Batang" w:hAnsi="Arial" w:cs="Arial"/>
          <w:lang w:eastAsia="en-US"/>
        </w:rPr>
        <w:t xml:space="preserve"> na jednom </w:t>
      </w:r>
      <w:r w:rsidRPr="00EA62AD">
        <w:rPr>
          <w:rFonts w:ascii="Arial" w:eastAsia="Batang" w:hAnsi="Arial" w:cs="Arial"/>
          <w:lang w:eastAsia="en-US"/>
        </w:rPr>
        <w:t>pracovní</w:t>
      </w:r>
      <w:r w:rsidR="00074A31" w:rsidRPr="00EA62AD">
        <w:rPr>
          <w:rFonts w:ascii="Arial" w:eastAsia="Batang" w:hAnsi="Arial" w:cs="Arial"/>
          <w:lang w:eastAsia="en-US"/>
        </w:rPr>
        <w:t>m</w:t>
      </w:r>
      <w:r w:rsidRPr="00EA62AD">
        <w:rPr>
          <w:rFonts w:ascii="Arial" w:eastAsia="Batang" w:hAnsi="Arial" w:cs="Arial"/>
          <w:lang w:eastAsia="en-US"/>
        </w:rPr>
        <w:t xml:space="preserve"> m</w:t>
      </w:r>
      <w:r w:rsidR="00074A31" w:rsidRPr="00EA62AD">
        <w:rPr>
          <w:rFonts w:ascii="Arial" w:eastAsia="Batang" w:hAnsi="Arial" w:cs="Arial"/>
          <w:lang w:eastAsia="en-US"/>
        </w:rPr>
        <w:t>ístě</w:t>
      </w:r>
      <w:r w:rsidRPr="00EA62AD">
        <w:rPr>
          <w:rFonts w:ascii="Arial" w:eastAsia="Batang" w:hAnsi="Arial" w:cs="Arial"/>
          <w:lang w:eastAsia="en-US"/>
        </w:rPr>
        <w:t xml:space="preserve"> 2. na 3. platovou třídu. </w:t>
      </w:r>
      <w:r w:rsidRPr="00EA62AD">
        <w:rPr>
          <w:rFonts w:ascii="Arial" w:hAnsi="Arial" w:cs="Arial"/>
        </w:rPr>
        <w:t>Důvodem je změna požadovaných činností na tomto místě včetně činnosti, která je rozhodující pro klasifikaci místa platovou třídou.</w:t>
      </w:r>
    </w:p>
    <w:p w:rsidR="00566AEE" w:rsidRPr="00EA62AD" w:rsidRDefault="00566AEE" w:rsidP="000B1E7A">
      <w:pPr>
        <w:pStyle w:val="1odstavecodsazen"/>
        <w:rPr>
          <w:rFonts w:ascii="Arial" w:hAnsi="Arial" w:cs="Arial"/>
        </w:rPr>
      </w:pPr>
      <w:r w:rsidRPr="00EA62AD">
        <w:rPr>
          <w:rFonts w:ascii="Arial" w:hAnsi="Arial" w:cs="Arial"/>
        </w:rPr>
        <w:t>Objem prostředků na platy je navrhován v celkové výši 120 106 300 Kč, z</w:t>
      </w:r>
      <w:r w:rsidR="00074A31" w:rsidRPr="00EA62AD">
        <w:rPr>
          <w:rFonts w:ascii="Arial" w:hAnsi="Arial" w:cs="Arial"/>
        </w:rPr>
        <w:t> </w:t>
      </w:r>
      <w:r w:rsidRPr="00EA62AD">
        <w:rPr>
          <w:rFonts w:ascii="Arial" w:hAnsi="Arial" w:cs="Arial"/>
        </w:rPr>
        <w:t>toho na platy na služebních místech 113 823 600 Kč a na platy na pracovních místech 6 282 700 Kč.</w:t>
      </w:r>
    </w:p>
    <w:p w:rsidR="00566AEE" w:rsidRPr="00EA62AD" w:rsidRDefault="00566AEE" w:rsidP="000B1E7A">
      <w:pPr>
        <w:pStyle w:val="1odstavecodsazen"/>
        <w:rPr>
          <w:rFonts w:ascii="Arial" w:hAnsi="Arial" w:cs="Arial"/>
        </w:rPr>
      </w:pPr>
      <w:r w:rsidRPr="00EA62AD">
        <w:rPr>
          <w:rFonts w:ascii="Arial" w:hAnsi="Arial" w:cs="Arial"/>
          <w:b/>
        </w:rPr>
        <w:t xml:space="preserve">Katastrální úřad pro Jihomoravský kraj </w:t>
      </w:r>
      <w:r w:rsidR="000936F9" w:rsidRPr="00EA62AD">
        <w:rPr>
          <w:rFonts w:ascii="Arial" w:hAnsi="Arial" w:cs="Arial"/>
        </w:rPr>
        <w:t>navrhuje z</w:t>
      </w:r>
      <w:r w:rsidRPr="00EA62AD">
        <w:rPr>
          <w:rFonts w:ascii="Arial" w:hAnsi="Arial" w:cs="Arial"/>
        </w:rPr>
        <w:t xml:space="preserve"> důvodů reorganizace práce </w:t>
      </w:r>
      <w:r w:rsidR="000936F9" w:rsidRPr="00EA62AD">
        <w:rPr>
          <w:rFonts w:ascii="Arial" w:hAnsi="Arial" w:cs="Arial"/>
        </w:rPr>
        <w:t>z</w:t>
      </w:r>
      <w:r w:rsidRPr="00EA62AD">
        <w:rPr>
          <w:rFonts w:ascii="Arial" w:hAnsi="Arial" w:cs="Arial"/>
        </w:rPr>
        <w:t>rušení dvou služebních míst v 8. pt, jednoho služebního místa v 7.</w:t>
      </w:r>
      <w:r w:rsidR="000936F9" w:rsidRPr="00EA62AD">
        <w:rPr>
          <w:rFonts w:ascii="Arial" w:hAnsi="Arial" w:cs="Arial"/>
        </w:rPr>
        <w:t xml:space="preserve"> p</w:t>
      </w:r>
      <w:r w:rsidRPr="00EA62AD">
        <w:rPr>
          <w:rFonts w:ascii="Arial" w:hAnsi="Arial" w:cs="Arial"/>
        </w:rPr>
        <w:t>t a</w:t>
      </w:r>
      <w:r w:rsidR="00210745">
        <w:rPr>
          <w:rFonts w:ascii="Arial" w:hAnsi="Arial" w:cs="Arial"/>
        </w:rPr>
        <w:t> </w:t>
      </w:r>
      <w:r w:rsidRPr="00EA62AD">
        <w:rPr>
          <w:rFonts w:ascii="Arial" w:hAnsi="Arial" w:cs="Arial"/>
        </w:rPr>
        <w:t xml:space="preserve">zřízení jednoho pracovního místa ve 3. pt. </w:t>
      </w:r>
    </w:p>
    <w:p w:rsidR="00566AEE" w:rsidRPr="00EA62AD" w:rsidRDefault="00566AEE" w:rsidP="000B1E7A">
      <w:pPr>
        <w:pStyle w:val="1odstavecodsazen"/>
        <w:rPr>
          <w:rFonts w:ascii="Arial" w:hAnsi="Arial" w:cs="Arial"/>
        </w:rPr>
      </w:pPr>
      <w:r w:rsidRPr="00EA62AD">
        <w:rPr>
          <w:rFonts w:ascii="Arial" w:hAnsi="Arial" w:cs="Arial"/>
        </w:rPr>
        <w:t>Objem prostředků na platy je navrhován v celkové výši 206 886 000 Kč, z</w:t>
      </w:r>
      <w:r w:rsidR="00210745">
        <w:rPr>
          <w:rFonts w:ascii="Arial" w:hAnsi="Arial" w:cs="Arial"/>
        </w:rPr>
        <w:t> </w:t>
      </w:r>
      <w:r w:rsidRPr="00EA62AD">
        <w:rPr>
          <w:rFonts w:ascii="Arial" w:hAnsi="Arial" w:cs="Arial"/>
        </w:rPr>
        <w:t>toho na platy na služebních místech 201 177 100 Kč a na platy na pracovních místech 5 708 900 Kč.</w:t>
      </w:r>
    </w:p>
    <w:p w:rsidR="00B24873" w:rsidRPr="00EA62AD" w:rsidRDefault="00B24873" w:rsidP="000B1E7A">
      <w:pPr>
        <w:pStyle w:val="1odstavecodsazen"/>
        <w:rPr>
          <w:rFonts w:ascii="Arial" w:eastAsia="Batang" w:hAnsi="Arial" w:cs="Arial"/>
          <w:lang w:eastAsia="en-US"/>
        </w:rPr>
      </w:pPr>
      <w:r w:rsidRPr="00EA62AD">
        <w:rPr>
          <w:rFonts w:ascii="Arial" w:hAnsi="Arial" w:cs="Arial"/>
          <w:b/>
        </w:rPr>
        <w:t xml:space="preserve">Katastrální úřad pro Moravskoslezský kraj </w:t>
      </w:r>
      <w:r w:rsidR="000936F9" w:rsidRPr="00EA62AD">
        <w:rPr>
          <w:rFonts w:ascii="Arial" w:hAnsi="Arial" w:cs="Arial"/>
        </w:rPr>
        <w:t>n</w:t>
      </w:r>
      <w:r w:rsidRPr="00EA62AD">
        <w:rPr>
          <w:rFonts w:ascii="Arial" w:eastAsia="Batang" w:hAnsi="Arial" w:cs="Arial"/>
          <w:lang w:eastAsia="en-US"/>
        </w:rPr>
        <w:t xml:space="preserve">avrhuje zrušení deseti systemizovaných služebních míst (3x 7.pt.,1x 8.pt., 2x 9.pt., 3x 10.pt., 1x 11.pt.), </w:t>
      </w:r>
      <w:r w:rsidR="001E4CDA">
        <w:rPr>
          <w:rFonts w:ascii="Arial" w:eastAsia="Batang" w:hAnsi="Arial" w:cs="Arial"/>
          <w:lang w:eastAsia="en-US"/>
        </w:rPr>
        <w:t>Místo těchto míst</w:t>
      </w:r>
      <w:r w:rsidRPr="00EA62AD">
        <w:rPr>
          <w:rFonts w:ascii="Arial" w:eastAsia="Batang" w:hAnsi="Arial" w:cs="Arial"/>
          <w:lang w:eastAsia="en-US"/>
        </w:rPr>
        <w:t xml:space="preserve"> se zřizují tři systemizovaná služební místa (1x 8.pt., 1x 10.pt., 1x 12.pt.). </w:t>
      </w:r>
    </w:p>
    <w:p w:rsidR="00B24873" w:rsidRPr="00EA62AD" w:rsidRDefault="00B24873" w:rsidP="000B1E7A">
      <w:pPr>
        <w:pStyle w:val="1odstavecodsazen"/>
        <w:rPr>
          <w:rFonts w:ascii="Arial" w:hAnsi="Arial" w:cs="Arial"/>
        </w:rPr>
      </w:pPr>
      <w:r w:rsidRPr="00EA62AD">
        <w:rPr>
          <w:rFonts w:ascii="Arial" w:eastAsia="Batang" w:hAnsi="Arial" w:cs="Arial"/>
          <w:lang w:eastAsia="en-US"/>
        </w:rPr>
        <w:t xml:space="preserve">Dále se navrhuje zvýšení </w:t>
      </w:r>
      <w:r w:rsidR="000936F9" w:rsidRPr="00EA62AD">
        <w:rPr>
          <w:rFonts w:ascii="Arial" w:eastAsia="Batang" w:hAnsi="Arial" w:cs="Arial"/>
          <w:lang w:eastAsia="en-US"/>
        </w:rPr>
        <w:t> 7. na 8. pt</w:t>
      </w:r>
      <w:r w:rsidRPr="00EA62AD">
        <w:rPr>
          <w:rFonts w:ascii="Arial" w:eastAsia="Batang" w:hAnsi="Arial" w:cs="Arial"/>
          <w:lang w:eastAsia="en-US"/>
        </w:rPr>
        <w:t xml:space="preserve"> </w:t>
      </w:r>
      <w:r w:rsidR="000936F9" w:rsidRPr="00EA62AD">
        <w:rPr>
          <w:rFonts w:ascii="Arial" w:eastAsia="Batang" w:hAnsi="Arial" w:cs="Arial"/>
          <w:lang w:eastAsia="en-US"/>
        </w:rPr>
        <w:t>na</w:t>
      </w:r>
      <w:r w:rsidRPr="00EA62AD">
        <w:rPr>
          <w:rFonts w:ascii="Arial" w:eastAsia="Batang" w:hAnsi="Arial" w:cs="Arial"/>
          <w:lang w:eastAsia="en-US"/>
        </w:rPr>
        <w:t xml:space="preserve"> </w:t>
      </w:r>
      <w:r w:rsidR="000936F9" w:rsidRPr="00EA62AD">
        <w:rPr>
          <w:rFonts w:ascii="Arial" w:eastAsia="Batang" w:hAnsi="Arial" w:cs="Arial"/>
          <w:lang w:eastAsia="en-US"/>
        </w:rPr>
        <w:t>osmi</w:t>
      </w:r>
      <w:r w:rsidRPr="00EA62AD">
        <w:rPr>
          <w:rFonts w:ascii="Arial" w:eastAsia="Batang" w:hAnsi="Arial" w:cs="Arial"/>
          <w:lang w:eastAsia="en-US"/>
        </w:rPr>
        <w:t xml:space="preserve"> služebních míst</w:t>
      </w:r>
      <w:r w:rsidR="000936F9" w:rsidRPr="00EA62AD">
        <w:rPr>
          <w:rFonts w:ascii="Arial" w:eastAsia="Batang" w:hAnsi="Arial" w:cs="Arial"/>
          <w:lang w:eastAsia="en-US"/>
        </w:rPr>
        <w:t>ech</w:t>
      </w:r>
      <w:r w:rsidRPr="00EA62AD">
        <w:rPr>
          <w:rFonts w:ascii="Arial" w:eastAsia="Batang" w:hAnsi="Arial" w:cs="Arial"/>
          <w:lang w:eastAsia="en-US"/>
        </w:rPr>
        <w:t xml:space="preserve">, </w:t>
      </w:r>
      <w:r w:rsidR="00D215C7" w:rsidRPr="00EA62AD">
        <w:rPr>
          <w:rFonts w:ascii="Arial" w:eastAsia="Batang" w:hAnsi="Arial" w:cs="Arial"/>
          <w:lang w:eastAsia="en-US"/>
        </w:rPr>
        <w:t>8.</w:t>
      </w:r>
      <w:r w:rsidR="00210745">
        <w:rPr>
          <w:rFonts w:ascii="Arial" w:eastAsia="Batang" w:hAnsi="Arial" w:cs="Arial"/>
          <w:lang w:eastAsia="en-US"/>
        </w:rPr>
        <w:t> </w:t>
      </w:r>
      <w:r w:rsidR="00D215C7" w:rsidRPr="00EA62AD">
        <w:rPr>
          <w:rFonts w:ascii="Arial" w:eastAsia="Batang" w:hAnsi="Arial" w:cs="Arial"/>
          <w:lang w:eastAsia="en-US"/>
        </w:rPr>
        <w:t>na</w:t>
      </w:r>
      <w:r w:rsidR="00210745">
        <w:rPr>
          <w:rFonts w:ascii="Arial" w:eastAsia="Batang" w:hAnsi="Arial" w:cs="Arial"/>
          <w:lang w:eastAsia="en-US"/>
        </w:rPr>
        <w:t> </w:t>
      </w:r>
      <w:r w:rsidR="00D215C7" w:rsidRPr="00EA62AD">
        <w:rPr>
          <w:rFonts w:ascii="Arial" w:eastAsia="Batang" w:hAnsi="Arial" w:cs="Arial"/>
          <w:lang w:eastAsia="en-US"/>
        </w:rPr>
        <w:t>9.</w:t>
      </w:r>
      <w:r w:rsidR="00210745">
        <w:rPr>
          <w:rFonts w:ascii="Arial" w:eastAsia="Batang" w:hAnsi="Arial" w:cs="Arial"/>
          <w:lang w:eastAsia="en-US"/>
        </w:rPr>
        <w:t> </w:t>
      </w:r>
      <w:r w:rsidR="00D215C7" w:rsidRPr="00EA62AD">
        <w:rPr>
          <w:rFonts w:ascii="Arial" w:eastAsia="Batang" w:hAnsi="Arial" w:cs="Arial"/>
          <w:lang w:eastAsia="en-US"/>
        </w:rPr>
        <w:t>pt na</w:t>
      </w:r>
      <w:r w:rsidRPr="00EA62AD">
        <w:rPr>
          <w:rFonts w:ascii="Arial" w:eastAsia="Batang" w:hAnsi="Arial" w:cs="Arial"/>
          <w:lang w:eastAsia="en-US"/>
        </w:rPr>
        <w:t xml:space="preserve"> dvou služebních míst</w:t>
      </w:r>
      <w:r w:rsidR="00D215C7" w:rsidRPr="00EA62AD">
        <w:rPr>
          <w:rFonts w:ascii="Arial" w:eastAsia="Batang" w:hAnsi="Arial" w:cs="Arial"/>
          <w:lang w:eastAsia="en-US"/>
        </w:rPr>
        <w:t xml:space="preserve">ech </w:t>
      </w:r>
      <w:r w:rsidRPr="00EA62AD">
        <w:rPr>
          <w:rFonts w:ascii="Arial" w:eastAsia="Batang" w:hAnsi="Arial" w:cs="Arial"/>
          <w:lang w:eastAsia="en-US"/>
        </w:rPr>
        <w:t xml:space="preserve">a u jednoho služebního místa se navrhuje snížení z 12. na 11. pt. </w:t>
      </w:r>
      <w:r w:rsidRPr="00EA62AD">
        <w:rPr>
          <w:rFonts w:ascii="Arial" w:hAnsi="Arial" w:cs="Arial"/>
        </w:rPr>
        <w:t>Důvodem je změna požadovaných činností na tomto místě včetně činnosti, která je rozhodující pro klasifikaci místa platovou třídou.</w:t>
      </w:r>
    </w:p>
    <w:p w:rsidR="00B24873" w:rsidRPr="00EA62AD" w:rsidRDefault="00B24873" w:rsidP="000B1E7A">
      <w:pPr>
        <w:pStyle w:val="1odstavecodsazen"/>
        <w:rPr>
          <w:rFonts w:ascii="Arial" w:hAnsi="Arial" w:cs="Arial"/>
        </w:rPr>
      </w:pPr>
      <w:r w:rsidRPr="00EA62AD">
        <w:rPr>
          <w:rFonts w:ascii="Arial" w:hAnsi="Arial" w:cs="Arial"/>
        </w:rPr>
        <w:t>Objem prostředků na platy je navrhován v celkové výši 137 914 000 Kč, z toho na platy na služebních místech 132 923 100 Kč a na platy na pracovních místech 4 990 900 Kč.</w:t>
      </w:r>
    </w:p>
    <w:p w:rsidR="00566AEE" w:rsidRPr="00EA62AD" w:rsidRDefault="00566AEE" w:rsidP="000B1E7A">
      <w:pPr>
        <w:pStyle w:val="1odstavecodsazen"/>
        <w:rPr>
          <w:rFonts w:ascii="Arial" w:eastAsia="Batang" w:hAnsi="Arial" w:cs="Arial"/>
          <w:lang w:eastAsia="en-US"/>
        </w:rPr>
      </w:pPr>
      <w:r w:rsidRPr="00EA62AD">
        <w:rPr>
          <w:rFonts w:ascii="Arial" w:hAnsi="Arial" w:cs="Arial"/>
          <w:b/>
        </w:rPr>
        <w:t xml:space="preserve">Katastrální úřad pro Olomoucký kraj </w:t>
      </w:r>
      <w:r w:rsidR="00D215C7" w:rsidRPr="00EA62AD">
        <w:rPr>
          <w:rFonts w:ascii="Arial" w:hAnsi="Arial" w:cs="Arial"/>
        </w:rPr>
        <w:t>n</w:t>
      </w:r>
      <w:r w:rsidRPr="00EA62AD">
        <w:rPr>
          <w:rFonts w:ascii="Arial" w:eastAsia="Batang" w:hAnsi="Arial" w:cs="Arial"/>
          <w:lang w:eastAsia="en-US"/>
        </w:rPr>
        <w:t xml:space="preserve">avrhuje se zrušení čtyř </w:t>
      </w:r>
      <w:r w:rsidR="00D215C7" w:rsidRPr="00EA62AD">
        <w:rPr>
          <w:rFonts w:ascii="Arial" w:eastAsia="Batang" w:hAnsi="Arial" w:cs="Arial"/>
          <w:lang w:eastAsia="en-US"/>
        </w:rPr>
        <w:t>s</w:t>
      </w:r>
      <w:r w:rsidRPr="00EA62AD">
        <w:rPr>
          <w:rFonts w:ascii="Arial" w:eastAsia="Batang" w:hAnsi="Arial" w:cs="Arial"/>
          <w:lang w:eastAsia="en-US"/>
        </w:rPr>
        <w:t xml:space="preserve">lužebních míst </w:t>
      </w:r>
      <w:r w:rsidRPr="00EA62AD">
        <w:rPr>
          <w:rFonts w:ascii="Arial" w:hAnsi="Arial" w:cs="Arial"/>
        </w:rPr>
        <w:t xml:space="preserve">klasifikovaných platovou třídou </w:t>
      </w:r>
      <w:r w:rsidRPr="00EA62AD">
        <w:rPr>
          <w:rFonts w:ascii="Arial" w:eastAsia="Batang" w:hAnsi="Arial" w:cs="Arial"/>
          <w:lang w:eastAsia="en-US"/>
        </w:rPr>
        <w:t>(1x 8.pt., 1x 11.pt., 1x 12.pt.). Náhradou se</w:t>
      </w:r>
      <w:r w:rsidR="00210745">
        <w:rPr>
          <w:rFonts w:ascii="Arial" w:eastAsia="Batang" w:hAnsi="Arial" w:cs="Arial"/>
          <w:lang w:eastAsia="en-US"/>
        </w:rPr>
        <w:t> </w:t>
      </w:r>
      <w:r w:rsidRPr="00EA62AD">
        <w:rPr>
          <w:rFonts w:ascii="Arial" w:eastAsia="Batang" w:hAnsi="Arial" w:cs="Arial"/>
          <w:lang w:eastAsia="en-US"/>
        </w:rPr>
        <w:t xml:space="preserve">zřizují dvě systemizovaná služební místa jedno v 8. a jedno v 9. platové třídě.  </w:t>
      </w:r>
    </w:p>
    <w:p w:rsidR="00566AEE" w:rsidRPr="00EA62AD" w:rsidRDefault="00566AEE" w:rsidP="000B1E7A">
      <w:pPr>
        <w:pStyle w:val="1odstavecodsazen"/>
        <w:rPr>
          <w:rFonts w:ascii="Arial" w:hAnsi="Arial" w:cs="Arial"/>
        </w:rPr>
      </w:pPr>
      <w:r w:rsidRPr="00EA62AD">
        <w:rPr>
          <w:rFonts w:ascii="Arial" w:eastAsia="Batang" w:hAnsi="Arial" w:cs="Arial"/>
          <w:lang w:eastAsia="en-US"/>
        </w:rPr>
        <w:t xml:space="preserve">Dále se navrhuje zvýšení </w:t>
      </w:r>
      <w:r w:rsidR="00737DC5" w:rsidRPr="00EA62AD">
        <w:rPr>
          <w:rFonts w:ascii="Arial" w:eastAsia="Batang" w:hAnsi="Arial" w:cs="Arial"/>
          <w:lang w:eastAsia="en-US"/>
        </w:rPr>
        <w:t xml:space="preserve"> 8. na 9. </w:t>
      </w:r>
      <w:r w:rsidRPr="00EA62AD">
        <w:rPr>
          <w:rFonts w:ascii="Arial" w:eastAsia="Batang" w:hAnsi="Arial" w:cs="Arial"/>
          <w:lang w:eastAsia="en-US"/>
        </w:rPr>
        <w:t xml:space="preserve">pt </w:t>
      </w:r>
      <w:r w:rsidR="00737DC5" w:rsidRPr="00EA62AD">
        <w:rPr>
          <w:rFonts w:ascii="Arial" w:eastAsia="Batang" w:hAnsi="Arial" w:cs="Arial"/>
          <w:lang w:eastAsia="en-US"/>
        </w:rPr>
        <w:t>na</w:t>
      </w:r>
      <w:r w:rsidRPr="00EA62AD">
        <w:rPr>
          <w:rFonts w:ascii="Arial" w:eastAsia="Batang" w:hAnsi="Arial" w:cs="Arial"/>
          <w:lang w:eastAsia="en-US"/>
        </w:rPr>
        <w:t xml:space="preserve"> šesti služebních míst</w:t>
      </w:r>
      <w:r w:rsidR="00737DC5" w:rsidRPr="00EA62AD">
        <w:rPr>
          <w:rFonts w:ascii="Arial" w:eastAsia="Batang" w:hAnsi="Arial" w:cs="Arial"/>
          <w:lang w:eastAsia="en-US"/>
        </w:rPr>
        <w:t>ech.</w:t>
      </w:r>
      <w:r w:rsidRPr="00EA62AD">
        <w:rPr>
          <w:rFonts w:ascii="Arial" w:eastAsia="Batang" w:hAnsi="Arial" w:cs="Arial"/>
          <w:lang w:eastAsia="en-US"/>
        </w:rPr>
        <w:t xml:space="preserve"> </w:t>
      </w:r>
      <w:r w:rsidRPr="00EA62AD">
        <w:rPr>
          <w:rFonts w:ascii="Arial" w:hAnsi="Arial" w:cs="Arial"/>
        </w:rPr>
        <w:t>Změna je navrhována z důvodu změny vykonávaných správních činností.</w:t>
      </w:r>
    </w:p>
    <w:p w:rsidR="00566AEE" w:rsidRPr="00EA62AD" w:rsidRDefault="00566AEE" w:rsidP="000B1E7A">
      <w:pPr>
        <w:pStyle w:val="1odstavecodsazen"/>
        <w:rPr>
          <w:rFonts w:ascii="Arial" w:hAnsi="Arial" w:cs="Arial"/>
        </w:rPr>
      </w:pPr>
      <w:r w:rsidRPr="00EA62AD">
        <w:rPr>
          <w:rFonts w:ascii="Arial" w:hAnsi="Arial" w:cs="Arial"/>
        </w:rPr>
        <w:t>Objem prostředků na platy je navrhován v celkové výši 110 033 600 Kč, z</w:t>
      </w:r>
      <w:r w:rsidR="00210745">
        <w:rPr>
          <w:rFonts w:ascii="Arial" w:hAnsi="Arial" w:cs="Arial"/>
        </w:rPr>
        <w:t> </w:t>
      </w:r>
      <w:r w:rsidRPr="00EA62AD">
        <w:rPr>
          <w:rFonts w:ascii="Arial" w:hAnsi="Arial" w:cs="Arial"/>
        </w:rPr>
        <w:t>toho na platy na služebních místech 106 676 200 Kč a na platy na pracovních místech 3 357 400 Kč.</w:t>
      </w:r>
    </w:p>
    <w:p w:rsidR="00566AEE" w:rsidRPr="00EA62AD" w:rsidRDefault="00566AEE" w:rsidP="000B1E7A">
      <w:pPr>
        <w:pStyle w:val="1odstavecodsazen"/>
        <w:rPr>
          <w:rFonts w:ascii="Arial" w:eastAsia="Batang" w:hAnsi="Arial" w:cs="Arial"/>
          <w:lang w:eastAsia="en-US"/>
        </w:rPr>
      </w:pPr>
      <w:r w:rsidRPr="00EA62AD">
        <w:rPr>
          <w:rFonts w:ascii="Arial" w:hAnsi="Arial" w:cs="Arial"/>
          <w:b/>
        </w:rPr>
        <w:t xml:space="preserve">Katastrální úřad pro Vysočinu </w:t>
      </w:r>
      <w:r w:rsidR="00737DC5" w:rsidRPr="00EA62AD">
        <w:rPr>
          <w:rFonts w:ascii="Arial" w:hAnsi="Arial" w:cs="Arial"/>
        </w:rPr>
        <w:t>navrhuje z</w:t>
      </w:r>
      <w:r w:rsidRPr="00EA62AD">
        <w:rPr>
          <w:rFonts w:ascii="Arial" w:eastAsia="Batang" w:hAnsi="Arial" w:cs="Arial"/>
          <w:lang w:eastAsia="en-US"/>
        </w:rPr>
        <w:t> důvod</w:t>
      </w:r>
      <w:r w:rsidR="00737DC5" w:rsidRPr="00EA62AD">
        <w:rPr>
          <w:rFonts w:ascii="Arial" w:eastAsia="Batang" w:hAnsi="Arial" w:cs="Arial"/>
          <w:lang w:eastAsia="en-US"/>
        </w:rPr>
        <w:t>u</w:t>
      </w:r>
      <w:r w:rsidRPr="00EA62AD">
        <w:rPr>
          <w:rFonts w:ascii="Arial" w:eastAsia="Batang" w:hAnsi="Arial" w:cs="Arial"/>
          <w:lang w:eastAsia="en-US"/>
        </w:rPr>
        <w:t xml:space="preserve"> reorganizace práce zrušení třinácti služebních míst</w:t>
      </w:r>
      <w:r w:rsidRPr="00EA62AD">
        <w:rPr>
          <w:rFonts w:ascii="Arial" w:hAnsi="Arial" w:cs="Arial"/>
        </w:rPr>
        <w:t xml:space="preserve"> </w:t>
      </w:r>
      <w:r w:rsidRPr="00EA62AD">
        <w:rPr>
          <w:rFonts w:ascii="Arial" w:eastAsia="Batang" w:hAnsi="Arial" w:cs="Arial"/>
          <w:lang w:eastAsia="en-US"/>
        </w:rPr>
        <w:t>(1x 8.pt., 7x 9.pt., 3x 10.pt., 1x 11.pt., 1x 12.pt.). Náhradou se zřizuje jedenáct služebních míst (1x 9. pt., 7x 10. pt.,  2x 11. pt., 1x 12. pt.).</w:t>
      </w:r>
    </w:p>
    <w:p w:rsidR="00566AEE" w:rsidRPr="00EA62AD" w:rsidRDefault="00566AEE" w:rsidP="000B1E7A">
      <w:pPr>
        <w:pStyle w:val="1odstavecodsazen"/>
        <w:rPr>
          <w:rFonts w:ascii="Arial" w:hAnsi="Arial" w:cs="Arial"/>
        </w:rPr>
      </w:pPr>
      <w:r w:rsidRPr="00EA62AD">
        <w:rPr>
          <w:rFonts w:ascii="Arial" w:eastAsia="Batang" w:hAnsi="Arial" w:cs="Arial"/>
          <w:lang w:eastAsia="en-US"/>
        </w:rPr>
        <w:t xml:space="preserve">Dále se navrhuje zvýšení </w:t>
      </w:r>
      <w:r w:rsidR="00737DC5" w:rsidRPr="00EA62AD">
        <w:rPr>
          <w:rFonts w:ascii="Arial" w:eastAsia="Batang" w:hAnsi="Arial" w:cs="Arial"/>
          <w:lang w:eastAsia="en-US"/>
        </w:rPr>
        <w:t>8. na 9. pt</w:t>
      </w:r>
      <w:r w:rsidRPr="00EA62AD">
        <w:rPr>
          <w:rFonts w:ascii="Arial" w:eastAsia="Batang" w:hAnsi="Arial" w:cs="Arial"/>
          <w:lang w:eastAsia="en-US"/>
        </w:rPr>
        <w:t xml:space="preserve"> </w:t>
      </w:r>
      <w:r w:rsidR="00737DC5" w:rsidRPr="00EA62AD">
        <w:rPr>
          <w:rFonts w:ascii="Arial" w:eastAsia="Batang" w:hAnsi="Arial" w:cs="Arial"/>
          <w:lang w:eastAsia="en-US"/>
        </w:rPr>
        <w:t>na</w:t>
      </w:r>
      <w:r w:rsidRPr="00EA62AD">
        <w:rPr>
          <w:rFonts w:ascii="Arial" w:eastAsia="Batang" w:hAnsi="Arial" w:cs="Arial"/>
          <w:lang w:eastAsia="en-US"/>
        </w:rPr>
        <w:t xml:space="preserve"> dvanácti služebních míst</w:t>
      </w:r>
      <w:r w:rsidR="00737DC5" w:rsidRPr="00EA62AD">
        <w:rPr>
          <w:rFonts w:ascii="Arial" w:eastAsia="Batang" w:hAnsi="Arial" w:cs="Arial"/>
          <w:lang w:eastAsia="en-US"/>
        </w:rPr>
        <w:t>ech</w:t>
      </w:r>
      <w:r w:rsidRPr="00EA62AD">
        <w:rPr>
          <w:rFonts w:ascii="Arial" w:eastAsia="Batang" w:hAnsi="Arial" w:cs="Arial"/>
          <w:lang w:eastAsia="en-US"/>
        </w:rPr>
        <w:t xml:space="preserve"> a </w:t>
      </w:r>
      <w:r w:rsidR="00737DC5" w:rsidRPr="00EA62AD">
        <w:rPr>
          <w:rFonts w:ascii="Arial" w:eastAsia="Batang" w:hAnsi="Arial" w:cs="Arial"/>
          <w:lang w:eastAsia="en-US"/>
        </w:rPr>
        <w:t>7. na 8. pt na</w:t>
      </w:r>
      <w:r w:rsidRPr="00EA62AD">
        <w:rPr>
          <w:rFonts w:ascii="Arial" w:eastAsia="Batang" w:hAnsi="Arial" w:cs="Arial"/>
          <w:lang w:eastAsia="en-US"/>
        </w:rPr>
        <w:t xml:space="preserve"> třech služebních míst</w:t>
      </w:r>
      <w:r w:rsidR="00737DC5" w:rsidRPr="00EA62AD">
        <w:rPr>
          <w:rFonts w:ascii="Arial" w:eastAsia="Batang" w:hAnsi="Arial" w:cs="Arial"/>
          <w:lang w:eastAsia="en-US"/>
        </w:rPr>
        <w:t>ech</w:t>
      </w:r>
      <w:r w:rsidRPr="00EA62AD">
        <w:rPr>
          <w:rFonts w:ascii="Arial" w:eastAsia="Batang" w:hAnsi="Arial" w:cs="Arial"/>
          <w:lang w:eastAsia="en-US"/>
        </w:rPr>
        <w:t xml:space="preserve">. </w:t>
      </w:r>
      <w:r w:rsidRPr="00EA62AD">
        <w:rPr>
          <w:rFonts w:ascii="Arial" w:hAnsi="Arial" w:cs="Arial"/>
        </w:rPr>
        <w:t>Změna je navrhována z důvodu změny vykonávaných správních činností.</w:t>
      </w:r>
    </w:p>
    <w:p w:rsidR="00566AEE" w:rsidRPr="00EA62AD" w:rsidRDefault="00566AEE" w:rsidP="000B1E7A">
      <w:pPr>
        <w:pStyle w:val="1odstavecodsazen"/>
        <w:rPr>
          <w:rFonts w:ascii="Arial" w:hAnsi="Arial" w:cs="Arial"/>
        </w:rPr>
      </w:pPr>
      <w:r w:rsidRPr="00EA62AD">
        <w:rPr>
          <w:rFonts w:ascii="Arial" w:hAnsi="Arial" w:cs="Arial"/>
        </w:rPr>
        <w:lastRenderedPageBreak/>
        <w:t>Objem prostředků na platy je navrhován v celkové výši 106 618 400 Kč, z</w:t>
      </w:r>
      <w:r w:rsidR="00210745">
        <w:rPr>
          <w:rFonts w:ascii="Arial" w:hAnsi="Arial" w:cs="Arial"/>
        </w:rPr>
        <w:t> </w:t>
      </w:r>
      <w:r w:rsidRPr="00EA62AD">
        <w:rPr>
          <w:rFonts w:ascii="Arial" w:hAnsi="Arial" w:cs="Arial"/>
        </w:rPr>
        <w:t>toho na platy na služebních místech 103 446 000 Kč a na platy na pracovních místech 3 172 400 Kč.</w:t>
      </w:r>
    </w:p>
    <w:p w:rsidR="00566AEE" w:rsidRPr="00EA62AD" w:rsidRDefault="00566AEE" w:rsidP="000B1E7A">
      <w:pPr>
        <w:pStyle w:val="1odstavecodsazen"/>
        <w:rPr>
          <w:rFonts w:ascii="Arial" w:hAnsi="Arial" w:cs="Arial"/>
        </w:rPr>
      </w:pPr>
      <w:r w:rsidRPr="00EA62AD">
        <w:rPr>
          <w:rFonts w:ascii="Arial" w:hAnsi="Arial" w:cs="Arial"/>
          <w:b/>
        </w:rPr>
        <w:t>Katastrální úřad pro Zlínský kraj</w:t>
      </w:r>
      <w:r w:rsidR="00737DC5" w:rsidRPr="00EA62AD">
        <w:rPr>
          <w:rFonts w:ascii="Arial" w:hAnsi="Arial" w:cs="Arial"/>
          <w:b/>
        </w:rPr>
        <w:t xml:space="preserve"> </w:t>
      </w:r>
      <w:r w:rsidR="00737DC5" w:rsidRPr="00EA62AD">
        <w:rPr>
          <w:rFonts w:ascii="Arial" w:hAnsi="Arial" w:cs="Arial"/>
        </w:rPr>
        <w:t>navrhuje z</w:t>
      </w:r>
      <w:r w:rsidRPr="00EA62AD">
        <w:rPr>
          <w:rFonts w:ascii="Arial" w:hAnsi="Arial" w:cs="Arial"/>
        </w:rPr>
        <w:t> důvod</w:t>
      </w:r>
      <w:r w:rsidR="00737DC5" w:rsidRPr="00EA62AD">
        <w:rPr>
          <w:rFonts w:ascii="Arial" w:hAnsi="Arial" w:cs="Arial"/>
        </w:rPr>
        <w:t>u</w:t>
      </w:r>
      <w:r w:rsidRPr="00EA62AD">
        <w:rPr>
          <w:rFonts w:ascii="Arial" w:hAnsi="Arial" w:cs="Arial"/>
        </w:rPr>
        <w:t xml:space="preserve"> reorganizace práce zrušení jednoho služebního místa v 11. pt, jednoho</w:t>
      </w:r>
      <w:r w:rsidR="00737DC5" w:rsidRPr="00EA62AD">
        <w:rPr>
          <w:rFonts w:ascii="Arial" w:hAnsi="Arial" w:cs="Arial"/>
        </w:rPr>
        <w:t xml:space="preserve"> služebního místa</w:t>
      </w:r>
      <w:r w:rsidRPr="00EA62AD">
        <w:rPr>
          <w:rFonts w:ascii="Arial" w:hAnsi="Arial" w:cs="Arial"/>
        </w:rPr>
        <w:t xml:space="preserve"> v 9. pt a tří pracovních míst klasifikovaných 4. platovou třídou.  </w:t>
      </w:r>
    </w:p>
    <w:p w:rsidR="00566AEE" w:rsidRPr="00EA62AD" w:rsidRDefault="00737DC5" w:rsidP="000B1E7A">
      <w:pPr>
        <w:pStyle w:val="1odstavecodsazen"/>
        <w:rPr>
          <w:rFonts w:ascii="Arial" w:hAnsi="Arial" w:cs="Arial"/>
        </w:rPr>
      </w:pPr>
      <w:r w:rsidRPr="00EA62AD">
        <w:rPr>
          <w:rFonts w:ascii="Arial" w:eastAsia="Batang" w:hAnsi="Arial" w:cs="Arial"/>
          <w:lang w:eastAsia="en-US"/>
        </w:rPr>
        <w:t xml:space="preserve">Na jednom </w:t>
      </w:r>
      <w:r w:rsidR="00566AEE" w:rsidRPr="00EA62AD">
        <w:rPr>
          <w:rFonts w:ascii="Arial" w:eastAsia="Batang" w:hAnsi="Arial" w:cs="Arial"/>
          <w:lang w:eastAsia="en-US"/>
        </w:rPr>
        <w:t>služební</w:t>
      </w:r>
      <w:r w:rsidRPr="00EA62AD">
        <w:rPr>
          <w:rFonts w:ascii="Arial" w:eastAsia="Batang" w:hAnsi="Arial" w:cs="Arial"/>
          <w:lang w:eastAsia="en-US"/>
        </w:rPr>
        <w:t>m</w:t>
      </w:r>
      <w:r w:rsidR="00566AEE" w:rsidRPr="00EA62AD">
        <w:rPr>
          <w:rFonts w:ascii="Arial" w:eastAsia="Batang" w:hAnsi="Arial" w:cs="Arial"/>
          <w:lang w:eastAsia="en-US"/>
        </w:rPr>
        <w:t xml:space="preserve"> míst</w:t>
      </w:r>
      <w:r w:rsidRPr="00EA62AD">
        <w:rPr>
          <w:rFonts w:ascii="Arial" w:eastAsia="Batang" w:hAnsi="Arial" w:cs="Arial"/>
          <w:lang w:eastAsia="en-US"/>
        </w:rPr>
        <w:t>ě</w:t>
      </w:r>
      <w:r w:rsidR="00566AEE" w:rsidRPr="00EA62AD">
        <w:rPr>
          <w:rFonts w:ascii="Arial" w:eastAsia="Batang" w:hAnsi="Arial" w:cs="Arial"/>
          <w:lang w:eastAsia="en-US"/>
        </w:rPr>
        <w:t xml:space="preserve"> navrhuje zvýšení 7. na 8. pt.</w:t>
      </w:r>
      <w:r w:rsidR="00566AEE" w:rsidRPr="00EA62AD">
        <w:rPr>
          <w:rFonts w:ascii="Arial" w:hAnsi="Arial" w:cs="Arial"/>
        </w:rPr>
        <w:t xml:space="preserve"> Změna je navrhována z důvodu změny vykonávaných správních činností.</w:t>
      </w:r>
    </w:p>
    <w:p w:rsidR="00566AEE" w:rsidRPr="00EA62AD" w:rsidRDefault="00566AEE" w:rsidP="000B1E7A">
      <w:pPr>
        <w:pStyle w:val="1odstavecodsazen"/>
        <w:rPr>
          <w:rFonts w:ascii="Arial" w:hAnsi="Arial" w:cs="Arial"/>
        </w:rPr>
      </w:pPr>
      <w:r w:rsidRPr="00EA62AD">
        <w:rPr>
          <w:rFonts w:ascii="Arial" w:eastAsia="Batang" w:hAnsi="Arial" w:cs="Arial"/>
          <w:lang w:eastAsia="en-US"/>
        </w:rPr>
        <w:t xml:space="preserve"> </w:t>
      </w:r>
      <w:r w:rsidRPr="00EA62AD">
        <w:rPr>
          <w:rFonts w:ascii="Arial" w:hAnsi="Arial" w:cs="Arial"/>
        </w:rPr>
        <w:t>Objem prostředků na platy je navrhován v celkové výši 101 481 600 Kč, z</w:t>
      </w:r>
      <w:r w:rsidR="00210745">
        <w:rPr>
          <w:rFonts w:ascii="Arial" w:hAnsi="Arial" w:cs="Arial"/>
        </w:rPr>
        <w:t> </w:t>
      </w:r>
      <w:r w:rsidRPr="00EA62AD">
        <w:rPr>
          <w:rFonts w:ascii="Arial" w:hAnsi="Arial" w:cs="Arial"/>
        </w:rPr>
        <w:t>toho na platy na služebních místech 98 998 100 Kč a na platy na pracovních místech 2 483 500 Kč.</w:t>
      </w:r>
    </w:p>
    <w:p w:rsidR="00D93298" w:rsidRPr="00EA62AD" w:rsidRDefault="00557AD7" w:rsidP="00720CE1">
      <w:pPr>
        <w:pStyle w:val="1odstavecbezodsazen"/>
        <w:spacing w:before="360"/>
        <w:rPr>
          <w:rFonts w:ascii="Arial" w:hAnsi="Arial" w:cs="Arial"/>
          <w:b/>
        </w:rPr>
      </w:pPr>
      <w:r w:rsidRPr="00EA62AD">
        <w:rPr>
          <w:rFonts w:ascii="Arial" w:hAnsi="Arial" w:cs="Arial"/>
          <w:b/>
        </w:rPr>
        <w:t>Český báňský úřad</w:t>
      </w:r>
    </w:p>
    <w:p w:rsidR="00720CE1" w:rsidRPr="00EA62AD" w:rsidRDefault="001E4CDA" w:rsidP="00720CE1">
      <w:pPr>
        <w:pStyle w:val="1odstavecodsazen"/>
        <w:ind w:firstLine="0"/>
        <w:rPr>
          <w:rFonts w:ascii="Arial" w:hAnsi="Arial" w:cs="Arial"/>
        </w:rPr>
      </w:pPr>
      <w:r w:rsidRPr="001E4CDA">
        <w:rPr>
          <w:noProof/>
        </w:rPr>
        <w:drawing>
          <wp:inline distT="0" distB="0" distL="0" distR="0" wp14:anchorId="1895CB8E" wp14:editId="45AECA2C">
            <wp:extent cx="5400040" cy="610996"/>
            <wp:effectExtent l="0" t="0" r="0" b="0"/>
            <wp:docPr id="55" name="Obráze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00040" cy="610996"/>
                    </a:xfrm>
                    <a:prstGeom prst="rect">
                      <a:avLst/>
                    </a:prstGeom>
                    <a:noFill/>
                    <a:ln>
                      <a:noFill/>
                    </a:ln>
                  </pic:spPr>
                </pic:pic>
              </a:graphicData>
            </a:graphic>
          </wp:inline>
        </w:drawing>
      </w:r>
    </w:p>
    <w:p w:rsidR="00D93298" w:rsidRPr="00EA62AD" w:rsidRDefault="00720CE1" w:rsidP="00D93298">
      <w:pPr>
        <w:pStyle w:val="1odstavecodsazen"/>
        <w:rPr>
          <w:rFonts w:ascii="Arial" w:hAnsi="Arial" w:cs="Arial"/>
        </w:rPr>
      </w:pPr>
      <w:r w:rsidRPr="00EA62AD">
        <w:rPr>
          <w:rFonts w:ascii="Arial" w:hAnsi="Arial" w:cs="Arial"/>
        </w:rPr>
        <w:t xml:space="preserve">Ve srovnání se stávající systemizací </w:t>
      </w:r>
      <w:r w:rsidR="00D93298" w:rsidRPr="00EA62AD">
        <w:rPr>
          <w:rFonts w:ascii="Arial" w:hAnsi="Arial" w:cs="Arial"/>
        </w:rPr>
        <w:t xml:space="preserve">spočívá </w:t>
      </w:r>
      <w:r w:rsidRPr="00EA62AD">
        <w:rPr>
          <w:rFonts w:ascii="Arial" w:hAnsi="Arial" w:cs="Arial"/>
        </w:rPr>
        <w:t xml:space="preserve">návrh systemizace pro rok 2019 </w:t>
      </w:r>
      <w:r w:rsidR="00D93298" w:rsidRPr="00EA62AD">
        <w:rPr>
          <w:rFonts w:ascii="Arial" w:hAnsi="Arial" w:cs="Arial"/>
        </w:rPr>
        <w:t xml:space="preserve">ve zřízení jednoho systemizovaného pracovního místa </w:t>
      </w:r>
      <w:r w:rsidR="00705809" w:rsidRPr="00EA62AD">
        <w:rPr>
          <w:rFonts w:ascii="Arial" w:hAnsi="Arial" w:cs="Arial"/>
        </w:rPr>
        <w:t xml:space="preserve">správce informačních </w:t>
      </w:r>
      <w:r w:rsidR="00D93298" w:rsidRPr="00EA62AD">
        <w:rPr>
          <w:rFonts w:ascii="Arial" w:hAnsi="Arial" w:cs="Arial"/>
        </w:rPr>
        <w:t>a</w:t>
      </w:r>
      <w:r w:rsidR="00705809" w:rsidRPr="00EA62AD">
        <w:rPr>
          <w:rFonts w:ascii="Arial" w:hAnsi="Arial" w:cs="Arial"/>
        </w:rPr>
        <w:t> </w:t>
      </w:r>
      <w:r w:rsidR="00D93298" w:rsidRPr="00EA62AD">
        <w:rPr>
          <w:rFonts w:ascii="Arial" w:hAnsi="Arial" w:cs="Arial"/>
        </w:rPr>
        <w:t xml:space="preserve"> komunikačních technologií kla</w:t>
      </w:r>
      <w:r w:rsidR="00BE3EC2" w:rsidRPr="00EA62AD">
        <w:rPr>
          <w:rFonts w:ascii="Arial" w:hAnsi="Arial" w:cs="Arial"/>
        </w:rPr>
        <w:t>sifikovaného 12. pt</w:t>
      </w:r>
      <w:r w:rsidR="00D93298" w:rsidRPr="00EA62AD">
        <w:rPr>
          <w:rFonts w:ascii="Arial" w:hAnsi="Arial" w:cs="Arial"/>
        </w:rPr>
        <w:t>. Místo je</w:t>
      </w:r>
      <w:r w:rsidR="00210745">
        <w:rPr>
          <w:rFonts w:ascii="Arial" w:hAnsi="Arial" w:cs="Arial"/>
        </w:rPr>
        <w:t> </w:t>
      </w:r>
      <w:r w:rsidR="00D93298" w:rsidRPr="00EA62AD">
        <w:rPr>
          <w:rFonts w:ascii="Arial" w:hAnsi="Arial" w:cs="Arial"/>
        </w:rPr>
        <w:t xml:space="preserve">zřizováno z důvodu potřeby posílit zabezpečení metodické výpomoci uživatelům </w:t>
      </w:r>
      <w:r w:rsidR="00210745">
        <w:rPr>
          <w:rFonts w:ascii="Arial" w:hAnsi="Arial" w:cs="Arial"/>
        </w:rPr>
        <w:t>a</w:t>
      </w:r>
      <w:r w:rsidR="00D93298" w:rsidRPr="00EA62AD">
        <w:rPr>
          <w:rFonts w:ascii="Arial" w:hAnsi="Arial" w:cs="Arial"/>
        </w:rPr>
        <w:t xml:space="preserve">gendového informačního systému. </w:t>
      </w:r>
    </w:p>
    <w:p w:rsidR="00D93298" w:rsidRPr="00EA62AD" w:rsidRDefault="00D93298" w:rsidP="00D93298">
      <w:pPr>
        <w:pStyle w:val="1odstavecodsazen"/>
        <w:rPr>
          <w:rFonts w:ascii="Arial" w:hAnsi="Arial" w:cs="Arial"/>
        </w:rPr>
      </w:pPr>
      <w:r w:rsidRPr="00EA62AD">
        <w:rPr>
          <w:rFonts w:ascii="Arial" w:hAnsi="Arial" w:cs="Arial"/>
        </w:rPr>
        <w:t xml:space="preserve">Na Českém báňském úřadu se dále </w:t>
      </w:r>
      <w:r w:rsidR="00BE3EC2" w:rsidRPr="00EA62AD">
        <w:rPr>
          <w:rFonts w:ascii="Arial" w:hAnsi="Arial" w:cs="Arial"/>
        </w:rPr>
        <w:t>navrhuje změna 10.</w:t>
      </w:r>
      <w:r w:rsidR="00210745">
        <w:rPr>
          <w:rFonts w:ascii="Arial" w:hAnsi="Arial" w:cs="Arial"/>
        </w:rPr>
        <w:t> </w:t>
      </w:r>
      <w:r w:rsidRPr="00EA62AD">
        <w:rPr>
          <w:rFonts w:ascii="Arial" w:hAnsi="Arial" w:cs="Arial"/>
        </w:rPr>
        <w:t>na</w:t>
      </w:r>
      <w:r w:rsidR="00705809" w:rsidRPr="00EA62AD">
        <w:rPr>
          <w:rFonts w:ascii="Arial" w:hAnsi="Arial" w:cs="Arial"/>
        </w:rPr>
        <w:t> </w:t>
      </w:r>
      <w:r w:rsidR="00BE3EC2" w:rsidRPr="00EA62AD">
        <w:rPr>
          <w:rFonts w:ascii="Arial" w:hAnsi="Arial" w:cs="Arial"/>
        </w:rPr>
        <w:t xml:space="preserve"> 11.</w:t>
      </w:r>
      <w:r w:rsidR="00210745">
        <w:rPr>
          <w:rFonts w:ascii="Arial" w:hAnsi="Arial" w:cs="Arial"/>
        </w:rPr>
        <w:t> </w:t>
      </w:r>
      <w:r w:rsidR="00BE3EC2" w:rsidRPr="00EA62AD">
        <w:rPr>
          <w:rFonts w:ascii="Arial" w:hAnsi="Arial" w:cs="Arial"/>
        </w:rPr>
        <w:t>pt</w:t>
      </w:r>
      <w:r w:rsidR="00210745">
        <w:rPr>
          <w:rFonts w:ascii="Arial" w:hAnsi="Arial" w:cs="Arial"/>
        </w:rPr>
        <w:t> </w:t>
      </w:r>
      <w:r w:rsidRPr="00EA62AD">
        <w:rPr>
          <w:rFonts w:ascii="Arial" w:hAnsi="Arial" w:cs="Arial"/>
        </w:rPr>
        <w:t>u</w:t>
      </w:r>
      <w:r w:rsidR="002E462A" w:rsidRPr="00EA62AD">
        <w:rPr>
          <w:rFonts w:ascii="Arial" w:hAnsi="Arial" w:cs="Arial"/>
        </w:rPr>
        <w:t> </w:t>
      </w:r>
      <w:r w:rsidRPr="00EA62AD">
        <w:rPr>
          <w:rFonts w:ascii="Arial" w:hAnsi="Arial" w:cs="Arial"/>
        </w:rPr>
        <w:t xml:space="preserve"> jednoho systemizovaného pracovního místa v oddělení hospodářské správ</w:t>
      </w:r>
      <w:r w:rsidR="00BE3EC2" w:rsidRPr="00EA62AD">
        <w:rPr>
          <w:rFonts w:ascii="Arial" w:hAnsi="Arial" w:cs="Arial"/>
        </w:rPr>
        <w:t>y a IT a změna 8. na 9. pt</w:t>
      </w:r>
      <w:r w:rsidRPr="00EA62AD">
        <w:rPr>
          <w:rFonts w:ascii="Arial" w:hAnsi="Arial" w:cs="Arial"/>
        </w:rPr>
        <w:t xml:space="preserve"> u jednoho systemizovaného pracovního místa zařazeného v oddělení ekonomické</w:t>
      </w:r>
      <w:r w:rsidR="00720CE1" w:rsidRPr="00EA62AD">
        <w:rPr>
          <w:rFonts w:ascii="Arial" w:hAnsi="Arial" w:cs="Arial"/>
        </w:rPr>
        <w:t>m</w:t>
      </w:r>
      <w:r w:rsidRPr="00EA62AD">
        <w:rPr>
          <w:rFonts w:ascii="Arial" w:hAnsi="Arial" w:cs="Arial"/>
        </w:rPr>
        <w:t xml:space="preserve">. Důvodem pro  změny platových tříd je změna charakteru požadovaných činností včetně </w:t>
      </w:r>
      <w:r w:rsidR="00720CE1" w:rsidRPr="00EA62AD">
        <w:rPr>
          <w:rFonts w:ascii="Arial" w:hAnsi="Arial" w:cs="Arial"/>
        </w:rPr>
        <w:t>těch</w:t>
      </w:r>
      <w:r w:rsidRPr="00EA62AD">
        <w:rPr>
          <w:rFonts w:ascii="Arial" w:hAnsi="Arial" w:cs="Arial"/>
        </w:rPr>
        <w:t>, které jsou rozhodující pro  klasifikaci míst platovou třídou.</w:t>
      </w:r>
    </w:p>
    <w:p w:rsidR="00D93298" w:rsidRPr="00EA62AD" w:rsidRDefault="00D93298" w:rsidP="00D93298">
      <w:pPr>
        <w:pStyle w:val="1odstavecodsazen"/>
        <w:rPr>
          <w:rFonts w:ascii="Arial" w:hAnsi="Arial" w:cs="Arial"/>
        </w:rPr>
      </w:pPr>
      <w:r w:rsidRPr="00EA62AD">
        <w:rPr>
          <w:rFonts w:ascii="Arial" w:hAnsi="Arial" w:cs="Arial"/>
        </w:rPr>
        <w:t xml:space="preserve">Změna </w:t>
      </w:r>
      <w:r w:rsidR="00720CE1" w:rsidRPr="00EA62AD">
        <w:rPr>
          <w:rFonts w:ascii="Arial" w:hAnsi="Arial" w:cs="Arial"/>
        </w:rPr>
        <w:t xml:space="preserve">11. na 12. pt. </w:t>
      </w:r>
      <w:r w:rsidRPr="00EA62AD">
        <w:rPr>
          <w:rFonts w:ascii="Arial" w:hAnsi="Arial" w:cs="Arial"/>
        </w:rPr>
        <w:t xml:space="preserve">se navrhuje u jednoho systemizovaného služebního místa na </w:t>
      </w:r>
      <w:r w:rsidRPr="00EA62AD">
        <w:rPr>
          <w:rFonts w:ascii="Arial" w:hAnsi="Arial" w:cs="Arial"/>
          <w:b/>
        </w:rPr>
        <w:t>Obvodním báňském úřadu v Brně</w:t>
      </w:r>
      <w:r w:rsidRPr="00EA62AD">
        <w:rPr>
          <w:rFonts w:ascii="Arial" w:hAnsi="Arial" w:cs="Arial"/>
        </w:rPr>
        <w:t xml:space="preserve"> z důvodu přehodnocení na místě vykonávaných nejnáročnějších činností.</w:t>
      </w:r>
    </w:p>
    <w:p w:rsidR="00D93298" w:rsidRPr="00EA62AD" w:rsidRDefault="00FD48DE" w:rsidP="00D93298">
      <w:pPr>
        <w:pStyle w:val="1odstavecodsazen"/>
        <w:rPr>
          <w:rFonts w:ascii="Arial" w:hAnsi="Arial" w:cs="Arial"/>
        </w:rPr>
      </w:pPr>
      <w:r w:rsidRPr="00EA62AD">
        <w:rPr>
          <w:rFonts w:ascii="Arial" w:hAnsi="Arial" w:cs="Arial"/>
        </w:rPr>
        <w:t>Objem prostředků na platy je navrhován v celkové výši 107 085 873 Kč</w:t>
      </w:r>
      <w:r w:rsidR="0097140F" w:rsidRPr="00EA62AD">
        <w:rPr>
          <w:rFonts w:ascii="Arial" w:hAnsi="Arial" w:cs="Arial"/>
        </w:rPr>
        <w:t xml:space="preserve">, z toho na </w:t>
      </w:r>
      <w:r w:rsidR="00D93298" w:rsidRPr="00EA62AD">
        <w:rPr>
          <w:rFonts w:ascii="Arial" w:hAnsi="Arial" w:cs="Arial"/>
        </w:rPr>
        <w:t>platy na</w:t>
      </w:r>
      <w:r w:rsidR="002E462A" w:rsidRPr="00EA62AD">
        <w:rPr>
          <w:rFonts w:ascii="Arial" w:hAnsi="Arial" w:cs="Arial"/>
        </w:rPr>
        <w:t> </w:t>
      </w:r>
      <w:r w:rsidR="00D93298" w:rsidRPr="00EA62AD">
        <w:rPr>
          <w:rFonts w:ascii="Arial" w:hAnsi="Arial" w:cs="Arial"/>
        </w:rPr>
        <w:t xml:space="preserve"> služebních místech</w:t>
      </w:r>
      <w:r w:rsidRPr="00EA62AD">
        <w:rPr>
          <w:rFonts w:ascii="Arial" w:hAnsi="Arial" w:cs="Arial"/>
        </w:rPr>
        <w:t xml:space="preserve"> 85 866 650 Kč</w:t>
      </w:r>
      <w:r w:rsidR="00D93298" w:rsidRPr="00EA62AD">
        <w:rPr>
          <w:rFonts w:ascii="Arial" w:hAnsi="Arial" w:cs="Arial"/>
        </w:rPr>
        <w:t xml:space="preserve"> a </w:t>
      </w:r>
      <w:r w:rsidR="0097140F" w:rsidRPr="00EA62AD">
        <w:rPr>
          <w:rFonts w:ascii="Arial" w:hAnsi="Arial" w:cs="Arial"/>
        </w:rPr>
        <w:t xml:space="preserve">na </w:t>
      </w:r>
      <w:r w:rsidR="00D93298" w:rsidRPr="00EA62AD">
        <w:rPr>
          <w:rFonts w:ascii="Arial" w:hAnsi="Arial" w:cs="Arial"/>
        </w:rPr>
        <w:t>platy na pracovní</w:t>
      </w:r>
      <w:r w:rsidR="0097140F" w:rsidRPr="00EA62AD">
        <w:rPr>
          <w:rFonts w:ascii="Arial" w:hAnsi="Arial" w:cs="Arial"/>
        </w:rPr>
        <w:t>ch místech</w:t>
      </w:r>
      <w:r w:rsidRPr="00EA62AD">
        <w:rPr>
          <w:rFonts w:ascii="Arial" w:hAnsi="Arial" w:cs="Arial"/>
        </w:rPr>
        <w:t xml:space="preserve"> 21 219 223 Kč</w:t>
      </w:r>
      <w:r w:rsidR="00D93298" w:rsidRPr="00EA62AD">
        <w:rPr>
          <w:rFonts w:ascii="Arial" w:hAnsi="Arial" w:cs="Arial"/>
        </w:rPr>
        <w:t>.</w:t>
      </w:r>
    </w:p>
    <w:p w:rsidR="00CB0648" w:rsidRPr="00EA62AD" w:rsidRDefault="00CB0648" w:rsidP="00CB0648">
      <w:pPr>
        <w:pStyle w:val="1odstavecbezodsazen"/>
        <w:spacing w:before="360"/>
        <w:rPr>
          <w:rFonts w:ascii="Arial" w:hAnsi="Arial" w:cs="Arial"/>
          <w:b/>
          <w:color w:val="000000" w:themeColor="text1"/>
        </w:rPr>
      </w:pPr>
      <w:r w:rsidRPr="00EA62AD">
        <w:rPr>
          <w:rFonts w:ascii="Arial" w:hAnsi="Arial" w:cs="Arial"/>
          <w:b/>
          <w:color w:val="000000" w:themeColor="text1"/>
        </w:rPr>
        <w:t>Energetický regulační úřad</w:t>
      </w:r>
    </w:p>
    <w:p w:rsidR="00CB0648" w:rsidRPr="00EA62AD" w:rsidRDefault="001E4CDA" w:rsidP="00CB0648">
      <w:pPr>
        <w:pStyle w:val="1odstavecodsazen"/>
        <w:ind w:firstLine="0"/>
        <w:rPr>
          <w:rFonts w:ascii="Arial" w:hAnsi="Arial" w:cs="Arial"/>
          <w:color w:val="000000" w:themeColor="text1"/>
        </w:rPr>
      </w:pPr>
      <w:r w:rsidRPr="001E4CDA">
        <w:rPr>
          <w:noProof/>
        </w:rPr>
        <w:drawing>
          <wp:inline distT="0" distB="0" distL="0" distR="0" wp14:anchorId="5D8ECDAE" wp14:editId="4A7561EE">
            <wp:extent cx="5400040" cy="494616"/>
            <wp:effectExtent l="0" t="0" r="0" b="1270"/>
            <wp:docPr id="56" name="Obráze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00040" cy="494616"/>
                    </a:xfrm>
                    <a:prstGeom prst="rect">
                      <a:avLst/>
                    </a:prstGeom>
                    <a:noFill/>
                    <a:ln>
                      <a:noFill/>
                    </a:ln>
                  </pic:spPr>
                </pic:pic>
              </a:graphicData>
            </a:graphic>
          </wp:inline>
        </w:drawing>
      </w:r>
    </w:p>
    <w:p w:rsidR="00CB0648" w:rsidRPr="00EA62AD" w:rsidRDefault="00CB0648" w:rsidP="00CB0648">
      <w:pPr>
        <w:pStyle w:val="1odstavecodsazen"/>
        <w:rPr>
          <w:rFonts w:ascii="Arial" w:hAnsi="Arial" w:cs="Arial"/>
          <w:color w:val="000000" w:themeColor="text1"/>
        </w:rPr>
      </w:pPr>
      <w:r w:rsidRPr="00EA62AD">
        <w:rPr>
          <w:rFonts w:ascii="Arial" w:hAnsi="Arial" w:cs="Arial"/>
          <w:color w:val="000000" w:themeColor="text1"/>
        </w:rPr>
        <w:t>Navrhuje se zrušení osmnácti systemizovaných služebních míst (7x 11. pt, 9x 12. pt, 2x 13. pt), třech systemizovaných služebních míst představeného (1x</w:t>
      </w:r>
      <w:r w:rsidR="00210745">
        <w:rPr>
          <w:rFonts w:ascii="Arial" w:hAnsi="Arial" w:cs="Arial"/>
          <w:color w:val="000000" w:themeColor="text1"/>
        </w:rPr>
        <w:t> </w:t>
      </w:r>
      <w:r w:rsidRPr="00EA62AD">
        <w:rPr>
          <w:rFonts w:ascii="Arial" w:hAnsi="Arial" w:cs="Arial"/>
          <w:color w:val="000000" w:themeColor="text1"/>
        </w:rPr>
        <w:t xml:space="preserve">12. pt, 2x 13. pt) a jednoho pracovního místa vedoucího ve 13. pt. </w:t>
      </w:r>
    </w:p>
    <w:p w:rsidR="00CB0648" w:rsidRPr="00EA62AD" w:rsidRDefault="00CB0648" w:rsidP="00CB0648">
      <w:pPr>
        <w:pStyle w:val="1odstavecodsazen"/>
        <w:rPr>
          <w:rFonts w:ascii="Arial" w:hAnsi="Arial" w:cs="Arial"/>
          <w:color w:val="000000" w:themeColor="text1"/>
        </w:rPr>
      </w:pPr>
      <w:r w:rsidRPr="00EA62AD">
        <w:rPr>
          <w:rFonts w:ascii="Arial" w:hAnsi="Arial" w:cs="Arial"/>
          <w:color w:val="000000" w:themeColor="text1"/>
        </w:rPr>
        <w:t xml:space="preserve">Dále se navrhuje zřízení pěti systemizovaných služebních míst (2x 12. pt, 3x 13. pt), jednoho systemizovaného pracovního místa ve 13. pt a čtyř systemizovaných služebních míst představeného (1x 12. pt, 1x 13. pt, 1x 14. pt, 1x 15. pt). </w:t>
      </w:r>
    </w:p>
    <w:p w:rsidR="00A11F88" w:rsidRDefault="00CB0648" w:rsidP="00CB0648">
      <w:pPr>
        <w:pStyle w:val="1odstavecodsazen"/>
        <w:rPr>
          <w:rFonts w:ascii="Arial" w:hAnsi="Arial" w:cs="Arial"/>
          <w:color w:val="000000" w:themeColor="text1"/>
        </w:rPr>
      </w:pPr>
      <w:r w:rsidRPr="00EA62AD">
        <w:rPr>
          <w:rFonts w:ascii="Arial" w:hAnsi="Arial" w:cs="Arial"/>
          <w:color w:val="000000" w:themeColor="text1"/>
        </w:rPr>
        <w:lastRenderedPageBreak/>
        <w:t xml:space="preserve">Součástí návrhu organizačních změn je vytvoření nové sekce analytické a mezinárodní spolupráce. </w:t>
      </w:r>
    </w:p>
    <w:p w:rsidR="00CB0648" w:rsidRPr="00EA62AD" w:rsidRDefault="00CB0648" w:rsidP="00CB0648">
      <w:pPr>
        <w:pStyle w:val="1odstavecodsazen"/>
        <w:rPr>
          <w:rFonts w:ascii="Arial" w:hAnsi="Arial" w:cs="Arial"/>
          <w:color w:val="000000" w:themeColor="text1"/>
        </w:rPr>
      </w:pPr>
      <w:r w:rsidRPr="00EA62AD">
        <w:rPr>
          <w:rFonts w:ascii="Arial" w:hAnsi="Arial" w:cs="Arial"/>
          <w:color w:val="000000" w:themeColor="text1"/>
        </w:rPr>
        <w:t>Hlavní náplní navrhované sekce bude zajištění podpůrných procesů a koordinace analytických činností.</w:t>
      </w:r>
    </w:p>
    <w:p w:rsidR="00CB0648" w:rsidRPr="00EA62AD" w:rsidRDefault="00CB0648" w:rsidP="00CB0648">
      <w:pPr>
        <w:pStyle w:val="1odstavecodsazen"/>
        <w:rPr>
          <w:rFonts w:ascii="Arial" w:hAnsi="Arial" w:cs="Arial"/>
          <w:color w:val="FF0000"/>
        </w:rPr>
      </w:pPr>
      <w:r w:rsidRPr="00EA62AD">
        <w:rPr>
          <w:rFonts w:ascii="Arial" w:hAnsi="Arial" w:cs="Arial"/>
          <w:color w:val="000000" w:themeColor="text1"/>
        </w:rPr>
        <w:t>Objem prostředků na platy je navrhován v</w:t>
      </w:r>
      <w:r w:rsidR="00B743C1">
        <w:rPr>
          <w:rFonts w:ascii="Arial" w:hAnsi="Arial" w:cs="Arial"/>
          <w:color w:val="000000" w:themeColor="text1"/>
        </w:rPr>
        <w:t> celkové výši 168 915 826 Kč, z </w:t>
      </w:r>
      <w:r w:rsidRPr="00EA62AD">
        <w:rPr>
          <w:rFonts w:ascii="Arial" w:hAnsi="Arial" w:cs="Arial"/>
          <w:color w:val="000000" w:themeColor="text1"/>
        </w:rPr>
        <w:t>toho na platy na služebních místech 131 769 203 Kč a na platy na pracovních místech 37 146 623 Kč.</w:t>
      </w:r>
    </w:p>
    <w:p w:rsidR="00557AD7" w:rsidRPr="00EA62AD" w:rsidRDefault="00557AD7" w:rsidP="00066BB7">
      <w:pPr>
        <w:pStyle w:val="1odstavecbezodsazen"/>
        <w:spacing w:before="360"/>
        <w:rPr>
          <w:rFonts w:ascii="Arial" w:hAnsi="Arial" w:cs="Arial"/>
          <w:b/>
        </w:rPr>
      </w:pPr>
      <w:r w:rsidRPr="00EA62AD">
        <w:rPr>
          <w:rFonts w:ascii="Arial" w:hAnsi="Arial" w:cs="Arial"/>
          <w:b/>
        </w:rPr>
        <w:t>Úřad pro ochranu hospodářské soutěže</w:t>
      </w:r>
    </w:p>
    <w:p w:rsidR="00CE2E61" w:rsidRPr="00EA62AD" w:rsidRDefault="001E4CDA" w:rsidP="00CE2E61">
      <w:pPr>
        <w:pStyle w:val="1odstavecodsazen"/>
        <w:ind w:firstLine="0"/>
        <w:rPr>
          <w:rFonts w:ascii="Arial" w:hAnsi="Arial" w:cs="Arial"/>
        </w:rPr>
      </w:pPr>
      <w:r w:rsidRPr="001E4CDA">
        <w:rPr>
          <w:noProof/>
        </w:rPr>
        <w:drawing>
          <wp:inline distT="0" distB="0" distL="0" distR="0" wp14:anchorId="143AB983" wp14:editId="2BEB8619">
            <wp:extent cx="5400040" cy="494616"/>
            <wp:effectExtent l="0" t="0" r="0" b="1270"/>
            <wp:docPr id="57" name="Obráze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400040" cy="494616"/>
                    </a:xfrm>
                    <a:prstGeom prst="rect">
                      <a:avLst/>
                    </a:prstGeom>
                    <a:noFill/>
                    <a:ln>
                      <a:noFill/>
                    </a:ln>
                  </pic:spPr>
                </pic:pic>
              </a:graphicData>
            </a:graphic>
          </wp:inline>
        </w:drawing>
      </w:r>
    </w:p>
    <w:p w:rsidR="00B6068F" w:rsidRPr="00EA62AD" w:rsidRDefault="00B6068F" w:rsidP="00D93298">
      <w:pPr>
        <w:pStyle w:val="1odstavecodsazen"/>
        <w:rPr>
          <w:rFonts w:ascii="Arial" w:hAnsi="Arial" w:cs="Arial"/>
        </w:rPr>
      </w:pPr>
      <w:r w:rsidRPr="00EA62AD">
        <w:rPr>
          <w:rFonts w:ascii="Arial" w:hAnsi="Arial" w:cs="Arial"/>
        </w:rPr>
        <w:t xml:space="preserve">Návrh roční systemizace </w:t>
      </w:r>
      <w:r w:rsidR="00066BB7" w:rsidRPr="00EA62AD">
        <w:rPr>
          <w:rFonts w:ascii="Arial" w:hAnsi="Arial" w:cs="Arial"/>
        </w:rPr>
        <w:t>byl připraven s několika změnami oproti stávající systemizaci. S</w:t>
      </w:r>
      <w:r w:rsidRPr="00EA62AD">
        <w:rPr>
          <w:rFonts w:ascii="Arial" w:hAnsi="Arial" w:cs="Arial"/>
        </w:rPr>
        <w:t xml:space="preserve">počívá ve zrušení oddělení kontroly tržní síly 3 v odboru metodiky a kontroly tržní síly včetně </w:t>
      </w:r>
      <w:r w:rsidR="00CE2E61" w:rsidRPr="00EA62AD">
        <w:rPr>
          <w:rFonts w:ascii="Arial" w:hAnsi="Arial" w:cs="Arial"/>
        </w:rPr>
        <w:t xml:space="preserve">1 </w:t>
      </w:r>
      <w:r w:rsidRPr="00EA62AD">
        <w:rPr>
          <w:rFonts w:ascii="Arial" w:hAnsi="Arial" w:cs="Arial"/>
        </w:rPr>
        <w:t xml:space="preserve">neobsazeného systemizovaného místa představeného ve 13. pt a </w:t>
      </w:r>
      <w:r w:rsidR="00CE2E61" w:rsidRPr="00EA62AD">
        <w:rPr>
          <w:rFonts w:ascii="Arial" w:hAnsi="Arial" w:cs="Arial"/>
        </w:rPr>
        <w:t>2</w:t>
      </w:r>
      <w:r w:rsidRPr="00EA62AD">
        <w:rPr>
          <w:rFonts w:ascii="Arial" w:hAnsi="Arial" w:cs="Arial"/>
        </w:rPr>
        <w:t xml:space="preserve"> neobsazených systemizovaných míst klasifikovaných rovněž 13.</w:t>
      </w:r>
      <w:r w:rsidR="00705809" w:rsidRPr="00EA62AD">
        <w:rPr>
          <w:rFonts w:ascii="Arial" w:hAnsi="Arial" w:cs="Arial"/>
        </w:rPr>
        <w:t> </w:t>
      </w:r>
      <w:r w:rsidRPr="00EA62AD">
        <w:rPr>
          <w:rFonts w:ascii="Arial" w:hAnsi="Arial" w:cs="Arial"/>
        </w:rPr>
        <w:t xml:space="preserve"> pt. Toto oddělení je rušeno z důvodu dlouhodobé nemožnosti naplnit jeho personální kapacitu. Činnosti, které měly být v rámci zrušovaného oddělení zajišťovány, budou vykonávány v rámci dvou stávajících oddělení kontroly tržní síly. </w:t>
      </w:r>
    </w:p>
    <w:p w:rsidR="00B6068F" w:rsidRPr="00EA62AD" w:rsidRDefault="00B6068F" w:rsidP="00D93298">
      <w:pPr>
        <w:pStyle w:val="1odstavecodsazen"/>
        <w:rPr>
          <w:rFonts w:ascii="Arial" w:hAnsi="Arial" w:cs="Arial"/>
        </w:rPr>
      </w:pPr>
      <w:r w:rsidRPr="00EA62AD">
        <w:rPr>
          <w:rFonts w:ascii="Arial" w:hAnsi="Arial" w:cs="Arial"/>
        </w:rPr>
        <w:t>Dále se v rá</w:t>
      </w:r>
      <w:r w:rsidR="001749C9">
        <w:rPr>
          <w:rFonts w:ascii="Arial" w:hAnsi="Arial" w:cs="Arial"/>
        </w:rPr>
        <w:t xml:space="preserve">mci sekce veřejných zakázek </w:t>
      </w:r>
      <w:r w:rsidRPr="00EA62AD">
        <w:rPr>
          <w:rFonts w:ascii="Arial" w:hAnsi="Arial" w:cs="Arial"/>
        </w:rPr>
        <w:t>navrhuje zrušení oddělení m</w:t>
      </w:r>
      <w:r w:rsidR="0047250F">
        <w:rPr>
          <w:rFonts w:ascii="Arial" w:hAnsi="Arial" w:cs="Arial"/>
        </w:rPr>
        <w:t xml:space="preserve">etodického, včetně obsazeného </w:t>
      </w:r>
      <w:r w:rsidRPr="00EA62AD">
        <w:rPr>
          <w:rFonts w:ascii="Arial" w:hAnsi="Arial" w:cs="Arial"/>
        </w:rPr>
        <w:t xml:space="preserve">systemizovaného místa představeného ve  14. pt. </w:t>
      </w:r>
      <w:r w:rsidR="00CE2E61" w:rsidRPr="00EA62AD">
        <w:rPr>
          <w:rFonts w:ascii="Arial" w:hAnsi="Arial" w:cs="Arial"/>
        </w:rPr>
        <w:t xml:space="preserve">Ke zrušení dochází po </w:t>
      </w:r>
      <w:r w:rsidRPr="00EA62AD">
        <w:rPr>
          <w:rFonts w:ascii="Arial" w:hAnsi="Arial" w:cs="Arial"/>
        </w:rPr>
        <w:t>vyhodnocení efektivnosti jeho fungování a</w:t>
      </w:r>
      <w:r w:rsidR="00AB3BD3" w:rsidRPr="00EA62AD">
        <w:rPr>
          <w:rFonts w:ascii="Arial" w:hAnsi="Arial" w:cs="Arial"/>
        </w:rPr>
        <w:t> </w:t>
      </w:r>
      <w:r w:rsidRPr="00EA62AD">
        <w:rPr>
          <w:rFonts w:ascii="Arial" w:hAnsi="Arial" w:cs="Arial"/>
        </w:rPr>
        <w:t xml:space="preserve"> přehodnocení koncepce v oblasti jeho působnosti. Předmětná agenda bude částečně zachována, avšak v rámci jiných útvarů, kam se jednotlivá systemizovaná místa ze zrušovaného oddělení metodického přesouvají.</w:t>
      </w:r>
    </w:p>
    <w:p w:rsidR="00B6068F" w:rsidRPr="00EA62AD" w:rsidRDefault="00CE2E61" w:rsidP="00D93298">
      <w:pPr>
        <w:pStyle w:val="1odstavecodsazen"/>
        <w:rPr>
          <w:rFonts w:ascii="Arial" w:hAnsi="Arial" w:cs="Arial"/>
        </w:rPr>
      </w:pPr>
      <w:r w:rsidRPr="00EA62AD">
        <w:rPr>
          <w:rFonts w:ascii="Arial" w:hAnsi="Arial" w:cs="Arial"/>
        </w:rPr>
        <w:t>Dále se navrhuje</w:t>
      </w:r>
      <w:r w:rsidR="00B6068F" w:rsidRPr="00EA62AD">
        <w:rPr>
          <w:rFonts w:ascii="Arial" w:hAnsi="Arial" w:cs="Arial"/>
        </w:rPr>
        <w:t xml:space="preserve"> zrušení </w:t>
      </w:r>
      <w:r w:rsidRPr="00EA62AD">
        <w:rPr>
          <w:rFonts w:ascii="Arial" w:hAnsi="Arial" w:cs="Arial"/>
        </w:rPr>
        <w:t>1</w:t>
      </w:r>
      <w:r w:rsidR="00B6068F" w:rsidRPr="00EA62AD">
        <w:rPr>
          <w:rFonts w:ascii="Arial" w:hAnsi="Arial" w:cs="Arial"/>
        </w:rPr>
        <w:t xml:space="preserve"> neobsazeného systemizovaného místa ve</w:t>
      </w:r>
      <w:r w:rsidR="00AB3BD3" w:rsidRPr="00EA62AD">
        <w:rPr>
          <w:rFonts w:ascii="Arial" w:hAnsi="Arial" w:cs="Arial"/>
        </w:rPr>
        <w:t> </w:t>
      </w:r>
      <w:r w:rsidR="00B6068F" w:rsidRPr="00EA62AD">
        <w:rPr>
          <w:rFonts w:ascii="Arial" w:hAnsi="Arial" w:cs="Arial"/>
        </w:rPr>
        <w:t xml:space="preserve"> 13.</w:t>
      </w:r>
      <w:r w:rsidRPr="00EA62AD">
        <w:rPr>
          <w:rFonts w:ascii="Arial" w:hAnsi="Arial" w:cs="Arial"/>
        </w:rPr>
        <w:t> </w:t>
      </w:r>
      <w:r w:rsidR="00B6068F" w:rsidRPr="00EA62AD">
        <w:rPr>
          <w:rFonts w:ascii="Arial" w:hAnsi="Arial" w:cs="Arial"/>
        </w:rPr>
        <w:t>pt</w:t>
      </w:r>
      <w:r w:rsidRPr="00EA62AD">
        <w:rPr>
          <w:rFonts w:ascii="Arial" w:hAnsi="Arial" w:cs="Arial"/>
        </w:rPr>
        <w:t xml:space="preserve"> </w:t>
      </w:r>
      <w:r w:rsidR="00B6068F" w:rsidRPr="00EA62AD">
        <w:rPr>
          <w:rFonts w:ascii="Arial" w:hAnsi="Arial" w:cs="Arial"/>
        </w:rPr>
        <w:t>v oddělení veřejných zakázek 1 v rámci odboru veřejných zakázek I.</w:t>
      </w:r>
    </w:p>
    <w:p w:rsidR="00EA542F" w:rsidRPr="00EA62AD" w:rsidRDefault="00B070DF" w:rsidP="00D93298">
      <w:pPr>
        <w:pStyle w:val="1odstavecodsazen"/>
        <w:rPr>
          <w:rFonts w:ascii="Arial" w:hAnsi="Arial" w:cs="Arial"/>
        </w:rPr>
      </w:pPr>
      <w:r w:rsidRPr="00EA62AD">
        <w:rPr>
          <w:rFonts w:ascii="Arial" w:hAnsi="Arial" w:cs="Arial"/>
        </w:rPr>
        <w:t>Objem prostředků na platy je navrhován v celkové výši 135 630 495 Kč,</w:t>
      </w:r>
      <w:r w:rsidR="0097140F" w:rsidRPr="00EA62AD">
        <w:rPr>
          <w:rFonts w:ascii="Arial" w:hAnsi="Arial" w:cs="Arial"/>
        </w:rPr>
        <w:t xml:space="preserve"> z toho na </w:t>
      </w:r>
      <w:r w:rsidR="00B6068F" w:rsidRPr="00EA62AD">
        <w:rPr>
          <w:rFonts w:ascii="Arial" w:hAnsi="Arial" w:cs="Arial"/>
        </w:rPr>
        <w:t>platy na</w:t>
      </w:r>
      <w:r w:rsidR="00AB3BD3" w:rsidRPr="00EA62AD">
        <w:rPr>
          <w:rFonts w:ascii="Arial" w:hAnsi="Arial" w:cs="Arial"/>
        </w:rPr>
        <w:t> </w:t>
      </w:r>
      <w:r w:rsidR="00B6068F" w:rsidRPr="00EA62AD">
        <w:rPr>
          <w:rFonts w:ascii="Arial" w:hAnsi="Arial" w:cs="Arial"/>
        </w:rPr>
        <w:t xml:space="preserve"> služebních místech</w:t>
      </w:r>
      <w:r w:rsidRPr="00EA62AD">
        <w:rPr>
          <w:rFonts w:ascii="Arial" w:hAnsi="Arial" w:cs="Arial"/>
        </w:rPr>
        <w:t xml:space="preserve"> 107 943 748 Kč </w:t>
      </w:r>
      <w:r w:rsidR="00B6068F" w:rsidRPr="00EA62AD">
        <w:rPr>
          <w:rFonts w:ascii="Arial" w:hAnsi="Arial" w:cs="Arial"/>
        </w:rPr>
        <w:t xml:space="preserve">a </w:t>
      </w:r>
      <w:r w:rsidR="0097140F" w:rsidRPr="00EA62AD">
        <w:rPr>
          <w:rFonts w:ascii="Arial" w:hAnsi="Arial" w:cs="Arial"/>
        </w:rPr>
        <w:t xml:space="preserve">na </w:t>
      </w:r>
      <w:r w:rsidR="00B6068F" w:rsidRPr="00EA62AD">
        <w:rPr>
          <w:rFonts w:ascii="Arial" w:hAnsi="Arial" w:cs="Arial"/>
        </w:rPr>
        <w:t>platy na pracovních místech</w:t>
      </w:r>
      <w:r w:rsidRPr="00EA62AD">
        <w:rPr>
          <w:rFonts w:ascii="Arial" w:hAnsi="Arial" w:cs="Arial"/>
        </w:rPr>
        <w:t xml:space="preserve"> 27 686 747 Kč. </w:t>
      </w:r>
    </w:p>
    <w:p w:rsidR="00CB0648" w:rsidRPr="00EA62AD" w:rsidRDefault="00CB0648" w:rsidP="00CB0648">
      <w:pPr>
        <w:pStyle w:val="1odstavecbezodsazen"/>
        <w:spacing w:before="360"/>
        <w:rPr>
          <w:rFonts w:ascii="Arial" w:hAnsi="Arial" w:cs="Arial"/>
          <w:b/>
          <w:color w:val="000000" w:themeColor="text1"/>
        </w:rPr>
      </w:pPr>
      <w:r w:rsidRPr="00EA62AD">
        <w:rPr>
          <w:rFonts w:ascii="Arial" w:hAnsi="Arial" w:cs="Arial"/>
          <w:b/>
          <w:color w:val="000000" w:themeColor="text1"/>
        </w:rPr>
        <w:t>Archiv bezpečnostních složek</w:t>
      </w:r>
    </w:p>
    <w:p w:rsidR="00CB0648" w:rsidRPr="00EA62AD" w:rsidRDefault="001E4CDA" w:rsidP="00CB0648">
      <w:pPr>
        <w:pStyle w:val="1odstavecodsazen"/>
        <w:ind w:firstLine="0"/>
        <w:rPr>
          <w:rFonts w:ascii="Arial" w:hAnsi="Arial" w:cs="Arial"/>
          <w:color w:val="000000" w:themeColor="text1"/>
        </w:rPr>
      </w:pPr>
      <w:r w:rsidRPr="001E4CDA">
        <w:rPr>
          <w:noProof/>
        </w:rPr>
        <w:drawing>
          <wp:inline distT="0" distB="0" distL="0" distR="0" wp14:anchorId="058426B5" wp14:editId="39CD9504">
            <wp:extent cx="5400040" cy="500435"/>
            <wp:effectExtent l="0" t="0" r="0" b="0"/>
            <wp:docPr id="59" name="Obráze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400040" cy="500435"/>
                    </a:xfrm>
                    <a:prstGeom prst="rect">
                      <a:avLst/>
                    </a:prstGeom>
                    <a:noFill/>
                    <a:ln>
                      <a:noFill/>
                    </a:ln>
                  </pic:spPr>
                </pic:pic>
              </a:graphicData>
            </a:graphic>
          </wp:inline>
        </w:drawing>
      </w:r>
    </w:p>
    <w:p w:rsidR="00CB0648" w:rsidRPr="00EA62AD" w:rsidRDefault="00CB0648" w:rsidP="00CB0648">
      <w:pPr>
        <w:pStyle w:val="1odstavecodsazen"/>
        <w:rPr>
          <w:rFonts w:ascii="Arial" w:hAnsi="Arial" w:cs="Arial"/>
          <w:color w:val="000000" w:themeColor="text1"/>
        </w:rPr>
      </w:pPr>
      <w:r w:rsidRPr="00EA62AD">
        <w:rPr>
          <w:rFonts w:ascii="Arial" w:hAnsi="Arial" w:cs="Arial"/>
          <w:color w:val="000000" w:themeColor="text1"/>
        </w:rPr>
        <w:t xml:space="preserve">Navrhuje se zrušení dvou systemizovaných služebních </w:t>
      </w:r>
      <w:r w:rsidR="001E4CDA">
        <w:rPr>
          <w:rFonts w:ascii="Arial" w:hAnsi="Arial" w:cs="Arial"/>
          <w:color w:val="000000" w:themeColor="text1"/>
        </w:rPr>
        <w:t xml:space="preserve">míst </w:t>
      </w:r>
      <w:r w:rsidRPr="00EA62AD">
        <w:rPr>
          <w:rFonts w:ascii="Arial" w:hAnsi="Arial" w:cs="Arial"/>
          <w:color w:val="000000" w:themeColor="text1"/>
        </w:rPr>
        <w:t xml:space="preserve">v 8. pt a dvou služebních míst v 10. pt a zrušení třech systemizovaných pracovních míst (1x 8. pt, 1x 11. pt, 1x 13 pt). Následně se zřizuje jedno systemizované služební místo v 10. pt a jedno pracovní místo v 8. platové třídě. </w:t>
      </w:r>
    </w:p>
    <w:p w:rsidR="00CB0648" w:rsidRPr="00EA62AD" w:rsidRDefault="00CB0648" w:rsidP="00CB0648">
      <w:pPr>
        <w:pStyle w:val="1odstavecodsazen"/>
        <w:rPr>
          <w:rFonts w:ascii="Arial" w:hAnsi="Arial" w:cs="Arial"/>
          <w:color w:val="000000" w:themeColor="text1"/>
        </w:rPr>
      </w:pPr>
      <w:r w:rsidRPr="00EA62AD">
        <w:rPr>
          <w:rFonts w:ascii="Arial" w:hAnsi="Arial" w:cs="Arial"/>
          <w:color w:val="000000" w:themeColor="text1"/>
        </w:rPr>
        <w:t>Dále se navrhuje snížení platové třídy u jednoho služebního místa z 12. na 11. pt. Změna je navrhována z důvodu změny vykonávaných správních činností.</w:t>
      </w:r>
    </w:p>
    <w:p w:rsidR="00CB0648" w:rsidRPr="00EA62AD" w:rsidRDefault="00CB0648" w:rsidP="00CB0648">
      <w:pPr>
        <w:pStyle w:val="1odstavecodsazen"/>
        <w:rPr>
          <w:rFonts w:ascii="Arial" w:hAnsi="Arial" w:cs="Arial"/>
          <w:color w:val="000000" w:themeColor="text1"/>
        </w:rPr>
      </w:pPr>
      <w:r w:rsidRPr="00EA62AD">
        <w:rPr>
          <w:rFonts w:ascii="Arial" w:hAnsi="Arial" w:cs="Arial"/>
          <w:bCs/>
          <w:color w:val="000000" w:themeColor="text1"/>
        </w:rPr>
        <w:t>Navrhovaný objem prostředků na platy činí c</w:t>
      </w:r>
      <w:r w:rsidRPr="00EA62AD">
        <w:rPr>
          <w:rFonts w:ascii="Arial" w:hAnsi="Arial" w:cs="Arial"/>
          <w:color w:val="000000" w:themeColor="text1"/>
        </w:rPr>
        <w:t xml:space="preserve">elkem 51 624 434 Kč, z toho 31 143 285 Kč na platy na služebních místech a 20 481 149 Kč na platy na pracovních místech. </w:t>
      </w:r>
    </w:p>
    <w:p w:rsidR="00557AD7" w:rsidRPr="00EA62AD" w:rsidRDefault="00557AD7" w:rsidP="00EA542F">
      <w:pPr>
        <w:pStyle w:val="1odstavecbezodsazen"/>
        <w:spacing w:before="240"/>
        <w:rPr>
          <w:rFonts w:ascii="Arial" w:hAnsi="Arial" w:cs="Arial"/>
          <w:b/>
        </w:rPr>
      </w:pPr>
      <w:r w:rsidRPr="00EA62AD">
        <w:rPr>
          <w:rFonts w:ascii="Arial" w:hAnsi="Arial" w:cs="Arial"/>
          <w:b/>
        </w:rPr>
        <w:lastRenderedPageBreak/>
        <w:t>Úřad pro dohled nad hospodařením politických st</w:t>
      </w:r>
      <w:r w:rsidR="008D337A" w:rsidRPr="00EA62AD">
        <w:rPr>
          <w:rFonts w:ascii="Arial" w:hAnsi="Arial" w:cs="Arial"/>
          <w:b/>
        </w:rPr>
        <w:t>r</w:t>
      </w:r>
      <w:r w:rsidRPr="00EA62AD">
        <w:rPr>
          <w:rFonts w:ascii="Arial" w:hAnsi="Arial" w:cs="Arial"/>
          <w:b/>
        </w:rPr>
        <w:t xml:space="preserve">an a politických hnutí </w:t>
      </w:r>
    </w:p>
    <w:p w:rsidR="00B2751C" w:rsidRPr="00EA62AD" w:rsidRDefault="001E4CDA" w:rsidP="00B2751C">
      <w:pPr>
        <w:pStyle w:val="1odstavecodsazen"/>
        <w:ind w:firstLine="0"/>
        <w:rPr>
          <w:rFonts w:ascii="Arial" w:hAnsi="Arial" w:cs="Arial"/>
        </w:rPr>
      </w:pPr>
      <w:r w:rsidRPr="001E4CDA">
        <w:rPr>
          <w:noProof/>
        </w:rPr>
        <w:drawing>
          <wp:inline distT="0" distB="0" distL="0" distR="0" wp14:anchorId="1EDA9B30" wp14:editId="43804705">
            <wp:extent cx="5400040" cy="488797"/>
            <wp:effectExtent l="0" t="0" r="0" b="6985"/>
            <wp:docPr id="60" name="Obráze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400040" cy="488797"/>
                    </a:xfrm>
                    <a:prstGeom prst="rect">
                      <a:avLst/>
                    </a:prstGeom>
                    <a:noFill/>
                    <a:ln>
                      <a:noFill/>
                    </a:ln>
                  </pic:spPr>
                </pic:pic>
              </a:graphicData>
            </a:graphic>
          </wp:inline>
        </w:drawing>
      </w:r>
    </w:p>
    <w:p w:rsidR="00065812" w:rsidRPr="00EA62AD" w:rsidRDefault="00065812" w:rsidP="00065812">
      <w:pPr>
        <w:pStyle w:val="1odstavecodsazen"/>
      </w:pPr>
      <w:r w:rsidRPr="00EA62AD">
        <w:rPr>
          <w:rFonts w:ascii="Arial" w:hAnsi="Arial" w:cs="Arial"/>
        </w:rPr>
        <w:t xml:space="preserve">Návrh systemizace služebních a pracovních míst je </w:t>
      </w:r>
      <w:r w:rsidRPr="00EA62AD">
        <w:rPr>
          <w:rFonts w:ascii="Arial" w:hAnsi="Arial" w:cs="Arial"/>
          <w:bCs/>
        </w:rPr>
        <w:t>totožný se s</w:t>
      </w:r>
      <w:r w:rsidR="00B2751C" w:rsidRPr="00EA62AD">
        <w:rPr>
          <w:rFonts w:ascii="Arial" w:hAnsi="Arial" w:cs="Arial"/>
          <w:bCs/>
        </w:rPr>
        <w:t>távající</w:t>
      </w:r>
      <w:r w:rsidRPr="00EA62AD">
        <w:rPr>
          <w:rFonts w:ascii="Arial" w:hAnsi="Arial" w:cs="Arial"/>
          <w:bCs/>
        </w:rPr>
        <w:t xml:space="preserve"> systemizací služebních a pracovních míst</w:t>
      </w:r>
      <w:r w:rsidR="00B2751C" w:rsidRPr="00EA62AD">
        <w:rPr>
          <w:rFonts w:ascii="Arial" w:hAnsi="Arial" w:cs="Arial"/>
          <w:bCs/>
        </w:rPr>
        <w:t>,</w:t>
      </w:r>
      <w:r w:rsidRPr="00EA62AD">
        <w:rPr>
          <w:rFonts w:ascii="Arial" w:hAnsi="Arial" w:cs="Arial"/>
          <w:bCs/>
        </w:rPr>
        <w:t xml:space="preserve"> </w:t>
      </w:r>
      <w:r w:rsidRPr="00EA62AD">
        <w:rPr>
          <w:rFonts w:ascii="Arial" w:hAnsi="Arial" w:cs="Arial"/>
        </w:rPr>
        <w:t>s výjimkou objemu prostředků na platy, který se navrhuje v celkové výši 12 031 838 Kč, z toho na platy na služebních místech ve výši 3 775 595 Kč a na pracovních místech ve výši 8</w:t>
      </w:r>
      <w:r w:rsidR="00B2751C" w:rsidRPr="00EA62AD">
        <w:rPr>
          <w:rFonts w:ascii="Arial" w:hAnsi="Arial" w:cs="Arial"/>
        </w:rPr>
        <w:t> </w:t>
      </w:r>
      <w:r w:rsidRPr="00EA62AD">
        <w:rPr>
          <w:rFonts w:ascii="Arial" w:hAnsi="Arial" w:cs="Arial"/>
        </w:rPr>
        <w:t>256</w:t>
      </w:r>
      <w:r w:rsidR="00B2751C" w:rsidRPr="00EA62AD">
        <w:rPr>
          <w:rFonts w:ascii="Arial" w:hAnsi="Arial" w:cs="Arial"/>
        </w:rPr>
        <w:t> </w:t>
      </w:r>
      <w:r w:rsidRPr="00EA62AD">
        <w:rPr>
          <w:rFonts w:ascii="Arial" w:hAnsi="Arial" w:cs="Arial"/>
        </w:rPr>
        <w:t xml:space="preserve">243 Kč. </w:t>
      </w:r>
    </w:p>
    <w:p w:rsidR="00557AD7" w:rsidRPr="00EA62AD" w:rsidRDefault="00557AD7" w:rsidP="00EA542F">
      <w:pPr>
        <w:pStyle w:val="1odstavecbezodsazen"/>
        <w:spacing w:before="240"/>
        <w:rPr>
          <w:rFonts w:ascii="Arial" w:hAnsi="Arial" w:cs="Arial"/>
          <w:b/>
        </w:rPr>
      </w:pPr>
      <w:r w:rsidRPr="00EA62AD">
        <w:rPr>
          <w:rFonts w:ascii="Arial" w:hAnsi="Arial" w:cs="Arial"/>
          <w:b/>
        </w:rPr>
        <w:t>Rada pro rozhlasové a televizní vysílání</w:t>
      </w:r>
    </w:p>
    <w:p w:rsidR="00B2751C" w:rsidRPr="00EA62AD" w:rsidRDefault="001E4CDA" w:rsidP="00B2751C">
      <w:pPr>
        <w:pStyle w:val="1odstavecodsazen"/>
        <w:ind w:firstLine="0"/>
        <w:rPr>
          <w:rFonts w:ascii="Arial" w:hAnsi="Arial" w:cs="Arial"/>
        </w:rPr>
      </w:pPr>
      <w:r w:rsidRPr="001E4CDA">
        <w:rPr>
          <w:noProof/>
        </w:rPr>
        <w:drawing>
          <wp:inline distT="0" distB="0" distL="0" distR="0" wp14:anchorId="2B3168B4" wp14:editId="218A8BB9">
            <wp:extent cx="5400040" cy="494616"/>
            <wp:effectExtent l="0" t="0" r="0" b="1270"/>
            <wp:docPr id="62" name="Obráze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400040" cy="494616"/>
                    </a:xfrm>
                    <a:prstGeom prst="rect">
                      <a:avLst/>
                    </a:prstGeom>
                    <a:noFill/>
                    <a:ln>
                      <a:noFill/>
                    </a:ln>
                  </pic:spPr>
                </pic:pic>
              </a:graphicData>
            </a:graphic>
          </wp:inline>
        </w:drawing>
      </w:r>
    </w:p>
    <w:p w:rsidR="00065812" w:rsidRPr="00EA62AD" w:rsidRDefault="00065812" w:rsidP="00065812">
      <w:pPr>
        <w:pStyle w:val="1odstavecodsazen"/>
        <w:rPr>
          <w:rFonts w:ascii="Arial" w:hAnsi="Arial" w:cs="Arial"/>
        </w:rPr>
      </w:pPr>
      <w:r w:rsidRPr="00EA62AD">
        <w:rPr>
          <w:rFonts w:ascii="Arial" w:hAnsi="Arial" w:cs="Arial"/>
        </w:rPr>
        <w:t>Navrhuje se zrušení dvou neobsazených systemizovaných služebních míst ve 12. pt, jedno služební místo v oddělení rozhlasového vysílání a jedno služební místo v oddělení analýz televizního vysílání.</w:t>
      </w:r>
    </w:p>
    <w:p w:rsidR="00065812" w:rsidRPr="00EA62AD" w:rsidRDefault="00065812" w:rsidP="00065812">
      <w:pPr>
        <w:pStyle w:val="1odstavecodsazen"/>
      </w:pPr>
      <w:r w:rsidRPr="00EA62AD">
        <w:rPr>
          <w:rFonts w:ascii="Arial" w:hAnsi="Arial" w:cs="Arial"/>
        </w:rPr>
        <w:t>Objem finančních prostředků na platy se navrhuje v celkové výši 20</w:t>
      </w:r>
      <w:r w:rsidR="00B2751C" w:rsidRPr="00EA62AD">
        <w:rPr>
          <w:rFonts w:ascii="Arial" w:hAnsi="Arial" w:cs="Arial"/>
        </w:rPr>
        <w:t> </w:t>
      </w:r>
      <w:r w:rsidRPr="00EA62AD">
        <w:rPr>
          <w:rFonts w:ascii="Arial" w:hAnsi="Arial" w:cs="Arial"/>
        </w:rPr>
        <w:t>582</w:t>
      </w:r>
      <w:r w:rsidR="00B2751C" w:rsidRPr="00EA62AD">
        <w:rPr>
          <w:rFonts w:ascii="Arial" w:hAnsi="Arial" w:cs="Arial"/>
        </w:rPr>
        <w:t> </w:t>
      </w:r>
      <w:r w:rsidRPr="00EA62AD">
        <w:rPr>
          <w:rFonts w:ascii="Arial" w:hAnsi="Arial" w:cs="Arial"/>
        </w:rPr>
        <w:t>398 Kč, z toho na platy na služebních místech ve výši 19 012 237 Kč a</w:t>
      </w:r>
      <w:r w:rsidR="00A11F88">
        <w:rPr>
          <w:rFonts w:ascii="Arial" w:hAnsi="Arial" w:cs="Arial"/>
        </w:rPr>
        <w:t> </w:t>
      </w:r>
      <w:r w:rsidRPr="00EA62AD">
        <w:rPr>
          <w:rFonts w:ascii="Arial" w:hAnsi="Arial" w:cs="Arial"/>
        </w:rPr>
        <w:t>na pracovních místech ve výši 1 570 161 Kč.</w:t>
      </w:r>
    </w:p>
    <w:p w:rsidR="008D0334" w:rsidRPr="00EA62AD" w:rsidRDefault="00DC5409" w:rsidP="00B2751C">
      <w:pPr>
        <w:pStyle w:val="1odstavecbezodsazen"/>
        <w:spacing w:before="360"/>
        <w:rPr>
          <w:rFonts w:ascii="Arial" w:hAnsi="Arial" w:cs="Arial"/>
          <w:b/>
        </w:rPr>
      </w:pPr>
      <w:r w:rsidRPr="00EA62AD">
        <w:rPr>
          <w:rFonts w:ascii="Arial" w:hAnsi="Arial" w:cs="Arial"/>
          <w:b/>
        </w:rPr>
        <w:t>Úřad pro přístup k dopravní infrastruktuře</w:t>
      </w:r>
    </w:p>
    <w:p w:rsidR="008D0334" w:rsidRPr="00EA62AD" w:rsidRDefault="001E4CDA" w:rsidP="008D0334">
      <w:pPr>
        <w:pStyle w:val="1odstavecodsazen"/>
        <w:ind w:firstLine="0"/>
        <w:rPr>
          <w:rFonts w:ascii="Arial" w:hAnsi="Arial" w:cs="Arial"/>
        </w:rPr>
      </w:pPr>
      <w:r w:rsidRPr="001E4CDA">
        <w:rPr>
          <w:noProof/>
        </w:rPr>
        <w:drawing>
          <wp:inline distT="0" distB="0" distL="0" distR="0" wp14:anchorId="5B1EF2E0" wp14:editId="4D585DD5">
            <wp:extent cx="5400040" cy="494616"/>
            <wp:effectExtent l="0" t="0" r="0" b="1270"/>
            <wp:docPr id="63" name="Obráze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400040" cy="494616"/>
                    </a:xfrm>
                    <a:prstGeom prst="rect">
                      <a:avLst/>
                    </a:prstGeom>
                    <a:noFill/>
                    <a:ln>
                      <a:noFill/>
                    </a:ln>
                  </pic:spPr>
                </pic:pic>
              </a:graphicData>
            </a:graphic>
          </wp:inline>
        </w:drawing>
      </w:r>
    </w:p>
    <w:p w:rsidR="00DC5409" w:rsidRPr="00EA62AD" w:rsidRDefault="00DC5409" w:rsidP="00DC5409">
      <w:pPr>
        <w:pStyle w:val="1odstavecodsazen"/>
        <w:rPr>
          <w:rFonts w:ascii="Arial" w:hAnsi="Arial" w:cs="Arial"/>
        </w:rPr>
      </w:pPr>
      <w:r w:rsidRPr="00EA62AD">
        <w:rPr>
          <w:rFonts w:ascii="Arial" w:hAnsi="Arial" w:cs="Arial"/>
        </w:rPr>
        <w:t>Navrhuje se zrušení jednoho neobsazeného systemizovaného služebního místa ve 12. pt zařazeného v oddělení cenové kontroly.</w:t>
      </w:r>
    </w:p>
    <w:p w:rsidR="00DC5409" w:rsidRPr="00EA62AD" w:rsidRDefault="00D84171" w:rsidP="000B6EE8">
      <w:pPr>
        <w:pStyle w:val="1odstavecodsazen"/>
        <w:rPr>
          <w:rFonts w:ascii="Arial" w:hAnsi="Arial" w:cs="Arial"/>
        </w:rPr>
      </w:pPr>
      <w:r w:rsidRPr="00D84171">
        <w:rPr>
          <w:rFonts w:ascii="Arial" w:hAnsi="Arial" w:cs="Arial"/>
        </w:rPr>
        <w:t>Objem finančních prostředků na plat</w:t>
      </w:r>
      <w:r w:rsidR="000B6EE8">
        <w:rPr>
          <w:rFonts w:ascii="Arial" w:hAnsi="Arial" w:cs="Arial"/>
        </w:rPr>
        <w:t>y se navrhuje v celkové výši</w:t>
      </w:r>
      <w:r w:rsidR="000B6EE8">
        <w:rPr>
          <w:rFonts w:ascii="Arial" w:hAnsi="Arial" w:cs="Arial"/>
        </w:rPr>
        <w:br/>
        <w:t>12 055 659</w:t>
      </w:r>
      <w:r w:rsidRPr="00D84171">
        <w:rPr>
          <w:rFonts w:ascii="Arial" w:hAnsi="Arial" w:cs="Arial"/>
        </w:rPr>
        <w:t xml:space="preserve"> Kč, z toho na platy na služebních místech ve výši </w:t>
      </w:r>
      <w:r w:rsidR="000B6EE8">
        <w:rPr>
          <w:rFonts w:ascii="Arial" w:hAnsi="Arial" w:cs="Arial"/>
        </w:rPr>
        <w:t>8 953 188</w:t>
      </w:r>
      <w:r w:rsidRPr="00D84171">
        <w:rPr>
          <w:rFonts w:ascii="Arial" w:hAnsi="Arial" w:cs="Arial"/>
        </w:rPr>
        <w:t xml:space="preserve"> Kč a na pracovních místech ve výši </w:t>
      </w:r>
      <w:r w:rsidR="000B6EE8">
        <w:rPr>
          <w:rFonts w:ascii="Arial" w:hAnsi="Arial" w:cs="Arial"/>
        </w:rPr>
        <w:t>3 102 471</w:t>
      </w:r>
      <w:r w:rsidRPr="00D84171">
        <w:rPr>
          <w:rFonts w:ascii="Arial" w:hAnsi="Arial" w:cs="Arial"/>
        </w:rPr>
        <w:t> Kč</w:t>
      </w:r>
      <w:r w:rsidR="00DC5409" w:rsidRPr="00EA62AD">
        <w:rPr>
          <w:rFonts w:ascii="Arial" w:hAnsi="Arial" w:cs="Arial"/>
        </w:rPr>
        <w:t>.</w:t>
      </w:r>
    </w:p>
    <w:p w:rsidR="00557AD7" w:rsidRPr="00EA62AD" w:rsidRDefault="00557AD7" w:rsidP="008D337A">
      <w:pPr>
        <w:pStyle w:val="1odstavecbezodsazen"/>
        <w:spacing w:before="360"/>
        <w:rPr>
          <w:rFonts w:ascii="Arial" w:hAnsi="Arial" w:cs="Arial"/>
          <w:b/>
        </w:rPr>
      </w:pPr>
      <w:r w:rsidRPr="00EA62AD">
        <w:rPr>
          <w:rFonts w:ascii="Arial" w:hAnsi="Arial" w:cs="Arial"/>
          <w:b/>
        </w:rPr>
        <w:t>Správa státních hmotných rezerv</w:t>
      </w:r>
    </w:p>
    <w:p w:rsidR="008D0334" w:rsidRPr="00EA62AD" w:rsidRDefault="001E4CDA" w:rsidP="008D0334">
      <w:pPr>
        <w:pStyle w:val="1odstavecodsazen"/>
        <w:ind w:firstLine="0"/>
        <w:rPr>
          <w:rFonts w:ascii="Arial" w:hAnsi="Arial" w:cs="Arial"/>
        </w:rPr>
      </w:pPr>
      <w:r w:rsidRPr="001E4CDA">
        <w:rPr>
          <w:noProof/>
        </w:rPr>
        <w:drawing>
          <wp:inline distT="0" distB="0" distL="0" distR="0" wp14:anchorId="521481C7" wp14:editId="77C3A17B">
            <wp:extent cx="5400040" cy="494616"/>
            <wp:effectExtent l="0" t="0" r="0" b="1270"/>
            <wp:docPr id="64" name="Obráze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400040" cy="494616"/>
                    </a:xfrm>
                    <a:prstGeom prst="rect">
                      <a:avLst/>
                    </a:prstGeom>
                    <a:noFill/>
                    <a:ln>
                      <a:noFill/>
                    </a:ln>
                  </pic:spPr>
                </pic:pic>
              </a:graphicData>
            </a:graphic>
          </wp:inline>
        </w:drawing>
      </w:r>
    </w:p>
    <w:p w:rsidR="004519A7" w:rsidRPr="00EA62AD" w:rsidRDefault="004519A7" w:rsidP="004519A7">
      <w:pPr>
        <w:pStyle w:val="1odstavecodsazen"/>
        <w:rPr>
          <w:rFonts w:ascii="Arial" w:hAnsi="Arial" w:cs="Arial"/>
        </w:rPr>
      </w:pPr>
      <w:r w:rsidRPr="00EA62AD">
        <w:rPr>
          <w:rFonts w:ascii="Arial" w:hAnsi="Arial" w:cs="Arial"/>
        </w:rPr>
        <w:t xml:space="preserve">K plánované redukci systemizovaných míst bylo přistoupeno tak, aby byla zachována plná funkčnost úřadu včetně plnění jeho zákonných povinností. Z tohoto důvodu přistoupilo vedení úřadu k přehodnocení všech činností na služebních a pracovních místech. </w:t>
      </w:r>
    </w:p>
    <w:p w:rsidR="00F81C35" w:rsidRPr="00EA62AD" w:rsidRDefault="00625D39" w:rsidP="009F75E2">
      <w:pPr>
        <w:pStyle w:val="1odstavecodsazen"/>
        <w:rPr>
          <w:rFonts w:ascii="Arial" w:hAnsi="Arial" w:cs="Arial"/>
        </w:rPr>
      </w:pPr>
      <w:r w:rsidRPr="00EA62AD">
        <w:rPr>
          <w:rFonts w:ascii="Arial" w:hAnsi="Arial" w:cs="Arial"/>
        </w:rPr>
        <w:t xml:space="preserve">Navrhuje se zrušení </w:t>
      </w:r>
      <w:r w:rsidR="00951EA0" w:rsidRPr="00EA62AD">
        <w:rPr>
          <w:rFonts w:ascii="Arial" w:hAnsi="Arial" w:cs="Arial"/>
        </w:rPr>
        <w:t>25 systemizovaných míst</w:t>
      </w:r>
      <w:r w:rsidR="0008062C" w:rsidRPr="00EA62AD">
        <w:rPr>
          <w:rFonts w:ascii="Arial" w:hAnsi="Arial" w:cs="Arial"/>
        </w:rPr>
        <w:t xml:space="preserve">, z toho </w:t>
      </w:r>
      <w:r w:rsidR="00F81C35" w:rsidRPr="00EA62AD">
        <w:rPr>
          <w:rFonts w:ascii="Arial" w:hAnsi="Arial" w:cs="Arial"/>
        </w:rPr>
        <w:t xml:space="preserve">14 služebních míst </w:t>
      </w:r>
      <w:r w:rsidR="0008062C" w:rsidRPr="00EA62AD">
        <w:rPr>
          <w:rFonts w:ascii="Arial" w:hAnsi="Arial" w:cs="Arial"/>
        </w:rPr>
        <w:t xml:space="preserve">(4 místa představeného – 1 x 14. pt </w:t>
      </w:r>
      <w:r w:rsidR="00F81C35" w:rsidRPr="00EA62AD">
        <w:rPr>
          <w:rFonts w:ascii="Arial" w:hAnsi="Arial" w:cs="Arial"/>
        </w:rPr>
        <w:t>a</w:t>
      </w:r>
      <w:r w:rsidR="0008062C" w:rsidRPr="00EA62AD">
        <w:rPr>
          <w:rFonts w:ascii="Arial" w:hAnsi="Arial" w:cs="Arial"/>
        </w:rPr>
        <w:t xml:space="preserve"> 3 x 15. pt, 2 x 11. pt, 4 x 12. pt, 4 x 13. pt)</w:t>
      </w:r>
      <w:r w:rsidR="00F81C35" w:rsidRPr="00EA62AD">
        <w:rPr>
          <w:rFonts w:ascii="Arial" w:hAnsi="Arial" w:cs="Arial"/>
        </w:rPr>
        <w:t xml:space="preserve"> </w:t>
      </w:r>
      <w:r w:rsidR="0008062C" w:rsidRPr="00EA62AD">
        <w:rPr>
          <w:rFonts w:ascii="Arial" w:hAnsi="Arial" w:cs="Arial"/>
        </w:rPr>
        <w:t xml:space="preserve">a </w:t>
      </w:r>
      <w:r w:rsidR="00F81C35" w:rsidRPr="00EA62AD">
        <w:rPr>
          <w:rFonts w:ascii="Arial" w:hAnsi="Arial" w:cs="Arial"/>
        </w:rPr>
        <w:t>11 pracovních míst</w:t>
      </w:r>
      <w:r w:rsidR="0008062C" w:rsidRPr="00EA62AD">
        <w:rPr>
          <w:rFonts w:ascii="Arial" w:hAnsi="Arial" w:cs="Arial"/>
        </w:rPr>
        <w:t xml:space="preserve"> (1 místo vedoucího v 11. pt, 1 x 4 pt, 1 x 5 pt, 1 x 7. pt, 6 x 8. pt, 1 x 9. pt).</w:t>
      </w:r>
      <w:r w:rsidR="00F81C35" w:rsidRPr="00EA62AD">
        <w:rPr>
          <w:rFonts w:ascii="Arial" w:hAnsi="Arial" w:cs="Arial"/>
        </w:rPr>
        <w:t xml:space="preserve"> </w:t>
      </w:r>
    </w:p>
    <w:p w:rsidR="00F81C35" w:rsidRPr="00EA62AD" w:rsidRDefault="004519A7" w:rsidP="009F75E2">
      <w:pPr>
        <w:pStyle w:val="1odstavecodsazen"/>
        <w:rPr>
          <w:rFonts w:ascii="Arial" w:hAnsi="Arial" w:cs="Arial"/>
        </w:rPr>
      </w:pPr>
      <w:r w:rsidRPr="00EA62AD">
        <w:rPr>
          <w:rFonts w:ascii="Arial" w:hAnsi="Arial" w:cs="Arial"/>
        </w:rPr>
        <w:t xml:space="preserve">Dále se navrhuje zřízení </w:t>
      </w:r>
      <w:r w:rsidR="00F81C35" w:rsidRPr="00EA62AD">
        <w:rPr>
          <w:rFonts w:ascii="Arial" w:hAnsi="Arial" w:cs="Arial"/>
        </w:rPr>
        <w:t>10 systemizovaných míst</w:t>
      </w:r>
      <w:r w:rsidRPr="00EA62AD">
        <w:rPr>
          <w:rFonts w:ascii="Arial" w:hAnsi="Arial" w:cs="Arial"/>
        </w:rPr>
        <w:t xml:space="preserve">, z tohoto počtu </w:t>
      </w:r>
      <w:r w:rsidR="00F81C35" w:rsidRPr="00EA62AD">
        <w:rPr>
          <w:rFonts w:ascii="Arial" w:hAnsi="Arial" w:cs="Arial"/>
        </w:rPr>
        <w:t>2 systemizovaná služební místa představených</w:t>
      </w:r>
      <w:r w:rsidRPr="00EA62AD">
        <w:rPr>
          <w:rFonts w:ascii="Arial" w:hAnsi="Arial" w:cs="Arial"/>
        </w:rPr>
        <w:t xml:space="preserve"> (</w:t>
      </w:r>
      <w:r w:rsidR="00F81C35" w:rsidRPr="00EA62AD">
        <w:rPr>
          <w:rFonts w:ascii="Arial" w:hAnsi="Arial" w:cs="Arial"/>
        </w:rPr>
        <w:t>1</w:t>
      </w:r>
      <w:r w:rsidRPr="00EA62AD">
        <w:rPr>
          <w:rFonts w:ascii="Arial" w:hAnsi="Arial" w:cs="Arial"/>
        </w:rPr>
        <w:t xml:space="preserve"> x</w:t>
      </w:r>
      <w:r w:rsidR="00F81C35" w:rsidRPr="00EA62AD">
        <w:rPr>
          <w:rFonts w:ascii="Arial" w:hAnsi="Arial" w:cs="Arial"/>
        </w:rPr>
        <w:t> 15</w:t>
      </w:r>
      <w:r w:rsidRPr="00EA62AD">
        <w:rPr>
          <w:rFonts w:ascii="Arial" w:hAnsi="Arial" w:cs="Arial"/>
        </w:rPr>
        <w:t>.</w:t>
      </w:r>
      <w:r w:rsidR="00F81C35" w:rsidRPr="00EA62AD">
        <w:rPr>
          <w:rFonts w:ascii="Arial" w:hAnsi="Arial" w:cs="Arial"/>
        </w:rPr>
        <w:t xml:space="preserve"> pt</w:t>
      </w:r>
      <w:r w:rsidRPr="00EA62AD">
        <w:rPr>
          <w:rFonts w:ascii="Arial" w:hAnsi="Arial" w:cs="Arial"/>
        </w:rPr>
        <w:t xml:space="preserve"> </w:t>
      </w:r>
      <w:r w:rsidR="00F81C35" w:rsidRPr="00EA62AD">
        <w:rPr>
          <w:rFonts w:ascii="Arial" w:hAnsi="Arial" w:cs="Arial"/>
        </w:rPr>
        <w:t xml:space="preserve">a 1 </w:t>
      </w:r>
      <w:r w:rsidRPr="00EA62AD">
        <w:rPr>
          <w:rFonts w:ascii="Arial" w:hAnsi="Arial" w:cs="Arial"/>
        </w:rPr>
        <w:t xml:space="preserve">x </w:t>
      </w:r>
      <w:r w:rsidR="00F81C35" w:rsidRPr="00EA62AD">
        <w:rPr>
          <w:rFonts w:ascii="Arial" w:hAnsi="Arial" w:cs="Arial"/>
        </w:rPr>
        <w:t>14. pt</w:t>
      </w:r>
      <w:r w:rsidRPr="00EA62AD">
        <w:rPr>
          <w:rFonts w:ascii="Arial" w:hAnsi="Arial" w:cs="Arial"/>
        </w:rPr>
        <w:t>) a</w:t>
      </w:r>
      <w:r w:rsidR="00F81C35" w:rsidRPr="00EA62AD">
        <w:rPr>
          <w:rFonts w:ascii="Arial" w:hAnsi="Arial" w:cs="Arial"/>
        </w:rPr>
        <w:t xml:space="preserve"> 8 pracovních míst </w:t>
      </w:r>
      <w:r w:rsidRPr="00EA62AD">
        <w:rPr>
          <w:rFonts w:ascii="Arial" w:hAnsi="Arial" w:cs="Arial"/>
        </w:rPr>
        <w:t>(</w:t>
      </w:r>
      <w:r w:rsidR="00F81C35" w:rsidRPr="00EA62AD">
        <w:rPr>
          <w:rFonts w:ascii="Arial" w:hAnsi="Arial" w:cs="Arial"/>
        </w:rPr>
        <w:t>1</w:t>
      </w:r>
      <w:r w:rsidRPr="00EA62AD">
        <w:rPr>
          <w:rFonts w:ascii="Arial" w:hAnsi="Arial" w:cs="Arial"/>
        </w:rPr>
        <w:t xml:space="preserve"> x </w:t>
      </w:r>
      <w:r w:rsidR="00F81C35" w:rsidRPr="00EA62AD">
        <w:rPr>
          <w:rFonts w:ascii="Arial" w:hAnsi="Arial" w:cs="Arial"/>
        </w:rPr>
        <w:t xml:space="preserve">4. </w:t>
      </w:r>
      <w:r w:rsidRPr="00EA62AD">
        <w:rPr>
          <w:rFonts w:ascii="Arial" w:hAnsi="Arial" w:cs="Arial"/>
        </w:rPr>
        <w:t>pt</w:t>
      </w:r>
      <w:r w:rsidR="00F81C35" w:rsidRPr="00EA62AD">
        <w:rPr>
          <w:rFonts w:ascii="Arial" w:hAnsi="Arial" w:cs="Arial"/>
        </w:rPr>
        <w:t>, 1</w:t>
      </w:r>
      <w:r w:rsidRPr="00EA62AD">
        <w:rPr>
          <w:rFonts w:ascii="Arial" w:hAnsi="Arial" w:cs="Arial"/>
        </w:rPr>
        <w:t xml:space="preserve"> x</w:t>
      </w:r>
      <w:r w:rsidR="00F81C35" w:rsidRPr="00EA62AD">
        <w:rPr>
          <w:rFonts w:ascii="Arial" w:hAnsi="Arial" w:cs="Arial"/>
        </w:rPr>
        <w:t xml:space="preserve"> 6 pt</w:t>
      </w:r>
      <w:r w:rsidRPr="00EA62AD">
        <w:rPr>
          <w:rFonts w:ascii="Arial" w:hAnsi="Arial" w:cs="Arial"/>
        </w:rPr>
        <w:t xml:space="preserve">, 1 x </w:t>
      </w:r>
      <w:r w:rsidR="00F81C35" w:rsidRPr="00EA62AD">
        <w:rPr>
          <w:rFonts w:ascii="Arial" w:hAnsi="Arial" w:cs="Arial"/>
        </w:rPr>
        <w:t>8. pt, 3</w:t>
      </w:r>
      <w:r w:rsidRPr="00EA62AD">
        <w:rPr>
          <w:rFonts w:ascii="Arial" w:hAnsi="Arial" w:cs="Arial"/>
        </w:rPr>
        <w:t xml:space="preserve"> x</w:t>
      </w:r>
      <w:r w:rsidR="00F81C35" w:rsidRPr="00EA62AD">
        <w:rPr>
          <w:rFonts w:ascii="Arial" w:hAnsi="Arial" w:cs="Arial"/>
        </w:rPr>
        <w:t xml:space="preserve"> 11. </w:t>
      </w:r>
      <w:r w:rsidRPr="00EA62AD">
        <w:rPr>
          <w:rFonts w:ascii="Arial" w:hAnsi="Arial" w:cs="Arial"/>
        </w:rPr>
        <w:t>pt,</w:t>
      </w:r>
      <w:r w:rsidR="00F81C35" w:rsidRPr="00EA62AD">
        <w:rPr>
          <w:rFonts w:ascii="Arial" w:hAnsi="Arial" w:cs="Arial"/>
        </w:rPr>
        <w:t xml:space="preserve"> 2</w:t>
      </w:r>
      <w:r w:rsidRPr="00EA62AD">
        <w:rPr>
          <w:rFonts w:ascii="Arial" w:hAnsi="Arial" w:cs="Arial"/>
        </w:rPr>
        <w:t xml:space="preserve"> x</w:t>
      </w:r>
      <w:r w:rsidR="00F81C35" w:rsidRPr="00EA62AD">
        <w:rPr>
          <w:rFonts w:ascii="Arial" w:hAnsi="Arial" w:cs="Arial"/>
        </w:rPr>
        <w:t xml:space="preserve"> 12. pt</w:t>
      </w:r>
      <w:r w:rsidRPr="00EA62AD">
        <w:rPr>
          <w:rFonts w:ascii="Arial" w:hAnsi="Arial" w:cs="Arial"/>
        </w:rPr>
        <w:t>).</w:t>
      </w:r>
    </w:p>
    <w:p w:rsidR="00F81C35" w:rsidRPr="00EA62AD" w:rsidRDefault="00F81C35" w:rsidP="009F75E2">
      <w:pPr>
        <w:pStyle w:val="1odstavecodsazen"/>
        <w:rPr>
          <w:rFonts w:ascii="Arial" w:hAnsi="Arial" w:cs="Arial"/>
        </w:rPr>
      </w:pPr>
      <w:r w:rsidRPr="00EA62AD">
        <w:rPr>
          <w:rFonts w:ascii="Arial" w:hAnsi="Arial" w:cs="Arial"/>
        </w:rPr>
        <w:lastRenderedPageBreak/>
        <w:tab/>
        <w:t xml:space="preserve"> Současně je navržena změna platových tříd u 4 systemizovaných míst</w:t>
      </w:r>
      <w:r w:rsidR="004519A7" w:rsidRPr="00EA62AD">
        <w:rPr>
          <w:rFonts w:ascii="Arial" w:hAnsi="Arial" w:cs="Arial"/>
        </w:rPr>
        <w:t>, z</w:t>
      </w:r>
      <w:r w:rsidR="00A11F88">
        <w:rPr>
          <w:rFonts w:ascii="Arial" w:hAnsi="Arial" w:cs="Arial"/>
        </w:rPr>
        <w:t> </w:t>
      </w:r>
      <w:r w:rsidR="004519A7" w:rsidRPr="00EA62AD">
        <w:rPr>
          <w:rFonts w:ascii="Arial" w:hAnsi="Arial" w:cs="Arial"/>
        </w:rPr>
        <w:t>toho</w:t>
      </w:r>
      <w:r w:rsidRPr="00EA62AD">
        <w:rPr>
          <w:rFonts w:ascii="Arial" w:hAnsi="Arial" w:cs="Arial"/>
        </w:rPr>
        <w:t xml:space="preserve"> zvýšení </w:t>
      </w:r>
      <w:r w:rsidR="004519A7" w:rsidRPr="00EA62AD">
        <w:rPr>
          <w:rFonts w:ascii="Arial" w:hAnsi="Arial" w:cs="Arial"/>
        </w:rPr>
        <w:t>14. na 15. pt</w:t>
      </w:r>
      <w:r w:rsidRPr="00EA62AD">
        <w:rPr>
          <w:rFonts w:ascii="Arial" w:hAnsi="Arial" w:cs="Arial"/>
        </w:rPr>
        <w:t xml:space="preserve"> </w:t>
      </w:r>
      <w:r w:rsidR="004519A7" w:rsidRPr="00EA62AD">
        <w:rPr>
          <w:rFonts w:ascii="Arial" w:hAnsi="Arial" w:cs="Arial"/>
        </w:rPr>
        <w:t>na</w:t>
      </w:r>
      <w:r w:rsidRPr="00EA62AD">
        <w:rPr>
          <w:rFonts w:ascii="Arial" w:hAnsi="Arial" w:cs="Arial"/>
        </w:rPr>
        <w:t xml:space="preserve"> 1 systemizované</w:t>
      </w:r>
      <w:r w:rsidR="004519A7" w:rsidRPr="00EA62AD">
        <w:rPr>
          <w:rFonts w:ascii="Arial" w:hAnsi="Arial" w:cs="Arial"/>
        </w:rPr>
        <w:t>m</w:t>
      </w:r>
      <w:r w:rsidRPr="00EA62AD">
        <w:rPr>
          <w:rFonts w:ascii="Arial" w:hAnsi="Arial" w:cs="Arial"/>
        </w:rPr>
        <w:t xml:space="preserve"> míst</w:t>
      </w:r>
      <w:r w:rsidR="004519A7" w:rsidRPr="00EA62AD">
        <w:rPr>
          <w:rFonts w:ascii="Arial" w:hAnsi="Arial" w:cs="Arial"/>
        </w:rPr>
        <w:t>ě</w:t>
      </w:r>
      <w:r w:rsidRPr="00EA62AD">
        <w:rPr>
          <w:rFonts w:ascii="Arial" w:hAnsi="Arial" w:cs="Arial"/>
        </w:rPr>
        <w:t xml:space="preserve"> představeného</w:t>
      </w:r>
      <w:r w:rsidR="005F47D7" w:rsidRPr="00EA62AD">
        <w:rPr>
          <w:rFonts w:ascii="Arial" w:hAnsi="Arial" w:cs="Arial"/>
        </w:rPr>
        <w:t xml:space="preserve"> a</w:t>
      </w:r>
      <w:r w:rsidRPr="00EA62AD">
        <w:rPr>
          <w:rFonts w:ascii="Arial" w:hAnsi="Arial" w:cs="Arial"/>
        </w:rPr>
        <w:t xml:space="preserve"> na 3</w:t>
      </w:r>
      <w:r w:rsidR="005F47D7" w:rsidRPr="00EA62AD">
        <w:rPr>
          <w:rFonts w:ascii="Arial" w:hAnsi="Arial" w:cs="Arial"/>
        </w:rPr>
        <w:t> </w:t>
      </w:r>
      <w:r w:rsidRPr="00EA62AD">
        <w:rPr>
          <w:rFonts w:ascii="Arial" w:hAnsi="Arial" w:cs="Arial"/>
        </w:rPr>
        <w:t xml:space="preserve">pracovních místech </w:t>
      </w:r>
      <w:r w:rsidR="005F47D7" w:rsidRPr="00EA62AD">
        <w:rPr>
          <w:rFonts w:ascii="Arial" w:hAnsi="Arial" w:cs="Arial"/>
        </w:rPr>
        <w:t xml:space="preserve">(ze 14. na 13. pt na místě </w:t>
      </w:r>
      <w:r w:rsidRPr="00EA62AD">
        <w:rPr>
          <w:rFonts w:ascii="Arial" w:hAnsi="Arial" w:cs="Arial"/>
        </w:rPr>
        <w:t>vedoucího</w:t>
      </w:r>
      <w:r w:rsidR="005F47D7" w:rsidRPr="00EA62AD">
        <w:rPr>
          <w:rFonts w:ascii="Arial" w:hAnsi="Arial" w:cs="Arial"/>
        </w:rPr>
        <w:t>,</w:t>
      </w:r>
      <w:r w:rsidRPr="00EA62AD">
        <w:rPr>
          <w:rFonts w:ascii="Arial" w:hAnsi="Arial" w:cs="Arial"/>
        </w:rPr>
        <w:t xml:space="preserve"> </w:t>
      </w:r>
      <w:r w:rsidR="005F47D7" w:rsidRPr="00EA62AD">
        <w:rPr>
          <w:rFonts w:ascii="Arial" w:hAnsi="Arial" w:cs="Arial"/>
        </w:rPr>
        <w:t>z 8. na 9. pt a z 11. na 10. pt)</w:t>
      </w:r>
      <w:r w:rsidRPr="00EA62AD">
        <w:rPr>
          <w:rFonts w:ascii="Arial" w:hAnsi="Arial" w:cs="Arial"/>
        </w:rPr>
        <w:t xml:space="preserve">. </w:t>
      </w:r>
    </w:p>
    <w:p w:rsidR="005F47D7" w:rsidRPr="00EA62AD" w:rsidRDefault="005F47D7" w:rsidP="00951EA0">
      <w:pPr>
        <w:pStyle w:val="1odstavecodsazen"/>
        <w:rPr>
          <w:rFonts w:ascii="Arial" w:hAnsi="Arial" w:cs="Arial"/>
        </w:rPr>
      </w:pPr>
      <w:r w:rsidRPr="00EA62AD">
        <w:rPr>
          <w:rFonts w:ascii="Arial" w:hAnsi="Arial" w:cs="Arial"/>
        </w:rPr>
        <w:t>Objem prostředků na platy je navrhován v celkové výši</w:t>
      </w:r>
      <w:r w:rsidR="00F81C35" w:rsidRPr="00EA62AD">
        <w:rPr>
          <w:rFonts w:ascii="Arial" w:hAnsi="Arial" w:cs="Arial"/>
        </w:rPr>
        <w:t xml:space="preserve"> 178 131 494 Kč</w:t>
      </w:r>
      <w:r w:rsidRPr="00EA62AD">
        <w:rPr>
          <w:rFonts w:ascii="Arial" w:hAnsi="Arial" w:cs="Arial"/>
        </w:rPr>
        <w:t>,</w:t>
      </w:r>
      <w:r w:rsidR="00F81C35" w:rsidRPr="00EA62AD">
        <w:rPr>
          <w:rFonts w:ascii="Arial" w:hAnsi="Arial" w:cs="Arial"/>
        </w:rPr>
        <w:t xml:space="preserve"> z</w:t>
      </w:r>
      <w:r w:rsidR="00A11F88">
        <w:rPr>
          <w:rFonts w:ascii="Arial" w:hAnsi="Arial" w:cs="Arial"/>
        </w:rPr>
        <w:t> </w:t>
      </w:r>
      <w:r w:rsidR="00F81C35" w:rsidRPr="00EA62AD">
        <w:rPr>
          <w:rFonts w:ascii="Arial" w:hAnsi="Arial" w:cs="Arial"/>
        </w:rPr>
        <w:t xml:space="preserve">toho na platy </w:t>
      </w:r>
      <w:r w:rsidR="0097140F" w:rsidRPr="00EA62AD">
        <w:rPr>
          <w:rFonts w:ascii="Arial" w:hAnsi="Arial" w:cs="Arial"/>
        </w:rPr>
        <w:t>na služebních místech</w:t>
      </w:r>
      <w:r w:rsidR="00F81C35" w:rsidRPr="00EA62AD">
        <w:rPr>
          <w:rFonts w:ascii="Arial" w:hAnsi="Arial" w:cs="Arial"/>
        </w:rPr>
        <w:t xml:space="preserve"> </w:t>
      </w:r>
      <w:r w:rsidR="00E33664">
        <w:rPr>
          <w:rFonts w:ascii="Arial" w:hAnsi="Arial" w:cs="Arial"/>
        </w:rPr>
        <w:t xml:space="preserve">76 359 308 </w:t>
      </w:r>
      <w:r w:rsidR="00F81C35" w:rsidRPr="00EA62AD">
        <w:rPr>
          <w:rFonts w:ascii="Arial" w:hAnsi="Arial" w:cs="Arial"/>
        </w:rPr>
        <w:t xml:space="preserve">Kč a na platy </w:t>
      </w:r>
      <w:r w:rsidR="00D84171">
        <w:rPr>
          <w:rFonts w:ascii="Arial" w:hAnsi="Arial" w:cs="Arial"/>
        </w:rPr>
        <w:t xml:space="preserve">na pracovních </w:t>
      </w:r>
      <w:r w:rsidR="0097140F" w:rsidRPr="00EA62AD">
        <w:rPr>
          <w:rFonts w:ascii="Arial" w:hAnsi="Arial" w:cs="Arial"/>
        </w:rPr>
        <w:t>místech</w:t>
      </w:r>
      <w:r w:rsidR="00D84171">
        <w:rPr>
          <w:rFonts w:ascii="Arial" w:hAnsi="Arial" w:cs="Arial"/>
        </w:rPr>
        <w:t xml:space="preserve"> </w:t>
      </w:r>
      <w:proofErr w:type="gramStart"/>
      <w:r w:rsidR="00D84171">
        <w:rPr>
          <w:rFonts w:ascii="Arial" w:hAnsi="Arial" w:cs="Arial"/>
        </w:rPr>
        <w:t xml:space="preserve">101 772 </w:t>
      </w:r>
      <w:r w:rsidR="00E33664" w:rsidRPr="00E33664">
        <w:rPr>
          <w:rFonts w:ascii="Arial" w:hAnsi="Arial" w:cs="Arial"/>
        </w:rPr>
        <w:t xml:space="preserve">186 </w:t>
      </w:r>
      <w:r w:rsidR="00D84171">
        <w:rPr>
          <w:rFonts w:ascii="Arial" w:hAnsi="Arial" w:cs="Arial"/>
        </w:rPr>
        <w:t xml:space="preserve"> Kč</w:t>
      </w:r>
      <w:proofErr w:type="gramEnd"/>
      <w:r w:rsidR="00D84171">
        <w:rPr>
          <w:rFonts w:ascii="Arial" w:hAnsi="Arial" w:cs="Arial"/>
        </w:rPr>
        <w:t>.</w:t>
      </w:r>
    </w:p>
    <w:p w:rsidR="00A11F88" w:rsidRDefault="00A11F88" w:rsidP="005F47D7">
      <w:pPr>
        <w:pStyle w:val="1odstavecbezodsazen"/>
        <w:spacing w:before="360"/>
        <w:rPr>
          <w:rFonts w:ascii="Arial" w:hAnsi="Arial" w:cs="Arial"/>
          <w:b/>
        </w:rPr>
      </w:pPr>
    </w:p>
    <w:p w:rsidR="00557AD7" w:rsidRPr="00EA62AD" w:rsidRDefault="00557AD7" w:rsidP="005F47D7">
      <w:pPr>
        <w:pStyle w:val="1odstavecbezodsazen"/>
        <w:spacing w:before="360"/>
        <w:rPr>
          <w:rFonts w:ascii="Arial" w:hAnsi="Arial" w:cs="Arial"/>
          <w:b/>
        </w:rPr>
      </w:pPr>
      <w:r w:rsidRPr="00EA62AD">
        <w:rPr>
          <w:rFonts w:ascii="Arial" w:hAnsi="Arial" w:cs="Arial"/>
          <w:b/>
        </w:rPr>
        <w:t>Státní úřad pro jadernou bezpečnost</w:t>
      </w:r>
    </w:p>
    <w:p w:rsidR="008D0334" w:rsidRPr="00EA62AD" w:rsidRDefault="001E4CDA" w:rsidP="008D0334">
      <w:pPr>
        <w:pStyle w:val="1odstavecodsazen"/>
        <w:ind w:firstLine="0"/>
        <w:rPr>
          <w:rFonts w:ascii="Arial" w:eastAsia="Calibri" w:hAnsi="Arial" w:cs="Arial"/>
          <w:lang w:eastAsia="en-US"/>
        </w:rPr>
      </w:pPr>
      <w:r w:rsidRPr="001E4CDA">
        <w:rPr>
          <w:rFonts w:eastAsia="Calibri"/>
          <w:noProof/>
        </w:rPr>
        <w:drawing>
          <wp:inline distT="0" distB="0" distL="0" distR="0" wp14:anchorId="2716E4FF" wp14:editId="345BC11C">
            <wp:extent cx="5400040" cy="494616"/>
            <wp:effectExtent l="0" t="0" r="0" b="1270"/>
            <wp:docPr id="65" name="Obrázek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400040" cy="494616"/>
                    </a:xfrm>
                    <a:prstGeom prst="rect">
                      <a:avLst/>
                    </a:prstGeom>
                    <a:noFill/>
                    <a:ln>
                      <a:noFill/>
                    </a:ln>
                  </pic:spPr>
                </pic:pic>
              </a:graphicData>
            </a:graphic>
          </wp:inline>
        </w:drawing>
      </w:r>
    </w:p>
    <w:p w:rsidR="00225182" w:rsidRPr="00EA62AD" w:rsidRDefault="00225182" w:rsidP="00D71E78">
      <w:pPr>
        <w:pStyle w:val="1odstavecodsazen"/>
        <w:rPr>
          <w:rFonts w:ascii="Arial" w:eastAsia="Batang" w:hAnsi="Arial" w:cs="Arial"/>
          <w:lang w:eastAsia="en-US"/>
        </w:rPr>
      </w:pPr>
      <w:r w:rsidRPr="00EA62AD">
        <w:rPr>
          <w:rFonts w:ascii="Arial" w:eastAsia="Calibri" w:hAnsi="Arial" w:cs="Arial"/>
          <w:lang w:eastAsia="en-US"/>
        </w:rPr>
        <w:t xml:space="preserve">Návrh roční systemizace úřadu </w:t>
      </w:r>
      <w:r w:rsidR="00E65DBA" w:rsidRPr="00EA62AD">
        <w:rPr>
          <w:rFonts w:ascii="Arial" w:eastAsia="Calibri" w:hAnsi="Arial" w:cs="Arial"/>
          <w:lang w:eastAsia="en-US"/>
        </w:rPr>
        <w:t xml:space="preserve">a v ní provedené změny oproti stávající systemizaci </w:t>
      </w:r>
      <w:r w:rsidRPr="00EA62AD">
        <w:rPr>
          <w:rFonts w:ascii="Arial" w:eastAsia="Calibri" w:hAnsi="Arial" w:cs="Arial"/>
          <w:lang w:eastAsia="en-US"/>
        </w:rPr>
        <w:t>vycház</w:t>
      </w:r>
      <w:r w:rsidR="00E65DBA" w:rsidRPr="00EA62AD">
        <w:rPr>
          <w:rFonts w:ascii="Arial" w:eastAsia="Calibri" w:hAnsi="Arial" w:cs="Arial"/>
          <w:lang w:eastAsia="en-US"/>
        </w:rPr>
        <w:t>ej</w:t>
      </w:r>
      <w:r w:rsidRPr="00EA62AD">
        <w:rPr>
          <w:rFonts w:ascii="Arial" w:eastAsia="Calibri" w:hAnsi="Arial" w:cs="Arial"/>
          <w:lang w:eastAsia="en-US"/>
        </w:rPr>
        <w:t>í především z</w:t>
      </w:r>
      <w:r w:rsidR="00134288" w:rsidRPr="00EA62AD">
        <w:rPr>
          <w:rFonts w:ascii="Arial" w:eastAsia="Calibri" w:hAnsi="Arial" w:cs="Arial"/>
          <w:lang w:eastAsia="en-US"/>
        </w:rPr>
        <w:t> doporuče</w:t>
      </w:r>
      <w:r w:rsidRPr="00EA62AD">
        <w:rPr>
          <w:rFonts w:ascii="Arial" w:eastAsia="Calibri" w:hAnsi="Arial" w:cs="Arial"/>
          <w:lang w:eastAsia="en-US"/>
        </w:rPr>
        <w:t>ní </w:t>
      </w:r>
      <w:r w:rsidRPr="00EA62AD">
        <w:rPr>
          <w:rFonts w:ascii="Arial" w:eastAsia="Batang" w:hAnsi="Arial" w:cs="Arial"/>
          <w:lang w:eastAsia="en-US"/>
        </w:rPr>
        <w:t>auditu, který byl proveden Mezinárodní agenturou pro atomovou energii, tzv. Integrated Regulatory Review Service (IRRS) Mission.  Jedním ze zásadních témat bylo zajištění dlouhodobého rozvoje lidských zdrojů a jeho využití při výkonu činnosti v rámci organizační struktury úřadu. Na základě výše zmíněného auditu MAAE je</w:t>
      </w:r>
      <w:r w:rsidR="00A11F88">
        <w:rPr>
          <w:rFonts w:ascii="Arial" w:eastAsia="Batang" w:hAnsi="Arial" w:cs="Arial"/>
          <w:lang w:eastAsia="en-US"/>
        </w:rPr>
        <w:t> </w:t>
      </w:r>
      <w:r w:rsidRPr="00EA62AD">
        <w:rPr>
          <w:rFonts w:ascii="Arial" w:eastAsia="Batang" w:hAnsi="Arial" w:cs="Arial"/>
          <w:lang w:eastAsia="en-US"/>
        </w:rPr>
        <w:t xml:space="preserve">navrhováno přehodnocení kompetencí a přehodnocení činností na některých systemizovaných místech a z toho vyplývající úprava platových tříd.  </w:t>
      </w:r>
    </w:p>
    <w:p w:rsidR="00D71E78" w:rsidRPr="00EA62AD" w:rsidRDefault="00225182" w:rsidP="00D71E78">
      <w:pPr>
        <w:pStyle w:val="1odstavecodsazen"/>
        <w:rPr>
          <w:rFonts w:ascii="Arial" w:eastAsia="Batang" w:hAnsi="Arial" w:cs="Arial"/>
          <w:lang w:eastAsia="en-US"/>
        </w:rPr>
      </w:pPr>
      <w:r w:rsidRPr="00EA62AD">
        <w:rPr>
          <w:rFonts w:ascii="Arial" w:eastAsia="Batang" w:hAnsi="Arial" w:cs="Arial"/>
          <w:lang w:eastAsia="en-US"/>
        </w:rPr>
        <w:t>Je navrhováno zrušení 12 systemizovaných míst</w:t>
      </w:r>
      <w:r w:rsidR="001E4CDA">
        <w:rPr>
          <w:rFonts w:ascii="Arial" w:eastAsia="Batang" w:hAnsi="Arial" w:cs="Arial"/>
          <w:lang w:eastAsia="en-US"/>
        </w:rPr>
        <w:t>.</w:t>
      </w:r>
      <w:r w:rsidR="00D71E78" w:rsidRPr="00EA62AD">
        <w:rPr>
          <w:rFonts w:ascii="Arial" w:eastAsia="Batang" w:hAnsi="Arial" w:cs="Arial"/>
          <w:lang w:eastAsia="en-US"/>
        </w:rPr>
        <w:t xml:space="preserve"> Jedná se o 11 služebních míst (1 x 9. pt, 6 x 12. pt, 4 x 13 pt) a jedno pracovní místo ve 12. pt.</w:t>
      </w:r>
      <w:r w:rsidRPr="00EA62AD">
        <w:rPr>
          <w:rFonts w:ascii="Arial" w:eastAsia="Batang" w:hAnsi="Arial" w:cs="Arial"/>
          <w:lang w:eastAsia="en-US"/>
        </w:rPr>
        <w:t xml:space="preserve"> </w:t>
      </w:r>
    </w:p>
    <w:p w:rsidR="00D71E78" w:rsidRPr="00EA62AD" w:rsidRDefault="00225182" w:rsidP="00D71E78">
      <w:pPr>
        <w:pStyle w:val="1odstavecodsazen"/>
        <w:rPr>
          <w:rFonts w:ascii="Arial" w:eastAsia="Batang" w:hAnsi="Arial" w:cs="Arial"/>
          <w:lang w:eastAsia="en-US"/>
        </w:rPr>
      </w:pPr>
      <w:r w:rsidRPr="00EA62AD">
        <w:rPr>
          <w:rFonts w:ascii="Arial" w:eastAsia="Batang" w:hAnsi="Arial" w:cs="Arial"/>
          <w:lang w:eastAsia="en-US"/>
        </w:rPr>
        <w:t xml:space="preserve">Dále je navrhováno zřízení </w:t>
      </w:r>
      <w:r w:rsidR="00D71E78" w:rsidRPr="00EA62AD">
        <w:rPr>
          <w:rFonts w:ascii="Arial" w:eastAsia="Batang" w:hAnsi="Arial" w:cs="Arial"/>
          <w:lang w:eastAsia="en-US"/>
        </w:rPr>
        <w:t xml:space="preserve">jednoho </w:t>
      </w:r>
      <w:r w:rsidRPr="00EA62AD">
        <w:rPr>
          <w:rFonts w:ascii="Arial" w:eastAsia="Batang" w:hAnsi="Arial" w:cs="Arial"/>
          <w:lang w:eastAsia="en-US"/>
        </w:rPr>
        <w:t>nového systemizovaného místa v režimu zákoníku práce v 9. p</w:t>
      </w:r>
      <w:r w:rsidR="00D71E78" w:rsidRPr="00EA62AD">
        <w:rPr>
          <w:rFonts w:ascii="Arial" w:eastAsia="Batang" w:hAnsi="Arial" w:cs="Arial"/>
          <w:lang w:eastAsia="en-US"/>
        </w:rPr>
        <w:t>t.</w:t>
      </w:r>
      <w:r w:rsidRPr="00EA62AD">
        <w:rPr>
          <w:rFonts w:ascii="Arial" w:eastAsia="Batang" w:hAnsi="Arial" w:cs="Arial"/>
          <w:lang w:eastAsia="en-US"/>
        </w:rPr>
        <w:t xml:space="preserve"> </w:t>
      </w:r>
    </w:p>
    <w:p w:rsidR="00252AFB" w:rsidRPr="00EA62AD" w:rsidRDefault="00225182" w:rsidP="00D71E78">
      <w:pPr>
        <w:pStyle w:val="1odstavecodsazen"/>
        <w:rPr>
          <w:rFonts w:ascii="Arial" w:eastAsia="Batang" w:hAnsi="Arial" w:cs="Arial"/>
          <w:lang w:eastAsia="en-US"/>
        </w:rPr>
      </w:pPr>
      <w:r w:rsidRPr="00EA62AD">
        <w:rPr>
          <w:rFonts w:ascii="Arial" w:eastAsia="Batang" w:hAnsi="Arial" w:cs="Arial"/>
          <w:lang w:eastAsia="en-US"/>
        </w:rPr>
        <w:t>Další navrhované úpravy se týkají změn platových tříd. U jednoho služebního místa představeného je navrhováno snížení z 15. na 14. pt, u</w:t>
      </w:r>
      <w:r w:rsidR="00A11F88">
        <w:rPr>
          <w:rFonts w:ascii="Arial" w:eastAsia="Batang" w:hAnsi="Arial" w:cs="Arial"/>
          <w:lang w:eastAsia="en-US"/>
        </w:rPr>
        <w:t> </w:t>
      </w:r>
      <w:r w:rsidRPr="00EA62AD">
        <w:rPr>
          <w:rFonts w:ascii="Arial" w:eastAsia="Batang" w:hAnsi="Arial" w:cs="Arial"/>
          <w:lang w:eastAsia="en-US"/>
        </w:rPr>
        <w:t xml:space="preserve">jednoho služebního místa ze 14. na 13. pt a u jednoho ze 13. na 12. pt. </w:t>
      </w:r>
      <w:r w:rsidR="00252AFB" w:rsidRPr="00EA62AD">
        <w:rPr>
          <w:rFonts w:ascii="Arial" w:eastAsia="Batang" w:hAnsi="Arial" w:cs="Arial"/>
          <w:lang w:eastAsia="en-US"/>
        </w:rPr>
        <w:t xml:space="preserve">Dále se navrhuje </w:t>
      </w:r>
      <w:r w:rsidRPr="00EA62AD">
        <w:rPr>
          <w:rFonts w:ascii="Arial" w:eastAsia="Batang" w:hAnsi="Arial" w:cs="Arial"/>
          <w:lang w:eastAsia="en-US"/>
        </w:rPr>
        <w:t xml:space="preserve">u </w:t>
      </w:r>
      <w:r w:rsidR="00252AFB" w:rsidRPr="00EA62AD">
        <w:rPr>
          <w:rFonts w:ascii="Arial" w:eastAsia="Batang" w:hAnsi="Arial" w:cs="Arial"/>
          <w:lang w:eastAsia="en-US"/>
        </w:rPr>
        <w:t xml:space="preserve">jednoho </w:t>
      </w:r>
      <w:r w:rsidRPr="00EA62AD">
        <w:rPr>
          <w:rFonts w:ascii="Arial" w:eastAsia="Batang" w:hAnsi="Arial" w:cs="Arial"/>
          <w:lang w:eastAsia="en-US"/>
        </w:rPr>
        <w:t>služebního místa představeného zvýš</w:t>
      </w:r>
      <w:r w:rsidR="00252AFB" w:rsidRPr="00EA62AD">
        <w:rPr>
          <w:rFonts w:ascii="Arial" w:eastAsia="Batang" w:hAnsi="Arial" w:cs="Arial"/>
          <w:lang w:eastAsia="en-US"/>
        </w:rPr>
        <w:t>ení</w:t>
      </w:r>
      <w:r w:rsidRPr="00EA62AD">
        <w:rPr>
          <w:rFonts w:ascii="Arial" w:eastAsia="Batang" w:hAnsi="Arial" w:cs="Arial"/>
          <w:lang w:eastAsia="en-US"/>
        </w:rPr>
        <w:t xml:space="preserve"> 14. na 15. pt,</w:t>
      </w:r>
      <w:r w:rsidR="00252AFB" w:rsidRPr="00EA62AD">
        <w:rPr>
          <w:rFonts w:ascii="Arial" w:eastAsia="Batang" w:hAnsi="Arial" w:cs="Arial"/>
          <w:lang w:eastAsia="en-US"/>
        </w:rPr>
        <w:t xml:space="preserve"> u</w:t>
      </w:r>
      <w:r w:rsidR="00A11F88">
        <w:rPr>
          <w:rFonts w:ascii="Arial" w:eastAsia="Batang" w:hAnsi="Arial" w:cs="Arial"/>
          <w:lang w:eastAsia="en-US"/>
        </w:rPr>
        <w:t> </w:t>
      </w:r>
      <w:r w:rsidR="00252AFB" w:rsidRPr="00EA62AD">
        <w:rPr>
          <w:rFonts w:ascii="Arial" w:eastAsia="Batang" w:hAnsi="Arial" w:cs="Arial"/>
          <w:lang w:eastAsia="en-US"/>
        </w:rPr>
        <w:t xml:space="preserve">jednoho </w:t>
      </w:r>
      <w:r w:rsidRPr="00EA62AD">
        <w:rPr>
          <w:rFonts w:ascii="Arial" w:eastAsia="Batang" w:hAnsi="Arial" w:cs="Arial"/>
          <w:lang w:eastAsia="en-US"/>
        </w:rPr>
        <w:t>ze 13. na 14. pt a na třech služebních místech navýš</w:t>
      </w:r>
      <w:r w:rsidR="00252AFB" w:rsidRPr="00EA62AD">
        <w:rPr>
          <w:rFonts w:ascii="Arial" w:eastAsia="Batang" w:hAnsi="Arial" w:cs="Arial"/>
          <w:lang w:eastAsia="en-US"/>
        </w:rPr>
        <w:t xml:space="preserve">ení </w:t>
      </w:r>
      <w:r w:rsidRPr="00EA62AD">
        <w:rPr>
          <w:rFonts w:ascii="Arial" w:eastAsia="Batang" w:hAnsi="Arial" w:cs="Arial"/>
          <w:lang w:eastAsia="en-US"/>
        </w:rPr>
        <w:t>z 12. na 13.</w:t>
      </w:r>
      <w:r w:rsidR="00252AFB" w:rsidRPr="00EA62AD">
        <w:rPr>
          <w:rFonts w:ascii="Arial" w:eastAsia="Batang" w:hAnsi="Arial" w:cs="Arial"/>
          <w:lang w:eastAsia="en-US"/>
        </w:rPr>
        <w:t> </w:t>
      </w:r>
      <w:r w:rsidRPr="00EA62AD">
        <w:rPr>
          <w:rFonts w:ascii="Arial" w:eastAsia="Batang" w:hAnsi="Arial" w:cs="Arial"/>
          <w:lang w:eastAsia="en-US"/>
        </w:rPr>
        <w:t xml:space="preserve">pt. Navýšení platové třídy </w:t>
      </w:r>
      <w:r w:rsidR="00252AFB" w:rsidRPr="00EA62AD">
        <w:rPr>
          <w:rFonts w:ascii="Arial" w:eastAsia="Batang" w:hAnsi="Arial" w:cs="Arial"/>
          <w:lang w:eastAsia="en-US"/>
        </w:rPr>
        <w:t xml:space="preserve">je navrhováno u </w:t>
      </w:r>
      <w:r w:rsidRPr="00EA62AD">
        <w:rPr>
          <w:rFonts w:ascii="Arial" w:eastAsia="Batang" w:hAnsi="Arial" w:cs="Arial"/>
          <w:lang w:eastAsia="en-US"/>
        </w:rPr>
        <w:t>jednoho pracovního místa</w:t>
      </w:r>
      <w:r w:rsidR="00252AFB" w:rsidRPr="00EA62AD">
        <w:rPr>
          <w:rFonts w:ascii="Arial" w:eastAsia="Batang" w:hAnsi="Arial" w:cs="Arial"/>
          <w:lang w:eastAsia="en-US"/>
        </w:rPr>
        <w:t>, a to z</w:t>
      </w:r>
      <w:r w:rsidR="00A11F88">
        <w:rPr>
          <w:rFonts w:ascii="Arial" w:eastAsia="Batang" w:hAnsi="Arial" w:cs="Arial"/>
          <w:lang w:eastAsia="en-US"/>
        </w:rPr>
        <w:t> </w:t>
      </w:r>
      <w:r w:rsidRPr="00EA62AD">
        <w:rPr>
          <w:rFonts w:ascii="Arial" w:eastAsia="Batang" w:hAnsi="Arial" w:cs="Arial"/>
          <w:lang w:eastAsia="en-US"/>
        </w:rPr>
        <w:t xml:space="preserve">9. </w:t>
      </w:r>
      <w:r w:rsidR="00252AFB" w:rsidRPr="00EA62AD">
        <w:rPr>
          <w:rFonts w:ascii="Arial" w:eastAsia="Batang" w:hAnsi="Arial" w:cs="Arial"/>
          <w:lang w:eastAsia="en-US"/>
        </w:rPr>
        <w:t>na 10. p</w:t>
      </w:r>
      <w:r w:rsidRPr="00EA62AD">
        <w:rPr>
          <w:rFonts w:ascii="Arial" w:eastAsia="Batang" w:hAnsi="Arial" w:cs="Arial"/>
          <w:lang w:eastAsia="en-US"/>
        </w:rPr>
        <w:t xml:space="preserve">t. </w:t>
      </w:r>
    </w:p>
    <w:p w:rsidR="001A243E" w:rsidRDefault="00225182" w:rsidP="005F20A9">
      <w:pPr>
        <w:pStyle w:val="1odstavecodsazen"/>
        <w:rPr>
          <w:rFonts w:ascii="Arial" w:eastAsia="Batang" w:hAnsi="Arial" w:cs="Arial"/>
          <w:lang w:eastAsia="en-US"/>
        </w:rPr>
      </w:pPr>
      <w:r w:rsidRPr="00EA62AD">
        <w:rPr>
          <w:rFonts w:ascii="Arial" w:eastAsia="Batang" w:hAnsi="Arial" w:cs="Arial"/>
          <w:lang w:eastAsia="en-US"/>
        </w:rPr>
        <w:t xml:space="preserve">Objem prostředků na platy </w:t>
      </w:r>
      <w:r w:rsidR="0097140F" w:rsidRPr="00EA62AD">
        <w:rPr>
          <w:rFonts w:ascii="Arial" w:eastAsia="Batang" w:hAnsi="Arial" w:cs="Arial"/>
          <w:lang w:eastAsia="en-US"/>
        </w:rPr>
        <w:t xml:space="preserve">se navrhuje ve výši </w:t>
      </w:r>
      <w:r w:rsidR="00D84171">
        <w:rPr>
          <w:rFonts w:ascii="Arial" w:eastAsia="Batang" w:hAnsi="Arial" w:cs="Arial"/>
          <w:lang w:eastAsia="en-US"/>
        </w:rPr>
        <w:t>135 807 266</w:t>
      </w:r>
      <w:r w:rsidR="003C69C3" w:rsidRPr="00EA62AD">
        <w:rPr>
          <w:rFonts w:ascii="Arial" w:eastAsia="Batang" w:hAnsi="Arial" w:cs="Arial"/>
          <w:lang w:eastAsia="en-US"/>
        </w:rPr>
        <w:t xml:space="preserve"> Kč</w:t>
      </w:r>
      <w:r w:rsidR="0097140F" w:rsidRPr="00EA62AD">
        <w:rPr>
          <w:rFonts w:ascii="Arial" w:eastAsia="Batang" w:hAnsi="Arial" w:cs="Arial"/>
          <w:lang w:eastAsia="en-US"/>
        </w:rPr>
        <w:t xml:space="preserve">, </w:t>
      </w:r>
      <w:r w:rsidR="00D84171">
        <w:rPr>
          <w:rFonts w:ascii="Arial" w:eastAsia="Batang" w:hAnsi="Arial" w:cs="Arial"/>
          <w:lang w:eastAsia="en-US"/>
        </w:rPr>
        <w:t>z toho</w:t>
      </w:r>
      <w:r w:rsidR="00D84171">
        <w:rPr>
          <w:rFonts w:ascii="Arial" w:eastAsia="Batang" w:hAnsi="Arial" w:cs="Arial"/>
          <w:lang w:eastAsia="en-US"/>
        </w:rPr>
        <w:br/>
        <w:t xml:space="preserve">121 794 473 </w:t>
      </w:r>
      <w:r w:rsidR="003C69C3" w:rsidRPr="00EA62AD">
        <w:rPr>
          <w:rFonts w:ascii="Arial" w:eastAsia="Batang" w:hAnsi="Arial" w:cs="Arial"/>
          <w:lang w:eastAsia="en-US"/>
        </w:rPr>
        <w:t>Kč na p</w:t>
      </w:r>
      <w:r w:rsidR="00D84171">
        <w:rPr>
          <w:rFonts w:ascii="Arial" w:eastAsia="Batang" w:hAnsi="Arial" w:cs="Arial"/>
          <w:lang w:eastAsia="en-US"/>
        </w:rPr>
        <w:t xml:space="preserve">laty na služebních místech a 14 012 793 </w:t>
      </w:r>
      <w:r w:rsidR="003C69C3" w:rsidRPr="00EA62AD">
        <w:rPr>
          <w:rFonts w:ascii="Arial" w:eastAsia="Batang" w:hAnsi="Arial" w:cs="Arial"/>
          <w:lang w:eastAsia="en-US"/>
        </w:rPr>
        <w:t>Kč na platy na</w:t>
      </w:r>
      <w:r w:rsidR="00A11F88">
        <w:rPr>
          <w:rFonts w:ascii="Arial" w:eastAsia="Batang" w:hAnsi="Arial" w:cs="Arial"/>
          <w:lang w:eastAsia="en-US"/>
        </w:rPr>
        <w:t> </w:t>
      </w:r>
      <w:r w:rsidR="003C69C3" w:rsidRPr="00EA62AD">
        <w:rPr>
          <w:rFonts w:ascii="Arial" w:eastAsia="Batang" w:hAnsi="Arial" w:cs="Arial"/>
          <w:lang w:eastAsia="en-US"/>
        </w:rPr>
        <w:t>pracovních místech.</w:t>
      </w:r>
    </w:p>
    <w:p w:rsidR="005E3C47" w:rsidRDefault="005E3C47" w:rsidP="005E3C47">
      <w:pPr>
        <w:pStyle w:val="1odstavecodsazen"/>
        <w:ind w:firstLine="0"/>
        <w:rPr>
          <w:rFonts w:ascii="Arial" w:eastAsia="Batang" w:hAnsi="Arial" w:cs="Arial"/>
          <w:lang w:eastAsia="en-US"/>
        </w:rPr>
      </w:pPr>
    </w:p>
    <w:p w:rsidR="005E3C47" w:rsidRPr="009F29E7" w:rsidRDefault="00F8628B" w:rsidP="005E3C47">
      <w:pPr>
        <w:pStyle w:val="1odstavecodsazen"/>
        <w:ind w:firstLine="0"/>
        <w:rPr>
          <w:rFonts w:ascii="Arial" w:hAnsi="Arial" w:cs="Arial"/>
          <w:color w:val="000000"/>
        </w:rPr>
      </w:pPr>
      <w:r w:rsidRPr="00F8628B">
        <w:rPr>
          <w:noProof/>
        </w:rPr>
        <w:lastRenderedPageBreak/>
        <w:drawing>
          <wp:inline distT="0" distB="0" distL="0" distR="0" wp14:anchorId="51E543EA" wp14:editId="636B4F8F">
            <wp:extent cx="9087135" cy="4343672"/>
            <wp:effectExtent l="9525"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rot="16200000">
                      <a:off x="0" y="0"/>
                      <a:ext cx="9086984" cy="4343600"/>
                    </a:xfrm>
                    <a:prstGeom prst="rect">
                      <a:avLst/>
                    </a:prstGeom>
                    <a:noFill/>
                    <a:ln>
                      <a:noFill/>
                    </a:ln>
                  </pic:spPr>
                </pic:pic>
              </a:graphicData>
            </a:graphic>
          </wp:inline>
        </w:drawing>
      </w:r>
    </w:p>
    <w:sectPr w:rsidR="005E3C47" w:rsidRPr="009F29E7" w:rsidSect="005B2111">
      <w:footerReference w:type="default" r:id="rId42"/>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B8D" w:rsidRDefault="008F6B8D">
      <w:r>
        <w:separator/>
      </w:r>
    </w:p>
  </w:endnote>
  <w:endnote w:type="continuationSeparator" w:id="0">
    <w:p w:rsidR="008F6B8D" w:rsidRDefault="008F6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B8D" w:rsidRDefault="008F6B8D">
    <w:pPr>
      <w:pStyle w:val="Zpat"/>
      <w:jc w:val="center"/>
    </w:pPr>
    <w:r>
      <w:t xml:space="preserve">Strana </w:t>
    </w:r>
    <w:r>
      <w:fldChar w:fldCharType="begin"/>
    </w:r>
    <w:r>
      <w:instrText xml:space="preserve"> PAGE </w:instrText>
    </w:r>
    <w:r>
      <w:fldChar w:fldCharType="separate"/>
    </w:r>
    <w:r w:rsidR="00E05F2D">
      <w:rPr>
        <w:noProof/>
      </w:rPr>
      <w:t>30</w:t>
    </w:r>
    <w:r>
      <w:fldChar w:fldCharType="end"/>
    </w:r>
    <w:r>
      <w:t xml:space="preserve"> (celkem </w:t>
    </w:r>
    <w:r>
      <w:rPr>
        <w:noProof/>
      </w:rPr>
      <w:fldChar w:fldCharType="begin"/>
    </w:r>
    <w:r>
      <w:rPr>
        <w:noProof/>
      </w:rPr>
      <w:instrText xml:space="preserve"> NUMPAGES </w:instrText>
    </w:r>
    <w:r>
      <w:rPr>
        <w:noProof/>
      </w:rPr>
      <w:fldChar w:fldCharType="separate"/>
    </w:r>
    <w:r w:rsidR="00E05F2D">
      <w:rPr>
        <w:noProof/>
      </w:rPr>
      <w:t>36</w:t>
    </w:r>
    <w:r>
      <w:rPr>
        <w:noProof/>
      </w:rPr>
      <w:fldChar w:fldCharType="end"/>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B8D" w:rsidRDefault="008F6B8D">
      <w:r>
        <w:separator/>
      </w:r>
    </w:p>
  </w:footnote>
  <w:footnote w:type="continuationSeparator" w:id="0">
    <w:p w:rsidR="008F6B8D" w:rsidRDefault="008F6B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00939"/>
    <w:multiLevelType w:val="hybridMultilevel"/>
    <w:tmpl w:val="10C81042"/>
    <w:lvl w:ilvl="0" w:tplc="56101BF4">
      <w:start w:val="1"/>
      <w:numFmt w:val="lowerLetter"/>
      <w:pStyle w:val="4odstavecpsmena"/>
      <w:lvlText w:val="(%1)"/>
      <w:lvlJc w:val="left"/>
      <w:pPr>
        <w:tabs>
          <w:tab w:val="num" w:pos="1815"/>
        </w:tabs>
        <w:ind w:left="1815" w:hanging="454"/>
      </w:pPr>
      <w:rPr>
        <w:rFonts w:ascii="Times New Roman" w:hAnsi="Times New Roman"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3C3508D"/>
    <w:multiLevelType w:val="hybridMultilevel"/>
    <w:tmpl w:val="E6C6B99A"/>
    <w:lvl w:ilvl="0" w:tplc="E19A9040">
      <w:start w:val="1"/>
      <w:numFmt w:val="decimal"/>
      <w:pStyle w:val="2odstavecsla"/>
      <w:lvlText w:val="(%1)"/>
      <w:lvlJc w:val="left"/>
      <w:pPr>
        <w:tabs>
          <w:tab w:val="num" w:pos="908"/>
        </w:tabs>
        <w:ind w:left="908" w:hanging="454"/>
      </w:pPr>
      <w:rPr>
        <w:rFonts w:ascii="Times New Roman" w:hAnsi="Times New Roman"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4CB52FE"/>
    <w:multiLevelType w:val="hybridMultilevel"/>
    <w:tmpl w:val="32B0F7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7431D62"/>
    <w:multiLevelType w:val="hybridMultilevel"/>
    <w:tmpl w:val="C8AAB38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194233D8"/>
    <w:multiLevelType w:val="hybridMultilevel"/>
    <w:tmpl w:val="EC24A864"/>
    <w:lvl w:ilvl="0" w:tplc="51EA192C">
      <w:start w:val="2"/>
      <w:numFmt w:val="decimal"/>
      <w:lvlText w:val="(%1)"/>
      <w:lvlJc w:val="left"/>
      <w:pPr>
        <w:tabs>
          <w:tab w:val="num" w:pos="1531"/>
        </w:tabs>
        <w:ind w:left="1531" w:hanging="510"/>
      </w:pPr>
      <w:rPr>
        <w:rFonts w:hint="default"/>
      </w:rPr>
    </w:lvl>
    <w:lvl w:ilvl="1" w:tplc="04050019" w:tentative="1">
      <w:start w:val="1"/>
      <w:numFmt w:val="lowerLetter"/>
      <w:lvlText w:val="%2."/>
      <w:lvlJc w:val="left"/>
      <w:pPr>
        <w:tabs>
          <w:tab w:val="num" w:pos="2101"/>
        </w:tabs>
        <w:ind w:left="2101" w:hanging="360"/>
      </w:pPr>
    </w:lvl>
    <w:lvl w:ilvl="2" w:tplc="0405001B" w:tentative="1">
      <w:start w:val="1"/>
      <w:numFmt w:val="lowerRoman"/>
      <w:lvlText w:val="%3."/>
      <w:lvlJc w:val="right"/>
      <w:pPr>
        <w:tabs>
          <w:tab w:val="num" w:pos="2821"/>
        </w:tabs>
        <w:ind w:left="2821" w:hanging="180"/>
      </w:pPr>
    </w:lvl>
    <w:lvl w:ilvl="3" w:tplc="0405000F" w:tentative="1">
      <w:start w:val="1"/>
      <w:numFmt w:val="decimal"/>
      <w:lvlText w:val="%4."/>
      <w:lvlJc w:val="left"/>
      <w:pPr>
        <w:tabs>
          <w:tab w:val="num" w:pos="3541"/>
        </w:tabs>
        <w:ind w:left="3541" w:hanging="360"/>
      </w:pPr>
    </w:lvl>
    <w:lvl w:ilvl="4" w:tplc="04050019" w:tentative="1">
      <w:start w:val="1"/>
      <w:numFmt w:val="lowerLetter"/>
      <w:lvlText w:val="%5."/>
      <w:lvlJc w:val="left"/>
      <w:pPr>
        <w:tabs>
          <w:tab w:val="num" w:pos="4261"/>
        </w:tabs>
        <w:ind w:left="4261" w:hanging="360"/>
      </w:pPr>
    </w:lvl>
    <w:lvl w:ilvl="5" w:tplc="0405001B" w:tentative="1">
      <w:start w:val="1"/>
      <w:numFmt w:val="lowerRoman"/>
      <w:lvlText w:val="%6."/>
      <w:lvlJc w:val="right"/>
      <w:pPr>
        <w:tabs>
          <w:tab w:val="num" w:pos="4981"/>
        </w:tabs>
        <w:ind w:left="4981" w:hanging="180"/>
      </w:pPr>
    </w:lvl>
    <w:lvl w:ilvl="6" w:tplc="0405000F" w:tentative="1">
      <w:start w:val="1"/>
      <w:numFmt w:val="decimal"/>
      <w:lvlText w:val="%7."/>
      <w:lvlJc w:val="left"/>
      <w:pPr>
        <w:tabs>
          <w:tab w:val="num" w:pos="5701"/>
        </w:tabs>
        <w:ind w:left="5701" w:hanging="360"/>
      </w:pPr>
    </w:lvl>
    <w:lvl w:ilvl="7" w:tplc="04050019" w:tentative="1">
      <w:start w:val="1"/>
      <w:numFmt w:val="lowerLetter"/>
      <w:lvlText w:val="%8."/>
      <w:lvlJc w:val="left"/>
      <w:pPr>
        <w:tabs>
          <w:tab w:val="num" w:pos="6421"/>
        </w:tabs>
        <w:ind w:left="6421" w:hanging="360"/>
      </w:pPr>
    </w:lvl>
    <w:lvl w:ilvl="8" w:tplc="0405001B" w:tentative="1">
      <w:start w:val="1"/>
      <w:numFmt w:val="lowerRoman"/>
      <w:lvlText w:val="%9."/>
      <w:lvlJc w:val="right"/>
      <w:pPr>
        <w:tabs>
          <w:tab w:val="num" w:pos="7141"/>
        </w:tabs>
        <w:ind w:left="7141" w:hanging="180"/>
      </w:pPr>
    </w:lvl>
  </w:abstractNum>
  <w:abstractNum w:abstractNumId="5">
    <w:nsid w:val="1C1806E3"/>
    <w:multiLevelType w:val="hybridMultilevel"/>
    <w:tmpl w:val="B0AA0A0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F9C4DF8"/>
    <w:multiLevelType w:val="hybridMultilevel"/>
    <w:tmpl w:val="B8BEFF6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
    <w:nsid w:val="215D1D3E"/>
    <w:multiLevelType w:val="hybridMultilevel"/>
    <w:tmpl w:val="68921382"/>
    <w:lvl w:ilvl="0" w:tplc="F35805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4DD72B4"/>
    <w:multiLevelType w:val="hybridMultilevel"/>
    <w:tmpl w:val="5CBE3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6A549F8"/>
    <w:multiLevelType w:val="hybridMultilevel"/>
    <w:tmpl w:val="CDDE5A42"/>
    <w:lvl w:ilvl="0" w:tplc="4FC8461E">
      <w:start w:val="1"/>
      <w:numFmt w:val="lowerLetter"/>
      <w:pStyle w:val="3odstavecpsmena"/>
      <w:lvlText w:val="(%1)"/>
      <w:lvlJc w:val="left"/>
      <w:pPr>
        <w:tabs>
          <w:tab w:val="num" w:pos="1361"/>
        </w:tabs>
        <w:ind w:left="1361" w:hanging="454"/>
      </w:pPr>
      <w:rPr>
        <w:rFonts w:ascii="Times New Roman" w:hAnsi="Times New Roman"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AB2254F"/>
    <w:multiLevelType w:val="hybridMultilevel"/>
    <w:tmpl w:val="085E3CDA"/>
    <w:lvl w:ilvl="0" w:tplc="D26E5430">
      <w:start w:val="1"/>
      <w:numFmt w:val="decimal"/>
      <w:lvlText w:val="(%1)"/>
      <w:lvlJc w:val="left"/>
      <w:pPr>
        <w:ind w:left="810" w:hanging="4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D4B563F"/>
    <w:multiLevelType w:val="hybridMultilevel"/>
    <w:tmpl w:val="3A30D7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F9A5599"/>
    <w:multiLevelType w:val="hybridMultilevel"/>
    <w:tmpl w:val="18B4FB26"/>
    <w:lvl w:ilvl="0" w:tplc="04050001">
      <w:start w:val="1"/>
      <w:numFmt w:val="bullet"/>
      <w:lvlText w:val=""/>
      <w:lvlJc w:val="left"/>
      <w:pPr>
        <w:ind w:left="1632" w:hanging="360"/>
      </w:pPr>
      <w:rPr>
        <w:rFonts w:ascii="Symbol" w:hAnsi="Symbol" w:hint="default"/>
      </w:rPr>
    </w:lvl>
    <w:lvl w:ilvl="1" w:tplc="04050003">
      <w:start w:val="1"/>
      <w:numFmt w:val="bullet"/>
      <w:lvlText w:val="o"/>
      <w:lvlJc w:val="left"/>
      <w:pPr>
        <w:ind w:left="2352" w:hanging="360"/>
      </w:pPr>
      <w:rPr>
        <w:rFonts w:ascii="Courier New" w:hAnsi="Courier New" w:cs="Courier New" w:hint="default"/>
      </w:rPr>
    </w:lvl>
    <w:lvl w:ilvl="2" w:tplc="04050005" w:tentative="1">
      <w:start w:val="1"/>
      <w:numFmt w:val="bullet"/>
      <w:lvlText w:val=""/>
      <w:lvlJc w:val="left"/>
      <w:pPr>
        <w:ind w:left="3072" w:hanging="360"/>
      </w:pPr>
      <w:rPr>
        <w:rFonts w:ascii="Wingdings" w:hAnsi="Wingdings" w:hint="default"/>
      </w:rPr>
    </w:lvl>
    <w:lvl w:ilvl="3" w:tplc="04050001" w:tentative="1">
      <w:start w:val="1"/>
      <w:numFmt w:val="bullet"/>
      <w:lvlText w:val=""/>
      <w:lvlJc w:val="left"/>
      <w:pPr>
        <w:ind w:left="3792" w:hanging="360"/>
      </w:pPr>
      <w:rPr>
        <w:rFonts w:ascii="Symbol" w:hAnsi="Symbol" w:hint="default"/>
      </w:rPr>
    </w:lvl>
    <w:lvl w:ilvl="4" w:tplc="04050003" w:tentative="1">
      <w:start w:val="1"/>
      <w:numFmt w:val="bullet"/>
      <w:lvlText w:val="o"/>
      <w:lvlJc w:val="left"/>
      <w:pPr>
        <w:ind w:left="4512" w:hanging="360"/>
      </w:pPr>
      <w:rPr>
        <w:rFonts w:ascii="Courier New" w:hAnsi="Courier New" w:cs="Courier New" w:hint="default"/>
      </w:rPr>
    </w:lvl>
    <w:lvl w:ilvl="5" w:tplc="04050005" w:tentative="1">
      <w:start w:val="1"/>
      <w:numFmt w:val="bullet"/>
      <w:lvlText w:val=""/>
      <w:lvlJc w:val="left"/>
      <w:pPr>
        <w:ind w:left="5232" w:hanging="360"/>
      </w:pPr>
      <w:rPr>
        <w:rFonts w:ascii="Wingdings" w:hAnsi="Wingdings" w:hint="default"/>
      </w:rPr>
    </w:lvl>
    <w:lvl w:ilvl="6" w:tplc="04050001" w:tentative="1">
      <w:start w:val="1"/>
      <w:numFmt w:val="bullet"/>
      <w:lvlText w:val=""/>
      <w:lvlJc w:val="left"/>
      <w:pPr>
        <w:ind w:left="5952" w:hanging="360"/>
      </w:pPr>
      <w:rPr>
        <w:rFonts w:ascii="Symbol" w:hAnsi="Symbol" w:hint="default"/>
      </w:rPr>
    </w:lvl>
    <w:lvl w:ilvl="7" w:tplc="04050003" w:tentative="1">
      <w:start w:val="1"/>
      <w:numFmt w:val="bullet"/>
      <w:lvlText w:val="o"/>
      <w:lvlJc w:val="left"/>
      <w:pPr>
        <w:ind w:left="6672" w:hanging="360"/>
      </w:pPr>
      <w:rPr>
        <w:rFonts w:ascii="Courier New" w:hAnsi="Courier New" w:cs="Courier New" w:hint="default"/>
      </w:rPr>
    </w:lvl>
    <w:lvl w:ilvl="8" w:tplc="04050005" w:tentative="1">
      <w:start w:val="1"/>
      <w:numFmt w:val="bullet"/>
      <w:lvlText w:val=""/>
      <w:lvlJc w:val="left"/>
      <w:pPr>
        <w:ind w:left="7392" w:hanging="360"/>
      </w:pPr>
      <w:rPr>
        <w:rFonts w:ascii="Wingdings" w:hAnsi="Wingdings" w:hint="default"/>
      </w:rPr>
    </w:lvl>
  </w:abstractNum>
  <w:abstractNum w:abstractNumId="13">
    <w:nsid w:val="2FCA224A"/>
    <w:multiLevelType w:val="hybridMultilevel"/>
    <w:tmpl w:val="26806DA0"/>
    <w:lvl w:ilvl="0" w:tplc="5F4678A4">
      <w:start w:val="1"/>
      <w:numFmt w:val="lowerLetter"/>
      <w:lvlText w:val="(%1)"/>
      <w:lvlJc w:val="left"/>
      <w:pPr>
        <w:tabs>
          <w:tab w:val="num" w:pos="870"/>
        </w:tabs>
        <w:ind w:left="870" w:hanging="51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1442A3E"/>
    <w:multiLevelType w:val="hybridMultilevel"/>
    <w:tmpl w:val="75F817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319717E"/>
    <w:multiLevelType w:val="hybridMultilevel"/>
    <w:tmpl w:val="6A14E848"/>
    <w:lvl w:ilvl="0" w:tplc="42ECC280">
      <w:start w:val="1"/>
      <w:numFmt w:val="decimal"/>
      <w:pStyle w:val="3odstavecsla"/>
      <w:lvlText w:val="(%1)"/>
      <w:lvlJc w:val="left"/>
      <w:pPr>
        <w:tabs>
          <w:tab w:val="num" w:pos="1360"/>
        </w:tabs>
        <w:ind w:left="1360" w:hanging="453"/>
      </w:pPr>
      <w:rPr>
        <w:rFonts w:ascii="Times New Roman" w:hAnsi="Times New Roman"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61346D0"/>
    <w:multiLevelType w:val="hybridMultilevel"/>
    <w:tmpl w:val="7E00573C"/>
    <w:lvl w:ilvl="0" w:tplc="84D4400C">
      <w:start w:val="1"/>
      <w:numFmt w:val="decimal"/>
      <w:lvlText w:val="(%1)"/>
      <w:lvlJc w:val="left"/>
      <w:pPr>
        <w:tabs>
          <w:tab w:val="num" w:pos="810"/>
        </w:tabs>
        <w:ind w:left="810" w:hanging="45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363E234B"/>
    <w:multiLevelType w:val="hybridMultilevel"/>
    <w:tmpl w:val="42F634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68E1E26"/>
    <w:multiLevelType w:val="hybridMultilevel"/>
    <w:tmpl w:val="B0DEB992"/>
    <w:lvl w:ilvl="0" w:tplc="04050017">
      <w:start w:val="1"/>
      <w:numFmt w:val="lowerLetter"/>
      <w:lvlText w:val="%1)"/>
      <w:lvlJc w:val="left"/>
      <w:pPr>
        <w:ind w:left="1488" w:hanging="360"/>
      </w:pPr>
    </w:lvl>
    <w:lvl w:ilvl="1" w:tplc="04050019" w:tentative="1">
      <w:start w:val="1"/>
      <w:numFmt w:val="lowerLetter"/>
      <w:lvlText w:val="%2."/>
      <w:lvlJc w:val="left"/>
      <w:pPr>
        <w:ind w:left="2208" w:hanging="360"/>
      </w:pPr>
    </w:lvl>
    <w:lvl w:ilvl="2" w:tplc="0405001B" w:tentative="1">
      <w:start w:val="1"/>
      <w:numFmt w:val="lowerRoman"/>
      <w:lvlText w:val="%3."/>
      <w:lvlJc w:val="right"/>
      <w:pPr>
        <w:ind w:left="2928" w:hanging="180"/>
      </w:pPr>
    </w:lvl>
    <w:lvl w:ilvl="3" w:tplc="0405000F" w:tentative="1">
      <w:start w:val="1"/>
      <w:numFmt w:val="decimal"/>
      <w:lvlText w:val="%4."/>
      <w:lvlJc w:val="left"/>
      <w:pPr>
        <w:ind w:left="3648" w:hanging="360"/>
      </w:pPr>
    </w:lvl>
    <w:lvl w:ilvl="4" w:tplc="04050019" w:tentative="1">
      <w:start w:val="1"/>
      <w:numFmt w:val="lowerLetter"/>
      <w:lvlText w:val="%5."/>
      <w:lvlJc w:val="left"/>
      <w:pPr>
        <w:ind w:left="4368" w:hanging="360"/>
      </w:pPr>
    </w:lvl>
    <w:lvl w:ilvl="5" w:tplc="0405001B" w:tentative="1">
      <w:start w:val="1"/>
      <w:numFmt w:val="lowerRoman"/>
      <w:lvlText w:val="%6."/>
      <w:lvlJc w:val="right"/>
      <w:pPr>
        <w:ind w:left="5088" w:hanging="180"/>
      </w:pPr>
    </w:lvl>
    <w:lvl w:ilvl="6" w:tplc="0405000F" w:tentative="1">
      <w:start w:val="1"/>
      <w:numFmt w:val="decimal"/>
      <w:lvlText w:val="%7."/>
      <w:lvlJc w:val="left"/>
      <w:pPr>
        <w:ind w:left="5808" w:hanging="360"/>
      </w:pPr>
    </w:lvl>
    <w:lvl w:ilvl="7" w:tplc="04050019" w:tentative="1">
      <w:start w:val="1"/>
      <w:numFmt w:val="lowerLetter"/>
      <w:lvlText w:val="%8."/>
      <w:lvlJc w:val="left"/>
      <w:pPr>
        <w:ind w:left="6528" w:hanging="360"/>
      </w:pPr>
    </w:lvl>
    <w:lvl w:ilvl="8" w:tplc="0405001B" w:tentative="1">
      <w:start w:val="1"/>
      <w:numFmt w:val="lowerRoman"/>
      <w:lvlText w:val="%9."/>
      <w:lvlJc w:val="right"/>
      <w:pPr>
        <w:ind w:left="7248" w:hanging="180"/>
      </w:pPr>
    </w:lvl>
  </w:abstractNum>
  <w:abstractNum w:abstractNumId="19">
    <w:nsid w:val="391C23A4"/>
    <w:multiLevelType w:val="hybridMultilevel"/>
    <w:tmpl w:val="7160E296"/>
    <w:lvl w:ilvl="0" w:tplc="353EE388">
      <w:start w:val="1"/>
      <w:numFmt w:val="decimal"/>
      <w:pStyle w:val="1odstavecsla"/>
      <w:lvlText w:val="(%1)"/>
      <w:lvlJc w:val="left"/>
      <w:pPr>
        <w:tabs>
          <w:tab w:val="num" w:pos="454"/>
        </w:tabs>
        <w:ind w:left="454" w:hanging="454"/>
      </w:pPr>
      <w:rPr>
        <w:rFonts w:ascii="Times New Roman" w:hAnsi="Times New Roman"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3B8217E5"/>
    <w:multiLevelType w:val="hybridMultilevel"/>
    <w:tmpl w:val="D06430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CC213BE"/>
    <w:multiLevelType w:val="hybridMultilevel"/>
    <w:tmpl w:val="21F4DE6C"/>
    <w:lvl w:ilvl="0" w:tplc="DA00F30A">
      <w:start w:val="1"/>
      <w:numFmt w:val="lowerLetter"/>
      <w:pStyle w:val="1odstavecpsmena"/>
      <w:lvlText w:val="(%1)"/>
      <w:lvlJc w:val="left"/>
      <w:pPr>
        <w:tabs>
          <w:tab w:val="num" w:pos="453"/>
        </w:tabs>
        <w:ind w:left="453" w:hanging="453"/>
      </w:pPr>
      <w:rPr>
        <w:rFonts w:ascii="Times New Roman" w:hAnsi="Times New Roman"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3FDB039A"/>
    <w:multiLevelType w:val="hybridMultilevel"/>
    <w:tmpl w:val="6700FA7C"/>
    <w:lvl w:ilvl="0" w:tplc="F96C4F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4305462C"/>
    <w:multiLevelType w:val="hybridMultilevel"/>
    <w:tmpl w:val="BF465D3A"/>
    <w:lvl w:ilvl="0" w:tplc="0EC01CD6">
      <w:start w:val="1"/>
      <w:numFmt w:val="lowerLetter"/>
      <w:pStyle w:val="2odstavecpsmena"/>
      <w:lvlText w:val="(%1)"/>
      <w:lvlJc w:val="left"/>
      <w:pPr>
        <w:tabs>
          <w:tab w:val="num" w:pos="908"/>
        </w:tabs>
        <w:ind w:left="908" w:hanging="454"/>
      </w:pPr>
      <w:rPr>
        <w:rFonts w:ascii="Times New Roman" w:hAnsi="Times New Roman"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43D92387"/>
    <w:multiLevelType w:val="hybridMultilevel"/>
    <w:tmpl w:val="60400E1C"/>
    <w:lvl w:ilvl="0" w:tplc="04050017">
      <w:start w:val="1"/>
      <w:numFmt w:val="lowerLetter"/>
      <w:lvlText w:val="%1)"/>
      <w:lvlJc w:val="left"/>
      <w:pPr>
        <w:ind w:left="1488" w:hanging="360"/>
      </w:pPr>
    </w:lvl>
    <w:lvl w:ilvl="1" w:tplc="04050019" w:tentative="1">
      <w:start w:val="1"/>
      <w:numFmt w:val="lowerLetter"/>
      <w:lvlText w:val="%2."/>
      <w:lvlJc w:val="left"/>
      <w:pPr>
        <w:ind w:left="2208" w:hanging="360"/>
      </w:pPr>
    </w:lvl>
    <w:lvl w:ilvl="2" w:tplc="0405001B" w:tentative="1">
      <w:start w:val="1"/>
      <w:numFmt w:val="lowerRoman"/>
      <w:lvlText w:val="%3."/>
      <w:lvlJc w:val="right"/>
      <w:pPr>
        <w:ind w:left="2928" w:hanging="180"/>
      </w:pPr>
    </w:lvl>
    <w:lvl w:ilvl="3" w:tplc="0405000F" w:tentative="1">
      <w:start w:val="1"/>
      <w:numFmt w:val="decimal"/>
      <w:lvlText w:val="%4."/>
      <w:lvlJc w:val="left"/>
      <w:pPr>
        <w:ind w:left="3648" w:hanging="360"/>
      </w:pPr>
    </w:lvl>
    <w:lvl w:ilvl="4" w:tplc="04050019" w:tentative="1">
      <w:start w:val="1"/>
      <w:numFmt w:val="lowerLetter"/>
      <w:lvlText w:val="%5."/>
      <w:lvlJc w:val="left"/>
      <w:pPr>
        <w:ind w:left="4368" w:hanging="360"/>
      </w:pPr>
    </w:lvl>
    <w:lvl w:ilvl="5" w:tplc="0405001B" w:tentative="1">
      <w:start w:val="1"/>
      <w:numFmt w:val="lowerRoman"/>
      <w:lvlText w:val="%6."/>
      <w:lvlJc w:val="right"/>
      <w:pPr>
        <w:ind w:left="5088" w:hanging="180"/>
      </w:pPr>
    </w:lvl>
    <w:lvl w:ilvl="6" w:tplc="0405000F" w:tentative="1">
      <w:start w:val="1"/>
      <w:numFmt w:val="decimal"/>
      <w:lvlText w:val="%7."/>
      <w:lvlJc w:val="left"/>
      <w:pPr>
        <w:ind w:left="5808" w:hanging="360"/>
      </w:pPr>
    </w:lvl>
    <w:lvl w:ilvl="7" w:tplc="04050019" w:tentative="1">
      <w:start w:val="1"/>
      <w:numFmt w:val="lowerLetter"/>
      <w:lvlText w:val="%8."/>
      <w:lvlJc w:val="left"/>
      <w:pPr>
        <w:ind w:left="6528" w:hanging="360"/>
      </w:pPr>
    </w:lvl>
    <w:lvl w:ilvl="8" w:tplc="0405001B" w:tentative="1">
      <w:start w:val="1"/>
      <w:numFmt w:val="lowerRoman"/>
      <w:lvlText w:val="%9."/>
      <w:lvlJc w:val="right"/>
      <w:pPr>
        <w:ind w:left="7248" w:hanging="180"/>
      </w:pPr>
    </w:lvl>
  </w:abstractNum>
  <w:abstractNum w:abstractNumId="25">
    <w:nsid w:val="4613195E"/>
    <w:multiLevelType w:val="hybridMultilevel"/>
    <w:tmpl w:val="54441C86"/>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6D105C9"/>
    <w:multiLevelType w:val="hybridMultilevel"/>
    <w:tmpl w:val="B532D8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9841209"/>
    <w:multiLevelType w:val="hybridMultilevel"/>
    <w:tmpl w:val="49CA1A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55A1478"/>
    <w:multiLevelType w:val="hybridMultilevel"/>
    <w:tmpl w:val="D06430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7DB23BD"/>
    <w:multiLevelType w:val="hybridMultilevel"/>
    <w:tmpl w:val="867CE0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F0765E9"/>
    <w:multiLevelType w:val="multilevel"/>
    <w:tmpl w:val="9CBEAD14"/>
    <w:lvl w:ilvl="0">
      <w:start w:val="1"/>
      <w:numFmt w:val="decimal"/>
      <w:lvlText w:val="%1)"/>
      <w:lvlJc w:val="left"/>
      <w:pPr>
        <w:tabs>
          <w:tab w:val="num" w:pos="2490"/>
        </w:tabs>
        <w:ind w:left="2490" w:hanging="360"/>
      </w:pPr>
    </w:lvl>
    <w:lvl w:ilvl="1">
      <w:start w:val="1"/>
      <w:numFmt w:val="lowerLetter"/>
      <w:lvlText w:val="%2)"/>
      <w:lvlJc w:val="left"/>
      <w:pPr>
        <w:tabs>
          <w:tab w:val="num" w:pos="2850"/>
        </w:tabs>
        <w:ind w:left="2850" w:hanging="360"/>
      </w:pPr>
    </w:lvl>
    <w:lvl w:ilvl="2">
      <w:start w:val="1"/>
      <w:numFmt w:val="lowerRoman"/>
      <w:lvlText w:val="%3)"/>
      <w:lvlJc w:val="left"/>
      <w:pPr>
        <w:tabs>
          <w:tab w:val="num" w:pos="3210"/>
        </w:tabs>
        <w:ind w:left="3210" w:hanging="360"/>
      </w:pPr>
    </w:lvl>
    <w:lvl w:ilvl="3">
      <w:start w:val="1"/>
      <w:numFmt w:val="decimal"/>
      <w:lvlText w:val="(%4)"/>
      <w:lvlJc w:val="left"/>
      <w:pPr>
        <w:tabs>
          <w:tab w:val="num" w:pos="3570"/>
        </w:tabs>
        <w:ind w:left="3570" w:hanging="360"/>
      </w:pPr>
    </w:lvl>
    <w:lvl w:ilvl="4">
      <w:start w:val="1"/>
      <w:numFmt w:val="lowerLetter"/>
      <w:lvlText w:val="(%5)"/>
      <w:lvlJc w:val="left"/>
      <w:pPr>
        <w:tabs>
          <w:tab w:val="num" w:pos="3930"/>
        </w:tabs>
        <w:ind w:left="3930" w:hanging="360"/>
      </w:pPr>
    </w:lvl>
    <w:lvl w:ilvl="5">
      <w:start w:val="1"/>
      <w:numFmt w:val="lowerRoman"/>
      <w:lvlText w:val="(%6)"/>
      <w:lvlJc w:val="left"/>
      <w:pPr>
        <w:tabs>
          <w:tab w:val="num" w:pos="4290"/>
        </w:tabs>
        <w:ind w:left="4290" w:hanging="360"/>
      </w:pPr>
    </w:lvl>
    <w:lvl w:ilvl="6">
      <w:start w:val="1"/>
      <w:numFmt w:val="decimal"/>
      <w:lvlText w:val="%7."/>
      <w:lvlJc w:val="left"/>
      <w:pPr>
        <w:tabs>
          <w:tab w:val="num" w:pos="4650"/>
        </w:tabs>
        <w:ind w:left="4650" w:hanging="360"/>
      </w:pPr>
    </w:lvl>
    <w:lvl w:ilvl="7">
      <w:start w:val="1"/>
      <w:numFmt w:val="lowerLetter"/>
      <w:lvlText w:val="%8."/>
      <w:lvlJc w:val="left"/>
      <w:pPr>
        <w:tabs>
          <w:tab w:val="num" w:pos="5010"/>
        </w:tabs>
        <w:ind w:left="5010" w:hanging="360"/>
      </w:pPr>
    </w:lvl>
    <w:lvl w:ilvl="8">
      <w:start w:val="1"/>
      <w:numFmt w:val="lowerRoman"/>
      <w:lvlText w:val="%9."/>
      <w:lvlJc w:val="left"/>
      <w:pPr>
        <w:tabs>
          <w:tab w:val="num" w:pos="5370"/>
        </w:tabs>
        <w:ind w:left="5370" w:hanging="360"/>
      </w:pPr>
    </w:lvl>
  </w:abstractNum>
  <w:abstractNum w:abstractNumId="31">
    <w:nsid w:val="616C3797"/>
    <w:multiLevelType w:val="hybridMultilevel"/>
    <w:tmpl w:val="C4801F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30D2C29"/>
    <w:multiLevelType w:val="hybridMultilevel"/>
    <w:tmpl w:val="98964BA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4206183"/>
    <w:multiLevelType w:val="hybridMultilevel"/>
    <w:tmpl w:val="0A7210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5A41B7A"/>
    <w:multiLevelType w:val="hybridMultilevel"/>
    <w:tmpl w:val="7E389F00"/>
    <w:lvl w:ilvl="0" w:tplc="5F4678A4">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70A4176E"/>
    <w:multiLevelType w:val="hybridMultilevel"/>
    <w:tmpl w:val="C7C2F4AE"/>
    <w:lvl w:ilvl="0" w:tplc="7338A350">
      <w:numFmt w:val="bullet"/>
      <w:lvlText w:val="-"/>
      <w:lvlJc w:val="left"/>
      <w:pPr>
        <w:ind w:left="1267" w:hanging="360"/>
      </w:pPr>
      <w:rPr>
        <w:rFonts w:ascii="Times New Roman" w:eastAsia="Times New Roman" w:hAnsi="Times New Roman" w:cs="Times New Roman" w:hint="default"/>
      </w:rPr>
    </w:lvl>
    <w:lvl w:ilvl="1" w:tplc="04050003" w:tentative="1">
      <w:start w:val="1"/>
      <w:numFmt w:val="bullet"/>
      <w:lvlText w:val="o"/>
      <w:lvlJc w:val="left"/>
      <w:pPr>
        <w:ind w:left="1987" w:hanging="360"/>
      </w:pPr>
      <w:rPr>
        <w:rFonts w:ascii="Courier New" w:hAnsi="Courier New" w:cs="Courier New" w:hint="default"/>
      </w:rPr>
    </w:lvl>
    <w:lvl w:ilvl="2" w:tplc="04050005" w:tentative="1">
      <w:start w:val="1"/>
      <w:numFmt w:val="bullet"/>
      <w:lvlText w:val=""/>
      <w:lvlJc w:val="left"/>
      <w:pPr>
        <w:ind w:left="2707" w:hanging="360"/>
      </w:pPr>
      <w:rPr>
        <w:rFonts w:ascii="Wingdings" w:hAnsi="Wingdings" w:hint="default"/>
      </w:rPr>
    </w:lvl>
    <w:lvl w:ilvl="3" w:tplc="04050001" w:tentative="1">
      <w:start w:val="1"/>
      <w:numFmt w:val="bullet"/>
      <w:lvlText w:val=""/>
      <w:lvlJc w:val="left"/>
      <w:pPr>
        <w:ind w:left="3427" w:hanging="360"/>
      </w:pPr>
      <w:rPr>
        <w:rFonts w:ascii="Symbol" w:hAnsi="Symbol" w:hint="default"/>
      </w:rPr>
    </w:lvl>
    <w:lvl w:ilvl="4" w:tplc="04050003" w:tentative="1">
      <w:start w:val="1"/>
      <w:numFmt w:val="bullet"/>
      <w:lvlText w:val="o"/>
      <w:lvlJc w:val="left"/>
      <w:pPr>
        <w:ind w:left="4147" w:hanging="360"/>
      </w:pPr>
      <w:rPr>
        <w:rFonts w:ascii="Courier New" w:hAnsi="Courier New" w:cs="Courier New" w:hint="default"/>
      </w:rPr>
    </w:lvl>
    <w:lvl w:ilvl="5" w:tplc="04050005" w:tentative="1">
      <w:start w:val="1"/>
      <w:numFmt w:val="bullet"/>
      <w:lvlText w:val=""/>
      <w:lvlJc w:val="left"/>
      <w:pPr>
        <w:ind w:left="4867" w:hanging="360"/>
      </w:pPr>
      <w:rPr>
        <w:rFonts w:ascii="Wingdings" w:hAnsi="Wingdings" w:hint="default"/>
      </w:rPr>
    </w:lvl>
    <w:lvl w:ilvl="6" w:tplc="04050001" w:tentative="1">
      <w:start w:val="1"/>
      <w:numFmt w:val="bullet"/>
      <w:lvlText w:val=""/>
      <w:lvlJc w:val="left"/>
      <w:pPr>
        <w:ind w:left="5587" w:hanging="360"/>
      </w:pPr>
      <w:rPr>
        <w:rFonts w:ascii="Symbol" w:hAnsi="Symbol" w:hint="default"/>
      </w:rPr>
    </w:lvl>
    <w:lvl w:ilvl="7" w:tplc="04050003" w:tentative="1">
      <w:start w:val="1"/>
      <w:numFmt w:val="bullet"/>
      <w:lvlText w:val="o"/>
      <w:lvlJc w:val="left"/>
      <w:pPr>
        <w:ind w:left="6307" w:hanging="360"/>
      </w:pPr>
      <w:rPr>
        <w:rFonts w:ascii="Courier New" w:hAnsi="Courier New" w:cs="Courier New" w:hint="default"/>
      </w:rPr>
    </w:lvl>
    <w:lvl w:ilvl="8" w:tplc="04050005" w:tentative="1">
      <w:start w:val="1"/>
      <w:numFmt w:val="bullet"/>
      <w:lvlText w:val=""/>
      <w:lvlJc w:val="left"/>
      <w:pPr>
        <w:ind w:left="7027" w:hanging="360"/>
      </w:pPr>
      <w:rPr>
        <w:rFonts w:ascii="Wingdings" w:hAnsi="Wingdings" w:hint="default"/>
      </w:rPr>
    </w:lvl>
  </w:abstractNum>
  <w:abstractNum w:abstractNumId="36">
    <w:nsid w:val="70B2243E"/>
    <w:multiLevelType w:val="hybridMultilevel"/>
    <w:tmpl w:val="86C4A994"/>
    <w:lvl w:ilvl="0" w:tplc="3C04F6C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1727A99"/>
    <w:multiLevelType w:val="hybridMultilevel"/>
    <w:tmpl w:val="54884652"/>
    <w:lvl w:ilvl="0" w:tplc="41AA9B68">
      <w:start w:val="1"/>
      <w:numFmt w:val="decimal"/>
      <w:pStyle w:val="4odstavecsla"/>
      <w:lvlText w:val="(%1)"/>
      <w:lvlJc w:val="left"/>
      <w:pPr>
        <w:tabs>
          <w:tab w:val="num" w:pos="1814"/>
        </w:tabs>
        <w:ind w:left="1814" w:hanging="453"/>
      </w:pPr>
      <w:rPr>
        <w:rFonts w:ascii="Times New Roman" w:hAnsi="Times New Roman"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nsid w:val="72C36539"/>
    <w:multiLevelType w:val="hybridMultilevel"/>
    <w:tmpl w:val="173CB080"/>
    <w:lvl w:ilvl="0" w:tplc="04050017">
      <w:start w:val="1"/>
      <w:numFmt w:val="lowerLetter"/>
      <w:lvlText w:val="%1)"/>
      <w:lvlJc w:val="left"/>
      <w:pPr>
        <w:ind w:left="1174" w:hanging="360"/>
      </w:pPr>
    </w:lvl>
    <w:lvl w:ilvl="1" w:tplc="04050019" w:tentative="1">
      <w:start w:val="1"/>
      <w:numFmt w:val="lowerLetter"/>
      <w:lvlText w:val="%2."/>
      <w:lvlJc w:val="left"/>
      <w:pPr>
        <w:ind w:left="1894" w:hanging="360"/>
      </w:pPr>
    </w:lvl>
    <w:lvl w:ilvl="2" w:tplc="0405001B" w:tentative="1">
      <w:start w:val="1"/>
      <w:numFmt w:val="lowerRoman"/>
      <w:lvlText w:val="%3."/>
      <w:lvlJc w:val="right"/>
      <w:pPr>
        <w:ind w:left="2614" w:hanging="180"/>
      </w:pPr>
    </w:lvl>
    <w:lvl w:ilvl="3" w:tplc="0405000F" w:tentative="1">
      <w:start w:val="1"/>
      <w:numFmt w:val="decimal"/>
      <w:lvlText w:val="%4."/>
      <w:lvlJc w:val="left"/>
      <w:pPr>
        <w:ind w:left="3334" w:hanging="360"/>
      </w:pPr>
    </w:lvl>
    <w:lvl w:ilvl="4" w:tplc="04050019" w:tentative="1">
      <w:start w:val="1"/>
      <w:numFmt w:val="lowerLetter"/>
      <w:lvlText w:val="%5."/>
      <w:lvlJc w:val="left"/>
      <w:pPr>
        <w:ind w:left="4054" w:hanging="360"/>
      </w:pPr>
    </w:lvl>
    <w:lvl w:ilvl="5" w:tplc="0405001B" w:tentative="1">
      <w:start w:val="1"/>
      <w:numFmt w:val="lowerRoman"/>
      <w:lvlText w:val="%6."/>
      <w:lvlJc w:val="right"/>
      <w:pPr>
        <w:ind w:left="4774" w:hanging="180"/>
      </w:pPr>
    </w:lvl>
    <w:lvl w:ilvl="6" w:tplc="0405000F" w:tentative="1">
      <w:start w:val="1"/>
      <w:numFmt w:val="decimal"/>
      <w:lvlText w:val="%7."/>
      <w:lvlJc w:val="left"/>
      <w:pPr>
        <w:ind w:left="5494" w:hanging="360"/>
      </w:pPr>
    </w:lvl>
    <w:lvl w:ilvl="7" w:tplc="04050019" w:tentative="1">
      <w:start w:val="1"/>
      <w:numFmt w:val="lowerLetter"/>
      <w:lvlText w:val="%8."/>
      <w:lvlJc w:val="left"/>
      <w:pPr>
        <w:ind w:left="6214" w:hanging="360"/>
      </w:pPr>
    </w:lvl>
    <w:lvl w:ilvl="8" w:tplc="0405001B" w:tentative="1">
      <w:start w:val="1"/>
      <w:numFmt w:val="lowerRoman"/>
      <w:lvlText w:val="%9."/>
      <w:lvlJc w:val="right"/>
      <w:pPr>
        <w:ind w:left="6934" w:hanging="180"/>
      </w:pPr>
    </w:lvl>
  </w:abstractNum>
  <w:abstractNum w:abstractNumId="39">
    <w:nsid w:val="75226725"/>
    <w:multiLevelType w:val="hybridMultilevel"/>
    <w:tmpl w:val="9354A9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7683567A"/>
    <w:multiLevelType w:val="hybridMultilevel"/>
    <w:tmpl w:val="A21A29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7B6F36D8"/>
    <w:multiLevelType w:val="hybridMultilevel"/>
    <w:tmpl w:val="4C20CABA"/>
    <w:lvl w:ilvl="0" w:tplc="01FEEF06">
      <w:start w:val="1"/>
      <w:numFmt w:val="lowerLetter"/>
      <w:lvlText w:val="(%1)"/>
      <w:lvlJc w:val="left"/>
      <w:pPr>
        <w:tabs>
          <w:tab w:val="num" w:pos="870"/>
        </w:tabs>
        <w:ind w:left="870" w:hanging="51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3"/>
  </w:num>
  <w:num w:numId="2">
    <w:abstractNumId w:val="41"/>
  </w:num>
  <w:num w:numId="3">
    <w:abstractNumId w:val="30"/>
  </w:num>
  <w:num w:numId="4">
    <w:abstractNumId w:val="4"/>
  </w:num>
  <w:num w:numId="5">
    <w:abstractNumId w:val="37"/>
  </w:num>
  <w:num w:numId="6">
    <w:abstractNumId w:val="23"/>
  </w:num>
  <w:num w:numId="7">
    <w:abstractNumId w:val="15"/>
  </w:num>
  <w:num w:numId="8">
    <w:abstractNumId w:val="9"/>
  </w:num>
  <w:num w:numId="9">
    <w:abstractNumId w:val="1"/>
  </w:num>
  <w:num w:numId="10">
    <w:abstractNumId w:val="0"/>
  </w:num>
  <w:num w:numId="11">
    <w:abstractNumId w:val="21"/>
  </w:num>
  <w:num w:numId="12">
    <w:abstractNumId w:val="19"/>
  </w:num>
  <w:num w:numId="13">
    <w:abstractNumId w:val="17"/>
  </w:num>
  <w:num w:numId="14">
    <w:abstractNumId w:val="33"/>
  </w:num>
  <w:num w:numId="15">
    <w:abstractNumId w:val="8"/>
  </w:num>
  <w:num w:numId="16">
    <w:abstractNumId w:val="22"/>
  </w:num>
  <w:num w:numId="17">
    <w:abstractNumId w:val="6"/>
  </w:num>
  <w:num w:numId="18">
    <w:abstractNumId w:val="2"/>
  </w:num>
  <w:num w:numId="19">
    <w:abstractNumId w:val="5"/>
  </w:num>
  <w:num w:numId="20">
    <w:abstractNumId w:val="18"/>
  </w:num>
  <w:num w:numId="21">
    <w:abstractNumId w:val="26"/>
  </w:num>
  <w:num w:numId="22">
    <w:abstractNumId w:val="24"/>
  </w:num>
  <w:num w:numId="23">
    <w:abstractNumId w:val="32"/>
  </w:num>
  <w:num w:numId="24">
    <w:abstractNumId w:val="14"/>
  </w:num>
  <w:num w:numId="25">
    <w:abstractNumId w:val="29"/>
  </w:num>
  <w:num w:numId="26">
    <w:abstractNumId w:val="3"/>
  </w:num>
  <w:num w:numId="27">
    <w:abstractNumId w:val="39"/>
  </w:num>
  <w:num w:numId="28">
    <w:abstractNumId w:val="40"/>
  </w:num>
  <w:num w:numId="29">
    <w:abstractNumId w:val="31"/>
  </w:num>
  <w:num w:numId="30">
    <w:abstractNumId w:val="27"/>
  </w:num>
  <w:num w:numId="31">
    <w:abstractNumId w:val="34"/>
  </w:num>
  <w:num w:numId="32">
    <w:abstractNumId w:val="23"/>
    <w:lvlOverride w:ilvl="0">
      <w:startOverride w:val="1"/>
    </w:lvlOverride>
  </w:num>
  <w:num w:numId="33">
    <w:abstractNumId w:val="23"/>
    <w:lvlOverride w:ilvl="0">
      <w:startOverride w:val="1"/>
    </w:lvlOverride>
  </w:num>
  <w:num w:numId="34">
    <w:abstractNumId w:val="16"/>
  </w:num>
  <w:num w:numId="35">
    <w:abstractNumId w:val="23"/>
    <w:lvlOverride w:ilvl="0">
      <w:startOverride w:val="1"/>
    </w:lvlOverride>
  </w:num>
  <w:num w:numId="36">
    <w:abstractNumId w:val="23"/>
    <w:lvlOverride w:ilvl="0">
      <w:startOverride w:val="1"/>
    </w:lvlOverride>
  </w:num>
  <w:num w:numId="37">
    <w:abstractNumId w:val="38"/>
  </w:num>
  <w:num w:numId="38">
    <w:abstractNumId w:val="25"/>
  </w:num>
  <w:num w:numId="39">
    <w:abstractNumId w:val="10"/>
  </w:num>
  <w:num w:numId="40">
    <w:abstractNumId w:val="7"/>
  </w:num>
  <w:num w:numId="41">
    <w:abstractNumId w:val="35"/>
  </w:num>
  <w:num w:numId="42">
    <w:abstractNumId w:val="23"/>
    <w:lvlOverride w:ilvl="0">
      <w:startOverride w:val="1"/>
    </w:lvlOverride>
  </w:num>
  <w:num w:numId="43">
    <w:abstractNumId w:val="20"/>
  </w:num>
  <w:num w:numId="44">
    <w:abstractNumId w:val="28"/>
  </w:num>
  <w:num w:numId="45">
    <w:abstractNumId w:val="12"/>
  </w:num>
  <w:num w:numId="46">
    <w:abstractNumId w:val="11"/>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052"/>
    <w:rsid w:val="00001ADD"/>
    <w:rsid w:val="000032D1"/>
    <w:rsid w:val="00011B1F"/>
    <w:rsid w:val="00013AA3"/>
    <w:rsid w:val="00016281"/>
    <w:rsid w:val="00025874"/>
    <w:rsid w:val="00030351"/>
    <w:rsid w:val="00032861"/>
    <w:rsid w:val="000378DD"/>
    <w:rsid w:val="00037C2E"/>
    <w:rsid w:val="00046C2D"/>
    <w:rsid w:val="00050D4B"/>
    <w:rsid w:val="00051BE7"/>
    <w:rsid w:val="00052666"/>
    <w:rsid w:val="00055728"/>
    <w:rsid w:val="000605C1"/>
    <w:rsid w:val="000629E5"/>
    <w:rsid w:val="00063BA9"/>
    <w:rsid w:val="00064039"/>
    <w:rsid w:val="00064365"/>
    <w:rsid w:val="00065812"/>
    <w:rsid w:val="00066BB7"/>
    <w:rsid w:val="000670B9"/>
    <w:rsid w:val="00067594"/>
    <w:rsid w:val="00067E10"/>
    <w:rsid w:val="000702C7"/>
    <w:rsid w:val="000723CE"/>
    <w:rsid w:val="000727F8"/>
    <w:rsid w:val="00073893"/>
    <w:rsid w:val="00074A31"/>
    <w:rsid w:val="0008062C"/>
    <w:rsid w:val="000822EA"/>
    <w:rsid w:val="0008272D"/>
    <w:rsid w:val="00082F53"/>
    <w:rsid w:val="00083788"/>
    <w:rsid w:val="00084485"/>
    <w:rsid w:val="00084A9F"/>
    <w:rsid w:val="00084C9B"/>
    <w:rsid w:val="0009074D"/>
    <w:rsid w:val="00091ED6"/>
    <w:rsid w:val="00093042"/>
    <w:rsid w:val="000936F9"/>
    <w:rsid w:val="00095B48"/>
    <w:rsid w:val="0009675B"/>
    <w:rsid w:val="000A0C20"/>
    <w:rsid w:val="000A2567"/>
    <w:rsid w:val="000A5605"/>
    <w:rsid w:val="000A61D1"/>
    <w:rsid w:val="000B187C"/>
    <w:rsid w:val="000B1E7A"/>
    <w:rsid w:val="000B2374"/>
    <w:rsid w:val="000B4EF4"/>
    <w:rsid w:val="000B64A8"/>
    <w:rsid w:val="000B6EE8"/>
    <w:rsid w:val="000C3078"/>
    <w:rsid w:val="000C5B2E"/>
    <w:rsid w:val="000D058B"/>
    <w:rsid w:val="000D0996"/>
    <w:rsid w:val="000D280E"/>
    <w:rsid w:val="000D29B9"/>
    <w:rsid w:val="000D677F"/>
    <w:rsid w:val="000D7709"/>
    <w:rsid w:val="000E00A1"/>
    <w:rsid w:val="000E55B3"/>
    <w:rsid w:val="000E6D74"/>
    <w:rsid w:val="000E7C30"/>
    <w:rsid w:val="000F0C75"/>
    <w:rsid w:val="000F0F20"/>
    <w:rsid w:val="000F348F"/>
    <w:rsid w:val="000F5C76"/>
    <w:rsid w:val="000F5D87"/>
    <w:rsid w:val="0010139F"/>
    <w:rsid w:val="001022EE"/>
    <w:rsid w:val="00105090"/>
    <w:rsid w:val="001053BE"/>
    <w:rsid w:val="00107A9D"/>
    <w:rsid w:val="00107C74"/>
    <w:rsid w:val="00114A58"/>
    <w:rsid w:val="00116E31"/>
    <w:rsid w:val="0012356E"/>
    <w:rsid w:val="00125EB5"/>
    <w:rsid w:val="0013329A"/>
    <w:rsid w:val="0013396F"/>
    <w:rsid w:val="00134288"/>
    <w:rsid w:val="001342D1"/>
    <w:rsid w:val="00136600"/>
    <w:rsid w:val="0014270E"/>
    <w:rsid w:val="00145C08"/>
    <w:rsid w:val="001567C6"/>
    <w:rsid w:val="00160B97"/>
    <w:rsid w:val="00164756"/>
    <w:rsid w:val="00167D89"/>
    <w:rsid w:val="00167F35"/>
    <w:rsid w:val="001710ED"/>
    <w:rsid w:val="00173A9F"/>
    <w:rsid w:val="001749C9"/>
    <w:rsid w:val="0017788F"/>
    <w:rsid w:val="00184978"/>
    <w:rsid w:val="00184C47"/>
    <w:rsid w:val="00187B35"/>
    <w:rsid w:val="001909D5"/>
    <w:rsid w:val="001914EC"/>
    <w:rsid w:val="00194FFE"/>
    <w:rsid w:val="001973B7"/>
    <w:rsid w:val="001A158D"/>
    <w:rsid w:val="001A243E"/>
    <w:rsid w:val="001A57DC"/>
    <w:rsid w:val="001A68C0"/>
    <w:rsid w:val="001B0602"/>
    <w:rsid w:val="001B2BF1"/>
    <w:rsid w:val="001B543E"/>
    <w:rsid w:val="001B7957"/>
    <w:rsid w:val="001B79AD"/>
    <w:rsid w:val="001B7E60"/>
    <w:rsid w:val="001C2C5D"/>
    <w:rsid w:val="001C2DD8"/>
    <w:rsid w:val="001C3946"/>
    <w:rsid w:val="001D0529"/>
    <w:rsid w:val="001D212A"/>
    <w:rsid w:val="001E1CD7"/>
    <w:rsid w:val="001E1DE6"/>
    <w:rsid w:val="001E2EFC"/>
    <w:rsid w:val="001E44DA"/>
    <w:rsid w:val="001E4CDA"/>
    <w:rsid w:val="001E4DAD"/>
    <w:rsid w:val="001E6C49"/>
    <w:rsid w:val="001E782F"/>
    <w:rsid w:val="001F011D"/>
    <w:rsid w:val="001F629F"/>
    <w:rsid w:val="001F7548"/>
    <w:rsid w:val="00200EF1"/>
    <w:rsid w:val="00201133"/>
    <w:rsid w:val="00201C55"/>
    <w:rsid w:val="00210745"/>
    <w:rsid w:val="00211694"/>
    <w:rsid w:val="00212310"/>
    <w:rsid w:val="00212E60"/>
    <w:rsid w:val="00213AA1"/>
    <w:rsid w:val="002208FA"/>
    <w:rsid w:val="00225182"/>
    <w:rsid w:val="00227483"/>
    <w:rsid w:val="002278E3"/>
    <w:rsid w:val="002357DA"/>
    <w:rsid w:val="0023767E"/>
    <w:rsid w:val="0024230C"/>
    <w:rsid w:val="00243C11"/>
    <w:rsid w:val="00244396"/>
    <w:rsid w:val="002447F3"/>
    <w:rsid w:val="00252AFB"/>
    <w:rsid w:val="00255CC4"/>
    <w:rsid w:val="00256100"/>
    <w:rsid w:val="00256E88"/>
    <w:rsid w:val="0025738E"/>
    <w:rsid w:val="00257BC2"/>
    <w:rsid w:val="00263BD6"/>
    <w:rsid w:val="002651D9"/>
    <w:rsid w:val="0026670B"/>
    <w:rsid w:val="002736FC"/>
    <w:rsid w:val="002739F1"/>
    <w:rsid w:val="0027741C"/>
    <w:rsid w:val="002778FE"/>
    <w:rsid w:val="0028006E"/>
    <w:rsid w:val="00281A33"/>
    <w:rsid w:val="00285194"/>
    <w:rsid w:val="00285563"/>
    <w:rsid w:val="002900AC"/>
    <w:rsid w:val="00290C30"/>
    <w:rsid w:val="0029519F"/>
    <w:rsid w:val="002B0259"/>
    <w:rsid w:val="002B1237"/>
    <w:rsid w:val="002B1566"/>
    <w:rsid w:val="002B3CAA"/>
    <w:rsid w:val="002C07A1"/>
    <w:rsid w:val="002C614C"/>
    <w:rsid w:val="002C7F0B"/>
    <w:rsid w:val="002D3952"/>
    <w:rsid w:val="002D4118"/>
    <w:rsid w:val="002D55E1"/>
    <w:rsid w:val="002D7F62"/>
    <w:rsid w:val="002E462A"/>
    <w:rsid w:val="002E5488"/>
    <w:rsid w:val="002E76AF"/>
    <w:rsid w:val="002F23F2"/>
    <w:rsid w:val="002F64A4"/>
    <w:rsid w:val="00300D73"/>
    <w:rsid w:val="0030191E"/>
    <w:rsid w:val="00303431"/>
    <w:rsid w:val="00307545"/>
    <w:rsid w:val="00311035"/>
    <w:rsid w:val="00311439"/>
    <w:rsid w:val="0031331A"/>
    <w:rsid w:val="003233F9"/>
    <w:rsid w:val="003302B9"/>
    <w:rsid w:val="00331134"/>
    <w:rsid w:val="00336949"/>
    <w:rsid w:val="0034080B"/>
    <w:rsid w:val="00343684"/>
    <w:rsid w:val="003451BF"/>
    <w:rsid w:val="0034581D"/>
    <w:rsid w:val="003463F6"/>
    <w:rsid w:val="00347BBA"/>
    <w:rsid w:val="00351276"/>
    <w:rsid w:val="00353DF2"/>
    <w:rsid w:val="003558F6"/>
    <w:rsid w:val="00356917"/>
    <w:rsid w:val="00360CC2"/>
    <w:rsid w:val="00362396"/>
    <w:rsid w:val="003629DB"/>
    <w:rsid w:val="00364025"/>
    <w:rsid w:val="00371D37"/>
    <w:rsid w:val="00373844"/>
    <w:rsid w:val="00373A16"/>
    <w:rsid w:val="0037610C"/>
    <w:rsid w:val="003779F2"/>
    <w:rsid w:val="00380588"/>
    <w:rsid w:val="0038313F"/>
    <w:rsid w:val="0038640F"/>
    <w:rsid w:val="00387588"/>
    <w:rsid w:val="00387BFA"/>
    <w:rsid w:val="003904FE"/>
    <w:rsid w:val="00392FE3"/>
    <w:rsid w:val="00393B30"/>
    <w:rsid w:val="00394925"/>
    <w:rsid w:val="00395812"/>
    <w:rsid w:val="003A50F1"/>
    <w:rsid w:val="003B31A2"/>
    <w:rsid w:val="003B41C6"/>
    <w:rsid w:val="003B5C65"/>
    <w:rsid w:val="003C1EE7"/>
    <w:rsid w:val="003C3309"/>
    <w:rsid w:val="003C69C3"/>
    <w:rsid w:val="003C7A7D"/>
    <w:rsid w:val="003D2832"/>
    <w:rsid w:val="003D3F3A"/>
    <w:rsid w:val="003D4CF9"/>
    <w:rsid w:val="003D4E13"/>
    <w:rsid w:val="003D4EE4"/>
    <w:rsid w:val="003D62A0"/>
    <w:rsid w:val="003E458D"/>
    <w:rsid w:val="003E6621"/>
    <w:rsid w:val="003E7FD0"/>
    <w:rsid w:val="003F2C9C"/>
    <w:rsid w:val="003F2FCE"/>
    <w:rsid w:val="003F34C2"/>
    <w:rsid w:val="003F367E"/>
    <w:rsid w:val="003F3ED6"/>
    <w:rsid w:val="003F6CC6"/>
    <w:rsid w:val="00400CCA"/>
    <w:rsid w:val="004122C8"/>
    <w:rsid w:val="00420D27"/>
    <w:rsid w:val="00422DB3"/>
    <w:rsid w:val="00434D7D"/>
    <w:rsid w:val="00444660"/>
    <w:rsid w:val="00447385"/>
    <w:rsid w:val="00447C02"/>
    <w:rsid w:val="004519A7"/>
    <w:rsid w:val="00453367"/>
    <w:rsid w:val="004556B9"/>
    <w:rsid w:val="00455D3E"/>
    <w:rsid w:val="004571A3"/>
    <w:rsid w:val="00460962"/>
    <w:rsid w:val="00460CA9"/>
    <w:rsid w:val="0046108E"/>
    <w:rsid w:val="004662A3"/>
    <w:rsid w:val="0046746A"/>
    <w:rsid w:val="00471085"/>
    <w:rsid w:val="00471178"/>
    <w:rsid w:val="0047250F"/>
    <w:rsid w:val="00472C0A"/>
    <w:rsid w:val="00473642"/>
    <w:rsid w:val="00474761"/>
    <w:rsid w:val="00476802"/>
    <w:rsid w:val="00480BC5"/>
    <w:rsid w:val="00481719"/>
    <w:rsid w:val="004824B0"/>
    <w:rsid w:val="0048424E"/>
    <w:rsid w:val="0048687C"/>
    <w:rsid w:val="00487558"/>
    <w:rsid w:val="00487651"/>
    <w:rsid w:val="00487D62"/>
    <w:rsid w:val="00492FFC"/>
    <w:rsid w:val="00493FA8"/>
    <w:rsid w:val="004976A3"/>
    <w:rsid w:val="004A1324"/>
    <w:rsid w:val="004A7708"/>
    <w:rsid w:val="004B125F"/>
    <w:rsid w:val="004B1451"/>
    <w:rsid w:val="004B191D"/>
    <w:rsid w:val="004B4909"/>
    <w:rsid w:val="004C49A1"/>
    <w:rsid w:val="004C6331"/>
    <w:rsid w:val="004D0016"/>
    <w:rsid w:val="004D4692"/>
    <w:rsid w:val="004D5224"/>
    <w:rsid w:val="004D6CC7"/>
    <w:rsid w:val="004E3AE0"/>
    <w:rsid w:val="004E773A"/>
    <w:rsid w:val="004F5349"/>
    <w:rsid w:val="00500346"/>
    <w:rsid w:val="0050128B"/>
    <w:rsid w:val="00503876"/>
    <w:rsid w:val="00504D69"/>
    <w:rsid w:val="005148FF"/>
    <w:rsid w:val="00514EA4"/>
    <w:rsid w:val="00515EED"/>
    <w:rsid w:val="00522017"/>
    <w:rsid w:val="005228C4"/>
    <w:rsid w:val="00523FDE"/>
    <w:rsid w:val="00526492"/>
    <w:rsid w:val="00526935"/>
    <w:rsid w:val="005302E4"/>
    <w:rsid w:val="00530FD6"/>
    <w:rsid w:val="0053287A"/>
    <w:rsid w:val="005342BD"/>
    <w:rsid w:val="00536411"/>
    <w:rsid w:val="005377E2"/>
    <w:rsid w:val="00540BAF"/>
    <w:rsid w:val="005417E8"/>
    <w:rsid w:val="00547075"/>
    <w:rsid w:val="00550E36"/>
    <w:rsid w:val="0055102D"/>
    <w:rsid w:val="00551DB4"/>
    <w:rsid w:val="005521D0"/>
    <w:rsid w:val="00553C1D"/>
    <w:rsid w:val="0055578B"/>
    <w:rsid w:val="00557AD7"/>
    <w:rsid w:val="00563B5B"/>
    <w:rsid w:val="005652A2"/>
    <w:rsid w:val="005652D2"/>
    <w:rsid w:val="00566819"/>
    <w:rsid w:val="00566894"/>
    <w:rsid w:val="00566AEE"/>
    <w:rsid w:val="0056707B"/>
    <w:rsid w:val="00567EEC"/>
    <w:rsid w:val="0057389F"/>
    <w:rsid w:val="0057753D"/>
    <w:rsid w:val="0058244B"/>
    <w:rsid w:val="00582A4B"/>
    <w:rsid w:val="0058605E"/>
    <w:rsid w:val="005868C5"/>
    <w:rsid w:val="00591F00"/>
    <w:rsid w:val="005923C3"/>
    <w:rsid w:val="005941AC"/>
    <w:rsid w:val="005A0FB3"/>
    <w:rsid w:val="005A1A07"/>
    <w:rsid w:val="005A2CD2"/>
    <w:rsid w:val="005A3BEF"/>
    <w:rsid w:val="005A4DAE"/>
    <w:rsid w:val="005B05D2"/>
    <w:rsid w:val="005B2111"/>
    <w:rsid w:val="005B46D5"/>
    <w:rsid w:val="005B51D9"/>
    <w:rsid w:val="005B56D9"/>
    <w:rsid w:val="005B63F9"/>
    <w:rsid w:val="005B6DAB"/>
    <w:rsid w:val="005C5429"/>
    <w:rsid w:val="005C58EE"/>
    <w:rsid w:val="005C6A10"/>
    <w:rsid w:val="005C774F"/>
    <w:rsid w:val="005D6B99"/>
    <w:rsid w:val="005E0154"/>
    <w:rsid w:val="005E240E"/>
    <w:rsid w:val="005E352F"/>
    <w:rsid w:val="005E3C47"/>
    <w:rsid w:val="005E41EC"/>
    <w:rsid w:val="005E7302"/>
    <w:rsid w:val="005F20A9"/>
    <w:rsid w:val="005F2249"/>
    <w:rsid w:val="005F22F5"/>
    <w:rsid w:val="005F3C50"/>
    <w:rsid w:val="005F438A"/>
    <w:rsid w:val="005F47D7"/>
    <w:rsid w:val="005F7F93"/>
    <w:rsid w:val="006027BF"/>
    <w:rsid w:val="006075DB"/>
    <w:rsid w:val="00610043"/>
    <w:rsid w:val="006218A4"/>
    <w:rsid w:val="0062413E"/>
    <w:rsid w:val="00625C20"/>
    <w:rsid w:val="00625D39"/>
    <w:rsid w:val="00630631"/>
    <w:rsid w:val="006306E9"/>
    <w:rsid w:val="006373E9"/>
    <w:rsid w:val="00637B2A"/>
    <w:rsid w:val="00637F3B"/>
    <w:rsid w:val="006414E1"/>
    <w:rsid w:val="00641A3A"/>
    <w:rsid w:val="00641B9A"/>
    <w:rsid w:val="006473D9"/>
    <w:rsid w:val="00650405"/>
    <w:rsid w:val="006513FD"/>
    <w:rsid w:val="006514EF"/>
    <w:rsid w:val="00651FBD"/>
    <w:rsid w:val="0065315A"/>
    <w:rsid w:val="0065352F"/>
    <w:rsid w:val="006564BA"/>
    <w:rsid w:val="0066032C"/>
    <w:rsid w:val="006605F2"/>
    <w:rsid w:val="006607C0"/>
    <w:rsid w:val="0066213D"/>
    <w:rsid w:val="006629DF"/>
    <w:rsid w:val="00662DF9"/>
    <w:rsid w:val="00665BA8"/>
    <w:rsid w:val="00670168"/>
    <w:rsid w:val="00672387"/>
    <w:rsid w:val="006740A3"/>
    <w:rsid w:val="0067436A"/>
    <w:rsid w:val="006849C1"/>
    <w:rsid w:val="00686DF8"/>
    <w:rsid w:val="006873A9"/>
    <w:rsid w:val="00690B85"/>
    <w:rsid w:val="00693B48"/>
    <w:rsid w:val="00697771"/>
    <w:rsid w:val="00697E97"/>
    <w:rsid w:val="006B2B6B"/>
    <w:rsid w:val="006B72D3"/>
    <w:rsid w:val="006B7389"/>
    <w:rsid w:val="006C307D"/>
    <w:rsid w:val="006D091B"/>
    <w:rsid w:val="006D221B"/>
    <w:rsid w:val="006D37A3"/>
    <w:rsid w:val="006D59ED"/>
    <w:rsid w:val="006D7BB9"/>
    <w:rsid w:val="006E0C22"/>
    <w:rsid w:val="006E44A2"/>
    <w:rsid w:val="006F191E"/>
    <w:rsid w:val="006F4C13"/>
    <w:rsid w:val="006F5BF6"/>
    <w:rsid w:val="006F70C0"/>
    <w:rsid w:val="006F7245"/>
    <w:rsid w:val="006F7894"/>
    <w:rsid w:val="007010B0"/>
    <w:rsid w:val="007018ED"/>
    <w:rsid w:val="00703ECF"/>
    <w:rsid w:val="0070407F"/>
    <w:rsid w:val="00704DD3"/>
    <w:rsid w:val="00705809"/>
    <w:rsid w:val="00705A6E"/>
    <w:rsid w:val="00713E2D"/>
    <w:rsid w:val="00714037"/>
    <w:rsid w:val="00720CE1"/>
    <w:rsid w:val="00727A5E"/>
    <w:rsid w:val="00727CDD"/>
    <w:rsid w:val="00730ABF"/>
    <w:rsid w:val="007332E7"/>
    <w:rsid w:val="00737DC5"/>
    <w:rsid w:val="00737FDF"/>
    <w:rsid w:val="00740515"/>
    <w:rsid w:val="00745487"/>
    <w:rsid w:val="00753D3C"/>
    <w:rsid w:val="00755DB9"/>
    <w:rsid w:val="00757A41"/>
    <w:rsid w:val="00757B93"/>
    <w:rsid w:val="007612CD"/>
    <w:rsid w:val="00762FBA"/>
    <w:rsid w:val="007638D7"/>
    <w:rsid w:val="00763BF3"/>
    <w:rsid w:val="00764140"/>
    <w:rsid w:val="00764C9D"/>
    <w:rsid w:val="00767E77"/>
    <w:rsid w:val="0078108E"/>
    <w:rsid w:val="007825AB"/>
    <w:rsid w:val="00782B73"/>
    <w:rsid w:val="00786B83"/>
    <w:rsid w:val="007944CC"/>
    <w:rsid w:val="007977CD"/>
    <w:rsid w:val="007A18C2"/>
    <w:rsid w:val="007A2084"/>
    <w:rsid w:val="007A6551"/>
    <w:rsid w:val="007B1427"/>
    <w:rsid w:val="007B2190"/>
    <w:rsid w:val="007B284B"/>
    <w:rsid w:val="007B37B8"/>
    <w:rsid w:val="007B4902"/>
    <w:rsid w:val="007B506E"/>
    <w:rsid w:val="007C4D77"/>
    <w:rsid w:val="007C5533"/>
    <w:rsid w:val="007C6E6E"/>
    <w:rsid w:val="007C7D2D"/>
    <w:rsid w:val="007D0320"/>
    <w:rsid w:val="007D3CA5"/>
    <w:rsid w:val="007D6EF1"/>
    <w:rsid w:val="007E217C"/>
    <w:rsid w:val="007E5A61"/>
    <w:rsid w:val="007E7406"/>
    <w:rsid w:val="007E776D"/>
    <w:rsid w:val="007F1ABE"/>
    <w:rsid w:val="007F304B"/>
    <w:rsid w:val="007F3589"/>
    <w:rsid w:val="007F3E34"/>
    <w:rsid w:val="007F7029"/>
    <w:rsid w:val="00803EA3"/>
    <w:rsid w:val="00803EA6"/>
    <w:rsid w:val="008041B6"/>
    <w:rsid w:val="0080422D"/>
    <w:rsid w:val="00805540"/>
    <w:rsid w:val="00806022"/>
    <w:rsid w:val="00806AF0"/>
    <w:rsid w:val="008107D2"/>
    <w:rsid w:val="0081207C"/>
    <w:rsid w:val="00812877"/>
    <w:rsid w:val="0081311D"/>
    <w:rsid w:val="00814537"/>
    <w:rsid w:val="00815A29"/>
    <w:rsid w:val="00821BD4"/>
    <w:rsid w:val="0082220C"/>
    <w:rsid w:val="0082287D"/>
    <w:rsid w:val="00822B30"/>
    <w:rsid w:val="008250F2"/>
    <w:rsid w:val="008251AF"/>
    <w:rsid w:val="00827B89"/>
    <w:rsid w:val="00831AB0"/>
    <w:rsid w:val="00831BA2"/>
    <w:rsid w:val="00835D95"/>
    <w:rsid w:val="008363A7"/>
    <w:rsid w:val="00836D4E"/>
    <w:rsid w:val="0083788F"/>
    <w:rsid w:val="00844224"/>
    <w:rsid w:val="00844C60"/>
    <w:rsid w:val="00846BAE"/>
    <w:rsid w:val="00846E14"/>
    <w:rsid w:val="00850E86"/>
    <w:rsid w:val="008524D9"/>
    <w:rsid w:val="0085347F"/>
    <w:rsid w:val="00853B97"/>
    <w:rsid w:val="00857A64"/>
    <w:rsid w:val="00863510"/>
    <w:rsid w:val="00865808"/>
    <w:rsid w:val="008714D6"/>
    <w:rsid w:val="00871788"/>
    <w:rsid w:val="00871963"/>
    <w:rsid w:val="00872C74"/>
    <w:rsid w:val="00876DDE"/>
    <w:rsid w:val="00880B69"/>
    <w:rsid w:val="00890C69"/>
    <w:rsid w:val="00897E3A"/>
    <w:rsid w:val="008A26E5"/>
    <w:rsid w:val="008A49FC"/>
    <w:rsid w:val="008B43F3"/>
    <w:rsid w:val="008B501E"/>
    <w:rsid w:val="008B706D"/>
    <w:rsid w:val="008B748D"/>
    <w:rsid w:val="008C1DF3"/>
    <w:rsid w:val="008C225A"/>
    <w:rsid w:val="008C264D"/>
    <w:rsid w:val="008C48D9"/>
    <w:rsid w:val="008C4F5C"/>
    <w:rsid w:val="008C528D"/>
    <w:rsid w:val="008D0334"/>
    <w:rsid w:val="008D0592"/>
    <w:rsid w:val="008D14C6"/>
    <w:rsid w:val="008D1D34"/>
    <w:rsid w:val="008D2638"/>
    <w:rsid w:val="008D337A"/>
    <w:rsid w:val="008D4B85"/>
    <w:rsid w:val="008D4E6F"/>
    <w:rsid w:val="008D5E0D"/>
    <w:rsid w:val="008E1B96"/>
    <w:rsid w:val="008E3120"/>
    <w:rsid w:val="008E4927"/>
    <w:rsid w:val="008E58C2"/>
    <w:rsid w:val="008E5FC6"/>
    <w:rsid w:val="008F035E"/>
    <w:rsid w:val="008F26A4"/>
    <w:rsid w:val="008F2D0D"/>
    <w:rsid w:val="008F46C8"/>
    <w:rsid w:val="008F49FB"/>
    <w:rsid w:val="008F50B5"/>
    <w:rsid w:val="008F5892"/>
    <w:rsid w:val="008F5894"/>
    <w:rsid w:val="008F5B2F"/>
    <w:rsid w:val="008F5F06"/>
    <w:rsid w:val="008F6B8D"/>
    <w:rsid w:val="00901D9F"/>
    <w:rsid w:val="0090366E"/>
    <w:rsid w:val="0090416C"/>
    <w:rsid w:val="009055BD"/>
    <w:rsid w:val="009129CB"/>
    <w:rsid w:val="0091643D"/>
    <w:rsid w:val="00917A4C"/>
    <w:rsid w:val="009227E3"/>
    <w:rsid w:val="00922E8A"/>
    <w:rsid w:val="00923CA6"/>
    <w:rsid w:val="00925030"/>
    <w:rsid w:val="009273F9"/>
    <w:rsid w:val="0093149A"/>
    <w:rsid w:val="0093272B"/>
    <w:rsid w:val="00932767"/>
    <w:rsid w:val="00933D06"/>
    <w:rsid w:val="009407A6"/>
    <w:rsid w:val="00941613"/>
    <w:rsid w:val="00947A44"/>
    <w:rsid w:val="00950FEF"/>
    <w:rsid w:val="00951A8E"/>
    <w:rsid w:val="00951EA0"/>
    <w:rsid w:val="00952500"/>
    <w:rsid w:val="009536BC"/>
    <w:rsid w:val="0095489B"/>
    <w:rsid w:val="009663DC"/>
    <w:rsid w:val="0096703A"/>
    <w:rsid w:val="00967223"/>
    <w:rsid w:val="00971078"/>
    <w:rsid w:val="0097140F"/>
    <w:rsid w:val="00971C4C"/>
    <w:rsid w:val="00984E30"/>
    <w:rsid w:val="009901F3"/>
    <w:rsid w:val="00990EFA"/>
    <w:rsid w:val="00994160"/>
    <w:rsid w:val="00995469"/>
    <w:rsid w:val="009A0317"/>
    <w:rsid w:val="009A167C"/>
    <w:rsid w:val="009A419A"/>
    <w:rsid w:val="009A4973"/>
    <w:rsid w:val="009A718E"/>
    <w:rsid w:val="009A71F9"/>
    <w:rsid w:val="009A7218"/>
    <w:rsid w:val="009B1514"/>
    <w:rsid w:val="009C6C0E"/>
    <w:rsid w:val="009D5567"/>
    <w:rsid w:val="009D7092"/>
    <w:rsid w:val="009D7D3C"/>
    <w:rsid w:val="009E036E"/>
    <w:rsid w:val="009E12D1"/>
    <w:rsid w:val="009E4166"/>
    <w:rsid w:val="009E5D6E"/>
    <w:rsid w:val="009E5ECA"/>
    <w:rsid w:val="009F1E75"/>
    <w:rsid w:val="009F29E7"/>
    <w:rsid w:val="009F2E37"/>
    <w:rsid w:val="009F6B6E"/>
    <w:rsid w:val="009F75E2"/>
    <w:rsid w:val="00A00D88"/>
    <w:rsid w:val="00A02363"/>
    <w:rsid w:val="00A06659"/>
    <w:rsid w:val="00A07DB8"/>
    <w:rsid w:val="00A11F88"/>
    <w:rsid w:val="00A1285B"/>
    <w:rsid w:val="00A12AE3"/>
    <w:rsid w:val="00A14C94"/>
    <w:rsid w:val="00A23FD1"/>
    <w:rsid w:val="00A2473C"/>
    <w:rsid w:val="00A24BD0"/>
    <w:rsid w:val="00A30940"/>
    <w:rsid w:val="00A31060"/>
    <w:rsid w:val="00A35EBC"/>
    <w:rsid w:val="00A37465"/>
    <w:rsid w:val="00A40998"/>
    <w:rsid w:val="00A40F67"/>
    <w:rsid w:val="00A42116"/>
    <w:rsid w:val="00A44DCD"/>
    <w:rsid w:val="00A457AC"/>
    <w:rsid w:val="00A47C55"/>
    <w:rsid w:val="00A50F4B"/>
    <w:rsid w:val="00A565FE"/>
    <w:rsid w:val="00A571A5"/>
    <w:rsid w:val="00A66A13"/>
    <w:rsid w:val="00A70F50"/>
    <w:rsid w:val="00A771A7"/>
    <w:rsid w:val="00A81AD3"/>
    <w:rsid w:val="00A83090"/>
    <w:rsid w:val="00A8597B"/>
    <w:rsid w:val="00A863A6"/>
    <w:rsid w:val="00A87E9E"/>
    <w:rsid w:val="00A90E63"/>
    <w:rsid w:val="00A9183A"/>
    <w:rsid w:val="00AA123B"/>
    <w:rsid w:val="00AA5B09"/>
    <w:rsid w:val="00AB024E"/>
    <w:rsid w:val="00AB3BD3"/>
    <w:rsid w:val="00AB5E06"/>
    <w:rsid w:val="00AB65CE"/>
    <w:rsid w:val="00AC3D3A"/>
    <w:rsid w:val="00AC3F58"/>
    <w:rsid w:val="00AC460E"/>
    <w:rsid w:val="00AC52B7"/>
    <w:rsid w:val="00AC6043"/>
    <w:rsid w:val="00AC64EF"/>
    <w:rsid w:val="00AD1DE5"/>
    <w:rsid w:val="00AD1F62"/>
    <w:rsid w:val="00AD3051"/>
    <w:rsid w:val="00AD5BE8"/>
    <w:rsid w:val="00AD789C"/>
    <w:rsid w:val="00AE1F3C"/>
    <w:rsid w:val="00AE2892"/>
    <w:rsid w:val="00AE3BF4"/>
    <w:rsid w:val="00AE520E"/>
    <w:rsid w:val="00AF10F3"/>
    <w:rsid w:val="00AF3DD7"/>
    <w:rsid w:val="00B00098"/>
    <w:rsid w:val="00B00E47"/>
    <w:rsid w:val="00B05186"/>
    <w:rsid w:val="00B052B7"/>
    <w:rsid w:val="00B06743"/>
    <w:rsid w:val="00B067FC"/>
    <w:rsid w:val="00B070DF"/>
    <w:rsid w:val="00B10E50"/>
    <w:rsid w:val="00B22990"/>
    <w:rsid w:val="00B24873"/>
    <w:rsid w:val="00B2537D"/>
    <w:rsid w:val="00B25C00"/>
    <w:rsid w:val="00B25F1E"/>
    <w:rsid w:val="00B2751C"/>
    <w:rsid w:val="00B309AF"/>
    <w:rsid w:val="00B370F4"/>
    <w:rsid w:val="00B427C7"/>
    <w:rsid w:val="00B44C1B"/>
    <w:rsid w:val="00B45C0A"/>
    <w:rsid w:val="00B46270"/>
    <w:rsid w:val="00B465F2"/>
    <w:rsid w:val="00B47670"/>
    <w:rsid w:val="00B53881"/>
    <w:rsid w:val="00B53F15"/>
    <w:rsid w:val="00B6068F"/>
    <w:rsid w:val="00B70053"/>
    <w:rsid w:val="00B737A8"/>
    <w:rsid w:val="00B743C1"/>
    <w:rsid w:val="00B75499"/>
    <w:rsid w:val="00B77850"/>
    <w:rsid w:val="00B80632"/>
    <w:rsid w:val="00B820F6"/>
    <w:rsid w:val="00B83028"/>
    <w:rsid w:val="00B85B67"/>
    <w:rsid w:val="00B85FB2"/>
    <w:rsid w:val="00B862F3"/>
    <w:rsid w:val="00B9649D"/>
    <w:rsid w:val="00B96BE3"/>
    <w:rsid w:val="00B96CC4"/>
    <w:rsid w:val="00B975FB"/>
    <w:rsid w:val="00BA016C"/>
    <w:rsid w:val="00BA17BD"/>
    <w:rsid w:val="00BB115B"/>
    <w:rsid w:val="00BB2E7F"/>
    <w:rsid w:val="00BB62CE"/>
    <w:rsid w:val="00BC164B"/>
    <w:rsid w:val="00BC716E"/>
    <w:rsid w:val="00BD2C3D"/>
    <w:rsid w:val="00BD3755"/>
    <w:rsid w:val="00BD426E"/>
    <w:rsid w:val="00BD45A5"/>
    <w:rsid w:val="00BD64A0"/>
    <w:rsid w:val="00BD7E04"/>
    <w:rsid w:val="00BD7E77"/>
    <w:rsid w:val="00BE06DD"/>
    <w:rsid w:val="00BE3EC2"/>
    <w:rsid w:val="00BF1DEA"/>
    <w:rsid w:val="00BF308E"/>
    <w:rsid w:val="00BF5854"/>
    <w:rsid w:val="00BF59BE"/>
    <w:rsid w:val="00C006AA"/>
    <w:rsid w:val="00C0453C"/>
    <w:rsid w:val="00C117FF"/>
    <w:rsid w:val="00C13283"/>
    <w:rsid w:val="00C163ED"/>
    <w:rsid w:val="00C230E0"/>
    <w:rsid w:val="00C23CD9"/>
    <w:rsid w:val="00C3072B"/>
    <w:rsid w:val="00C30A83"/>
    <w:rsid w:val="00C31595"/>
    <w:rsid w:val="00C32C43"/>
    <w:rsid w:val="00C41819"/>
    <w:rsid w:val="00C5069F"/>
    <w:rsid w:val="00C506CA"/>
    <w:rsid w:val="00C549AA"/>
    <w:rsid w:val="00C56C7F"/>
    <w:rsid w:val="00C62199"/>
    <w:rsid w:val="00C64899"/>
    <w:rsid w:val="00C650B4"/>
    <w:rsid w:val="00C65E4E"/>
    <w:rsid w:val="00C6620B"/>
    <w:rsid w:val="00C66714"/>
    <w:rsid w:val="00C67B21"/>
    <w:rsid w:val="00C724C6"/>
    <w:rsid w:val="00C7251F"/>
    <w:rsid w:val="00C77F73"/>
    <w:rsid w:val="00C8215A"/>
    <w:rsid w:val="00C85857"/>
    <w:rsid w:val="00C90B16"/>
    <w:rsid w:val="00C93269"/>
    <w:rsid w:val="00C95599"/>
    <w:rsid w:val="00C97A68"/>
    <w:rsid w:val="00CA16F4"/>
    <w:rsid w:val="00CA2024"/>
    <w:rsid w:val="00CA349C"/>
    <w:rsid w:val="00CA7768"/>
    <w:rsid w:val="00CB0648"/>
    <w:rsid w:val="00CB11F3"/>
    <w:rsid w:val="00CB1D1C"/>
    <w:rsid w:val="00CC0514"/>
    <w:rsid w:val="00CC14D3"/>
    <w:rsid w:val="00CC2AAC"/>
    <w:rsid w:val="00CC2B44"/>
    <w:rsid w:val="00CC3443"/>
    <w:rsid w:val="00CD1AB5"/>
    <w:rsid w:val="00CD2F60"/>
    <w:rsid w:val="00CD5844"/>
    <w:rsid w:val="00CD765E"/>
    <w:rsid w:val="00CE2E61"/>
    <w:rsid w:val="00CF40E2"/>
    <w:rsid w:val="00CF4E71"/>
    <w:rsid w:val="00CF6B3A"/>
    <w:rsid w:val="00CF7DF0"/>
    <w:rsid w:val="00D012F9"/>
    <w:rsid w:val="00D0292A"/>
    <w:rsid w:val="00D029B8"/>
    <w:rsid w:val="00D071F1"/>
    <w:rsid w:val="00D1237E"/>
    <w:rsid w:val="00D13B58"/>
    <w:rsid w:val="00D14767"/>
    <w:rsid w:val="00D1747C"/>
    <w:rsid w:val="00D17882"/>
    <w:rsid w:val="00D20147"/>
    <w:rsid w:val="00D2095A"/>
    <w:rsid w:val="00D215C7"/>
    <w:rsid w:val="00D34EA1"/>
    <w:rsid w:val="00D4060E"/>
    <w:rsid w:val="00D41C0B"/>
    <w:rsid w:val="00D52720"/>
    <w:rsid w:val="00D52827"/>
    <w:rsid w:val="00D56B49"/>
    <w:rsid w:val="00D56E5B"/>
    <w:rsid w:val="00D57052"/>
    <w:rsid w:val="00D6028C"/>
    <w:rsid w:val="00D6259D"/>
    <w:rsid w:val="00D650B4"/>
    <w:rsid w:val="00D66546"/>
    <w:rsid w:val="00D666E7"/>
    <w:rsid w:val="00D67125"/>
    <w:rsid w:val="00D71758"/>
    <w:rsid w:val="00D71E78"/>
    <w:rsid w:val="00D772EA"/>
    <w:rsid w:val="00D80E28"/>
    <w:rsid w:val="00D84171"/>
    <w:rsid w:val="00D85A7E"/>
    <w:rsid w:val="00D86FB4"/>
    <w:rsid w:val="00D90799"/>
    <w:rsid w:val="00D90AE8"/>
    <w:rsid w:val="00D93298"/>
    <w:rsid w:val="00D95EDA"/>
    <w:rsid w:val="00DA577D"/>
    <w:rsid w:val="00DA58C3"/>
    <w:rsid w:val="00DC1AE7"/>
    <w:rsid w:val="00DC5409"/>
    <w:rsid w:val="00DD02FF"/>
    <w:rsid w:val="00DD3302"/>
    <w:rsid w:val="00DD7F89"/>
    <w:rsid w:val="00DE0152"/>
    <w:rsid w:val="00DE056B"/>
    <w:rsid w:val="00DE2F95"/>
    <w:rsid w:val="00DE5CCA"/>
    <w:rsid w:val="00DF0C03"/>
    <w:rsid w:val="00DF2D07"/>
    <w:rsid w:val="00DF33D6"/>
    <w:rsid w:val="00DF4168"/>
    <w:rsid w:val="00E01090"/>
    <w:rsid w:val="00E052A9"/>
    <w:rsid w:val="00E05DBF"/>
    <w:rsid w:val="00E05F2D"/>
    <w:rsid w:val="00E070BC"/>
    <w:rsid w:val="00E07909"/>
    <w:rsid w:val="00E07B0E"/>
    <w:rsid w:val="00E11E9E"/>
    <w:rsid w:val="00E11EA8"/>
    <w:rsid w:val="00E12BA0"/>
    <w:rsid w:val="00E13360"/>
    <w:rsid w:val="00E16B54"/>
    <w:rsid w:val="00E312C3"/>
    <w:rsid w:val="00E3139D"/>
    <w:rsid w:val="00E317BA"/>
    <w:rsid w:val="00E33664"/>
    <w:rsid w:val="00E40083"/>
    <w:rsid w:val="00E436B4"/>
    <w:rsid w:val="00E569A9"/>
    <w:rsid w:val="00E60D5F"/>
    <w:rsid w:val="00E62877"/>
    <w:rsid w:val="00E64442"/>
    <w:rsid w:val="00E64C62"/>
    <w:rsid w:val="00E65DBA"/>
    <w:rsid w:val="00E70247"/>
    <w:rsid w:val="00E70F34"/>
    <w:rsid w:val="00E72212"/>
    <w:rsid w:val="00E74AE3"/>
    <w:rsid w:val="00E74DE2"/>
    <w:rsid w:val="00E8150E"/>
    <w:rsid w:val="00E8229B"/>
    <w:rsid w:val="00E91B4D"/>
    <w:rsid w:val="00E9343A"/>
    <w:rsid w:val="00E95E7F"/>
    <w:rsid w:val="00EA0148"/>
    <w:rsid w:val="00EA080F"/>
    <w:rsid w:val="00EA0A0C"/>
    <w:rsid w:val="00EA12F6"/>
    <w:rsid w:val="00EA2496"/>
    <w:rsid w:val="00EA45FC"/>
    <w:rsid w:val="00EA542F"/>
    <w:rsid w:val="00EA62AD"/>
    <w:rsid w:val="00EA6DEE"/>
    <w:rsid w:val="00EB06DD"/>
    <w:rsid w:val="00EC064D"/>
    <w:rsid w:val="00EC1D32"/>
    <w:rsid w:val="00EC3927"/>
    <w:rsid w:val="00EE3A60"/>
    <w:rsid w:val="00EE4CDC"/>
    <w:rsid w:val="00EF0A20"/>
    <w:rsid w:val="00EF3D42"/>
    <w:rsid w:val="00EF620C"/>
    <w:rsid w:val="00EF6899"/>
    <w:rsid w:val="00F01773"/>
    <w:rsid w:val="00F03720"/>
    <w:rsid w:val="00F06146"/>
    <w:rsid w:val="00F0677C"/>
    <w:rsid w:val="00F07F3A"/>
    <w:rsid w:val="00F20A93"/>
    <w:rsid w:val="00F234BA"/>
    <w:rsid w:val="00F254E8"/>
    <w:rsid w:val="00F31051"/>
    <w:rsid w:val="00F31B32"/>
    <w:rsid w:val="00F32439"/>
    <w:rsid w:val="00F4093D"/>
    <w:rsid w:val="00F479B4"/>
    <w:rsid w:val="00F5008E"/>
    <w:rsid w:val="00F50FAB"/>
    <w:rsid w:val="00F51D4F"/>
    <w:rsid w:val="00F5363D"/>
    <w:rsid w:val="00F5395F"/>
    <w:rsid w:val="00F61266"/>
    <w:rsid w:val="00F66491"/>
    <w:rsid w:val="00F675C6"/>
    <w:rsid w:val="00F81C35"/>
    <w:rsid w:val="00F834AD"/>
    <w:rsid w:val="00F8628B"/>
    <w:rsid w:val="00F871C5"/>
    <w:rsid w:val="00F9325D"/>
    <w:rsid w:val="00F949F9"/>
    <w:rsid w:val="00FB3435"/>
    <w:rsid w:val="00FB4290"/>
    <w:rsid w:val="00FB4786"/>
    <w:rsid w:val="00FB4B66"/>
    <w:rsid w:val="00FB5465"/>
    <w:rsid w:val="00FC0CD1"/>
    <w:rsid w:val="00FC1622"/>
    <w:rsid w:val="00FD02F8"/>
    <w:rsid w:val="00FD28C6"/>
    <w:rsid w:val="00FD35F4"/>
    <w:rsid w:val="00FD3E3B"/>
    <w:rsid w:val="00FD412C"/>
    <w:rsid w:val="00FD48DE"/>
    <w:rsid w:val="00FE3EB2"/>
    <w:rsid w:val="00FE56CB"/>
    <w:rsid w:val="00FF119F"/>
    <w:rsid w:val="00FF1AC8"/>
    <w:rsid w:val="00FF3FD7"/>
    <w:rsid w:val="00FF42D5"/>
    <w:rsid w:val="00FF65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zkladn">
    <w:name w:val="Nadpis (základní)"/>
    <w:basedOn w:val="Normln"/>
    <w:next w:val="Nadpispodzkladn"/>
    <w:pPr>
      <w:spacing w:after="120"/>
      <w:jc w:val="center"/>
    </w:pPr>
    <w:rPr>
      <w:b/>
      <w:spacing w:val="30"/>
      <w:sz w:val="40"/>
    </w:rPr>
  </w:style>
  <w:style w:type="paragraph" w:customStyle="1" w:styleId="Nadpispodzkladn">
    <w:name w:val="Nadpis (podzákladní)"/>
    <w:basedOn w:val="Nadpiszkladn"/>
    <w:next w:val="Stranaprvn"/>
    <w:pPr>
      <w:pBdr>
        <w:bottom w:val="single" w:sz="4" w:space="1" w:color="auto"/>
      </w:pBdr>
      <w:spacing w:after="360"/>
    </w:pPr>
    <w:rPr>
      <w:spacing w:val="0"/>
      <w:sz w:val="24"/>
    </w:rPr>
  </w:style>
  <w:style w:type="paragraph" w:customStyle="1" w:styleId="Stranaprvn">
    <w:name w:val="Strana první"/>
    <w:basedOn w:val="1odstavecodsazen"/>
    <w:next w:val="a"/>
    <w:pPr>
      <w:spacing w:before="480"/>
    </w:pPr>
  </w:style>
  <w:style w:type="paragraph" w:customStyle="1" w:styleId="1odstavecodsazen">
    <w:name w:val="1. odstavec (odsazení)"/>
    <w:basedOn w:val="Normln"/>
    <w:link w:val="1odstavecodsazenChar"/>
    <w:rsid w:val="00EA542F"/>
    <w:pPr>
      <w:spacing w:before="120"/>
      <w:ind w:firstLine="454"/>
      <w:jc w:val="both"/>
    </w:pPr>
  </w:style>
  <w:style w:type="paragraph" w:customStyle="1" w:styleId="a">
    <w:name w:val="a"/>
    <w:basedOn w:val="1odstavecodsazen"/>
    <w:next w:val="Stranadruh"/>
    <w:pPr>
      <w:spacing w:before="360" w:after="360"/>
      <w:ind w:firstLine="0"/>
      <w:jc w:val="center"/>
    </w:pPr>
  </w:style>
  <w:style w:type="paragraph" w:customStyle="1" w:styleId="Stranadruh">
    <w:name w:val="Strana druhá"/>
    <w:basedOn w:val="1odstavecodsazen"/>
    <w:next w:val="Nadpisdruh"/>
    <w:pPr>
      <w:spacing w:before="0"/>
      <w:ind w:firstLine="0"/>
    </w:pPr>
  </w:style>
  <w:style w:type="paragraph" w:customStyle="1" w:styleId="Nadpisdruh">
    <w:name w:val="Nadpis (druhý)"/>
    <w:basedOn w:val="Stranadruh"/>
    <w:next w:val="Nadpispoddruh"/>
    <w:pPr>
      <w:spacing w:before="600"/>
      <w:jc w:val="center"/>
    </w:pPr>
  </w:style>
  <w:style w:type="paragraph" w:customStyle="1" w:styleId="Nadpispoddruh">
    <w:name w:val="Nadpis (pod druhý)"/>
    <w:basedOn w:val="Nadpisdruh"/>
    <w:next w:val="Nadpislnek"/>
    <w:pPr>
      <w:spacing w:before="0" w:after="600"/>
    </w:pPr>
  </w:style>
  <w:style w:type="paragraph" w:customStyle="1" w:styleId="Nadpislnek">
    <w:name w:val="Nadpis (článek)"/>
    <w:basedOn w:val="Nadpispodhlava"/>
    <w:next w:val="Nadpispodlnek"/>
    <w:pPr>
      <w:spacing w:before="480" w:after="0"/>
    </w:pPr>
    <w:rPr>
      <w:caps/>
    </w:rPr>
  </w:style>
  <w:style w:type="paragraph" w:customStyle="1" w:styleId="Nadpispodhlava">
    <w:name w:val="Nadpis (pod hlava)"/>
    <w:basedOn w:val="Nadpishlava"/>
    <w:pPr>
      <w:spacing w:before="0"/>
    </w:pPr>
    <w:rPr>
      <w:caps w:val="0"/>
      <w:sz w:val="24"/>
    </w:rPr>
  </w:style>
  <w:style w:type="paragraph" w:customStyle="1" w:styleId="Nadpishlava">
    <w:name w:val="Nadpis (hlava)"/>
    <w:basedOn w:val="Nadpispodst"/>
    <w:next w:val="Nadpispodhlava"/>
    <w:pPr>
      <w:spacing w:before="480" w:after="120"/>
    </w:pPr>
    <w:rPr>
      <w:caps/>
      <w:sz w:val="28"/>
    </w:rPr>
  </w:style>
  <w:style w:type="paragraph" w:customStyle="1" w:styleId="Nadpispodst">
    <w:name w:val="Nadpis (pod část)"/>
    <w:basedOn w:val="Nadpisst"/>
    <w:pPr>
      <w:spacing w:before="120" w:after="480"/>
    </w:pPr>
    <w:rPr>
      <w:caps w:val="0"/>
      <w:sz w:val="24"/>
    </w:rPr>
  </w:style>
  <w:style w:type="paragraph" w:customStyle="1" w:styleId="Nadpisst">
    <w:name w:val="Nadpis (část)"/>
    <w:basedOn w:val="Nadpispoddruh"/>
    <w:next w:val="Nadpispodst"/>
    <w:pPr>
      <w:spacing w:before="960" w:after="0"/>
    </w:pPr>
    <w:rPr>
      <w:b/>
      <w:caps/>
      <w:sz w:val="32"/>
    </w:rPr>
  </w:style>
  <w:style w:type="paragraph" w:customStyle="1" w:styleId="Nadpispodlnek">
    <w:name w:val="Nadpis (pod článek)"/>
    <w:basedOn w:val="Nadpislnek"/>
    <w:next w:val="1odstavecbezodsazen"/>
    <w:pPr>
      <w:spacing w:before="0" w:after="240"/>
    </w:pPr>
    <w:rPr>
      <w:caps w:val="0"/>
    </w:rPr>
  </w:style>
  <w:style w:type="paragraph" w:customStyle="1" w:styleId="1odstavecsla">
    <w:name w:val="1. odstavec (čísla)"/>
    <w:basedOn w:val="1odstavecodsazen"/>
    <w:pPr>
      <w:numPr>
        <w:numId w:val="12"/>
      </w:numPr>
      <w:tabs>
        <w:tab w:val="left" w:pos="1021"/>
        <w:tab w:val="left" w:pos="1531"/>
        <w:tab w:val="left" w:pos="2041"/>
      </w:tabs>
    </w:pPr>
  </w:style>
  <w:style w:type="paragraph" w:styleId="Zkladntext">
    <w:name w:val="Body Text"/>
    <w:basedOn w:val="Normln"/>
    <w:pPr>
      <w:spacing w:after="120"/>
    </w:pPr>
  </w:style>
  <w:style w:type="paragraph" w:styleId="Zkladntext-prvnodsazen">
    <w:name w:val="Body Text First Indent"/>
    <w:basedOn w:val="Zkladntext"/>
    <w:pPr>
      <w:ind w:firstLine="210"/>
    </w:pPr>
  </w:style>
  <w:style w:type="paragraph" w:customStyle="1" w:styleId="2odstavecsla">
    <w:name w:val="2. odstavec (čísla)"/>
    <w:basedOn w:val="1odstavecsla"/>
    <w:pPr>
      <w:numPr>
        <w:numId w:val="9"/>
      </w:numPr>
    </w:pPr>
  </w:style>
  <w:style w:type="paragraph" w:customStyle="1" w:styleId="1odstavecpsmena">
    <w:name w:val="1. odstavec (písmena)"/>
    <w:basedOn w:val="1odstavecsla"/>
    <w:pPr>
      <w:numPr>
        <w:numId w:val="11"/>
      </w:numPr>
    </w:pPr>
  </w:style>
  <w:style w:type="paragraph" w:customStyle="1" w:styleId="2odstavecpsmena">
    <w:name w:val="2. odstavec (písmena)"/>
    <w:basedOn w:val="2odstavecsla"/>
    <w:pPr>
      <w:numPr>
        <w:numId w:val="6"/>
      </w:numPr>
    </w:pPr>
  </w:style>
  <w:style w:type="paragraph" w:customStyle="1" w:styleId="3odstavecodsazen">
    <w:name w:val="3. odstavec (odsazení)"/>
    <w:basedOn w:val="1odstavecodsazen"/>
    <w:autoRedefine/>
    <w:pPr>
      <w:tabs>
        <w:tab w:val="left" w:pos="1531"/>
        <w:tab w:val="left" w:pos="2041"/>
      </w:tabs>
      <w:ind w:left="907"/>
    </w:pPr>
  </w:style>
  <w:style w:type="paragraph" w:customStyle="1" w:styleId="2odstavecodsazen">
    <w:name w:val="2. odstavec (odsazení)"/>
    <w:basedOn w:val="1odstavecodsazen"/>
    <w:link w:val="2odstavecodsazenChar"/>
    <w:pPr>
      <w:ind w:left="454"/>
    </w:pPr>
  </w:style>
  <w:style w:type="paragraph" w:customStyle="1" w:styleId="4odstavecsla">
    <w:name w:val="4. odstavec (čísla)"/>
    <w:basedOn w:val="4odstavecpsmena"/>
    <w:pPr>
      <w:numPr>
        <w:numId w:val="5"/>
      </w:numPr>
    </w:pPr>
  </w:style>
  <w:style w:type="paragraph" w:customStyle="1" w:styleId="4odstavecpsmena">
    <w:name w:val="4. odstavec (písmena)"/>
    <w:basedOn w:val="1odstavecpsmena"/>
    <w:pPr>
      <w:numPr>
        <w:numId w:val="10"/>
      </w:numPr>
    </w:pPr>
  </w:style>
  <w:style w:type="paragraph" w:customStyle="1" w:styleId="3odstavecsla">
    <w:name w:val="3. odstavec (čísla)"/>
    <w:basedOn w:val="1odstavecsla"/>
    <w:pPr>
      <w:numPr>
        <w:numId w:val="7"/>
      </w:numPr>
    </w:pPr>
  </w:style>
  <w:style w:type="paragraph" w:customStyle="1" w:styleId="3odstavecpsmena">
    <w:name w:val="3. odstavec (písmena)"/>
    <w:basedOn w:val="1odstavecsla"/>
    <w:pPr>
      <w:numPr>
        <w:numId w:val="8"/>
      </w:numPr>
    </w:pPr>
  </w:style>
  <w:style w:type="paragraph" w:customStyle="1" w:styleId="4odstavecodsazen">
    <w:name w:val="4. odstavec (odsazení)"/>
    <w:basedOn w:val="3odstavecodsazen"/>
    <w:pPr>
      <w:ind w:left="1361"/>
    </w:pPr>
  </w:style>
  <w:style w:type="paragraph" w:customStyle="1" w:styleId="4odstavecbezodsazen">
    <w:name w:val="4. odstavec (bez odsazení)"/>
    <w:basedOn w:val="4odstavecodsazen"/>
    <w:pPr>
      <w:tabs>
        <w:tab w:val="clear" w:pos="1531"/>
        <w:tab w:val="clear" w:pos="2041"/>
        <w:tab w:val="left" w:pos="1814"/>
      </w:tabs>
      <w:ind w:firstLine="0"/>
    </w:pPr>
  </w:style>
  <w:style w:type="paragraph" w:customStyle="1" w:styleId="3odstavecbezodsazen">
    <w:name w:val="3. odstavec (bez odsazení)"/>
    <w:basedOn w:val="3odstavecodsazen"/>
    <w:pPr>
      <w:tabs>
        <w:tab w:val="clear" w:pos="1531"/>
        <w:tab w:val="clear" w:pos="2041"/>
        <w:tab w:val="left" w:pos="1361"/>
      </w:tabs>
      <w:ind w:firstLine="0"/>
    </w:pPr>
  </w:style>
  <w:style w:type="paragraph" w:customStyle="1" w:styleId="2odstavecbezodsazen">
    <w:name w:val="2. odstavec (bez odsazení)"/>
    <w:basedOn w:val="2odstavecodsazen"/>
    <w:link w:val="2odstavecbezodsazenChar"/>
    <w:pPr>
      <w:tabs>
        <w:tab w:val="left" w:pos="907"/>
        <w:tab w:val="left" w:pos="1361"/>
      </w:tabs>
      <w:ind w:firstLine="0"/>
    </w:pPr>
  </w:style>
  <w:style w:type="paragraph" w:customStyle="1" w:styleId="1odstavecbezodsazen">
    <w:name w:val="1. odstavec (bez odsazení)"/>
    <w:basedOn w:val="1odstavecodsazen"/>
    <w:link w:val="1odstavecbezodsazenChar"/>
    <w:pPr>
      <w:tabs>
        <w:tab w:val="left" w:pos="454"/>
        <w:tab w:val="left" w:pos="907"/>
        <w:tab w:val="left" w:pos="1361"/>
      </w:tabs>
      <w:spacing w:before="0" w:after="120"/>
      <w:ind w:firstLine="0"/>
    </w:pPr>
  </w:style>
  <w:style w:type="paragraph" w:customStyle="1" w:styleId="Podpisy">
    <w:name w:val="Podpisy"/>
    <w:basedOn w:val="1odstavecsla"/>
    <w:next w:val="Podpodpisy"/>
    <w:pPr>
      <w:numPr>
        <w:numId w:val="0"/>
      </w:numPr>
      <w:spacing w:before="840"/>
      <w:jc w:val="center"/>
    </w:pPr>
  </w:style>
  <w:style w:type="paragraph" w:customStyle="1" w:styleId="Podpodpisy">
    <w:name w:val="Pod podpisy"/>
    <w:basedOn w:val="Podpisy"/>
    <w:pPr>
      <w:spacing w:before="120"/>
    </w:pPr>
  </w:style>
  <w:style w:type="paragraph" w:customStyle="1" w:styleId="Datum2">
    <w:name w:val="Datum 2"/>
    <w:basedOn w:val="1odstavecsla"/>
    <w:next w:val="Podpisy"/>
    <w:pPr>
      <w:numPr>
        <w:numId w:val="0"/>
      </w:numPr>
      <w:spacing w:before="840"/>
      <w:jc w:val="center"/>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Textbubliny">
    <w:name w:val="Balloon Text"/>
    <w:basedOn w:val="Normln"/>
    <w:link w:val="TextbublinyChar"/>
    <w:uiPriority w:val="99"/>
    <w:semiHidden/>
    <w:unhideWhenUsed/>
    <w:rsid w:val="0081311D"/>
    <w:rPr>
      <w:rFonts w:ascii="Tahoma" w:hAnsi="Tahoma" w:cs="Tahoma"/>
      <w:sz w:val="16"/>
      <w:szCs w:val="16"/>
    </w:rPr>
  </w:style>
  <w:style w:type="character" w:customStyle="1" w:styleId="TextbublinyChar">
    <w:name w:val="Text bubliny Char"/>
    <w:link w:val="Textbubliny"/>
    <w:uiPriority w:val="99"/>
    <w:semiHidden/>
    <w:rsid w:val="0081311D"/>
    <w:rPr>
      <w:rFonts w:ascii="Tahoma" w:hAnsi="Tahoma" w:cs="Tahoma"/>
      <w:sz w:val="16"/>
      <w:szCs w:val="16"/>
    </w:rPr>
  </w:style>
  <w:style w:type="paragraph" w:styleId="Nzev">
    <w:name w:val="Title"/>
    <w:basedOn w:val="Normln"/>
    <w:next w:val="Normln"/>
    <w:link w:val="NzevChar"/>
    <w:uiPriority w:val="10"/>
    <w:qFormat/>
    <w:rsid w:val="001D0529"/>
    <w:pPr>
      <w:spacing w:before="240" w:after="60"/>
      <w:jc w:val="center"/>
      <w:outlineLvl w:val="0"/>
    </w:pPr>
    <w:rPr>
      <w:rFonts w:ascii="Cambria" w:hAnsi="Cambria"/>
      <w:b/>
      <w:bCs/>
      <w:kern w:val="28"/>
      <w:sz w:val="32"/>
      <w:szCs w:val="32"/>
    </w:rPr>
  </w:style>
  <w:style w:type="character" w:customStyle="1" w:styleId="NzevChar">
    <w:name w:val="Název Char"/>
    <w:link w:val="Nzev"/>
    <w:uiPriority w:val="10"/>
    <w:rsid w:val="001D0529"/>
    <w:rPr>
      <w:rFonts w:ascii="Cambria" w:eastAsia="Times New Roman" w:hAnsi="Cambria" w:cs="Times New Roman"/>
      <w:b/>
      <w:bCs/>
      <w:kern w:val="28"/>
      <w:sz w:val="32"/>
      <w:szCs w:val="32"/>
    </w:rPr>
  </w:style>
  <w:style w:type="paragraph" w:styleId="Podtitul">
    <w:name w:val="Subtitle"/>
    <w:basedOn w:val="Normln"/>
    <w:next w:val="Normln"/>
    <w:link w:val="PodtitulChar"/>
    <w:uiPriority w:val="11"/>
    <w:qFormat/>
    <w:rsid w:val="00447385"/>
    <w:pPr>
      <w:spacing w:after="60"/>
      <w:jc w:val="center"/>
      <w:outlineLvl w:val="1"/>
    </w:pPr>
    <w:rPr>
      <w:rFonts w:ascii="Cambria" w:hAnsi="Cambria"/>
    </w:rPr>
  </w:style>
  <w:style w:type="character" w:customStyle="1" w:styleId="PodtitulChar">
    <w:name w:val="Podtitul Char"/>
    <w:link w:val="Podtitul"/>
    <w:uiPriority w:val="11"/>
    <w:rsid w:val="00447385"/>
    <w:rPr>
      <w:rFonts w:ascii="Cambria" w:eastAsia="Times New Roman" w:hAnsi="Cambria" w:cs="Times New Roman"/>
      <w:sz w:val="24"/>
      <w:szCs w:val="24"/>
    </w:rPr>
  </w:style>
  <w:style w:type="paragraph" w:styleId="Bezmezer">
    <w:name w:val="No Spacing"/>
    <w:uiPriority w:val="1"/>
    <w:qFormat/>
    <w:rsid w:val="00B45C0A"/>
    <w:rPr>
      <w:sz w:val="24"/>
      <w:szCs w:val="24"/>
    </w:rPr>
  </w:style>
  <w:style w:type="paragraph" w:styleId="Normlnweb">
    <w:name w:val="Normal (Web)"/>
    <w:basedOn w:val="Normln"/>
    <w:uiPriority w:val="99"/>
    <w:unhideWhenUsed/>
    <w:rsid w:val="005148FF"/>
    <w:pPr>
      <w:spacing w:before="100" w:beforeAutospacing="1" w:after="100" w:afterAutospacing="1"/>
    </w:pPr>
  </w:style>
  <w:style w:type="character" w:customStyle="1" w:styleId="1odstavecodsazenChar">
    <w:name w:val="1. odstavec (odsazení) Char"/>
    <w:link w:val="1odstavecodsazen"/>
    <w:rsid w:val="00EA542F"/>
    <w:rPr>
      <w:sz w:val="24"/>
      <w:szCs w:val="24"/>
    </w:rPr>
  </w:style>
  <w:style w:type="character" w:customStyle="1" w:styleId="1odstavecbezodsazenChar">
    <w:name w:val="1. odstavec (bez odsazení) Char"/>
    <w:link w:val="1odstavecbezodsazen"/>
    <w:rsid w:val="00084485"/>
    <w:rPr>
      <w:sz w:val="24"/>
      <w:szCs w:val="24"/>
      <w:lang w:val="cs-CZ" w:eastAsia="cs-CZ" w:bidi="ar-SA"/>
    </w:rPr>
  </w:style>
  <w:style w:type="character" w:customStyle="1" w:styleId="2odstavecodsazenChar">
    <w:name w:val="2. odstavec (odsazení) Char"/>
    <w:link w:val="2odstavecodsazen"/>
    <w:rsid w:val="004B1451"/>
    <w:rPr>
      <w:sz w:val="24"/>
      <w:szCs w:val="24"/>
      <w:lang w:val="cs-CZ" w:eastAsia="cs-CZ" w:bidi="ar-SA"/>
    </w:rPr>
  </w:style>
  <w:style w:type="character" w:customStyle="1" w:styleId="2odstavecbezodsazenChar">
    <w:name w:val="2. odstavec (bez odsazení) Char"/>
    <w:link w:val="2odstavecbezodsazen"/>
    <w:rsid w:val="004B1451"/>
    <w:rPr>
      <w:sz w:val="24"/>
      <w:szCs w:val="24"/>
      <w:lang w:val="cs-CZ" w:eastAsia="cs-CZ" w:bidi="ar-SA"/>
    </w:rPr>
  </w:style>
  <w:style w:type="character" w:styleId="Hypertextovodkaz">
    <w:name w:val="Hyperlink"/>
    <w:uiPriority w:val="99"/>
    <w:unhideWhenUsed/>
    <w:rsid w:val="00E436B4"/>
    <w:rPr>
      <w:color w:val="0000FF"/>
      <w:u w:val="single"/>
    </w:rPr>
  </w:style>
  <w:style w:type="paragraph" w:styleId="Odstavecseseznamem">
    <w:name w:val="List Paragraph"/>
    <w:basedOn w:val="Normln"/>
    <w:uiPriority w:val="34"/>
    <w:qFormat/>
    <w:rsid w:val="007D3CA5"/>
    <w:pPr>
      <w:ind w:left="708"/>
    </w:pPr>
  </w:style>
  <w:style w:type="character" w:styleId="Znakapoznpodarou">
    <w:name w:val="footnote reference"/>
    <w:uiPriority w:val="99"/>
    <w:semiHidden/>
    <w:unhideWhenUsed/>
    <w:rsid w:val="00814537"/>
    <w:rPr>
      <w:vertAlign w:val="superscript"/>
    </w:rPr>
  </w:style>
  <w:style w:type="paragraph" w:styleId="Textpoznpodarou">
    <w:name w:val="footnote text"/>
    <w:basedOn w:val="Normln"/>
    <w:link w:val="TextpoznpodarouChar"/>
    <w:uiPriority w:val="99"/>
    <w:unhideWhenUsed/>
    <w:rsid w:val="00814537"/>
    <w:pPr>
      <w:spacing w:after="200" w:line="276" w:lineRule="auto"/>
    </w:pPr>
    <w:rPr>
      <w:rFonts w:ascii="Calibri" w:eastAsia="Calibri" w:hAnsi="Calibri"/>
      <w:sz w:val="20"/>
      <w:szCs w:val="20"/>
      <w:lang w:eastAsia="en-US"/>
    </w:rPr>
  </w:style>
  <w:style w:type="character" w:customStyle="1" w:styleId="TextpoznpodarouChar">
    <w:name w:val="Text pozn. pod čarou Char"/>
    <w:link w:val="Textpoznpodarou"/>
    <w:uiPriority w:val="99"/>
    <w:rsid w:val="00814537"/>
    <w:rPr>
      <w:rFonts w:ascii="Calibri" w:eastAsia="Calibri" w:hAnsi="Calibri"/>
      <w:lang w:eastAsia="en-US"/>
    </w:rPr>
  </w:style>
  <w:style w:type="character" w:styleId="PromnnHTML">
    <w:name w:val="HTML Variable"/>
    <w:uiPriority w:val="99"/>
    <w:semiHidden/>
    <w:unhideWhenUsed/>
    <w:rsid w:val="00A50F4B"/>
    <w:rPr>
      <w:b/>
      <w:bCs/>
      <w:i w:val="0"/>
      <w:iCs w:val="0"/>
    </w:rPr>
  </w:style>
  <w:style w:type="character" w:customStyle="1" w:styleId="h1a1">
    <w:name w:val="h1a1"/>
    <w:rsid w:val="009536BC"/>
    <w:rPr>
      <w:vanish w:val="0"/>
      <w:webHidden w:val="0"/>
      <w:sz w:val="24"/>
      <w:szCs w:val="24"/>
      <w:specVanish w:val="0"/>
    </w:rPr>
  </w:style>
  <w:style w:type="paragraph" w:customStyle="1" w:styleId="Default">
    <w:name w:val="Default"/>
    <w:rsid w:val="005302E4"/>
    <w:pPr>
      <w:autoSpaceDE w:val="0"/>
      <w:autoSpaceDN w:val="0"/>
      <w:adjustRightInd w:val="0"/>
    </w:pPr>
    <w:rPr>
      <w:rFonts w:ascii="Arial" w:hAnsi="Arial" w:cs="Arial"/>
      <w:color w:val="000000"/>
      <w:sz w:val="24"/>
      <w:szCs w:val="24"/>
    </w:rPr>
  </w:style>
  <w:style w:type="character" w:styleId="Siln">
    <w:name w:val="Strong"/>
    <w:basedOn w:val="Standardnpsmoodstavce"/>
    <w:uiPriority w:val="22"/>
    <w:qFormat/>
    <w:rsid w:val="00A44DC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zkladn">
    <w:name w:val="Nadpis (základní)"/>
    <w:basedOn w:val="Normln"/>
    <w:next w:val="Nadpispodzkladn"/>
    <w:pPr>
      <w:spacing w:after="120"/>
      <w:jc w:val="center"/>
    </w:pPr>
    <w:rPr>
      <w:b/>
      <w:spacing w:val="30"/>
      <w:sz w:val="40"/>
    </w:rPr>
  </w:style>
  <w:style w:type="paragraph" w:customStyle="1" w:styleId="Nadpispodzkladn">
    <w:name w:val="Nadpis (podzákladní)"/>
    <w:basedOn w:val="Nadpiszkladn"/>
    <w:next w:val="Stranaprvn"/>
    <w:pPr>
      <w:pBdr>
        <w:bottom w:val="single" w:sz="4" w:space="1" w:color="auto"/>
      </w:pBdr>
      <w:spacing w:after="360"/>
    </w:pPr>
    <w:rPr>
      <w:spacing w:val="0"/>
      <w:sz w:val="24"/>
    </w:rPr>
  </w:style>
  <w:style w:type="paragraph" w:customStyle="1" w:styleId="Stranaprvn">
    <w:name w:val="Strana první"/>
    <w:basedOn w:val="1odstavecodsazen"/>
    <w:next w:val="a"/>
    <w:pPr>
      <w:spacing w:before="480"/>
    </w:pPr>
  </w:style>
  <w:style w:type="paragraph" w:customStyle="1" w:styleId="1odstavecodsazen">
    <w:name w:val="1. odstavec (odsazení)"/>
    <w:basedOn w:val="Normln"/>
    <w:link w:val="1odstavecodsazenChar"/>
    <w:rsid w:val="00EA542F"/>
    <w:pPr>
      <w:spacing w:before="120"/>
      <w:ind w:firstLine="454"/>
      <w:jc w:val="both"/>
    </w:pPr>
  </w:style>
  <w:style w:type="paragraph" w:customStyle="1" w:styleId="a">
    <w:name w:val="a"/>
    <w:basedOn w:val="1odstavecodsazen"/>
    <w:next w:val="Stranadruh"/>
    <w:pPr>
      <w:spacing w:before="360" w:after="360"/>
      <w:ind w:firstLine="0"/>
      <w:jc w:val="center"/>
    </w:pPr>
  </w:style>
  <w:style w:type="paragraph" w:customStyle="1" w:styleId="Stranadruh">
    <w:name w:val="Strana druhá"/>
    <w:basedOn w:val="1odstavecodsazen"/>
    <w:next w:val="Nadpisdruh"/>
    <w:pPr>
      <w:spacing w:before="0"/>
      <w:ind w:firstLine="0"/>
    </w:pPr>
  </w:style>
  <w:style w:type="paragraph" w:customStyle="1" w:styleId="Nadpisdruh">
    <w:name w:val="Nadpis (druhý)"/>
    <w:basedOn w:val="Stranadruh"/>
    <w:next w:val="Nadpispoddruh"/>
    <w:pPr>
      <w:spacing w:before="600"/>
      <w:jc w:val="center"/>
    </w:pPr>
  </w:style>
  <w:style w:type="paragraph" w:customStyle="1" w:styleId="Nadpispoddruh">
    <w:name w:val="Nadpis (pod druhý)"/>
    <w:basedOn w:val="Nadpisdruh"/>
    <w:next w:val="Nadpislnek"/>
    <w:pPr>
      <w:spacing w:before="0" w:after="600"/>
    </w:pPr>
  </w:style>
  <w:style w:type="paragraph" w:customStyle="1" w:styleId="Nadpislnek">
    <w:name w:val="Nadpis (článek)"/>
    <w:basedOn w:val="Nadpispodhlava"/>
    <w:next w:val="Nadpispodlnek"/>
    <w:pPr>
      <w:spacing w:before="480" w:after="0"/>
    </w:pPr>
    <w:rPr>
      <w:caps/>
    </w:rPr>
  </w:style>
  <w:style w:type="paragraph" w:customStyle="1" w:styleId="Nadpispodhlava">
    <w:name w:val="Nadpis (pod hlava)"/>
    <w:basedOn w:val="Nadpishlava"/>
    <w:pPr>
      <w:spacing w:before="0"/>
    </w:pPr>
    <w:rPr>
      <w:caps w:val="0"/>
      <w:sz w:val="24"/>
    </w:rPr>
  </w:style>
  <w:style w:type="paragraph" w:customStyle="1" w:styleId="Nadpishlava">
    <w:name w:val="Nadpis (hlava)"/>
    <w:basedOn w:val="Nadpispodst"/>
    <w:next w:val="Nadpispodhlava"/>
    <w:pPr>
      <w:spacing w:before="480" w:after="120"/>
    </w:pPr>
    <w:rPr>
      <w:caps/>
      <w:sz w:val="28"/>
    </w:rPr>
  </w:style>
  <w:style w:type="paragraph" w:customStyle="1" w:styleId="Nadpispodst">
    <w:name w:val="Nadpis (pod část)"/>
    <w:basedOn w:val="Nadpisst"/>
    <w:pPr>
      <w:spacing w:before="120" w:after="480"/>
    </w:pPr>
    <w:rPr>
      <w:caps w:val="0"/>
      <w:sz w:val="24"/>
    </w:rPr>
  </w:style>
  <w:style w:type="paragraph" w:customStyle="1" w:styleId="Nadpisst">
    <w:name w:val="Nadpis (část)"/>
    <w:basedOn w:val="Nadpispoddruh"/>
    <w:next w:val="Nadpispodst"/>
    <w:pPr>
      <w:spacing w:before="960" w:after="0"/>
    </w:pPr>
    <w:rPr>
      <w:b/>
      <w:caps/>
      <w:sz w:val="32"/>
    </w:rPr>
  </w:style>
  <w:style w:type="paragraph" w:customStyle="1" w:styleId="Nadpispodlnek">
    <w:name w:val="Nadpis (pod článek)"/>
    <w:basedOn w:val="Nadpislnek"/>
    <w:next w:val="1odstavecbezodsazen"/>
    <w:pPr>
      <w:spacing w:before="0" w:after="240"/>
    </w:pPr>
    <w:rPr>
      <w:caps w:val="0"/>
    </w:rPr>
  </w:style>
  <w:style w:type="paragraph" w:customStyle="1" w:styleId="1odstavecsla">
    <w:name w:val="1. odstavec (čísla)"/>
    <w:basedOn w:val="1odstavecodsazen"/>
    <w:pPr>
      <w:numPr>
        <w:numId w:val="12"/>
      </w:numPr>
      <w:tabs>
        <w:tab w:val="left" w:pos="1021"/>
        <w:tab w:val="left" w:pos="1531"/>
        <w:tab w:val="left" w:pos="2041"/>
      </w:tabs>
    </w:pPr>
  </w:style>
  <w:style w:type="paragraph" w:styleId="Zkladntext">
    <w:name w:val="Body Text"/>
    <w:basedOn w:val="Normln"/>
    <w:pPr>
      <w:spacing w:after="120"/>
    </w:pPr>
  </w:style>
  <w:style w:type="paragraph" w:styleId="Zkladntext-prvnodsazen">
    <w:name w:val="Body Text First Indent"/>
    <w:basedOn w:val="Zkladntext"/>
    <w:pPr>
      <w:ind w:firstLine="210"/>
    </w:pPr>
  </w:style>
  <w:style w:type="paragraph" w:customStyle="1" w:styleId="2odstavecsla">
    <w:name w:val="2. odstavec (čísla)"/>
    <w:basedOn w:val="1odstavecsla"/>
    <w:pPr>
      <w:numPr>
        <w:numId w:val="9"/>
      </w:numPr>
    </w:pPr>
  </w:style>
  <w:style w:type="paragraph" w:customStyle="1" w:styleId="1odstavecpsmena">
    <w:name w:val="1. odstavec (písmena)"/>
    <w:basedOn w:val="1odstavecsla"/>
    <w:pPr>
      <w:numPr>
        <w:numId w:val="11"/>
      </w:numPr>
    </w:pPr>
  </w:style>
  <w:style w:type="paragraph" w:customStyle="1" w:styleId="2odstavecpsmena">
    <w:name w:val="2. odstavec (písmena)"/>
    <w:basedOn w:val="2odstavecsla"/>
    <w:pPr>
      <w:numPr>
        <w:numId w:val="6"/>
      </w:numPr>
    </w:pPr>
  </w:style>
  <w:style w:type="paragraph" w:customStyle="1" w:styleId="3odstavecodsazen">
    <w:name w:val="3. odstavec (odsazení)"/>
    <w:basedOn w:val="1odstavecodsazen"/>
    <w:autoRedefine/>
    <w:pPr>
      <w:tabs>
        <w:tab w:val="left" w:pos="1531"/>
        <w:tab w:val="left" w:pos="2041"/>
      </w:tabs>
      <w:ind w:left="907"/>
    </w:pPr>
  </w:style>
  <w:style w:type="paragraph" w:customStyle="1" w:styleId="2odstavecodsazen">
    <w:name w:val="2. odstavec (odsazení)"/>
    <w:basedOn w:val="1odstavecodsazen"/>
    <w:link w:val="2odstavecodsazenChar"/>
    <w:pPr>
      <w:ind w:left="454"/>
    </w:pPr>
  </w:style>
  <w:style w:type="paragraph" w:customStyle="1" w:styleId="4odstavecsla">
    <w:name w:val="4. odstavec (čísla)"/>
    <w:basedOn w:val="4odstavecpsmena"/>
    <w:pPr>
      <w:numPr>
        <w:numId w:val="5"/>
      </w:numPr>
    </w:pPr>
  </w:style>
  <w:style w:type="paragraph" w:customStyle="1" w:styleId="4odstavecpsmena">
    <w:name w:val="4. odstavec (písmena)"/>
    <w:basedOn w:val="1odstavecpsmena"/>
    <w:pPr>
      <w:numPr>
        <w:numId w:val="10"/>
      </w:numPr>
    </w:pPr>
  </w:style>
  <w:style w:type="paragraph" w:customStyle="1" w:styleId="3odstavecsla">
    <w:name w:val="3. odstavec (čísla)"/>
    <w:basedOn w:val="1odstavecsla"/>
    <w:pPr>
      <w:numPr>
        <w:numId w:val="7"/>
      </w:numPr>
    </w:pPr>
  </w:style>
  <w:style w:type="paragraph" w:customStyle="1" w:styleId="3odstavecpsmena">
    <w:name w:val="3. odstavec (písmena)"/>
    <w:basedOn w:val="1odstavecsla"/>
    <w:pPr>
      <w:numPr>
        <w:numId w:val="8"/>
      </w:numPr>
    </w:pPr>
  </w:style>
  <w:style w:type="paragraph" w:customStyle="1" w:styleId="4odstavecodsazen">
    <w:name w:val="4. odstavec (odsazení)"/>
    <w:basedOn w:val="3odstavecodsazen"/>
    <w:pPr>
      <w:ind w:left="1361"/>
    </w:pPr>
  </w:style>
  <w:style w:type="paragraph" w:customStyle="1" w:styleId="4odstavecbezodsazen">
    <w:name w:val="4. odstavec (bez odsazení)"/>
    <w:basedOn w:val="4odstavecodsazen"/>
    <w:pPr>
      <w:tabs>
        <w:tab w:val="clear" w:pos="1531"/>
        <w:tab w:val="clear" w:pos="2041"/>
        <w:tab w:val="left" w:pos="1814"/>
      </w:tabs>
      <w:ind w:firstLine="0"/>
    </w:pPr>
  </w:style>
  <w:style w:type="paragraph" w:customStyle="1" w:styleId="3odstavecbezodsazen">
    <w:name w:val="3. odstavec (bez odsazení)"/>
    <w:basedOn w:val="3odstavecodsazen"/>
    <w:pPr>
      <w:tabs>
        <w:tab w:val="clear" w:pos="1531"/>
        <w:tab w:val="clear" w:pos="2041"/>
        <w:tab w:val="left" w:pos="1361"/>
      </w:tabs>
      <w:ind w:firstLine="0"/>
    </w:pPr>
  </w:style>
  <w:style w:type="paragraph" w:customStyle="1" w:styleId="2odstavecbezodsazen">
    <w:name w:val="2. odstavec (bez odsazení)"/>
    <w:basedOn w:val="2odstavecodsazen"/>
    <w:link w:val="2odstavecbezodsazenChar"/>
    <w:pPr>
      <w:tabs>
        <w:tab w:val="left" w:pos="907"/>
        <w:tab w:val="left" w:pos="1361"/>
      </w:tabs>
      <w:ind w:firstLine="0"/>
    </w:pPr>
  </w:style>
  <w:style w:type="paragraph" w:customStyle="1" w:styleId="1odstavecbezodsazen">
    <w:name w:val="1. odstavec (bez odsazení)"/>
    <w:basedOn w:val="1odstavecodsazen"/>
    <w:link w:val="1odstavecbezodsazenChar"/>
    <w:pPr>
      <w:tabs>
        <w:tab w:val="left" w:pos="454"/>
        <w:tab w:val="left" w:pos="907"/>
        <w:tab w:val="left" w:pos="1361"/>
      </w:tabs>
      <w:spacing w:before="0" w:after="120"/>
      <w:ind w:firstLine="0"/>
    </w:pPr>
  </w:style>
  <w:style w:type="paragraph" w:customStyle="1" w:styleId="Podpisy">
    <w:name w:val="Podpisy"/>
    <w:basedOn w:val="1odstavecsla"/>
    <w:next w:val="Podpodpisy"/>
    <w:pPr>
      <w:numPr>
        <w:numId w:val="0"/>
      </w:numPr>
      <w:spacing w:before="840"/>
      <w:jc w:val="center"/>
    </w:pPr>
  </w:style>
  <w:style w:type="paragraph" w:customStyle="1" w:styleId="Podpodpisy">
    <w:name w:val="Pod podpisy"/>
    <w:basedOn w:val="Podpisy"/>
    <w:pPr>
      <w:spacing w:before="120"/>
    </w:pPr>
  </w:style>
  <w:style w:type="paragraph" w:customStyle="1" w:styleId="Datum2">
    <w:name w:val="Datum 2"/>
    <w:basedOn w:val="1odstavecsla"/>
    <w:next w:val="Podpisy"/>
    <w:pPr>
      <w:numPr>
        <w:numId w:val="0"/>
      </w:numPr>
      <w:spacing w:before="840"/>
      <w:jc w:val="center"/>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Textbubliny">
    <w:name w:val="Balloon Text"/>
    <w:basedOn w:val="Normln"/>
    <w:link w:val="TextbublinyChar"/>
    <w:uiPriority w:val="99"/>
    <w:semiHidden/>
    <w:unhideWhenUsed/>
    <w:rsid w:val="0081311D"/>
    <w:rPr>
      <w:rFonts w:ascii="Tahoma" w:hAnsi="Tahoma" w:cs="Tahoma"/>
      <w:sz w:val="16"/>
      <w:szCs w:val="16"/>
    </w:rPr>
  </w:style>
  <w:style w:type="character" w:customStyle="1" w:styleId="TextbublinyChar">
    <w:name w:val="Text bubliny Char"/>
    <w:link w:val="Textbubliny"/>
    <w:uiPriority w:val="99"/>
    <w:semiHidden/>
    <w:rsid w:val="0081311D"/>
    <w:rPr>
      <w:rFonts w:ascii="Tahoma" w:hAnsi="Tahoma" w:cs="Tahoma"/>
      <w:sz w:val="16"/>
      <w:szCs w:val="16"/>
    </w:rPr>
  </w:style>
  <w:style w:type="paragraph" w:styleId="Nzev">
    <w:name w:val="Title"/>
    <w:basedOn w:val="Normln"/>
    <w:next w:val="Normln"/>
    <w:link w:val="NzevChar"/>
    <w:uiPriority w:val="10"/>
    <w:qFormat/>
    <w:rsid w:val="001D0529"/>
    <w:pPr>
      <w:spacing w:before="240" w:after="60"/>
      <w:jc w:val="center"/>
      <w:outlineLvl w:val="0"/>
    </w:pPr>
    <w:rPr>
      <w:rFonts w:ascii="Cambria" w:hAnsi="Cambria"/>
      <w:b/>
      <w:bCs/>
      <w:kern w:val="28"/>
      <w:sz w:val="32"/>
      <w:szCs w:val="32"/>
    </w:rPr>
  </w:style>
  <w:style w:type="character" w:customStyle="1" w:styleId="NzevChar">
    <w:name w:val="Název Char"/>
    <w:link w:val="Nzev"/>
    <w:uiPriority w:val="10"/>
    <w:rsid w:val="001D0529"/>
    <w:rPr>
      <w:rFonts w:ascii="Cambria" w:eastAsia="Times New Roman" w:hAnsi="Cambria" w:cs="Times New Roman"/>
      <w:b/>
      <w:bCs/>
      <w:kern w:val="28"/>
      <w:sz w:val="32"/>
      <w:szCs w:val="32"/>
    </w:rPr>
  </w:style>
  <w:style w:type="paragraph" w:styleId="Podtitul">
    <w:name w:val="Subtitle"/>
    <w:basedOn w:val="Normln"/>
    <w:next w:val="Normln"/>
    <w:link w:val="PodtitulChar"/>
    <w:uiPriority w:val="11"/>
    <w:qFormat/>
    <w:rsid w:val="00447385"/>
    <w:pPr>
      <w:spacing w:after="60"/>
      <w:jc w:val="center"/>
      <w:outlineLvl w:val="1"/>
    </w:pPr>
    <w:rPr>
      <w:rFonts w:ascii="Cambria" w:hAnsi="Cambria"/>
    </w:rPr>
  </w:style>
  <w:style w:type="character" w:customStyle="1" w:styleId="PodtitulChar">
    <w:name w:val="Podtitul Char"/>
    <w:link w:val="Podtitul"/>
    <w:uiPriority w:val="11"/>
    <w:rsid w:val="00447385"/>
    <w:rPr>
      <w:rFonts w:ascii="Cambria" w:eastAsia="Times New Roman" w:hAnsi="Cambria" w:cs="Times New Roman"/>
      <w:sz w:val="24"/>
      <w:szCs w:val="24"/>
    </w:rPr>
  </w:style>
  <w:style w:type="paragraph" w:styleId="Bezmezer">
    <w:name w:val="No Spacing"/>
    <w:uiPriority w:val="1"/>
    <w:qFormat/>
    <w:rsid w:val="00B45C0A"/>
    <w:rPr>
      <w:sz w:val="24"/>
      <w:szCs w:val="24"/>
    </w:rPr>
  </w:style>
  <w:style w:type="paragraph" w:styleId="Normlnweb">
    <w:name w:val="Normal (Web)"/>
    <w:basedOn w:val="Normln"/>
    <w:uiPriority w:val="99"/>
    <w:unhideWhenUsed/>
    <w:rsid w:val="005148FF"/>
    <w:pPr>
      <w:spacing w:before="100" w:beforeAutospacing="1" w:after="100" w:afterAutospacing="1"/>
    </w:pPr>
  </w:style>
  <w:style w:type="character" w:customStyle="1" w:styleId="1odstavecodsazenChar">
    <w:name w:val="1. odstavec (odsazení) Char"/>
    <w:link w:val="1odstavecodsazen"/>
    <w:rsid w:val="00EA542F"/>
    <w:rPr>
      <w:sz w:val="24"/>
      <w:szCs w:val="24"/>
    </w:rPr>
  </w:style>
  <w:style w:type="character" w:customStyle="1" w:styleId="1odstavecbezodsazenChar">
    <w:name w:val="1. odstavec (bez odsazení) Char"/>
    <w:link w:val="1odstavecbezodsazen"/>
    <w:rsid w:val="00084485"/>
    <w:rPr>
      <w:sz w:val="24"/>
      <w:szCs w:val="24"/>
      <w:lang w:val="cs-CZ" w:eastAsia="cs-CZ" w:bidi="ar-SA"/>
    </w:rPr>
  </w:style>
  <w:style w:type="character" w:customStyle="1" w:styleId="2odstavecodsazenChar">
    <w:name w:val="2. odstavec (odsazení) Char"/>
    <w:link w:val="2odstavecodsazen"/>
    <w:rsid w:val="004B1451"/>
    <w:rPr>
      <w:sz w:val="24"/>
      <w:szCs w:val="24"/>
      <w:lang w:val="cs-CZ" w:eastAsia="cs-CZ" w:bidi="ar-SA"/>
    </w:rPr>
  </w:style>
  <w:style w:type="character" w:customStyle="1" w:styleId="2odstavecbezodsazenChar">
    <w:name w:val="2. odstavec (bez odsazení) Char"/>
    <w:link w:val="2odstavecbezodsazen"/>
    <w:rsid w:val="004B1451"/>
    <w:rPr>
      <w:sz w:val="24"/>
      <w:szCs w:val="24"/>
      <w:lang w:val="cs-CZ" w:eastAsia="cs-CZ" w:bidi="ar-SA"/>
    </w:rPr>
  </w:style>
  <w:style w:type="character" w:styleId="Hypertextovodkaz">
    <w:name w:val="Hyperlink"/>
    <w:uiPriority w:val="99"/>
    <w:unhideWhenUsed/>
    <w:rsid w:val="00E436B4"/>
    <w:rPr>
      <w:color w:val="0000FF"/>
      <w:u w:val="single"/>
    </w:rPr>
  </w:style>
  <w:style w:type="paragraph" w:styleId="Odstavecseseznamem">
    <w:name w:val="List Paragraph"/>
    <w:basedOn w:val="Normln"/>
    <w:uiPriority w:val="34"/>
    <w:qFormat/>
    <w:rsid w:val="007D3CA5"/>
    <w:pPr>
      <w:ind w:left="708"/>
    </w:pPr>
  </w:style>
  <w:style w:type="character" w:styleId="Znakapoznpodarou">
    <w:name w:val="footnote reference"/>
    <w:uiPriority w:val="99"/>
    <w:semiHidden/>
    <w:unhideWhenUsed/>
    <w:rsid w:val="00814537"/>
    <w:rPr>
      <w:vertAlign w:val="superscript"/>
    </w:rPr>
  </w:style>
  <w:style w:type="paragraph" w:styleId="Textpoznpodarou">
    <w:name w:val="footnote text"/>
    <w:basedOn w:val="Normln"/>
    <w:link w:val="TextpoznpodarouChar"/>
    <w:uiPriority w:val="99"/>
    <w:unhideWhenUsed/>
    <w:rsid w:val="00814537"/>
    <w:pPr>
      <w:spacing w:after="200" w:line="276" w:lineRule="auto"/>
    </w:pPr>
    <w:rPr>
      <w:rFonts w:ascii="Calibri" w:eastAsia="Calibri" w:hAnsi="Calibri"/>
      <w:sz w:val="20"/>
      <w:szCs w:val="20"/>
      <w:lang w:eastAsia="en-US"/>
    </w:rPr>
  </w:style>
  <w:style w:type="character" w:customStyle="1" w:styleId="TextpoznpodarouChar">
    <w:name w:val="Text pozn. pod čarou Char"/>
    <w:link w:val="Textpoznpodarou"/>
    <w:uiPriority w:val="99"/>
    <w:rsid w:val="00814537"/>
    <w:rPr>
      <w:rFonts w:ascii="Calibri" w:eastAsia="Calibri" w:hAnsi="Calibri"/>
      <w:lang w:eastAsia="en-US"/>
    </w:rPr>
  </w:style>
  <w:style w:type="character" w:styleId="PromnnHTML">
    <w:name w:val="HTML Variable"/>
    <w:uiPriority w:val="99"/>
    <w:semiHidden/>
    <w:unhideWhenUsed/>
    <w:rsid w:val="00A50F4B"/>
    <w:rPr>
      <w:b/>
      <w:bCs/>
      <w:i w:val="0"/>
      <w:iCs w:val="0"/>
    </w:rPr>
  </w:style>
  <w:style w:type="character" w:customStyle="1" w:styleId="h1a1">
    <w:name w:val="h1a1"/>
    <w:rsid w:val="009536BC"/>
    <w:rPr>
      <w:vanish w:val="0"/>
      <w:webHidden w:val="0"/>
      <w:sz w:val="24"/>
      <w:szCs w:val="24"/>
      <w:specVanish w:val="0"/>
    </w:rPr>
  </w:style>
  <w:style w:type="paragraph" w:customStyle="1" w:styleId="Default">
    <w:name w:val="Default"/>
    <w:rsid w:val="005302E4"/>
    <w:pPr>
      <w:autoSpaceDE w:val="0"/>
      <w:autoSpaceDN w:val="0"/>
      <w:adjustRightInd w:val="0"/>
    </w:pPr>
    <w:rPr>
      <w:rFonts w:ascii="Arial" w:hAnsi="Arial" w:cs="Arial"/>
      <w:color w:val="000000"/>
      <w:sz w:val="24"/>
      <w:szCs w:val="24"/>
    </w:rPr>
  </w:style>
  <w:style w:type="character" w:styleId="Siln">
    <w:name w:val="Strong"/>
    <w:basedOn w:val="Standardnpsmoodstavce"/>
    <w:uiPriority w:val="22"/>
    <w:qFormat/>
    <w:rsid w:val="00A44D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82132">
      <w:bodyDiv w:val="1"/>
      <w:marLeft w:val="0"/>
      <w:marRight w:val="0"/>
      <w:marTop w:val="0"/>
      <w:marBottom w:val="0"/>
      <w:divBdr>
        <w:top w:val="none" w:sz="0" w:space="0" w:color="auto"/>
        <w:left w:val="none" w:sz="0" w:space="0" w:color="auto"/>
        <w:bottom w:val="none" w:sz="0" w:space="0" w:color="auto"/>
        <w:right w:val="none" w:sz="0" w:space="0" w:color="auto"/>
      </w:divBdr>
    </w:div>
    <w:div w:id="492452280">
      <w:bodyDiv w:val="1"/>
      <w:marLeft w:val="0"/>
      <w:marRight w:val="0"/>
      <w:marTop w:val="0"/>
      <w:marBottom w:val="0"/>
      <w:divBdr>
        <w:top w:val="none" w:sz="0" w:space="0" w:color="auto"/>
        <w:left w:val="none" w:sz="0" w:space="0" w:color="auto"/>
        <w:bottom w:val="none" w:sz="0" w:space="0" w:color="auto"/>
        <w:right w:val="none" w:sz="0" w:space="0" w:color="auto"/>
      </w:divBdr>
      <w:divsChild>
        <w:div w:id="532576358">
          <w:marLeft w:val="0"/>
          <w:marRight w:val="0"/>
          <w:marTop w:val="0"/>
          <w:marBottom w:val="0"/>
          <w:divBdr>
            <w:top w:val="none" w:sz="0" w:space="0" w:color="auto"/>
            <w:left w:val="none" w:sz="0" w:space="0" w:color="auto"/>
            <w:bottom w:val="none" w:sz="0" w:space="0" w:color="auto"/>
            <w:right w:val="none" w:sz="0" w:space="0" w:color="auto"/>
          </w:divBdr>
          <w:divsChild>
            <w:div w:id="1437366711">
              <w:marLeft w:val="0"/>
              <w:marRight w:val="0"/>
              <w:marTop w:val="0"/>
              <w:marBottom w:val="0"/>
              <w:divBdr>
                <w:top w:val="none" w:sz="0" w:space="0" w:color="auto"/>
                <w:left w:val="none" w:sz="0" w:space="0" w:color="auto"/>
                <w:bottom w:val="none" w:sz="0" w:space="0" w:color="auto"/>
                <w:right w:val="none" w:sz="0" w:space="0" w:color="auto"/>
              </w:divBdr>
              <w:divsChild>
                <w:div w:id="308365156">
                  <w:marLeft w:val="0"/>
                  <w:marRight w:val="0"/>
                  <w:marTop w:val="0"/>
                  <w:marBottom w:val="0"/>
                  <w:divBdr>
                    <w:top w:val="none" w:sz="0" w:space="0" w:color="auto"/>
                    <w:left w:val="none" w:sz="0" w:space="0" w:color="auto"/>
                    <w:bottom w:val="none" w:sz="0" w:space="0" w:color="auto"/>
                    <w:right w:val="none" w:sz="0" w:space="0" w:color="auto"/>
                  </w:divBdr>
                  <w:divsChild>
                    <w:div w:id="694187580">
                      <w:marLeft w:val="0"/>
                      <w:marRight w:val="0"/>
                      <w:marTop w:val="0"/>
                      <w:marBottom w:val="0"/>
                      <w:divBdr>
                        <w:top w:val="none" w:sz="0" w:space="0" w:color="auto"/>
                        <w:left w:val="none" w:sz="0" w:space="0" w:color="auto"/>
                        <w:bottom w:val="none" w:sz="0" w:space="0" w:color="auto"/>
                        <w:right w:val="none" w:sz="0" w:space="0" w:color="auto"/>
                      </w:divBdr>
                      <w:divsChild>
                        <w:div w:id="2013872761">
                          <w:marLeft w:val="0"/>
                          <w:marRight w:val="0"/>
                          <w:marTop w:val="0"/>
                          <w:marBottom w:val="0"/>
                          <w:divBdr>
                            <w:top w:val="none" w:sz="0" w:space="0" w:color="auto"/>
                            <w:left w:val="none" w:sz="0" w:space="0" w:color="auto"/>
                            <w:bottom w:val="none" w:sz="0" w:space="0" w:color="auto"/>
                            <w:right w:val="none" w:sz="0" w:space="0" w:color="auto"/>
                          </w:divBdr>
                          <w:divsChild>
                            <w:div w:id="416288849">
                              <w:marLeft w:val="0"/>
                              <w:marRight w:val="0"/>
                              <w:marTop w:val="0"/>
                              <w:marBottom w:val="0"/>
                              <w:divBdr>
                                <w:top w:val="none" w:sz="0" w:space="0" w:color="auto"/>
                                <w:left w:val="none" w:sz="0" w:space="0" w:color="auto"/>
                                <w:bottom w:val="none" w:sz="0" w:space="0" w:color="auto"/>
                                <w:right w:val="none" w:sz="0" w:space="0" w:color="auto"/>
                              </w:divBdr>
                              <w:divsChild>
                                <w:div w:id="372577048">
                                  <w:marLeft w:val="0"/>
                                  <w:marRight w:val="0"/>
                                  <w:marTop w:val="0"/>
                                  <w:marBottom w:val="0"/>
                                  <w:divBdr>
                                    <w:top w:val="none" w:sz="0" w:space="0" w:color="auto"/>
                                    <w:left w:val="none" w:sz="0" w:space="0" w:color="auto"/>
                                    <w:bottom w:val="none" w:sz="0" w:space="0" w:color="auto"/>
                                    <w:right w:val="none" w:sz="0" w:space="0" w:color="auto"/>
                                  </w:divBdr>
                                  <w:divsChild>
                                    <w:div w:id="1001851872">
                                      <w:marLeft w:val="0"/>
                                      <w:marRight w:val="0"/>
                                      <w:marTop w:val="0"/>
                                      <w:marBottom w:val="0"/>
                                      <w:divBdr>
                                        <w:top w:val="none" w:sz="0" w:space="0" w:color="auto"/>
                                        <w:left w:val="none" w:sz="0" w:space="0" w:color="auto"/>
                                        <w:bottom w:val="none" w:sz="0" w:space="0" w:color="auto"/>
                                        <w:right w:val="none" w:sz="0" w:space="0" w:color="auto"/>
                                      </w:divBdr>
                                      <w:divsChild>
                                        <w:div w:id="90036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3712475">
      <w:bodyDiv w:val="1"/>
      <w:marLeft w:val="0"/>
      <w:marRight w:val="0"/>
      <w:marTop w:val="0"/>
      <w:marBottom w:val="0"/>
      <w:divBdr>
        <w:top w:val="none" w:sz="0" w:space="0" w:color="auto"/>
        <w:left w:val="none" w:sz="0" w:space="0" w:color="auto"/>
        <w:bottom w:val="none" w:sz="0" w:space="0" w:color="auto"/>
        <w:right w:val="none" w:sz="0" w:space="0" w:color="auto"/>
      </w:divBdr>
      <w:divsChild>
        <w:div w:id="349526577">
          <w:marLeft w:val="0"/>
          <w:marRight w:val="0"/>
          <w:marTop w:val="0"/>
          <w:marBottom w:val="0"/>
          <w:divBdr>
            <w:top w:val="none" w:sz="0" w:space="0" w:color="auto"/>
            <w:left w:val="none" w:sz="0" w:space="0" w:color="auto"/>
            <w:bottom w:val="none" w:sz="0" w:space="0" w:color="auto"/>
            <w:right w:val="none" w:sz="0" w:space="0" w:color="auto"/>
          </w:divBdr>
          <w:divsChild>
            <w:div w:id="2108847323">
              <w:marLeft w:val="0"/>
              <w:marRight w:val="0"/>
              <w:marTop w:val="0"/>
              <w:marBottom w:val="0"/>
              <w:divBdr>
                <w:top w:val="none" w:sz="0" w:space="0" w:color="auto"/>
                <w:left w:val="none" w:sz="0" w:space="0" w:color="auto"/>
                <w:bottom w:val="none" w:sz="0" w:space="0" w:color="auto"/>
                <w:right w:val="none" w:sz="0" w:space="0" w:color="auto"/>
              </w:divBdr>
              <w:divsChild>
                <w:div w:id="2116710414">
                  <w:marLeft w:val="0"/>
                  <w:marRight w:val="0"/>
                  <w:marTop w:val="0"/>
                  <w:marBottom w:val="0"/>
                  <w:divBdr>
                    <w:top w:val="none" w:sz="0" w:space="0" w:color="auto"/>
                    <w:left w:val="none" w:sz="0" w:space="0" w:color="auto"/>
                    <w:bottom w:val="none" w:sz="0" w:space="0" w:color="auto"/>
                    <w:right w:val="none" w:sz="0" w:space="0" w:color="auto"/>
                  </w:divBdr>
                  <w:divsChild>
                    <w:div w:id="85419685">
                      <w:marLeft w:val="0"/>
                      <w:marRight w:val="0"/>
                      <w:marTop w:val="0"/>
                      <w:marBottom w:val="0"/>
                      <w:divBdr>
                        <w:top w:val="none" w:sz="0" w:space="0" w:color="auto"/>
                        <w:left w:val="none" w:sz="0" w:space="0" w:color="auto"/>
                        <w:bottom w:val="none" w:sz="0" w:space="0" w:color="auto"/>
                        <w:right w:val="none" w:sz="0" w:space="0" w:color="auto"/>
                      </w:divBdr>
                      <w:divsChild>
                        <w:div w:id="864707181">
                          <w:marLeft w:val="0"/>
                          <w:marRight w:val="0"/>
                          <w:marTop w:val="0"/>
                          <w:marBottom w:val="0"/>
                          <w:divBdr>
                            <w:top w:val="none" w:sz="0" w:space="0" w:color="auto"/>
                            <w:left w:val="none" w:sz="0" w:space="0" w:color="auto"/>
                            <w:bottom w:val="none" w:sz="0" w:space="0" w:color="auto"/>
                            <w:right w:val="none" w:sz="0" w:space="0" w:color="auto"/>
                          </w:divBdr>
                          <w:divsChild>
                            <w:div w:id="1623069425">
                              <w:marLeft w:val="0"/>
                              <w:marRight w:val="0"/>
                              <w:marTop w:val="0"/>
                              <w:marBottom w:val="0"/>
                              <w:divBdr>
                                <w:top w:val="none" w:sz="0" w:space="0" w:color="auto"/>
                                <w:left w:val="none" w:sz="0" w:space="0" w:color="auto"/>
                                <w:bottom w:val="none" w:sz="0" w:space="0" w:color="auto"/>
                                <w:right w:val="none" w:sz="0" w:space="0" w:color="auto"/>
                              </w:divBdr>
                              <w:divsChild>
                                <w:div w:id="68819652">
                                  <w:marLeft w:val="0"/>
                                  <w:marRight w:val="0"/>
                                  <w:marTop w:val="0"/>
                                  <w:marBottom w:val="0"/>
                                  <w:divBdr>
                                    <w:top w:val="none" w:sz="0" w:space="0" w:color="auto"/>
                                    <w:left w:val="none" w:sz="0" w:space="0" w:color="auto"/>
                                    <w:bottom w:val="none" w:sz="0" w:space="0" w:color="auto"/>
                                    <w:right w:val="none" w:sz="0" w:space="0" w:color="auto"/>
                                  </w:divBdr>
                                  <w:divsChild>
                                    <w:div w:id="522324709">
                                      <w:marLeft w:val="0"/>
                                      <w:marRight w:val="0"/>
                                      <w:marTop w:val="0"/>
                                      <w:marBottom w:val="0"/>
                                      <w:divBdr>
                                        <w:top w:val="none" w:sz="0" w:space="0" w:color="auto"/>
                                        <w:left w:val="none" w:sz="0" w:space="0" w:color="auto"/>
                                        <w:bottom w:val="none" w:sz="0" w:space="0" w:color="auto"/>
                                        <w:right w:val="none" w:sz="0" w:space="0" w:color="auto"/>
                                      </w:divBdr>
                                      <w:divsChild>
                                        <w:div w:id="155434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295174">
      <w:bodyDiv w:val="1"/>
      <w:marLeft w:val="0"/>
      <w:marRight w:val="0"/>
      <w:marTop w:val="0"/>
      <w:marBottom w:val="0"/>
      <w:divBdr>
        <w:top w:val="none" w:sz="0" w:space="0" w:color="auto"/>
        <w:left w:val="none" w:sz="0" w:space="0" w:color="auto"/>
        <w:bottom w:val="none" w:sz="0" w:space="0" w:color="auto"/>
        <w:right w:val="none" w:sz="0" w:space="0" w:color="auto"/>
      </w:divBdr>
    </w:div>
    <w:div w:id="755395900">
      <w:bodyDiv w:val="1"/>
      <w:marLeft w:val="0"/>
      <w:marRight w:val="0"/>
      <w:marTop w:val="0"/>
      <w:marBottom w:val="0"/>
      <w:divBdr>
        <w:top w:val="none" w:sz="0" w:space="0" w:color="auto"/>
        <w:left w:val="none" w:sz="0" w:space="0" w:color="auto"/>
        <w:bottom w:val="none" w:sz="0" w:space="0" w:color="auto"/>
        <w:right w:val="none" w:sz="0" w:space="0" w:color="auto"/>
      </w:divBdr>
    </w:div>
    <w:div w:id="992027993">
      <w:bodyDiv w:val="1"/>
      <w:marLeft w:val="0"/>
      <w:marRight w:val="0"/>
      <w:marTop w:val="0"/>
      <w:marBottom w:val="0"/>
      <w:divBdr>
        <w:top w:val="none" w:sz="0" w:space="0" w:color="auto"/>
        <w:left w:val="none" w:sz="0" w:space="0" w:color="auto"/>
        <w:bottom w:val="none" w:sz="0" w:space="0" w:color="auto"/>
        <w:right w:val="none" w:sz="0" w:space="0" w:color="auto"/>
      </w:divBdr>
    </w:div>
    <w:div w:id="1071731099">
      <w:bodyDiv w:val="1"/>
      <w:marLeft w:val="0"/>
      <w:marRight w:val="0"/>
      <w:marTop w:val="0"/>
      <w:marBottom w:val="0"/>
      <w:divBdr>
        <w:top w:val="none" w:sz="0" w:space="0" w:color="auto"/>
        <w:left w:val="none" w:sz="0" w:space="0" w:color="auto"/>
        <w:bottom w:val="none" w:sz="0" w:space="0" w:color="auto"/>
        <w:right w:val="none" w:sz="0" w:space="0" w:color="auto"/>
      </w:divBdr>
    </w:div>
    <w:div w:id="1090279451">
      <w:bodyDiv w:val="1"/>
      <w:marLeft w:val="0"/>
      <w:marRight w:val="0"/>
      <w:marTop w:val="0"/>
      <w:marBottom w:val="0"/>
      <w:divBdr>
        <w:top w:val="none" w:sz="0" w:space="0" w:color="auto"/>
        <w:left w:val="none" w:sz="0" w:space="0" w:color="auto"/>
        <w:bottom w:val="none" w:sz="0" w:space="0" w:color="auto"/>
        <w:right w:val="none" w:sz="0" w:space="0" w:color="auto"/>
      </w:divBdr>
      <w:divsChild>
        <w:div w:id="1190029858">
          <w:marLeft w:val="0"/>
          <w:marRight w:val="0"/>
          <w:marTop w:val="0"/>
          <w:marBottom w:val="0"/>
          <w:divBdr>
            <w:top w:val="none" w:sz="0" w:space="0" w:color="auto"/>
            <w:left w:val="none" w:sz="0" w:space="0" w:color="auto"/>
            <w:bottom w:val="none" w:sz="0" w:space="0" w:color="auto"/>
            <w:right w:val="none" w:sz="0" w:space="0" w:color="auto"/>
          </w:divBdr>
          <w:divsChild>
            <w:div w:id="84688512">
              <w:marLeft w:val="0"/>
              <w:marRight w:val="0"/>
              <w:marTop w:val="0"/>
              <w:marBottom w:val="0"/>
              <w:divBdr>
                <w:top w:val="none" w:sz="0" w:space="0" w:color="auto"/>
                <w:left w:val="none" w:sz="0" w:space="0" w:color="auto"/>
                <w:bottom w:val="none" w:sz="0" w:space="0" w:color="auto"/>
                <w:right w:val="none" w:sz="0" w:space="0" w:color="auto"/>
              </w:divBdr>
              <w:divsChild>
                <w:div w:id="1671368151">
                  <w:marLeft w:val="0"/>
                  <w:marRight w:val="0"/>
                  <w:marTop w:val="0"/>
                  <w:marBottom w:val="0"/>
                  <w:divBdr>
                    <w:top w:val="none" w:sz="0" w:space="0" w:color="auto"/>
                    <w:left w:val="none" w:sz="0" w:space="0" w:color="auto"/>
                    <w:bottom w:val="none" w:sz="0" w:space="0" w:color="auto"/>
                    <w:right w:val="none" w:sz="0" w:space="0" w:color="auto"/>
                  </w:divBdr>
                  <w:divsChild>
                    <w:div w:id="144246814">
                      <w:marLeft w:val="0"/>
                      <w:marRight w:val="0"/>
                      <w:marTop w:val="0"/>
                      <w:marBottom w:val="0"/>
                      <w:divBdr>
                        <w:top w:val="none" w:sz="0" w:space="0" w:color="auto"/>
                        <w:left w:val="none" w:sz="0" w:space="0" w:color="auto"/>
                        <w:bottom w:val="none" w:sz="0" w:space="0" w:color="auto"/>
                        <w:right w:val="none" w:sz="0" w:space="0" w:color="auto"/>
                      </w:divBdr>
                      <w:divsChild>
                        <w:div w:id="1202281765">
                          <w:marLeft w:val="0"/>
                          <w:marRight w:val="0"/>
                          <w:marTop w:val="0"/>
                          <w:marBottom w:val="0"/>
                          <w:divBdr>
                            <w:top w:val="none" w:sz="0" w:space="0" w:color="auto"/>
                            <w:left w:val="none" w:sz="0" w:space="0" w:color="auto"/>
                            <w:bottom w:val="none" w:sz="0" w:space="0" w:color="auto"/>
                            <w:right w:val="none" w:sz="0" w:space="0" w:color="auto"/>
                          </w:divBdr>
                          <w:divsChild>
                            <w:div w:id="1360625621">
                              <w:marLeft w:val="0"/>
                              <w:marRight w:val="0"/>
                              <w:marTop w:val="0"/>
                              <w:marBottom w:val="0"/>
                              <w:divBdr>
                                <w:top w:val="none" w:sz="0" w:space="0" w:color="auto"/>
                                <w:left w:val="none" w:sz="0" w:space="0" w:color="auto"/>
                                <w:bottom w:val="none" w:sz="0" w:space="0" w:color="auto"/>
                                <w:right w:val="none" w:sz="0" w:space="0" w:color="auto"/>
                              </w:divBdr>
                              <w:divsChild>
                                <w:div w:id="817117183">
                                  <w:marLeft w:val="0"/>
                                  <w:marRight w:val="0"/>
                                  <w:marTop w:val="0"/>
                                  <w:marBottom w:val="0"/>
                                  <w:divBdr>
                                    <w:top w:val="none" w:sz="0" w:space="0" w:color="auto"/>
                                    <w:left w:val="none" w:sz="0" w:space="0" w:color="auto"/>
                                    <w:bottom w:val="none" w:sz="0" w:space="0" w:color="auto"/>
                                    <w:right w:val="none" w:sz="0" w:space="0" w:color="auto"/>
                                  </w:divBdr>
                                  <w:divsChild>
                                    <w:div w:id="506677294">
                                      <w:marLeft w:val="0"/>
                                      <w:marRight w:val="0"/>
                                      <w:marTop w:val="0"/>
                                      <w:marBottom w:val="0"/>
                                      <w:divBdr>
                                        <w:top w:val="none" w:sz="0" w:space="0" w:color="auto"/>
                                        <w:left w:val="none" w:sz="0" w:space="0" w:color="auto"/>
                                        <w:bottom w:val="none" w:sz="0" w:space="0" w:color="auto"/>
                                        <w:right w:val="none" w:sz="0" w:space="0" w:color="auto"/>
                                      </w:divBdr>
                                      <w:divsChild>
                                        <w:div w:id="156463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4876273">
      <w:bodyDiv w:val="1"/>
      <w:marLeft w:val="0"/>
      <w:marRight w:val="0"/>
      <w:marTop w:val="0"/>
      <w:marBottom w:val="0"/>
      <w:divBdr>
        <w:top w:val="none" w:sz="0" w:space="0" w:color="auto"/>
        <w:left w:val="none" w:sz="0" w:space="0" w:color="auto"/>
        <w:bottom w:val="none" w:sz="0" w:space="0" w:color="auto"/>
        <w:right w:val="none" w:sz="0" w:space="0" w:color="auto"/>
      </w:divBdr>
    </w:div>
    <w:div w:id="1500346099">
      <w:bodyDiv w:val="1"/>
      <w:marLeft w:val="0"/>
      <w:marRight w:val="0"/>
      <w:marTop w:val="0"/>
      <w:marBottom w:val="0"/>
      <w:divBdr>
        <w:top w:val="none" w:sz="0" w:space="0" w:color="auto"/>
        <w:left w:val="none" w:sz="0" w:space="0" w:color="auto"/>
        <w:bottom w:val="none" w:sz="0" w:space="0" w:color="auto"/>
        <w:right w:val="none" w:sz="0" w:space="0" w:color="auto"/>
      </w:divBdr>
    </w:div>
    <w:div w:id="1665546156">
      <w:bodyDiv w:val="1"/>
      <w:marLeft w:val="0"/>
      <w:marRight w:val="0"/>
      <w:marTop w:val="0"/>
      <w:marBottom w:val="0"/>
      <w:divBdr>
        <w:top w:val="none" w:sz="0" w:space="0" w:color="auto"/>
        <w:left w:val="none" w:sz="0" w:space="0" w:color="auto"/>
        <w:bottom w:val="none" w:sz="0" w:space="0" w:color="auto"/>
        <w:right w:val="none" w:sz="0" w:space="0" w:color="auto"/>
      </w:divBdr>
    </w:div>
    <w:div w:id="1807893157">
      <w:bodyDiv w:val="1"/>
      <w:marLeft w:val="0"/>
      <w:marRight w:val="0"/>
      <w:marTop w:val="0"/>
      <w:marBottom w:val="0"/>
      <w:divBdr>
        <w:top w:val="none" w:sz="0" w:space="0" w:color="auto"/>
        <w:left w:val="none" w:sz="0" w:space="0" w:color="auto"/>
        <w:bottom w:val="none" w:sz="0" w:space="0" w:color="auto"/>
        <w:right w:val="none" w:sz="0" w:space="0" w:color="auto"/>
      </w:divBdr>
    </w:div>
    <w:div w:id="1845389394">
      <w:bodyDiv w:val="1"/>
      <w:marLeft w:val="0"/>
      <w:marRight w:val="0"/>
      <w:marTop w:val="0"/>
      <w:marBottom w:val="0"/>
      <w:divBdr>
        <w:top w:val="none" w:sz="0" w:space="0" w:color="auto"/>
        <w:left w:val="none" w:sz="0" w:space="0" w:color="auto"/>
        <w:bottom w:val="none" w:sz="0" w:space="0" w:color="auto"/>
        <w:right w:val="none" w:sz="0" w:space="0" w:color="auto"/>
      </w:divBdr>
    </w:div>
    <w:div w:id="1884176904">
      <w:bodyDiv w:val="1"/>
      <w:marLeft w:val="0"/>
      <w:marRight w:val="0"/>
      <w:marTop w:val="0"/>
      <w:marBottom w:val="0"/>
      <w:divBdr>
        <w:top w:val="none" w:sz="0" w:space="0" w:color="auto"/>
        <w:left w:val="none" w:sz="0" w:space="0" w:color="auto"/>
        <w:bottom w:val="none" w:sz="0" w:space="0" w:color="auto"/>
        <w:right w:val="none" w:sz="0" w:space="0" w:color="auto"/>
      </w:divBdr>
      <w:divsChild>
        <w:div w:id="120267624">
          <w:marLeft w:val="0"/>
          <w:marRight w:val="0"/>
          <w:marTop w:val="0"/>
          <w:marBottom w:val="0"/>
          <w:divBdr>
            <w:top w:val="none" w:sz="0" w:space="0" w:color="auto"/>
            <w:left w:val="none" w:sz="0" w:space="0" w:color="auto"/>
            <w:bottom w:val="none" w:sz="0" w:space="0" w:color="auto"/>
            <w:right w:val="none" w:sz="0" w:space="0" w:color="auto"/>
          </w:divBdr>
          <w:divsChild>
            <w:div w:id="581256053">
              <w:marLeft w:val="0"/>
              <w:marRight w:val="0"/>
              <w:marTop w:val="0"/>
              <w:marBottom w:val="0"/>
              <w:divBdr>
                <w:top w:val="none" w:sz="0" w:space="0" w:color="auto"/>
                <w:left w:val="none" w:sz="0" w:space="0" w:color="auto"/>
                <w:bottom w:val="none" w:sz="0" w:space="0" w:color="auto"/>
                <w:right w:val="none" w:sz="0" w:space="0" w:color="auto"/>
              </w:divBdr>
              <w:divsChild>
                <w:div w:id="1084718800">
                  <w:marLeft w:val="0"/>
                  <w:marRight w:val="0"/>
                  <w:marTop w:val="0"/>
                  <w:marBottom w:val="0"/>
                  <w:divBdr>
                    <w:top w:val="none" w:sz="0" w:space="0" w:color="auto"/>
                    <w:left w:val="none" w:sz="0" w:space="0" w:color="auto"/>
                    <w:bottom w:val="none" w:sz="0" w:space="0" w:color="auto"/>
                    <w:right w:val="none" w:sz="0" w:space="0" w:color="auto"/>
                  </w:divBdr>
                  <w:divsChild>
                    <w:div w:id="270675262">
                      <w:marLeft w:val="0"/>
                      <w:marRight w:val="0"/>
                      <w:marTop w:val="0"/>
                      <w:marBottom w:val="0"/>
                      <w:divBdr>
                        <w:top w:val="none" w:sz="0" w:space="0" w:color="auto"/>
                        <w:left w:val="none" w:sz="0" w:space="0" w:color="auto"/>
                        <w:bottom w:val="none" w:sz="0" w:space="0" w:color="auto"/>
                        <w:right w:val="none" w:sz="0" w:space="0" w:color="auto"/>
                      </w:divBdr>
                      <w:divsChild>
                        <w:div w:id="1908950481">
                          <w:marLeft w:val="0"/>
                          <w:marRight w:val="0"/>
                          <w:marTop w:val="0"/>
                          <w:marBottom w:val="0"/>
                          <w:divBdr>
                            <w:top w:val="none" w:sz="0" w:space="0" w:color="auto"/>
                            <w:left w:val="none" w:sz="0" w:space="0" w:color="auto"/>
                            <w:bottom w:val="none" w:sz="0" w:space="0" w:color="auto"/>
                            <w:right w:val="none" w:sz="0" w:space="0" w:color="auto"/>
                          </w:divBdr>
                          <w:divsChild>
                            <w:div w:id="2026469437">
                              <w:marLeft w:val="0"/>
                              <w:marRight w:val="0"/>
                              <w:marTop w:val="0"/>
                              <w:marBottom w:val="0"/>
                              <w:divBdr>
                                <w:top w:val="none" w:sz="0" w:space="0" w:color="auto"/>
                                <w:left w:val="none" w:sz="0" w:space="0" w:color="auto"/>
                                <w:bottom w:val="none" w:sz="0" w:space="0" w:color="auto"/>
                                <w:right w:val="none" w:sz="0" w:space="0" w:color="auto"/>
                              </w:divBdr>
                              <w:divsChild>
                                <w:div w:id="1345084292">
                                  <w:marLeft w:val="0"/>
                                  <w:marRight w:val="0"/>
                                  <w:marTop w:val="0"/>
                                  <w:marBottom w:val="0"/>
                                  <w:divBdr>
                                    <w:top w:val="none" w:sz="0" w:space="0" w:color="auto"/>
                                    <w:left w:val="none" w:sz="0" w:space="0" w:color="auto"/>
                                    <w:bottom w:val="none" w:sz="0" w:space="0" w:color="auto"/>
                                    <w:right w:val="none" w:sz="0" w:space="0" w:color="auto"/>
                                  </w:divBdr>
                                  <w:divsChild>
                                    <w:div w:id="135999403">
                                      <w:marLeft w:val="0"/>
                                      <w:marRight w:val="0"/>
                                      <w:marTop w:val="0"/>
                                      <w:marBottom w:val="0"/>
                                      <w:divBdr>
                                        <w:top w:val="none" w:sz="0" w:space="0" w:color="auto"/>
                                        <w:left w:val="none" w:sz="0" w:space="0" w:color="auto"/>
                                        <w:bottom w:val="none" w:sz="0" w:space="0" w:color="auto"/>
                                        <w:right w:val="none" w:sz="0" w:space="0" w:color="auto"/>
                                      </w:divBdr>
                                      <w:divsChild>
                                        <w:div w:id="1195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9" Type="http://schemas.openxmlformats.org/officeDocument/2006/relationships/image" Target="media/image31.emf"/><Relationship Id="rId3" Type="http://schemas.openxmlformats.org/officeDocument/2006/relationships/styles" Target="styles.xml"/><Relationship Id="rId21" Type="http://schemas.openxmlformats.org/officeDocument/2006/relationships/image" Target="media/image13.emf"/><Relationship Id="rId34" Type="http://schemas.openxmlformats.org/officeDocument/2006/relationships/image" Target="media/image26.emf"/><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image" Target="media/image25.emf"/><Relationship Id="rId38" Type="http://schemas.openxmlformats.org/officeDocument/2006/relationships/image" Target="media/image30.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image" Target="media/image21.emf"/><Relationship Id="rId41" Type="http://schemas.openxmlformats.org/officeDocument/2006/relationships/image" Target="media/image33.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emf"/><Relationship Id="rId32" Type="http://schemas.openxmlformats.org/officeDocument/2006/relationships/image" Target="media/image24.emf"/><Relationship Id="rId37" Type="http://schemas.openxmlformats.org/officeDocument/2006/relationships/image" Target="media/image29.emf"/><Relationship Id="rId40" Type="http://schemas.openxmlformats.org/officeDocument/2006/relationships/image" Target="media/image32.emf"/><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image" Target="media/image28.emf"/><Relationship Id="rId10" Type="http://schemas.openxmlformats.org/officeDocument/2006/relationships/image" Target="media/image2.png"/><Relationship Id="rId19" Type="http://schemas.openxmlformats.org/officeDocument/2006/relationships/image" Target="media/image11.emf"/><Relationship Id="rId31" Type="http://schemas.openxmlformats.org/officeDocument/2006/relationships/image" Target="media/image23.emf"/><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image" Target="media/image27.emf"/><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ydlv.MVCR\Documents\vaclav\&#352;ablony\Z&#225;kladn&#237;.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5BC63-0FBE-444D-9E0A-40218C61A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Základní</Template>
  <TotalTime>807</TotalTime>
  <Pages>36</Pages>
  <Words>15616</Words>
  <Characters>81864</Characters>
  <Application>Microsoft Office Word</Application>
  <DocSecurity>0</DocSecurity>
  <Lines>682</Lines>
  <Paragraphs>194</Paragraphs>
  <ScaleCrop>false</ScaleCrop>
  <HeadingPairs>
    <vt:vector size="2" baseType="variant">
      <vt:variant>
        <vt:lpstr>Název</vt:lpstr>
      </vt:variant>
      <vt:variant>
        <vt:i4>1</vt:i4>
      </vt:variant>
    </vt:vector>
  </HeadingPairs>
  <TitlesOfParts>
    <vt:vector size="1" baseType="lpstr">
      <vt:lpstr>vlastní</vt:lpstr>
    </vt:vector>
  </TitlesOfParts>
  <Company>MV ČR</Company>
  <LinksUpToDate>false</LinksUpToDate>
  <CharactersWithSpaces>97286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vlastní</dc:title>
  <dc:creator>MVCR</dc:creator>
  <cp:lastModifiedBy>MVCR</cp:lastModifiedBy>
  <cp:revision>10</cp:revision>
  <cp:lastPrinted>2018-11-05T11:54:00Z</cp:lastPrinted>
  <dcterms:created xsi:type="dcterms:W3CDTF">2018-11-07T07:55:00Z</dcterms:created>
  <dcterms:modified xsi:type="dcterms:W3CDTF">2018-11-30T12:34:00Z</dcterms:modified>
</cp:coreProperties>
</file>