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A55D1" w14:textId="77777777" w:rsidR="00F25B3D" w:rsidRPr="006F3A6D" w:rsidRDefault="00F25B3D" w:rsidP="00F25B3D">
      <w:pPr>
        <w:spacing w:before="0" w:after="0"/>
        <w:jc w:val="center"/>
        <w:rPr>
          <w:b/>
          <w:bCs/>
          <w:color w:val="C00000"/>
          <w:sz w:val="22"/>
          <w:szCs w:val="32"/>
        </w:rPr>
      </w:pPr>
      <w:r w:rsidRPr="006F3A6D">
        <w:rPr>
          <w:b/>
          <w:bCs/>
          <w:color w:val="C00000"/>
          <w:sz w:val="22"/>
          <w:szCs w:val="32"/>
        </w:rPr>
        <w:t>VZOR</w:t>
      </w:r>
    </w:p>
    <w:p w14:paraId="3A9AEC3F" w14:textId="460F69E5" w:rsidR="00F25B3D" w:rsidRPr="006F3A6D" w:rsidRDefault="00F25B3D" w:rsidP="0061447D">
      <w:pPr>
        <w:spacing w:before="0" w:after="240"/>
        <w:jc w:val="center"/>
        <w:rPr>
          <w:b/>
          <w:bCs/>
          <w:color w:val="C00000"/>
          <w:sz w:val="22"/>
          <w:szCs w:val="32"/>
        </w:rPr>
      </w:pPr>
      <w:r w:rsidRPr="006F3A6D">
        <w:rPr>
          <w:b/>
          <w:bCs/>
          <w:color w:val="C00000"/>
          <w:sz w:val="22"/>
          <w:szCs w:val="32"/>
        </w:rPr>
        <w:t xml:space="preserve">Vyrozumění o </w:t>
      </w:r>
      <w:r w:rsidR="00636448" w:rsidRPr="006F3A6D">
        <w:rPr>
          <w:b/>
          <w:bCs/>
          <w:color w:val="C00000"/>
          <w:sz w:val="22"/>
          <w:szCs w:val="32"/>
        </w:rPr>
        <w:t xml:space="preserve">odebrání/odebrání a </w:t>
      </w:r>
      <w:r w:rsidRPr="006F3A6D">
        <w:rPr>
          <w:b/>
          <w:bCs/>
          <w:color w:val="C00000"/>
          <w:sz w:val="22"/>
          <w:szCs w:val="32"/>
        </w:rPr>
        <w:t>přiznání služebního označení</w:t>
      </w:r>
      <w:r w:rsidR="0061447D" w:rsidRPr="006F3A6D">
        <w:rPr>
          <w:rStyle w:val="Znakapoznpodarou"/>
          <w:b/>
          <w:bCs/>
          <w:color w:val="C00000"/>
          <w:sz w:val="22"/>
          <w:szCs w:val="32"/>
        </w:rPr>
        <w:footnoteReference w:customMarkFollows="1" w:id="1"/>
        <w:t>*)</w:t>
      </w:r>
    </w:p>
    <w:p w14:paraId="38DAC238" w14:textId="77777777" w:rsidR="00F25B3D" w:rsidRPr="006F3A6D" w:rsidRDefault="00F25B3D" w:rsidP="00F25B3D">
      <w:pPr>
        <w:spacing w:before="0" w:after="0"/>
        <w:rPr>
          <w:b/>
          <w:bCs/>
          <w:color w:val="C00000"/>
        </w:rPr>
      </w:pPr>
      <w:r w:rsidRPr="006F3A6D">
        <w:rPr>
          <w:b/>
          <w:bCs/>
          <w:color w:val="C00000"/>
        </w:rPr>
        <w:t xml:space="preserve">Označení služebního orgánu </w:t>
      </w:r>
    </w:p>
    <w:p w14:paraId="3B59A36E" w14:textId="77777777" w:rsidR="00F25B3D" w:rsidRPr="006F3A6D" w:rsidRDefault="00F25B3D" w:rsidP="00F25B3D">
      <w:pPr>
        <w:spacing w:before="0" w:after="0"/>
        <w:rPr>
          <w:b/>
          <w:bCs/>
          <w:color w:val="C00000"/>
        </w:rPr>
      </w:pPr>
      <w:r w:rsidRPr="006F3A6D">
        <w:rPr>
          <w:b/>
          <w:bCs/>
          <w:color w:val="C00000"/>
        </w:rPr>
        <w:t xml:space="preserve">adresa služebního úřadu </w:t>
      </w:r>
    </w:p>
    <w:p w14:paraId="30214910" w14:textId="77777777" w:rsidR="00F25B3D" w:rsidRPr="006F3A6D" w:rsidRDefault="00F25B3D" w:rsidP="00F25B3D">
      <w:pPr>
        <w:spacing w:before="0" w:after="0"/>
        <w:ind w:left="6804"/>
        <w:rPr>
          <w:color w:val="C00000"/>
        </w:rPr>
      </w:pPr>
      <w:r w:rsidRPr="006F3A6D">
        <w:rPr>
          <w:color w:val="C00000"/>
        </w:rPr>
        <w:t>Místo X. měsíc 20XX</w:t>
      </w:r>
    </w:p>
    <w:p w14:paraId="07FCC45B" w14:textId="77777777" w:rsidR="00F25B3D" w:rsidRPr="006F3A6D" w:rsidRDefault="00F25B3D" w:rsidP="00F25B3D">
      <w:pPr>
        <w:spacing w:before="0" w:after="0"/>
        <w:ind w:left="6804"/>
        <w:rPr>
          <w:color w:val="FF0000"/>
        </w:rPr>
      </w:pPr>
      <w:r w:rsidRPr="006F3A6D">
        <w:rPr>
          <w:color w:val="000000" w:themeColor="text1"/>
        </w:rPr>
        <w:t xml:space="preserve">Č.j.: </w:t>
      </w:r>
      <w:r w:rsidRPr="006F3A6D">
        <w:rPr>
          <w:color w:val="C00000"/>
        </w:rPr>
        <w:t>XXXX</w:t>
      </w:r>
    </w:p>
    <w:p w14:paraId="07058CDC" w14:textId="77777777" w:rsidR="00F25B3D" w:rsidRPr="006F3A6D" w:rsidRDefault="00F25B3D" w:rsidP="00F25B3D">
      <w:pPr>
        <w:spacing w:before="0" w:after="0"/>
        <w:ind w:left="6804"/>
        <w:rPr>
          <w:color w:val="FF0000"/>
        </w:rPr>
      </w:pPr>
      <w:r w:rsidRPr="006F3A6D">
        <w:rPr>
          <w:color w:val="000000" w:themeColor="text1"/>
        </w:rPr>
        <w:t xml:space="preserve">Počet stran: </w:t>
      </w:r>
      <w:r w:rsidRPr="006F3A6D">
        <w:rPr>
          <w:color w:val="C00000"/>
        </w:rPr>
        <w:t>X</w:t>
      </w:r>
      <w:r w:rsidRPr="006F3A6D">
        <w:rPr>
          <w:color w:val="FF0000"/>
        </w:rPr>
        <w:t xml:space="preserve"> </w:t>
      </w:r>
    </w:p>
    <w:p w14:paraId="4EACAE90" w14:textId="77777777" w:rsidR="00F25B3D" w:rsidRPr="006F3A6D" w:rsidRDefault="00F25B3D" w:rsidP="00F25B3D">
      <w:pPr>
        <w:spacing w:before="0" w:after="0"/>
      </w:pPr>
      <w:r w:rsidRPr="006F3A6D">
        <w:t>Státní zaměstnanec:</w:t>
      </w:r>
    </w:p>
    <w:p w14:paraId="51B19BFC" w14:textId="77777777" w:rsidR="00F25B3D" w:rsidRPr="006F3A6D" w:rsidRDefault="00F25B3D" w:rsidP="00F25B3D">
      <w:pPr>
        <w:spacing w:before="0" w:after="0"/>
        <w:rPr>
          <w:color w:val="C00000"/>
        </w:rPr>
      </w:pPr>
      <w:r w:rsidRPr="006F3A6D">
        <w:rPr>
          <w:color w:val="C00000"/>
        </w:rPr>
        <w:t>Titul Jméno Příjmení</w:t>
      </w:r>
    </w:p>
    <w:p w14:paraId="0338B933" w14:textId="25B9EBF0" w:rsidR="00F25B3D" w:rsidRPr="006F3A6D" w:rsidRDefault="00F25B3D" w:rsidP="00F25B3D">
      <w:pPr>
        <w:spacing w:before="0" w:after="0"/>
        <w:rPr>
          <w:color w:val="C00000"/>
        </w:rPr>
      </w:pPr>
      <w:r w:rsidRPr="006F3A6D">
        <w:rPr>
          <w:color w:val="C00000"/>
        </w:rPr>
        <w:t>Evidenční číslo:</w:t>
      </w:r>
    </w:p>
    <w:p w14:paraId="27469AE9" w14:textId="69A0193B" w:rsidR="00F25B3D" w:rsidRPr="006F3A6D" w:rsidRDefault="00F25B3D" w:rsidP="0061447D">
      <w:pPr>
        <w:spacing w:before="600" w:after="600"/>
        <w:jc w:val="center"/>
        <w:rPr>
          <w:b/>
          <w:bCs/>
        </w:rPr>
      </w:pPr>
      <w:r w:rsidRPr="006F3A6D">
        <w:rPr>
          <w:b/>
          <w:bCs/>
        </w:rPr>
        <w:t xml:space="preserve">VYROZUMĚNÍ O </w:t>
      </w:r>
      <w:r w:rsidR="00636448" w:rsidRPr="006F3A6D">
        <w:rPr>
          <w:b/>
          <w:bCs/>
          <w:color w:val="C00000"/>
        </w:rPr>
        <w:t xml:space="preserve">ODEBRÁNÍ/ODEBRÁNÍ A PŘIZNÁNÍ </w:t>
      </w:r>
      <w:r w:rsidRPr="006F3A6D">
        <w:rPr>
          <w:b/>
          <w:bCs/>
        </w:rPr>
        <w:t>SLUŽEBNÍHO OZNAČENÍ</w:t>
      </w:r>
    </w:p>
    <w:p w14:paraId="6A9B88EE" w14:textId="77777777" w:rsidR="00636448" w:rsidRPr="006F3A6D" w:rsidRDefault="00636448" w:rsidP="00636448">
      <w:r w:rsidRPr="006F3A6D">
        <w:t xml:space="preserve">Služebnímu orgánu byl dne </w:t>
      </w:r>
      <w:r w:rsidRPr="006F3A6D">
        <w:rPr>
          <w:color w:val="C00000"/>
        </w:rPr>
        <w:t xml:space="preserve">X. měsíc 20XX </w:t>
      </w:r>
      <w:r w:rsidRPr="006F3A6D">
        <w:t xml:space="preserve">doručen návrh Vašeho bezprostředně nadřízeného představeného, aby Vám bylo odebráno mimořádné služební označení </w:t>
      </w:r>
      <w:r w:rsidRPr="006F3A6D">
        <w:rPr>
          <w:i/>
          <w:iCs/>
          <w:color w:val="C00000"/>
        </w:rPr>
        <w:t>(uvést odebírané služební označení)</w:t>
      </w:r>
      <w:r w:rsidRPr="006F3A6D">
        <w:t>.</w:t>
      </w:r>
    </w:p>
    <w:p w14:paraId="6BE10B3E" w14:textId="067B8809" w:rsidR="00636448" w:rsidRPr="006F3A6D" w:rsidRDefault="00636448" w:rsidP="00636448">
      <w:r w:rsidRPr="006F3A6D">
        <w:t>Podle § 7 odst. 2  zákona č. 234/2014 Sb., o státní službě, ve znění pozdějších předpisů, (dále jen „zákon o</w:t>
      </w:r>
      <w:r w:rsidR="00B316C8" w:rsidRPr="006F3A6D">
        <w:t> </w:t>
      </w:r>
      <w:r w:rsidRPr="006F3A6D">
        <w:t xml:space="preserve">státní službě“) služební orgán může přiznat státnímu zaměstnanci zařazenému do 6. až 9. platové třídy služební označení vyšší referent, plní-li zpravidla složité, odpovědné a namáhavé služební úkoly, které vyžadují vyšší míru znalostí a dovedností. </w:t>
      </w:r>
    </w:p>
    <w:p w14:paraId="4DEEC340" w14:textId="4615C4B5" w:rsidR="00636448" w:rsidRPr="006F3A6D" w:rsidRDefault="00636448" w:rsidP="00636448">
      <w:r w:rsidRPr="006F3A6D">
        <w:t>Podle § 7 odst. 3 zákona o státní službě služební orgán může přiznat státnímu zaměstnanci zařazenému v</w:t>
      </w:r>
      <w:r w:rsidR="00B316C8" w:rsidRPr="006F3A6D">
        <w:t> </w:t>
      </w:r>
      <w:r w:rsidRPr="006F3A6D">
        <w:t>10. až 16. platové třídě služební označení</w:t>
      </w:r>
    </w:p>
    <w:p w14:paraId="39EA11D9" w14:textId="72E0FFDA" w:rsidR="00636448" w:rsidRPr="006F3A6D" w:rsidRDefault="00636448" w:rsidP="00636448">
      <w:pPr>
        <w:ind w:left="993" w:hanging="426"/>
      </w:pPr>
      <w:r w:rsidRPr="006F3A6D">
        <w:t>a)</w:t>
      </w:r>
      <w:r w:rsidRPr="006F3A6D">
        <w:tab/>
        <w:t xml:space="preserve">vyšší rada, plní-li zpravidla složité, odpovědné a namáhavé služební úkoly, které vyžadují vyšší míru znalostí a dovedností, </w:t>
      </w:r>
    </w:p>
    <w:p w14:paraId="2BE482ED" w14:textId="52E0A6B7" w:rsidR="00636448" w:rsidRPr="006F3A6D" w:rsidRDefault="00636448" w:rsidP="00636448">
      <w:pPr>
        <w:ind w:left="993" w:hanging="426"/>
      </w:pPr>
      <w:r w:rsidRPr="006F3A6D">
        <w:t>b)</w:t>
      </w:r>
      <w:r w:rsidRPr="006F3A6D">
        <w:tab/>
        <w:t xml:space="preserve">odborný rada, plní-li zpravidla nejsložitější, nejodpovědnější a nejnamáhavější služební úkoly, které vyžadují nejvyšší míru znalostí a dovedností, </w:t>
      </w:r>
    </w:p>
    <w:p w14:paraId="5098D382" w14:textId="38DB4D4D" w:rsidR="00636448" w:rsidRPr="006F3A6D" w:rsidRDefault="00636448" w:rsidP="00636448">
      <w:pPr>
        <w:ind w:left="993" w:hanging="426"/>
      </w:pPr>
      <w:r w:rsidRPr="006F3A6D">
        <w:t>c)</w:t>
      </w:r>
      <w:r w:rsidRPr="006F3A6D">
        <w:tab/>
        <w:t>vrchní rada, koordinuje-li dlouhodobě nejnáročnější činnosti, jejichž výkon se na služebním místě požaduje, nebo</w:t>
      </w:r>
    </w:p>
    <w:p w14:paraId="4B1FAAA0" w14:textId="0DC8AB82" w:rsidR="00636448" w:rsidRPr="006F3A6D" w:rsidRDefault="00636448" w:rsidP="00636448">
      <w:pPr>
        <w:ind w:left="993" w:hanging="426"/>
      </w:pPr>
      <w:r w:rsidRPr="006F3A6D">
        <w:t>d)</w:t>
      </w:r>
      <w:r w:rsidRPr="006F3A6D">
        <w:tab/>
        <w:t xml:space="preserve">odborný garant, přísluší-li mu služební označení podle písmene b) nebo c) a podílí-li se na vzdělávání státních zaměstnanců podle tohoto zákona. </w:t>
      </w:r>
    </w:p>
    <w:p w14:paraId="1F268EB8" w14:textId="77777777" w:rsidR="00636448" w:rsidRPr="006F3A6D" w:rsidRDefault="00636448" w:rsidP="00636448">
      <w:r w:rsidRPr="006F3A6D">
        <w:t xml:space="preserve">Podle § 7 odst. 5 zákona o státní službě služební označení podle odstavce 2 nebo 3 přiznává a odebírá služební orgán na návrh bezprostředně nadřízeného představeného; přitom vychází z výsledku služebního hodnocení státního zaměstnance. </w:t>
      </w:r>
    </w:p>
    <w:p w14:paraId="52483B4E" w14:textId="44467DF6" w:rsidR="00636448" w:rsidRPr="006F3A6D" w:rsidRDefault="00636448" w:rsidP="00636448">
      <w:r w:rsidRPr="006F3A6D">
        <w:t xml:space="preserve">Podle článku 8 odst. 1 služebního předpisu č. </w:t>
      </w:r>
      <w:r w:rsidR="006F3A6D" w:rsidRPr="006F3A6D">
        <w:t>4</w:t>
      </w:r>
      <w:r w:rsidRPr="006F3A6D">
        <w:t xml:space="preserve">/2024 nejvyššího státního tajemníka </w:t>
      </w:r>
      <w:proofErr w:type="gramStart"/>
      <w:r w:rsidRPr="006F3A6D">
        <w:t>-  kariérního</w:t>
      </w:r>
      <w:proofErr w:type="gramEnd"/>
      <w:r w:rsidRPr="006F3A6D">
        <w:t xml:space="preserve"> řádu státní služby, služební orgán mimořádné služební označení státnímu zaměstnanci odebere, pokud státní zaměstnanec přestal splňovat podmínky pro jeho přiznání.   </w:t>
      </w:r>
    </w:p>
    <w:p w14:paraId="0A1E0C44" w14:textId="3C55D2CC" w:rsidR="00636448" w:rsidRPr="006F3A6D" w:rsidRDefault="00636448" w:rsidP="00636448">
      <w:r w:rsidRPr="006F3A6D">
        <w:t>Návrh Vašeho bezprostředně nadřízeného představeného včetně zdůvodnění služební orgán posoudil a</w:t>
      </w:r>
      <w:r w:rsidR="00B316C8" w:rsidRPr="006F3A6D">
        <w:t> </w:t>
      </w:r>
      <w:r w:rsidRPr="006F3A6D">
        <w:t>dospěl k následujícímu závěru:</w:t>
      </w:r>
    </w:p>
    <w:p w14:paraId="3DC94054" w14:textId="43827EDC" w:rsidR="00636448" w:rsidRPr="006F3A6D" w:rsidRDefault="00636448" w:rsidP="00636448">
      <w:pPr>
        <w:rPr>
          <w:b/>
          <w:bCs/>
        </w:rPr>
      </w:pPr>
      <w:r w:rsidRPr="006F3A6D">
        <w:rPr>
          <w:b/>
          <w:bCs/>
        </w:rPr>
        <w:t xml:space="preserve">Protože již nesplňujete veškeré podmínky požadované podle § 7 </w:t>
      </w:r>
      <w:r w:rsidRPr="006F3A6D">
        <w:rPr>
          <w:b/>
          <w:bCs/>
          <w:i/>
          <w:iCs/>
          <w:color w:val="C00000"/>
        </w:rPr>
        <w:t>(uvést konkrétní odstavec a písmeno)</w:t>
      </w:r>
      <w:r w:rsidRPr="006F3A6D">
        <w:rPr>
          <w:b/>
          <w:bCs/>
        </w:rPr>
        <w:t xml:space="preserve"> zákona o státní službě a článku </w:t>
      </w:r>
      <w:r w:rsidRPr="006F3A6D">
        <w:rPr>
          <w:b/>
          <w:bCs/>
          <w:i/>
          <w:iCs/>
          <w:color w:val="C00000"/>
        </w:rPr>
        <w:t>(uvést konkrétní článek)</w:t>
      </w:r>
      <w:r w:rsidRPr="006F3A6D">
        <w:rPr>
          <w:b/>
          <w:bCs/>
        </w:rPr>
        <w:t xml:space="preserve"> odstavce 1 služebního předpisu č. </w:t>
      </w:r>
      <w:r w:rsidR="006F3A6D" w:rsidRPr="006F3A6D">
        <w:rPr>
          <w:b/>
          <w:bCs/>
        </w:rPr>
        <w:t>4</w:t>
      </w:r>
      <w:r w:rsidRPr="006F3A6D">
        <w:rPr>
          <w:b/>
          <w:bCs/>
        </w:rPr>
        <w:t xml:space="preserve">/2024 nejvyššího státního tajemníka -  kariérního řád státní služby,  </w:t>
      </w:r>
      <w:r w:rsidRPr="006F3A6D">
        <w:rPr>
          <w:b/>
          <w:bCs/>
          <w:color w:val="000000" w:themeColor="text1"/>
        </w:rPr>
        <w:t>konkrétně</w:t>
      </w:r>
      <w:r w:rsidRPr="006F3A6D">
        <w:rPr>
          <w:b/>
          <w:bCs/>
          <w:i/>
          <w:iCs/>
          <w:color w:val="000000" w:themeColor="text1"/>
        </w:rPr>
        <w:t xml:space="preserve"> </w:t>
      </w:r>
      <w:r w:rsidRPr="006F3A6D">
        <w:rPr>
          <w:b/>
          <w:bCs/>
          <w:i/>
          <w:iCs/>
          <w:color w:val="C00000"/>
        </w:rPr>
        <w:t>(uvést důvod – jednu nebo více podmínek, které nebyly splněny, a konkrétní okolnosti, proč nebyly splněny)</w:t>
      </w:r>
      <w:r w:rsidRPr="006F3A6D">
        <w:rPr>
          <w:b/>
          <w:bCs/>
          <w:i/>
          <w:iCs/>
          <w:color w:val="000000" w:themeColor="text1"/>
        </w:rPr>
        <w:t xml:space="preserve">, </w:t>
      </w:r>
      <w:r w:rsidRPr="006F3A6D">
        <w:rPr>
          <w:b/>
          <w:bCs/>
          <w:color w:val="000000" w:themeColor="text1"/>
        </w:rPr>
        <w:t xml:space="preserve">služební označení </w:t>
      </w:r>
      <w:r w:rsidRPr="006F3A6D">
        <w:rPr>
          <w:b/>
          <w:bCs/>
          <w:i/>
          <w:iCs/>
          <w:color w:val="C00000"/>
        </w:rPr>
        <w:lastRenderedPageBreak/>
        <w:t xml:space="preserve">(uvést  odebírané služební označení) </w:t>
      </w:r>
      <w:r w:rsidRPr="006F3A6D">
        <w:rPr>
          <w:b/>
          <w:bCs/>
          <w:color w:val="000000" w:themeColor="text1"/>
        </w:rPr>
        <w:t xml:space="preserve">se Vám dnem </w:t>
      </w:r>
      <w:r w:rsidRPr="006F3A6D">
        <w:rPr>
          <w:b/>
          <w:bCs/>
          <w:color w:val="C00000"/>
        </w:rPr>
        <w:t xml:space="preserve">X. měsíc 20XX/dnem doručení tohoto vyrozumění </w:t>
      </w:r>
      <w:r w:rsidRPr="006F3A6D">
        <w:rPr>
          <w:b/>
          <w:bCs/>
          <w:color w:val="000000" w:themeColor="text1"/>
        </w:rPr>
        <w:t>odebírá.</w:t>
      </w:r>
      <w:r w:rsidRPr="006F3A6D">
        <w:rPr>
          <w:b/>
          <w:bCs/>
        </w:rPr>
        <w:t xml:space="preserve"> </w:t>
      </w:r>
    </w:p>
    <w:p w14:paraId="6CB5B61F" w14:textId="77777777" w:rsidR="00636448" w:rsidRPr="006F3A6D" w:rsidRDefault="00636448" w:rsidP="00636448">
      <w:pPr>
        <w:rPr>
          <w:b/>
          <w:bCs/>
          <w:i/>
          <w:iCs/>
          <w:color w:val="C00000"/>
        </w:rPr>
      </w:pPr>
      <w:r w:rsidRPr="006F3A6D">
        <w:rPr>
          <w:b/>
          <w:bCs/>
          <w:i/>
          <w:iCs/>
          <w:color w:val="C00000"/>
        </w:rPr>
        <w:t>(Tento odstavec uvést v případě, že se státnímu zaměstnanci současně přiznává jiné mimořádné služební označení)</w:t>
      </w:r>
    </w:p>
    <w:p w14:paraId="404237F6" w14:textId="236998D7" w:rsidR="00E645B1" w:rsidRPr="0061447D" w:rsidRDefault="00636448" w:rsidP="00636448">
      <w:pPr>
        <w:rPr>
          <w:b/>
          <w:bCs/>
        </w:rPr>
      </w:pPr>
      <w:r w:rsidRPr="006F3A6D">
        <w:rPr>
          <w:b/>
          <w:bCs/>
        </w:rPr>
        <w:t xml:space="preserve">Protože jste však současně splnil/splnila veškeré podmínky požadované podle § 7 </w:t>
      </w:r>
      <w:r w:rsidRPr="006F3A6D">
        <w:rPr>
          <w:b/>
          <w:bCs/>
          <w:i/>
          <w:iCs/>
          <w:color w:val="C00000"/>
        </w:rPr>
        <w:t>(uvést konkrétní odstavec a písmeno)</w:t>
      </w:r>
      <w:r w:rsidRPr="006F3A6D">
        <w:rPr>
          <w:b/>
          <w:bCs/>
        </w:rPr>
        <w:t xml:space="preserve"> zákona o státní službě a článku </w:t>
      </w:r>
      <w:r w:rsidRPr="006F3A6D">
        <w:rPr>
          <w:b/>
          <w:bCs/>
          <w:i/>
          <w:iCs/>
          <w:color w:val="C00000"/>
        </w:rPr>
        <w:t>(uvést konkrétní článek)</w:t>
      </w:r>
      <w:r w:rsidRPr="006F3A6D">
        <w:rPr>
          <w:b/>
          <w:bCs/>
        </w:rPr>
        <w:t xml:space="preserve"> odstavce 1 služebního předpisu č. </w:t>
      </w:r>
      <w:r w:rsidR="006F3A6D" w:rsidRPr="006F3A6D">
        <w:rPr>
          <w:b/>
          <w:bCs/>
        </w:rPr>
        <w:t>4</w:t>
      </w:r>
      <w:r w:rsidRPr="006F3A6D">
        <w:rPr>
          <w:b/>
          <w:bCs/>
        </w:rPr>
        <w:t xml:space="preserve">/2024 nejvyššího státního </w:t>
      </w:r>
      <w:proofErr w:type="gramStart"/>
      <w:r w:rsidRPr="006F3A6D">
        <w:rPr>
          <w:b/>
          <w:bCs/>
        </w:rPr>
        <w:t>tajemníka - kariérního</w:t>
      </w:r>
      <w:proofErr w:type="gramEnd"/>
      <w:r w:rsidRPr="006F3A6D">
        <w:rPr>
          <w:b/>
          <w:bCs/>
        </w:rPr>
        <w:t xml:space="preserve"> řádu státní služby, s účinností ode dne </w:t>
      </w:r>
      <w:r w:rsidRPr="006F3A6D">
        <w:rPr>
          <w:b/>
          <w:bCs/>
          <w:color w:val="C00000"/>
        </w:rPr>
        <w:t xml:space="preserve">X. měsíc 20XX </w:t>
      </w:r>
      <w:r w:rsidRPr="006F3A6D">
        <w:rPr>
          <w:b/>
          <w:bCs/>
        </w:rPr>
        <w:t>se Vám přiznává služební</w:t>
      </w:r>
      <w:r w:rsidRPr="004754E7">
        <w:rPr>
          <w:b/>
          <w:bCs/>
        </w:rPr>
        <w:t xml:space="preserve"> označení </w:t>
      </w:r>
      <w:r w:rsidRPr="004754E7">
        <w:rPr>
          <w:b/>
          <w:bCs/>
          <w:i/>
          <w:iCs/>
          <w:color w:val="C00000"/>
        </w:rPr>
        <w:t>(uvést navrhované služební označení)</w:t>
      </w:r>
      <w:r w:rsidRPr="004754E7">
        <w:rPr>
          <w:b/>
          <w:bCs/>
        </w:rPr>
        <w:t>.</w:t>
      </w:r>
    </w:p>
    <w:p w14:paraId="3EC15F7C" w14:textId="6611F5D4" w:rsidR="00F25B3D" w:rsidRPr="0061447D" w:rsidRDefault="00F25B3D" w:rsidP="00F54DF6">
      <w:pPr>
        <w:spacing w:before="360" w:line="240" w:lineRule="auto"/>
        <w:ind w:left="5670"/>
        <w:jc w:val="center"/>
        <w:rPr>
          <w:rFonts w:cs="Arial"/>
          <w:color w:val="000000" w:themeColor="text1"/>
        </w:rPr>
      </w:pPr>
      <w:r w:rsidRPr="0061447D">
        <w:rPr>
          <w:rFonts w:cs="Arial"/>
          <w:color w:val="C00000"/>
        </w:rPr>
        <w:t>Jméno, příjmení, funkce a podpis</w:t>
      </w:r>
      <w:r w:rsidRPr="0061447D">
        <w:rPr>
          <w:rFonts w:cs="Arial"/>
          <w:color w:val="C00000"/>
        </w:rPr>
        <w:br/>
        <w:t>služebního orgánu</w:t>
      </w:r>
    </w:p>
    <w:sectPr w:rsidR="00F25B3D" w:rsidRPr="0061447D" w:rsidSect="0061447D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6B943" w14:textId="77777777" w:rsidR="006E1B68" w:rsidRDefault="006E1B68" w:rsidP="0061447D">
      <w:pPr>
        <w:spacing w:before="0" w:after="0" w:line="240" w:lineRule="auto"/>
      </w:pPr>
      <w:r>
        <w:separator/>
      </w:r>
    </w:p>
  </w:endnote>
  <w:endnote w:type="continuationSeparator" w:id="0">
    <w:p w14:paraId="04B44ADF" w14:textId="77777777" w:rsidR="006E1B68" w:rsidRDefault="006E1B68" w:rsidP="0061447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DAF09" w14:textId="77777777" w:rsidR="006E1B68" w:rsidRDefault="006E1B68" w:rsidP="0061447D">
      <w:pPr>
        <w:spacing w:before="0" w:after="0" w:line="240" w:lineRule="auto"/>
      </w:pPr>
      <w:r>
        <w:separator/>
      </w:r>
    </w:p>
  </w:footnote>
  <w:footnote w:type="continuationSeparator" w:id="0">
    <w:p w14:paraId="54151B3A" w14:textId="77777777" w:rsidR="006E1B68" w:rsidRDefault="006E1B68" w:rsidP="0061447D">
      <w:pPr>
        <w:spacing w:before="0" w:after="0" w:line="240" w:lineRule="auto"/>
      </w:pPr>
      <w:r>
        <w:continuationSeparator/>
      </w:r>
    </w:p>
  </w:footnote>
  <w:footnote w:id="1">
    <w:p w14:paraId="6A17EB97" w14:textId="77777777" w:rsidR="00636448" w:rsidRPr="00636448" w:rsidRDefault="0061447D" w:rsidP="00BE451C">
      <w:pPr>
        <w:pStyle w:val="Textvysvtlivek"/>
        <w:ind w:left="284" w:hanging="284"/>
        <w:jc w:val="both"/>
        <w:rPr>
          <w:rFonts w:ascii="Arial" w:hAnsi="Arial" w:cs="Arial"/>
          <w:sz w:val="16"/>
          <w:szCs w:val="16"/>
        </w:rPr>
      </w:pPr>
      <w:r w:rsidRPr="0061447D">
        <w:rPr>
          <w:rStyle w:val="Znakapoznpodarou"/>
          <w:rFonts w:ascii="Arial" w:hAnsi="Arial" w:cs="Arial"/>
          <w:sz w:val="16"/>
          <w:szCs w:val="16"/>
        </w:rPr>
        <w:t>*)</w:t>
      </w:r>
      <w:r>
        <w:rPr>
          <w:rFonts w:ascii="Arial" w:hAnsi="Arial" w:cs="Arial"/>
          <w:sz w:val="16"/>
          <w:szCs w:val="16"/>
        </w:rPr>
        <w:tab/>
      </w:r>
      <w:r w:rsidR="00636448" w:rsidRPr="00636448">
        <w:rPr>
          <w:rFonts w:ascii="Arial" w:hAnsi="Arial" w:cs="Arial"/>
          <w:sz w:val="16"/>
          <w:szCs w:val="16"/>
        </w:rPr>
        <w:t xml:space="preserve">Vzor je použitelný pro případ, že: </w:t>
      </w:r>
    </w:p>
    <w:p w14:paraId="32B5E157" w14:textId="528E470E" w:rsidR="00636448" w:rsidRPr="00636448" w:rsidRDefault="00636448" w:rsidP="00BE451C">
      <w:pPr>
        <w:pStyle w:val="Textvysvtlivek"/>
        <w:ind w:left="567" w:hanging="283"/>
        <w:jc w:val="both"/>
        <w:rPr>
          <w:rFonts w:ascii="Arial" w:hAnsi="Arial" w:cs="Arial"/>
          <w:sz w:val="16"/>
          <w:szCs w:val="16"/>
        </w:rPr>
      </w:pPr>
      <w:r w:rsidRPr="00636448">
        <w:rPr>
          <w:rFonts w:ascii="Arial" w:hAnsi="Arial" w:cs="Arial"/>
          <w:sz w:val="16"/>
          <w:szCs w:val="16"/>
        </w:rPr>
        <w:t>a)</w:t>
      </w:r>
      <w:r>
        <w:rPr>
          <w:rFonts w:ascii="Arial" w:hAnsi="Arial" w:cs="Arial"/>
          <w:sz w:val="16"/>
          <w:szCs w:val="16"/>
        </w:rPr>
        <w:tab/>
      </w:r>
      <w:r w:rsidRPr="00636448">
        <w:rPr>
          <w:rFonts w:ascii="Arial" w:hAnsi="Arial" w:cs="Arial"/>
          <w:sz w:val="16"/>
          <w:szCs w:val="16"/>
        </w:rPr>
        <w:t>státnímu zaměstnanci bude po odebrání služebního označení příslušet základní služební označení,</w:t>
      </w:r>
    </w:p>
    <w:p w14:paraId="6D96B0D5" w14:textId="7C85A073" w:rsidR="0061447D" w:rsidRDefault="00636448" w:rsidP="00BE451C">
      <w:pPr>
        <w:pStyle w:val="Textvysvtlivek"/>
        <w:ind w:left="567" w:hanging="283"/>
        <w:jc w:val="both"/>
      </w:pPr>
      <w:r w:rsidRPr="00636448">
        <w:rPr>
          <w:rFonts w:ascii="Arial" w:hAnsi="Arial" w:cs="Arial"/>
          <w:sz w:val="16"/>
          <w:szCs w:val="16"/>
        </w:rPr>
        <w:t>b)</w:t>
      </w:r>
      <w:r>
        <w:rPr>
          <w:rFonts w:ascii="Arial" w:hAnsi="Arial" w:cs="Arial"/>
          <w:sz w:val="16"/>
          <w:szCs w:val="16"/>
        </w:rPr>
        <w:tab/>
      </w:r>
      <w:r w:rsidRPr="00636448">
        <w:rPr>
          <w:rFonts w:ascii="Arial" w:hAnsi="Arial" w:cs="Arial"/>
          <w:sz w:val="16"/>
          <w:szCs w:val="16"/>
        </w:rPr>
        <w:t>státnímu zaměstnanci příslušelo služební označení odborný rada, vrchní rada nebo odborný garant  a současně s jeho odebráním se mu přiznává služební označení vyšší rada.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B3D"/>
    <w:rsid w:val="00121CD9"/>
    <w:rsid w:val="00155EF3"/>
    <w:rsid w:val="002176B6"/>
    <w:rsid w:val="00275F2F"/>
    <w:rsid w:val="003B65A3"/>
    <w:rsid w:val="004754E7"/>
    <w:rsid w:val="00487A65"/>
    <w:rsid w:val="0061447D"/>
    <w:rsid w:val="00636448"/>
    <w:rsid w:val="006A7082"/>
    <w:rsid w:val="006D2A19"/>
    <w:rsid w:val="006E1B68"/>
    <w:rsid w:val="006F3A6D"/>
    <w:rsid w:val="007F11A9"/>
    <w:rsid w:val="00831AA7"/>
    <w:rsid w:val="009C1F6E"/>
    <w:rsid w:val="00B03169"/>
    <w:rsid w:val="00B316C8"/>
    <w:rsid w:val="00BA43D0"/>
    <w:rsid w:val="00BB283E"/>
    <w:rsid w:val="00BE451C"/>
    <w:rsid w:val="00BF037A"/>
    <w:rsid w:val="00C414D0"/>
    <w:rsid w:val="00C8276A"/>
    <w:rsid w:val="00D93707"/>
    <w:rsid w:val="00E20247"/>
    <w:rsid w:val="00E2717F"/>
    <w:rsid w:val="00E645B1"/>
    <w:rsid w:val="00F25B3D"/>
    <w:rsid w:val="00F5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81BDC"/>
  <w15:chartTrackingRefBased/>
  <w15:docId w15:val="{39A53361-8DC2-5C49-A5F4-885AD7904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5B3D"/>
    <w:pPr>
      <w:spacing w:before="120" w:after="120" w:line="288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F25B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25B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25B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25B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25B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25B3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25B3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25B3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25B3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25B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25B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25B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25B3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25B3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25B3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25B3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25B3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25B3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25B3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25B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25B3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25B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25B3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25B3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25B3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25B3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25B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25B3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25B3D"/>
    <w:rPr>
      <w:b/>
      <w:bCs/>
      <w:smallCaps/>
      <w:color w:val="0F4761" w:themeColor="accent1" w:themeShade="BF"/>
      <w:spacing w:val="5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1447D"/>
    <w:pPr>
      <w:spacing w:before="0"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1447D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1447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unhideWhenUsed/>
    <w:rsid w:val="0061447D"/>
    <w:pPr>
      <w:spacing w:before="0" w:after="0" w:line="240" w:lineRule="auto"/>
      <w:jc w:val="left"/>
    </w:pPr>
    <w:rPr>
      <w:rFonts w:asciiTheme="minorHAnsi" w:eastAsiaTheme="minorEastAsia" w:hAnsiTheme="minorHAnsi"/>
      <w:kern w:val="0"/>
      <w:szCs w:val="20"/>
      <w:lang w:eastAsia="cs-CZ"/>
      <w14:ligatures w14:val="none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61447D"/>
    <w:rPr>
      <w:rFonts w:eastAsiaTheme="minorEastAsia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 2013–2022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1A0E-1AC2-FD42-8DAC-C138177DF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464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vlada_tetur</dc:creator>
  <cp:keywords/>
  <dc:description/>
  <cp:lastModifiedBy>ZuBr</cp:lastModifiedBy>
  <cp:revision>6</cp:revision>
  <dcterms:created xsi:type="dcterms:W3CDTF">2024-12-11T08:11:00Z</dcterms:created>
  <dcterms:modified xsi:type="dcterms:W3CDTF">2024-12-30T13:21:00Z</dcterms:modified>
</cp:coreProperties>
</file>